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7791"/>
      </w:tblGrid>
      <w:tr w:rsidR="00231226" w:rsidRPr="00231226" w:rsidTr="00A762B7">
        <w:trPr>
          <w:trHeight w:val="2273"/>
        </w:trPr>
        <w:tc>
          <w:tcPr>
            <w:tcW w:w="2841" w:type="dxa"/>
          </w:tcPr>
          <w:p w:rsidR="00A701F6" w:rsidRPr="00231226" w:rsidRDefault="00A701F6" w:rsidP="00A701F6">
            <w:pPr>
              <w:jc w:val="center"/>
              <w:rPr>
                <w:rFonts w:ascii="Arial" w:eastAsia="Times New Roman" w:hAnsi="Arial" w:cs="Arial"/>
                <w:sz w:val="48"/>
                <w:szCs w:val="48"/>
                <w:lang w:eastAsia="ru-RU"/>
              </w:rPr>
            </w:pPr>
            <w:r w:rsidRPr="00231226">
              <w:rPr>
                <w:noProof/>
                <w:lang w:eastAsia="ru-RU"/>
              </w:rPr>
              <w:drawing>
                <wp:inline distT="0" distB="0" distL="0" distR="0" wp14:anchorId="5BDC4065" wp14:editId="2B9F5B07">
                  <wp:extent cx="1304925" cy="1438834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438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1" w:type="dxa"/>
          </w:tcPr>
          <w:p w:rsidR="002A7A5D" w:rsidRPr="00231226" w:rsidRDefault="00A701F6" w:rsidP="004007A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3122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Прокуратура г. Полярные Зори </w:t>
            </w:r>
          </w:p>
          <w:p w:rsidR="00FB1D68" w:rsidRPr="00231226" w:rsidRDefault="00A701F6" w:rsidP="004007A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3122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разъясняет</w:t>
            </w:r>
            <w:r w:rsidR="00FB1D68" w:rsidRPr="0023122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  <w:p w:rsidR="00231226" w:rsidRDefault="00231226" w:rsidP="00A762B7">
            <w:pPr>
              <w:jc w:val="center"/>
              <w:rPr>
                <w:rFonts w:ascii="Franklin Gothic Book" w:hAnsi="Franklin Gothic Book" w:cs="Franklin Gothic Book"/>
                <w:b/>
                <w:bCs/>
                <w:sz w:val="44"/>
                <w:szCs w:val="44"/>
              </w:rPr>
            </w:pPr>
          </w:p>
          <w:p w:rsidR="00A701F6" w:rsidRPr="00231226" w:rsidRDefault="00A762B7" w:rsidP="00A762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226">
              <w:rPr>
                <w:rFonts w:ascii="Franklin Gothic Book" w:hAnsi="Franklin Gothic Book" w:cs="Franklin Gothic Book"/>
                <w:b/>
                <w:bCs/>
                <w:sz w:val="44"/>
                <w:szCs w:val="44"/>
              </w:rPr>
              <w:t>Ответственность за заведомо ложное сообщение об акте терроризма</w:t>
            </w:r>
          </w:p>
          <w:p w:rsidR="00A701F6" w:rsidRPr="00231226" w:rsidRDefault="00A701F6" w:rsidP="00A701F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01F6" w:rsidRPr="00231226" w:rsidRDefault="00944E36" w:rsidP="002A7A5D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3122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  </w:t>
            </w:r>
          </w:p>
        </w:tc>
      </w:tr>
    </w:tbl>
    <w:p w:rsidR="00A762B7" w:rsidRPr="00A762B7" w:rsidRDefault="00A762B7" w:rsidP="00A762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Заведомо ложное сообщение об акте терроризма </w:t>
      </w:r>
      <w:r w:rsidR="005F62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62B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преступление про</w:t>
      </w:r>
      <w:r w:rsidRPr="00A762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тив общественной безопасности. Оно заключается в сообщении о готовя</w:t>
      </w:r>
      <w:r w:rsidRPr="00A762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щихся взрыве, поджоге или иных действиях, создающих опасность гибели людей, причинения значительного имущественного ущерба либо наступ</w:t>
      </w:r>
      <w:r w:rsidRPr="00A762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ления иных общественно опасных последствий. При этом указанные све</w:t>
      </w:r>
      <w:r w:rsidRPr="00A762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дения являются заведомо ложными (вымышленными, надуманными).</w:t>
      </w:r>
    </w:p>
    <w:p w:rsidR="004F4E26" w:rsidRPr="00231226" w:rsidRDefault="00A762B7" w:rsidP="00A76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2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Совершение такого преступления может повлечь за собой массовую эва</w:t>
      </w:r>
      <w:r w:rsidRPr="002312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куацию граждан, остановку деятельности жизненно важных объектов со</w:t>
      </w:r>
      <w:r w:rsidRPr="002312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циальной инфраструктуры (больницы, школы, вокзалы), а также дезорга</w:t>
      </w:r>
      <w:r w:rsidRPr="002312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низацию деятельности органов власти и охраны правопорядка.</w:t>
      </w:r>
    </w:p>
    <w:p w:rsidR="00A762B7" w:rsidRPr="00231226" w:rsidRDefault="00A762B7" w:rsidP="00A762B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762B7" w:rsidRPr="00231226" w:rsidRDefault="00A762B7" w:rsidP="00A762B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31226">
        <w:rPr>
          <w:rFonts w:ascii="Times New Roman" w:hAnsi="Times New Roman" w:cs="Times New Roman"/>
          <w:b/>
          <w:bCs/>
          <w:sz w:val="36"/>
          <w:szCs w:val="36"/>
        </w:rPr>
        <w:t>Ответственность за совершение данного преступления наступает с 14 лет</w:t>
      </w:r>
    </w:p>
    <w:p w:rsidR="00A762B7" w:rsidRPr="00231226" w:rsidRDefault="00A762B7" w:rsidP="00A762B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762B7" w:rsidRPr="00231226" w:rsidRDefault="00A762B7" w:rsidP="0023122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226">
        <w:rPr>
          <w:rFonts w:ascii="Times New Roman" w:hAnsi="Times New Roman" w:cs="Times New Roman"/>
          <w:sz w:val="28"/>
          <w:szCs w:val="28"/>
        </w:rPr>
        <w:t xml:space="preserve">Заведомо ложное сообщение об акте терроризма - </w:t>
      </w:r>
      <w:r w:rsidRPr="00231226">
        <w:rPr>
          <w:rFonts w:ascii="Times New Roman" w:hAnsi="Times New Roman" w:cs="Times New Roman"/>
          <w:b/>
          <w:sz w:val="28"/>
          <w:szCs w:val="28"/>
        </w:rPr>
        <w:t>это пре</w:t>
      </w:r>
      <w:r w:rsidRPr="00231226">
        <w:rPr>
          <w:rFonts w:ascii="Times New Roman" w:hAnsi="Times New Roman" w:cs="Times New Roman"/>
          <w:b/>
          <w:sz w:val="28"/>
          <w:szCs w:val="28"/>
        </w:rPr>
        <w:softHyphen/>
        <w:t>ступление</w:t>
      </w:r>
      <w:r w:rsidRPr="00231226">
        <w:rPr>
          <w:rFonts w:ascii="Times New Roman" w:hAnsi="Times New Roman" w:cs="Times New Roman"/>
          <w:sz w:val="28"/>
          <w:szCs w:val="28"/>
        </w:rPr>
        <w:t xml:space="preserve"> (статья 207 УК РФ).</w:t>
      </w:r>
    </w:p>
    <w:p w:rsidR="00231226" w:rsidRPr="00231226" w:rsidRDefault="00231226" w:rsidP="0023122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2B7" w:rsidRPr="00231226" w:rsidRDefault="00A762B7" w:rsidP="0023122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762B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Телефонный звонок с ложным сообщением, к примеру, о за</w:t>
      </w:r>
      <w:r w:rsidRPr="00A762B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ложенном в торговом центре взрывном устройстве является </w:t>
      </w:r>
      <w:r w:rsidRPr="00A762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не безобидной шалостью, </w:t>
      </w:r>
      <w:r w:rsidRPr="00A762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 </w:t>
      </w:r>
      <w:r w:rsidRPr="002312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уголовно наказуемым деянием</w:t>
      </w:r>
      <w:r w:rsidRPr="0023122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762B7" w:rsidRPr="00A762B7" w:rsidRDefault="00A762B7" w:rsidP="00231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226" w:rsidRPr="00231226" w:rsidRDefault="00231226" w:rsidP="00231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312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совершение данного преступления предусмотрено наказа</w:t>
      </w:r>
      <w:r w:rsidRPr="002312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ние </w:t>
      </w:r>
      <w:r w:rsidRPr="002312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 10 лет лишения свободы.</w:t>
      </w:r>
    </w:p>
    <w:p w:rsidR="00231226" w:rsidRPr="00231226" w:rsidRDefault="00231226" w:rsidP="00231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226" w:rsidRPr="00231226" w:rsidRDefault="00231226" w:rsidP="00231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2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Материальный и имущественный ущерб, связанный с работой бригад скорой помощи, МЧС и иных спасательных служб, вынуж</w:t>
      </w:r>
      <w:r w:rsidRPr="0023122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денных проводить проверку ложного сообщения об акте терроризма, а также убытки, понесенные иными организациями, взыскиваются с </w:t>
      </w:r>
      <w:r w:rsidRPr="002312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лица, совер</w:t>
      </w:r>
      <w:r w:rsidRPr="002312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softHyphen/>
        <w:t>шившего такое преступление.</w:t>
      </w:r>
    </w:p>
    <w:p w:rsidR="00231226" w:rsidRPr="00231226" w:rsidRDefault="00231226" w:rsidP="0023122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62B7" w:rsidRPr="00231226" w:rsidRDefault="00231226" w:rsidP="0023122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1226">
        <w:rPr>
          <w:rFonts w:ascii="Times New Roman" w:hAnsi="Times New Roman" w:cs="Times New Roman"/>
          <w:sz w:val="28"/>
          <w:szCs w:val="28"/>
        </w:rPr>
        <w:t>В случае, если такие действия были совершены несовершен</w:t>
      </w:r>
      <w:r w:rsidRPr="00231226">
        <w:rPr>
          <w:rFonts w:ascii="Times New Roman" w:hAnsi="Times New Roman" w:cs="Times New Roman"/>
          <w:sz w:val="28"/>
          <w:szCs w:val="28"/>
        </w:rPr>
        <w:softHyphen/>
        <w:t xml:space="preserve">нолетними, то возмещение ущерба возлагается на </w:t>
      </w:r>
      <w:r w:rsidRPr="00231226">
        <w:rPr>
          <w:rFonts w:ascii="Times New Roman" w:hAnsi="Times New Roman" w:cs="Times New Roman"/>
          <w:b/>
          <w:sz w:val="28"/>
          <w:szCs w:val="28"/>
          <w:u w:val="single"/>
        </w:rPr>
        <w:t>их роди</w:t>
      </w:r>
      <w:r w:rsidRPr="00231226">
        <w:rPr>
          <w:rFonts w:ascii="Times New Roman" w:hAnsi="Times New Roman" w:cs="Times New Roman"/>
          <w:b/>
          <w:sz w:val="28"/>
          <w:szCs w:val="28"/>
          <w:u w:val="single"/>
        </w:rPr>
        <w:softHyphen/>
        <w:t>телей или законных представителей.</w:t>
      </w:r>
    </w:p>
    <w:sectPr w:rsidR="00A762B7" w:rsidRPr="00231226" w:rsidSect="00231226">
      <w:pgSz w:w="11906" w:h="16838"/>
      <w:pgMar w:top="1135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F11C4"/>
    <w:multiLevelType w:val="multilevel"/>
    <w:tmpl w:val="710C7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929063D"/>
    <w:multiLevelType w:val="multilevel"/>
    <w:tmpl w:val="E4A6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F6"/>
    <w:rsid w:val="00085519"/>
    <w:rsid w:val="001A2022"/>
    <w:rsid w:val="00231226"/>
    <w:rsid w:val="00294DDC"/>
    <w:rsid w:val="002A7A5D"/>
    <w:rsid w:val="004007AC"/>
    <w:rsid w:val="00473508"/>
    <w:rsid w:val="00493531"/>
    <w:rsid w:val="004F4E26"/>
    <w:rsid w:val="005F62FC"/>
    <w:rsid w:val="006D4FDD"/>
    <w:rsid w:val="00944E36"/>
    <w:rsid w:val="009A2AAA"/>
    <w:rsid w:val="009D5467"/>
    <w:rsid w:val="009D6C80"/>
    <w:rsid w:val="00A10EE6"/>
    <w:rsid w:val="00A701F6"/>
    <w:rsid w:val="00A762B7"/>
    <w:rsid w:val="00CE5471"/>
    <w:rsid w:val="00D52889"/>
    <w:rsid w:val="00FB1D68"/>
    <w:rsid w:val="00FB2456"/>
    <w:rsid w:val="00FD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5765"/>
  <w15:chartTrackingRefBased/>
  <w15:docId w15:val="{3FAA9035-A1E4-4832-8C75-B86C68F6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D3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6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6C80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A7A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artra</dc:creator>
  <cp:keywords/>
  <dc:description/>
  <cp:lastModifiedBy>Смирнова Анна Александровна</cp:lastModifiedBy>
  <cp:revision>4</cp:revision>
  <cp:lastPrinted>2021-04-13T12:36:00Z</cp:lastPrinted>
  <dcterms:created xsi:type="dcterms:W3CDTF">2021-04-13T14:06:00Z</dcterms:created>
  <dcterms:modified xsi:type="dcterms:W3CDTF">2021-04-22T08:03:00Z</dcterms:modified>
</cp:coreProperties>
</file>