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57" w:rsidRPr="00FC3655" w:rsidRDefault="00AA1F57" w:rsidP="00AA1F57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C3655">
        <w:rPr>
          <w:rFonts w:ascii="Times New Roman" w:hAnsi="Times New Roman"/>
          <w:b/>
          <w:sz w:val="28"/>
          <w:szCs w:val="28"/>
        </w:rPr>
        <w:t>Основные резул</w:t>
      </w:r>
      <w:r>
        <w:rPr>
          <w:rFonts w:ascii="Times New Roman" w:hAnsi="Times New Roman"/>
          <w:b/>
          <w:sz w:val="28"/>
          <w:szCs w:val="28"/>
        </w:rPr>
        <w:t>ьтаты работы прокурора за январь-ноябрь 2018 года</w:t>
      </w:r>
    </w:p>
    <w:p w:rsidR="00AA1F57" w:rsidRPr="00FD4B17" w:rsidRDefault="00AA1F57" w:rsidP="00AA1F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законов, соблюдением прав и свобод </w:t>
      </w:r>
    </w:p>
    <w:p w:rsidR="00AA1F57" w:rsidRDefault="00AA1F57" w:rsidP="00AA1F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</w:p>
    <w:p w:rsidR="00AA1F57" w:rsidRPr="00E033BA" w:rsidRDefault="00AA1F57" w:rsidP="00AA1F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559"/>
        <w:gridCol w:w="1418"/>
      </w:tblGrid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8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7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AA1F57" w:rsidRPr="00EB3EB6" w:rsidTr="00276338">
        <w:trPr>
          <w:trHeight w:val="434"/>
        </w:trPr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17825</w:t>
            </w:r>
          </w:p>
        </w:tc>
        <w:tc>
          <w:tcPr>
            <w:tcW w:w="1418" w:type="dxa"/>
            <w:vAlign w:val="center"/>
          </w:tcPr>
          <w:p w:rsidR="00AA1F57" w:rsidRPr="00DD5984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30021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1577</w:t>
            </w:r>
          </w:p>
        </w:tc>
        <w:tc>
          <w:tcPr>
            <w:tcW w:w="1418" w:type="dxa"/>
            <w:vAlign w:val="center"/>
          </w:tcPr>
          <w:p w:rsidR="00AA1F57" w:rsidRPr="00DD5984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2183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1555</w:t>
            </w:r>
          </w:p>
        </w:tc>
        <w:tc>
          <w:tcPr>
            <w:tcW w:w="1418" w:type="dxa"/>
            <w:vAlign w:val="center"/>
          </w:tcPr>
          <w:p w:rsidR="00AA1F57" w:rsidRPr="00DD5984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2089</w:t>
            </w:r>
          </w:p>
        </w:tc>
      </w:tr>
      <w:tr w:rsidR="00AA1F57" w:rsidRPr="00EB3EB6" w:rsidTr="00276338">
        <w:trPr>
          <w:trHeight w:val="367"/>
        </w:trPr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1512</w:t>
            </w:r>
          </w:p>
        </w:tc>
        <w:tc>
          <w:tcPr>
            <w:tcW w:w="1418" w:type="dxa"/>
            <w:vAlign w:val="center"/>
          </w:tcPr>
          <w:p w:rsidR="00AA1F57" w:rsidRPr="00DD5984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1821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1371</w:t>
            </w:r>
          </w:p>
        </w:tc>
        <w:tc>
          <w:tcPr>
            <w:tcW w:w="1418" w:type="dxa"/>
            <w:vAlign w:val="center"/>
          </w:tcPr>
          <w:p w:rsidR="00AA1F57" w:rsidRPr="00DD5984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1336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3088</w:t>
            </w:r>
          </w:p>
        </w:tc>
        <w:tc>
          <w:tcPr>
            <w:tcW w:w="1418" w:type="dxa"/>
            <w:vAlign w:val="center"/>
          </w:tcPr>
          <w:p w:rsidR="00AA1F57" w:rsidRPr="00DD5984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3235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2125</w:t>
            </w:r>
          </w:p>
        </w:tc>
        <w:tc>
          <w:tcPr>
            <w:tcW w:w="1418" w:type="dxa"/>
            <w:vAlign w:val="center"/>
          </w:tcPr>
          <w:p w:rsidR="00AA1F57" w:rsidRPr="00DD5984" w:rsidRDefault="00A3358B" w:rsidP="00A3358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2268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1121</w:t>
            </w:r>
          </w:p>
        </w:tc>
        <w:tc>
          <w:tcPr>
            <w:tcW w:w="1418" w:type="dxa"/>
            <w:vAlign w:val="center"/>
          </w:tcPr>
          <w:p w:rsidR="00AA1F57" w:rsidRPr="00DD5984" w:rsidRDefault="00A3358B" w:rsidP="00A3358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1108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1418" w:type="dxa"/>
            <w:vAlign w:val="center"/>
          </w:tcPr>
          <w:p w:rsidR="00AA1F57" w:rsidRPr="00DD5984" w:rsidRDefault="00A3358B" w:rsidP="00A3358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147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  <w:vAlign w:val="center"/>
          </w:tcPr>
          <w:p w:rsidR="00AA1F57" w:rsidRPr="00DD5984" w:rsidRDefault="00A3358B" w:rsidP="00A3358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  <w:vAlign w:val="center"/>
          </w:tcPr>
          <w:p w:rsidR="00AA1F57" w:rsidRPr="00DD5984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</w:tr>
    </w:tbl>
    <w:p w:rsidR="00AA1F57" w:rsidRPr="007B7CF2" w:rsidRDefault="00AA1F57" w:rsidP="00AA1F5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A1F57" w:rsidRPr="00FD4B17" w:rsidRDefault="00AA1F57" w:rsidP="00AA1F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соблюдением законов, соблюдением прав и свобод </w:t>
      </w:r>
    </w:p>
    <w:p w:rsidR="00AA1F57" w:rsidRDefault="00AA1F57" w:rsidP="00AA1F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A1F57" w:rsidRPr="00B95CC2" w:rsidRDefault="00AA1F57" w:rsidP="00AA1F57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559"/>
        <w:gridCol w:w="1417"/>
      </w:tblGrid>
      <w:tr w:rsidR="00AA1F57" w:rsidRPr="00EB3EB6" w:rsidTr="00276338">
        <w:trPr>
          <w:trHeight w:val="339"/>
        </w:trPr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8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7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AA1F57" w:rsidRPr="00EB3EB6" w:rsidTr="00276338">
        <w:trPr>
          <w:trHeight w:val="324"/>
        </w:trPr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12561</w:t>
            </w:r>
          </w:p>
        </w:tc>
      </w:tr>
      <w:tr w:rsidR="00AA1F57" w:rsidRPr="00EB3EB6" w:rsidTr="00276338">
        <w:trPr>
          <w:trHeight w:val="339"/>
        </w:trPr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833</w:t>
            </w:r>
          </w:p>
        </w:tc>
      </w:tr>
      <w:tr w:rsidR="00AA1F57" w:rsidRPr="00EB3EB6" w:rsidTr="00276338">
        <w:trPr>
          <w:trHeight w:val="679"/>
        </w:trPr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843</w:t>
            </w:r>
          </w:p>
        </w:tc>
      </w:tr>
      <w:tr w:rsidR="00AA1F57" w:rsidRPr="00EB3EB6" w:rsidTr="00276338">
        <w:trPr>
          <w:trHeight w:val="339"/>
        </w:trPr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640</w:t>
            </w:r>
          </w:p>
        </w:tc>
      </w:tr>
      <w:tr w:rsidR="00AA1F57" w:rsidRPr="00EB3EB6" w:rsidTr="00276338">
        <w:trPr>
          <w:trHeight w:val="679"/>
        </w:trPr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454</w:t>
            </w:r>
          </w:p>
        </w:tc>
      </w:tr>
      <w:tr w:rsidR="00AA1F57" w:rsidRPr="00EB3EB6" w:rsidTr="00276338">
        <w:trPr>
          <w:trHeight w:val="324"/>
        </w:trPr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1159</w:t>
            </w:r>
          </w:p>
        </w:tc>
      </w:tr>
      <w:tr w:rsidR="00AA1F57" w:rsidRPr="00EB3EB6" w:rsidTr="00276338">
        <w:trPr>
          <w:trHeight w:val="339"/>
        </w:trPr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819</w:t>
            </w:r>
          </w:p>
        </w:tc>
      </w:tr>
      <w:tr w:rsidR="00AA1F57" w:rsidRPr="00EB3EB6" w:rsidTr="00276338">
        <w:trPr>
          <w:trHeight w:val="1018"/>
        </w:trPr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445</w:t>
            </w:r>
          </w:p>
        </w:tc>
      </w:tr>
      <w:tr w:rsidR="00AA1F57" w:rsidRPr="00EB3EB6" w:rsidTr="00276338">
        <w:trPr>
          <w:trHeight w:val="355"/>
        </w:trPr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</w:tr>
    </w:tbl>
    <w:p w:rsidR="00AA1F57" w:rsidRDefault="00AA1F57" w:rsidP="00AA1F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AA1F57" w:rsidRDefault="00AA1F57" w:rsidP="00AA1F5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AA1F57" w:rsidRDefault="00AA1F57" w:rsidP="00AA1F5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AA1F57" w:rsidRDefault="00AA1F57" w:rsidP="00AA1F5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AA1F57" w:rsidRDefault="00AA1F57" w:rsidP="00AA1F5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AA1F57" w:rsidRPr="00FD4B17" w:rsidRDefault="00AA1F57" w:rsidP="00AA1F5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lastRenderedPageBreak/>
        <w:t xml:space="preserve">Надзор за соблюдением законов в сфере соблюдения прав и свобод </w:t>
      </w:r>
    </w:p>
    <w:p w:rsidR="00AA1F57" w:rsidRPr="009D34DE" w:rsidRDefault="00AA1F57" w:rsidP="00AA1F5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 в сфере экономики</w:t>
      </w:r>
    </w:p>
    <w:p w:rsidR="00AA1F57" w:rsidRPr="00E033BA" w:rsidRDefault="00AA1F57" w:rsidP="00AA1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559"/>
        <w:gridCol w:w="1417"/>
      </w:tblGrid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8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7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6141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322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290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340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CB78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240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328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723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378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203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</w:tr>
      <w:tr w:rsidR="00AA1F57" w:rsidRPr="00EB3EB6" w:rsidTr="00276338">
        <w:tc>
          <w:tcPr>
            <w:tcW w:w="7513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F57" w:rsidRPr="00154791" w:rsidRDefault="00CB78F2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98290C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</w:tbl>
    <w:p w:rsidR="00AA1F57" w:rsidRDefault="00AA1F57" w:rsidP="00AA1F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1F57" w:rsidRPr="00FD4B17" w:rsidRDefault="00AA1F57" w:rsidP="00AA1F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соблюдением законов, соблюдением прав и свобод человека </w:t>
      </w:r>
    </w:p>
    <w:p w:rsidR="00AA1F57" w:rsidRPr="00E033BA" w:rsidRDefault="00AA1F57" w:rsidP="00AA1F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транспортной сфере</w:t>
      </w:r>
    </w:p>
    <w:p w:rsidR="00AA1F57" w:rsidRPr="00E033BA" w:rsidRDefault="00AA1F57" w:rsidP="00AA1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1418"/>
        <w:gridCol w:w="1417"/>
      </w:tblGrid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2018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2017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154791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BB2A11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24674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154791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BB2A11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1792</w:t>
            </w:r>
          </w:p>
        </w:tc>
      </w:tr>
      <w:tr w:rsidR="00AA1F57" w:rsidRPr="00EB3EB6" w:rsidTr="00276338">
        <w:trPr>
          <w:trHeight w:val="622"/>
        </w:trPr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154791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BB2A11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1709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154791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BB2A11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1507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154791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BB2A11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1035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154791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BB2A11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2675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154791" w:rsidRDefault="00FC7C9A" w:rsidP="00FC7C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BB2A11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1903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154791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BB2A11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890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154791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BB2A11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116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154791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BB2A11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154791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BB2A11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</w:tbl>
    <w:p w:rsidR="00AA1F57" w:rsidRDefault="00AA1F57" w:rsidP="00AA1F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1F57" w:rsidRDefault="00AA1F57" w:rsidP="00AA1F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A1F57" w:rsidRDefault="00AA1F57" w:rsidP="00AA1F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A1F57" w:rsidRPr="00FD4B17" w:rsidRDefault="00AA1F57" w:rsidP="00AA1F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lastRenderedPageBreak/>
        <w:t>Надзор за соблюдением законов, соблюдением прав и свобод человека</w:t>
      </w:r>
    </w:p>
    <w:p w:rsidR="00AA1F57" w:rsidRPr="00B95CC2" w:rsidRDefault="00AA1F57" w:rsidP="00AA1F5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таможенной сфере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1418"/>
        <w:gridCol w:w="1417"/>
      </w:tblGrid>
      <w:tr w:rsidR="00AA1F57" w:rsidRPr="00EB3EB6" w:rsidTr="00276338">
        <w:trPr>
          <w:trHeight w:val="378"/>
        </w:trPr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2018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2017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2D5824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5147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2D5824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361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2D5824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344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2D5824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282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2D5824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274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2D5824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547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2D5824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333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2D5824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195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2D5824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2D5824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2D5824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</w:tbl>
    <w:p w:rsidR="00AA1F57" w:rsidRDefault="00AA1F57" w:rsidP="00AA1F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1F57" w:rsidRPr="00FD4B17" w:rsidRDefault="00AA1F57" w:rsidP="00AA1F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 на досудебной стадии </w:t>
      </w:r>
    </w:p>
    <w:p w:rsidR="00AA1F57" w:rsidRDefault="00AA1F57" w:rsidP="00AA1F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уголовного судопроизводства</w:t>
      </w:r>
    </w:p>
    <w:p w:rsidR="00AA1F57" w:rsidRPr="00E033BA" w:rsidRDefault="00AA1F57" w:rsidP="00AA1F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1418"/>
        <w:gridCol w:w="1417"/>
      </w:tblGrid>
      <w:tr w:rsidR="00AA1F57" w:rsidRPr="00EB3EB6" w:rsidTr="00276338">
        <w:trPr>
          <w:trHeight w:val="417"/>
        </w:trPr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2018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2017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выявлено прокурором нарушений законов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3D3D4B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17548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 том числе при приёме, регистрации и рассмотрении сообщений о преступлении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3D3D4B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11394</w:t>
            </w:r>
          </w:p>
        </w:tc>
      </w:tr>
      <w:tr w:rsidR="00AA1F57" w:rsidRPr="00EB3EB6" w:rsidTr="00276338">
        <w:trPr>
          <w:trHeight w:val="1141"/>
        </w:trPr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направлено требований об устранении нарушений федерального законодательства, допущенных в ходе предварительного расс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ледования, в порядке п. 3 ч. 2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gramEnd"/>
            <w:r w:rsidRPr="00EB3EB6">
              <w:rPr>
                <w:rFonts w:ascii="Times New Roman" w:hAnsi="Times New Roman"/>
                <w:sz w:val="28"/>
                <w:szCs w:val="28"/>
              </w:rPr>
              <w:t>т. 37 УПК 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3D3D4B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1240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3D3D4B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855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3D3D4B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779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возбуждении уголовного дела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3D3D4B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175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об отказе в возбуждении уголовного дела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3D3D4B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5649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прекращении уголовного дела (уголовного преследования)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3D3D4B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</w:t>
            </w:r>
          </w:p>
        </w:tc>
      </w:tr>
      <w:tr w:rsidR="00AA1F57" w:rsidRPr="00EB3EB6" w:rsidTr="00276338">
        <w:tc>
          <w:tcPr>
            <w:tcW w:w="7654" w:type="dxa"/>
            <w:shd w:val="clear" w:color="auto" w:fill="auto"/>
            <w:vAlign w:val="center"/>
          </w:tcPr>
          <w:p w:rsidR="00AA1F57" w:rsidRPr="00EB3EB6" w:rsidRDefault="00AA1F57" w:rsidP="00276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приостановлении предварительного расследования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1F57" w:rsidRPr="009C6E92" w:rsidRDefault="00FC7C9A" w:rsidP="002763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1F57" w:rsidRPr="003D3D4B" w:rsidRDefault="00A3358B" w:rsidP="0027633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1046</w:t>
            </w:r>
          </w:p>
        </w:tc>
      </w:tr>
    </w:tbl>
    <w:p w:rsidR="00AA1F57" w:rsidRDefault="00AA1F57" w:rsidP="00AA1F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3A1F" w:rsidRDefault="00CC3A1F"/>
    <w:sectPr w:rsidR="00CC3A1F" w:rsidSect="00CE1D56">
      <w:pgSz w:w="11906" w:h="16838" w:code="9"/>
      <w:pgMar w:top="426" w:right="707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6E"/>
    <w:rsid w:val="007135C6"/>
    <w:rsid w:val="00A3358B"/>
    <w:rsid w:val="00AA1F57"/>
    <w:rsid w:val="00CB78F2"/>
    <w:rsid w:val="00CC3A1F"/>
    <w:rsid w:val="00CF6B6E"/>
    <w:rsid w:val="00F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Статистика</cp:lastModifiedBy>
  <cp:revision>2</cp:revision>
  <cp:lastPrinted>2018-12-10T09:43:00Z</cp:lastPrinted>
  <dcterms:created xsi:type="dcterms:W3CDTF">2018-12-10T09:45:00Z</dcterms:created>
  <dcterms:modified xsi:type="dcterms:W3CDTF">2018-12-10T09:45:00Z</dcterms:modified>
</cp:coreProperties>
</file>