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49EE" w14:textId="2771AF56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D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4F604A16" w14:textId="77777777" w:rsidR="00E55E1B" w:rsidRPr="004D1CDC" w:rsidRDefault="00E55E1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98471" w14:textId="0AD64904" w:rsidR="004D1CDC" w:rsidRDefault="00E55E1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личного </w:t>
      </w:r>
      <w:r w:rsidR="004D1CDC" w:rsidRPr="004D1CDC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3F43D5">
        <w:rPr>
          <w:rFonts w:ascii="Times New Roman" w:hAnsi="Times New Roman" w:cs="Times New Roman"/>
          <w:b/>
          <w:sz w:val="28"/>
          <w:szCs w:val="28"/>
        </w:rPr>
        <w:t xml:space="preserve">граждан работниками прокуратуры Республики Саха (Якутия) в филиале Государственного фонда поддержки участников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D1CDC" w:rsidRPr="004D1CDC">
        <w:rPr>
          <w:rFonts w:ascii="Times New Roman" w:hAnsi="Times New Roman" w:cs="Times New Roman"/>
          <w:b/>
          <w:sz w:val="28"/>
          <w:szCs w:val="28"/>
        </w:rPr>
        <w:t>пециальной военной операции</w:t>
      </w:r>
      <w:r w:rsidR="003F43D5">
        <w:rPr>
          <w:rFonts w:ascii="Times New Roman" w:hAnsi="Times New Roman" w:cs="Times New Roman"/>
          <w:b/>
          <w:sz w:val="28"/>
          <w:szCs w:val="28"/>
        </w:rPr>
        <w:t xml:space="preserve"> «Защитники Отечества» по Республике Саха (Якутия) </w:t>
      </w:r>
    </w:p>
    <w:p w14:paraId="59BBCA6F" w14:textId="77777777" w:rsidR="000C5DDB" w:rsidRDefault="000C5DDB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F920D" w14:textId="0922F4E9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3113"/>
      </w:tblGrid>
      <w:tr w:rsidR="004D1CDC" w14:paraId="377D1711" w14:textId="77777777" w:rsidTr="00B77C24">
        <w:tc>
          <w:tcPr>
            <w:tcW w:w="846" w:type="dxa"/>
          </w:tcPr>
          <w:p w14:paraId="19324836" w14:textId="665FF0B1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3908F857" w14:textId="18A4254B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</w:t>
            </w:r>
          </w:p>
        </w:tc>
        <w:tc>
          <w:tcPr>
            <w:tcW w:w="3113" w:type="dxa"/>
          </w:tcPr>
          <w:p w14:paraId="282BE857" w14:textId="038FFD1C" w:rsid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4D1CDC" w14:paraId="165AD067" w14:textId="77777777" w:rsidTr="00B77C24">
        <w:tc>
          <w:tcPr>
            <w:tcW w:w="846" w:type="dxa"/>
          </w:tcPr>
          <w:p w14:paraId="54EAA943" w14:textId="76B6130F" w:rsidR="004D1CDC" w:rsidRP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496C511F" w14:textId="12251EBF" w:rsidR="004D1CDC" w:rsidRPr="004D1CDC" w:rsidRDefault="008D751F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2C6E43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6E43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2C6E43" w:rsidRPr="002C6E43">
              <w:rPr>
                <w:rFonts w:ascii="Times New Roman" w:hAnsi="Times New Roman" w:cs="Times New Roman"/>
                <w:sz w:val="28"/>
                <w:szCs w:val="28"/>
              </w:rPr>
              <w:t>по надзору за исполнением законов в социальной сфере</w:t>
            </w:r>
            <w:r w:rsidR="002C6E4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Оконосова Снежана Артуровна</w:t>
            </w:r>
          </w:p>
        </w:tc>
        <w:tc>
          <w:tcPr>
            <w:tcW w:w="3113" w:type="dxa"/>
          </w:tcPr>
          <w:p w14:paraId="54274405" w14:textId="72D6DF63" w:rsidR="00E7286B" w:rsidRDefault="000C5DD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февраля </w:t>
            </w:r>
            <w:r w:rsidR="005933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33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70EDAC" w14:textId="27827DF7" w:rsidR="004D1CDC" w:rsidRPr="004D1CDC" w:rsidRDefault="00E7286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4D1CDC" w14:paraId="76591E1B" w14:textId="77777777" w:rsidTr="00B77C24">
        <w:tc>
          <w:tcPr>
            <w:tcW w:w="846" w:type="dxa"/>
          </w:tcPr>
          <w:p w14:paraId="34F9CEFE" w14:textId="420623CE" w:rsidR="004D1CDC" w:rsidRPr="004D1CDC" w:rsidRDefault="004D1CDC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6E86BC5D" w14:textId="01541C68" w:rsidR="004D1CDC" w:rsidRPr="004D1CDC" w:rsidRDefault="008D751F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законностью правовых актов и соблюдением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Гребнева Анастасия</w:t>
            </w:r>
            <w:r w:rsidRPr="00A8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3113" w:type="dxa"/>
          </w:tcPr>
          <w:p w14:paraId="3C47058F" w14:textId="3E6565DA" w:rsidR="004D1CDC" w:rsidRDefault="000C5DD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1F530AC" w14:textId="0BAD1AD1" w:rsidR="00E7286B" w:rsidRPr="004D1CDC" w:rsidRDefault="00E7286B" w:rsidP="004D1C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6B"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30A3A723" w14:textId="77777777" w:rsidTr="00B77C24">
        <w:tc>
          <w:tcPr>
            <w:tcW w:w="846" w:type="dxa"/>
          </w:tcPr>
          <w:p w14:paraId="53E4FA07" w14:textId="00986B55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1258C114" w14:textId="12D285BF" w:rsidR="00C5388B" w:rsidRPr="004D1CDC" w:rsidRDefault="008D751F" w:rsidP="008D75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1F">
              <w:rPr>
                <w:rFonts w:ascii="Times New Roman" w:hAnsi="Times New Roman" w:cs="Times New Roman"/>
                <w:sz w:val="28"/>
                <w:szCs w:val="28"/>
              </w:rPr>
              <w:t>Старший прокурор отдела по надзору за исполнением законов в социальной сфере управления по надзору за исполнением федерального законодательства прокуратуры Республики Саха (Якутия) Верёвкин Сергей Александрович</w:t>
            </w:r>
          </w:p>
        </w:tc>
        <w:tc>
          <w:tcPr>
            <w:tcW w:w="3113" w:type="dxa"/>
          </w:tcPr>
          <w:p w14:paraId="009D706F" w14:textId="6F639E86" w:rsidR="00C5388B" w:rsidRDefault="000C5DD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1F3CA45" w14:textId="32EF1277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37EA0BF0" w14:textId="77777777" w:rsidTr="00B77C24">
        <w:tc>
          <w:tcPr>
            <w:tcW w:w="846" w:type="dxa"/>
          </w:tcPr>
          <w:p w14:paraId="114FBD1D" w14:textId="725A5905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3B16BB61" w14:textId="0AD9DC4F" w:rsidR="00C5388B" w:rsidRPr="004D1CDC" w:rsidRDefault="002C6E43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B77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законностью правовых актов и соблюдением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Коледенко Станислав Анатольевич</w:t>
            </w:r>
          </w:p>
        </w:tc>
        <w:tc>
          <w:tcPr>
            <w:tcW w:w="3113" w:type="dxa"/>
          </w:tcPr>
          <w:p w14:paraId="1B34797D" w14:textId="19A6FC09" w:rsidR="00C5388B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 xml:space="preserve">6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21F5AC4" w14:textId="47257FC2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37289313" w14:textId="77777777" w:rsidTr="00B77C24">
        <w:tc>
          <w:tcPr>
            <w:tcW w:w="846" w:type="dxa"/>
          </w:tcPr>
          <w:p w14:paraId="28D8BE0C" w14:textId="0F15F70D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1DFF8D41" w14:textId="3CCFCC35" w:rsidR="00C5388B" w:rsidRPr="004D1CDC" w:rsidRDefault="002C6E43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B77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исполнением законов в сфере экономики 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Николаева Анна Владимировна</w:t>
            </w:r>
          </w:p>
        </w:tc>
        <w:tc>
          <w:tcPr>
            <w:tcW w:w="3113" w:type="dxa"/>
          </w:tcPr>
          <w:p w14:paraId="3977853A" w14:textId="3E2E61BC" w:rsidR="00C5388B" w:rsidRDefault="000C5DD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FDAC79C" w14:textId="393EDC23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5FB9496F" w14:textId="77777777" w:rsidTr="00B77C24">
        <w:tc>
          <w:tcPr>
            <w:tcW w:w="846" w:type="dxa"/>
          </w:tcPr>
          <w:p w14:paraId="2A9F0CDB" w14:textId="58B371D5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14:paraId="32BCF5F1" w14:textId="4AAF294A" w:rsidR="00C5388B" w:rsidRPr="004D1CDC" w:rsidRDefault="002C6E43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B77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6E43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исполнением законов в сфере экономики 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надзору за исполнением федерального законодательства прокуратуры Республики Саха (Якутия) </w:t>
            </w:r>
            <w:r w:rsidRPr="00A861B8">
              <w:rPr>
                <w:rFonts w:ascii="Times New Roman" w:hAnsi="Times New Roman" w:cs="Times New Roman"/>
                <w:sz w:val="28"/>
                <w:szCs w:val="28"/>
              </w:rPr>
              <w:t xml:space="preserve">Луковцев Антон Анатольевич </w:t>
            </w:r>
          </w:p>
        </w:tc>
        <w:tc>
          <w:tcPr>
            <w:tcW w:w="3113" w:type="dxa"/>
          </w:tcPr>
          <w:p w14:paraId="70C27093" w14:textId="3825A132" w:rsidR="00C5388B" w:rsidRDefault="000C5DD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1633E3DD" w14:textId="6E65B894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  <w:tr w:rsidR="00C5388B" w14:paraId="5066BD38" w14:textId="77777777" w:rsidTr="00B77C24">
        <w:tc>
          <w:tcPr>
            <w:tcW w:w="846" w:type="dxa"/>
          </w:tcPr>
          <w:p w14:paraId="62431159" w14:textId="7722D67C" w:rsidR="00C5388B" w:rsidRPr="004D1CDC" w:rsidRDefault="00C5388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14:paraId="41FD5DFF" w14:textId="4CD945E2" w:rsidR="00C5388B" w:rsidRPr="004D1CDC" w:rsidRDefault="000C5DDB" w:rsidP="002C6E4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по рассмотрению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>и приему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Бутерина Виктория Владимировна </w:t>
            </w:r>
            <w:r w:rsidRPr="00151D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113" w:type="dxa"/>
          </w:tcPr>
          <w:p w14:paraId="75EF278E" w14:textId="195D0AC3" w:rsidR="00C5388B" w:rsidRDefault="000C5DD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июня 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8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00BD13C" w14:textId="72CD74BC" w:rsidR="00E7286B" w:rsidRPr="004D1CDC" w:rsidRDefault="00E7286B" w:rsidP="00C5388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час. 00 мин.</w:t>
            </w:r>
          </w:p>
        </w:tc>
      </w:tr>
    </w:tbl>
    <w:p w14:paraId="1D1A4F9C" w14:textId="77777777" w:rsidR="004D1CDC" w:rsidRDefault="004D1CDC" w:rsidP="004D1C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C435C" w14:textId="4CFC7286" w:rsidR="004D1CDC" w:rsidRDefault="004D1CDC" w:rsidP="004D1CD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B0DF3" w14:textId="77777777" w:rsidR="00B77C24" w:rsidRDefault="00B77C24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C260EA" w14:textId="5799DE1E" w:rsidR="004D1CDC" w:rsidRPr="00151DF5" w:rsidRDefault="00E55E1B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1DF5" w:rsidRPr="00151DF5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151DF5" w:rsidRPr="00151DF5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14:paraId="0719EADC" w14:textId="77777777" w:rsidR="00E55E1B" w:rsidRDefault="00151DF5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DF5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E1B">
        <w:rPr>
          <w:rFonts w:ascii="Times New Roman" w:hAnsi="Times New Roman" w:cs="Times New Roman"/>
          <w:sz w:val="28"/>
          <w:szCs w:val="28"/>
        </w:rPr>
        <w:t>Р</w:t>
      </w:r>
      <w:r w:rsidRPr="00151DF5">
        <w:rPr>
          <w:rFonts w:ascii="Times New Roman" w:hAnsi="Times New Roman" w:cs="Times New Roman"/>
          <w:sz w:val="28"/>
          <w:szCs w:val="28"/>
        </w:rPr>
        <w:t>еспублики</w:t>
      </w:r>
      <w:r w:rsidR="00E55E1B">
        <w:rPr>
          <w:rFonts w:ascii="Times New Roman" w:hAnsi="Times New Roman" w:cs="Times New Roman"/>
          <w:sz w:val="28"/>
          <w:szCs w:val="28"/>
        </w:rPr>
        <w:t xml:space="preserve"> Саха (Якутия)</w:t>
      </w:r>
    </w:p>
    <w:p w14:paraId="56F15DB5" w14:textId="0D0D7548" w:rsidR="00151DF5" w:rsidRPr="00151DF5" w:rsidRDefault="00151DF5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DF5">
        <w:rPr>
          <w:rFonts w:ascii="Times New Roman" w:hAnsi="Times New Roman" w:cs="Times New Roman"/>
          <w:sz w:val="28"/>
          <w:szCs w:val="28"/>
        </w:rPr>
        <w:t xml:space="preserve">по рассмотрению обращений </w:t>
      </w:r>
    </w:p>
    <w:p w14:paraId="5BADDE0F" w14:textId="49D0FB54" w:rsidR="00151DF5" w:rsidRPr="00151DF5" w:rsidRDefault="00151DF5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1DF5">
        <w:rPr>
          <w:rFonts w:ascii="Times New Roman" w:hAnsi="Times New Roman" w:cs="Times New Roman"/>
          <w:sz w:val="28"/>
          <w:szCs w:val="28"/>
        </w:rPr>
        <w:t xml:space="preserve">и приему граждан            </w:t>
      </w:r>
    </w:p>
    <w:p w14:paraId="5CA58408" w14:textId="54C6FD13" w:rsidR="00151DF5" w:rsidRPr="00151DF5" w:rsidRDefault="00151DF5" w:rsidP="004D1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CEC7CC" w14:textId="40042F62" w:rsidR="004D1CDC" w:rsidRPr="004D1CDC" w:rsidRDefault="00375B0C" w:rsidP="00375B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Бутерина В.В. </w:t>
      </w:r>
      <w:bookmarkStart w:id="0" w:name="_GoBack"/>
      <w:bookmarkEnd w:id="0"/>
    </w:p>
    <w:sectPr w:rsidR="004D1CDC" w:rsidRPr="004D1CDC" w:rsidSect="00D20DC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D"/>
    <w:rsid w:val="000C5DDB"/>
    <w:rsid w:val="00151DF5"/>
    <w:rsid w:val="002C6E43"/>
    <w:rsid w:val="00375B0C"/>
    <w:rsid w:val="003F43D5"/>
    <w:rsid w:val="004D1CDC"/>
    <w:rsid w:val="0059339A"/>
    <w:rsid w:val="00644116"/>
    <w:rsid w:val="008D751F"/>
    <w:rsid w:val="00B1244D"/>
    <w:rsid w:val="00B77C24"/>
    <w:rsid w:val="00BF5746"/>
    <w:rsid w:val="00C5388B"/>
    <w:rsid w:val="00CD7E02"/>
    <w:rsid w:val="00D20DCC"/>
    <w:rsid w:val="00D84FCA"/>
    <w:rsid w:val="00E55E1B"/>
    <w:rsid w:val="00E7286B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6CF"/>
  <w15:chartTrackingRefBased/>
  <w15:docId w15:val="{4E53B1BA-53AD-4CF1-ACF8-BA1BA92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Рожина Марианна Владимировна</dc:creator>
  <cp:keywords/>
  <dc:description/>
  <cp:lastModifiedBy>Бутерина Виктория Владимировна</cp:lastModifiedBy>
  <cp:revision>12</cp:revision>
  <cp:lastPrinted>2023-08-01T06:05:00Z</cp:lastPrinted>
  <dcterms:created xsi:type="dcterms:W3CDTF">2023-07-02T07:13:00Z</dcterms:created>
  <dcterms:modified xsi:type="dcterms:W3CDTF">2024-02-11T07:56:00Z</dcterms:modified>
</cp:coreProperties>
</file>