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D6E6" w14:textId="77777777" w:rsidR="0091265B" w:rsidRDefault="0091265B" w:rsidP="0091265B">
      <w:pPr>
        <w:pStyle w:val="1"/>
        <w:spacing w:line="240" w:lineRule="exact"/>
        <w:rPr>
          <w:b/>
          <w:bCs w:val="0"/>
          <w:kern w:val="0"/>
          <w:sz w:val="28"/>
          <w:szCs w:val="28"/>
        </w:rPr>
      </w:pPr>
      <w:bookmarkStart w:id="0" w:name="_Toc95500273"/>
      <w:r>
        <w:rPr>
          <w:b/>
          <w:sz w:val="28"/>
          <w:szCs w:val="28"/>
        </w:rPr>
        <w:t>О лицах, осужденных судами Алтайского края, за преступления</w:t>
      </w:r>
      <w:bookmarkStart w:id="1" w:name="_Toc95465561"/>
      <w:r>
        <w:rPr>
          <w:b/>
          <w:sz w:val="28"/>
          <w:szCs w:val="28"/>
        </w:rPr>
        <w:t xml:space="preserve"> </w:t>
      </w:r>
      <w:r>
        <w:rPr>
          <w:b/>
          <w:bCs w:val="0"/>
          <w:kern w:val="0"/>
          <w:sz w:val="28"/>
          <w:szCs w:val="28"/>
        </w:rPr>
        <w:t>коррупционной направленности за 1 полугодие 2022 года в сравнении с этим же периодом 2021 год</w:t>
      </w:r>
      <w:bookmarkEnd w:id="0"/>
      <w:bookmarkEnd w:id="1"/>
      <w:r>
        <w:rPr>
          <w:b/>
          <w:bCs w:val="0"/>
          <w:kern w:val="0"/>
          <w:sz w:val="28"/>
          <w:szCs w:val="28"/>
        </w:rPr>
        <w:t>а</w:t>
      </w:r>
    </w:p>
    <w:p w14:paraId="1632D6E7" w14:textId="77777777" w:rsidR="0091265B" w:rsidRDefault="0091265B" w:rsidP="0091265B">
      <w:pPr>
        <w:jc w:val="center"/>
      </w:pPr>
    </w:p>
    <w:tbl>
      <w:tblPr>
        <w:tblW w:w="9765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1681"/>
        <w:gridCol w:w="19"/>
        <w:gridCol w:w="1662"/>
        <w:gridCol w:w="2027"/>
      </w:tblGrid>
      <w:tr w:rsidR="0091265B" w14:paraId="1632D6EE" w14:textId="77777777">
        <w:trPr>
          <w:trHeight w:val="715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D6E8" w14:textId="77777777" w:rsidR="0091265B" w:rsidRDefault="0091265B">
            <w:pPr>
              <w:rPr>
                <w:rFonts w:ascii="Arial CYR" w:hAnsi="Arial CYR" w:cs="Arial CYR"/>
                <w:b/>
                <w:bCs/>
                <w:sz w:val="26"/>
                <w:szCs w:val="26"/>
              </w:rPr>
            </w:pPr>
            <w:r>
              <w:rPr>
                <w:rFonts w:ascii="Arial CYR" w:hAnsi="Arial CYR" w:cs="Arial CYR"/>
                <w:b/>
                <w:bCs/>
                <w:sz w:val="26"/>
                <w:szCs w:val="26"/>
              </w:rPr>
              <w:t> </w:t>
            </w:r>
          </w:p>
          <w:p w14:paraId="1632D6E9" w14:textId="77777777" w:rsidR="0091265B" w:rsidRDefault="0091265B">
            <w:pPr>
              <w:rPr>
                <w:rFonts w:ascii="Arial CYR" w:hAnsi="Arial CYR" w:cs="Arial CYR"/>
                <w:b/>
                <w:bCs/>
                <w:sz w:val="26"/>
                <w:szCs w:val="26"/>
              </w:rPr>
            </w:pPr>
            <w:r>
              <w:rPr>
                <w:rFonts w:ascii="Arial CYR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6EA" w14:textId="77777777" w:rsidR="0091265B" w:rsidRDefault="0091265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 полугодие 2021 г.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6EB" w14:textId="77777777" w:rsidR="0091265B" w:rsidRDefault="0091265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 полугодие 2022 г.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D6EC" w14:textId="77777777" w:rsidR="0091265B" w:rsidRDefault="009126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Рост /</w:t>
            </w:r>
          </w:p>
          <w:p w14:paraId="1632D6ED" w14:textId="77777777" w:rsidR="0091265B" w:rsidRDefault="009126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снижение- (%)</w:t>
            </w:r>
          </w:p>
        </w:tc>
      </w:tr>
      <w:tr w:rsidR="0091265B" w14:paraId="1632D6F3" w14:textId="77777777">
        <w:trPr>
          <w:trHeight w:val="810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2D6EF" w14:textId="77777777" w:rsidR="0091265B" w:rsidRDefault="0091265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количество лиц, в отношении которых всего рассмотрено дел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2D6F0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81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2D6F1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110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32D6F2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29 (36 %)</w:t>
            </w:r>
          </w:p>
        </w:tc>
      </w:tr>
      <w:tr w:rsidR="0091265B" w14:paraId="1632D6F8" w14:textId="77777777">
        <w:trPr>
          <w:trHeight w:val="1422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6F4" w14:textId="77777777" w:rsidR="0091265B" w:rsidRDefault="0091265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 том числе с возвращением уголовного дела прокурору для устранения препятствий его рассмотрения судом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6F5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6F6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D6F7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-1 (-33 %)</w:t>
            </w:r>
          </w:p>
        </w:tc>
      </w:tr>
      <w:tr w:rsidR="0091265B" w14:paraId="1632D6FD" w14:textId="77777777">
        <w:trPr>
          <w:trHeight w:val="425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6F9" w14:textId="77777777" w:rsidR="0091265B" w:rsidRDefault="0091265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всего осуждено лиц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6FA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72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6FB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97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D6FC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25 (35 %)</w:t>
            </w:r>
          </w:p>
        </w:tc>
      </w:tr>
      <w:tr w:rsidR="0091265B" w14:paraId="1632D702" w14:textId="77777777">
        <w:trPr>
          <w:trHeight w:val="559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2D6FE" w14:textId="77777777" w:rsidR="0091265B" w:rsidRDefault="0091265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всего оправдано лиц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2D6FF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2D700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32D701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</w:t>
            </w:r>
          </w:p>
        </w:tc>
      </w:tr>
      <w:tr w:rsidR="0091265B" w14:paraId="1632D707" w14:textId="77777777">
        <w:trPr>
          <w:trHeight w:val="1116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03" w14:textId="77777777" w:rsidR="0091265B" w:rsidRDefault="0091265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число лиц, в отношении которых судом прекращены уголовные дела (уголовные преследования)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04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05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12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D706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7 (140 %)</w:t>
            </w:r>
          </w:p>
        </w:tc>
      </w:tr>
      <w:tr w:rsidR="0091265B" w14:paraId="1632D709" w14:textId="77777777">
        <w:trPr>
          <w:trHeight w:val="563"/>
          <w:jc w:val="center"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08" w14:textId="77777777" w:rsidR="0091265B" w:rsidRDefault="0091265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из общего числа осужденных:</w:t>
            </w:r>
          </w:p>
        </w:tc>
      </w:tr>
      <w:tr w:rsidR="0091265B" w14:paraId="1632D70E" w14:textId="77777777">
        <w:trPr>
          <w:trHeight w:val="1395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0A" w14:textId="77777777" w:rsidR="0091265B" w:rsidRDefault="0091265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должностных лиц органов государственной власти и местного самоуправления, в том числе: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0B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8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0C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12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D70D" w14:textId="77777777" w:rsidR="0091265B" w:rsidRDefault="009126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(50 %)</w:t>
            </w:r>
          </w:p>
        </w:tc>
      </w:tr>
      <w:tr w:rsidR="0091265B" w14:paraId="1632D713" w14:textId="77777777">
        <w:trPr>
          <w:trHeight w:val="849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0F" w14:textId="77777777" w:rsidR="0091265B" w:rsidRDefault="0091265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органов исполнительной власти края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10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11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D712" w14:textId="77777777" w:rsidR="0091265B" w:rsidRDefault="009126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 (-71 %)</w:t>
            </w:r>
          </w:p>
        </w:tc>
      </w:tr>
      <w:tr w:rsidR="0091265B" w14:paraId="1632D718" w14:textId="77777777">
        <w:trPr>
          <w:trHeight w:val="832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14" w14:textId="77777777" w:rsidR="0091265B" w:rsidRDefault="0091265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глав муниципальных образований и местных администраций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15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16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D717" w14:textId="77777777" w:rsidR="0091265B" w:rsidRDefault="009126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(400 %)</w:t>
            </w:r>
          </w:p>
        </w:tc>
      </w:tr>
      <w:tr w:rsidR="0091265B" w14:paraId="1632D71D" w14:textId="77777777">
        <w:trPr>
          <w:trHeight w:val="84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19" w14:textId="77777777" w:rsidR="0091265B" w:rsidRDefault="0091265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депутатов (членов) выборного органа местного самоуправления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1A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1B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D71C" w14:textId="77777777" w:rsidR="0091265B" w:rsidRDefault="009126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 (-50 %)</w:t>
            </w:r>
          </w:p>
        </w:tc>
      </w:tr>
      <w:tr w:rsidR="0091265B" w14:paraId="1632D722" w14:textId="77777777">
        <w:trPr>
          <w:trHeight w:val="1126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1E" w14:textId="77777777" w:rsidR="0091265B" w:rsidRDefault="0091265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должностных лиц правоохранительных органов, в том числе: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1F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20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D721" w14:textId="77777777" w:rsidR="0091265B" w:rsidRDefault="009126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(300 %)</w:t>
            </w:r>
          </w:p>
        </w:tc>
      </w:tr>
      <w:tr w:rsidR="0091265B" w14:paraId="1632D727" w14:textId="77777777">
        <w:trPr>
          <w:trHeight w:val="54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23" w14:textId="77777777" w:rsidR="0091265B" w:rsidRDefault="0091265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-органов внутренних дел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24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D725" w14:textId="77777777" w:rsidR="0091265B" w:rsidRDefault="0091265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D726" w14:textId="77777777" w:rsidR="0091265B" w:rsidRDefault="009126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(100 %)</w:t>
            </w:r>
          </w:p>
        </w:tc>
      </w:tr>
    </w:tbl>
    <w:p w14:paraId="1632D728" w14:textId="77777777" w:rsidR="0091265B" w:rsidRDefault="0091265B" w:rsidP="006014D3"/>
    <w:sectPr w:rsidR="0091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1C"/>
    <w:rsid w:val="000163EB"/>
    <w:rsid w:val="006014D3"/>
    <w:rsid w:val="0091265B"/>
    <w:rsid w:val="00B6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D6E6"/>
  <w15:chartTrackingRefBased/>
  <w15:docId w15:val="{45CA0E9C-CC5D-4624-9118-2F569B12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265B"/>
    <w:pPr>
      <w:keepNext/>
      <w:jc w:val="center"/>
      <w:outlineLvl w:val="0"/>
    </w:pPr>
    <w:rPr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65B"/>
    <w:rPr>
      <w:rFonts w:ascii="Times New Roman" w:eastAsia="Times New Roman" w:hAnsi="Times New Roman" w:cs="Times New Roman"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Карташова Виктория Геннадьевна</dc:creator>
  <cp:keywords/>
  <dc:description/>
  <cp:lastModifiedBy>Антон Черкашин</cp:lastModifiedBy>
  <cp:revision>3</cp:revision>
  <dcterms:created xsi:type="dcterms:W3CDTF">2023-01-08T06:30:00Z</dcterms:created>
  <dcterms:modified xsi:type="dcterms:W3CDTF">2023-01-12T16:08:00Z</dcterms:modified>
</cp:coreProperties>
</file>