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89" w:rsidRPr="00160589" w:rsidRDefault="00EB32B3" w:rsidP="00EB32B3">
      <w:pPr>
        <w:autoSpaceDE w:val="0"/>
        <w:autoSpaceDN w:val="0"/>
        <w:adjustRightInd w:val="0"/>
        <w:spacing w:after="0" w:line="240" w:lineRule="auto"/>
        <w:ind w:left="778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EB32B3" w:rsidRDefault="00EB32B3" w:rsidP="00160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58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589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 ИЗМЕНЕНИЙ</w:t>
      </w:r>
      <w:r w:rsidR="002F7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0589">
        <w:rPr>
          <w:rFonts w:ascii="Times New Roman" w:hAnsi="Times New Roman" w:cs="Times New Roman"/>
          <w:b/>
          <w:bCs/>
          <w:sz w:val="28"/>
          <w:szCs w:val="28"/>
        </w:rPr>
        <w:t>В ОТДЕЛЬНЫЕ ОРГАНИЗАЦИОННО-РАСПОРЯДИТЕЛЬНЫЕ ДОКУМЕНТЫ</w:t>
      </w:r>
      <w:r w:rsidR="002F7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0589">
        <w:rPr>
          <w:rFonts w:ascii="Times New Roman" w:hAnsi="Times New Roman" w:cs="Times New Roman"/>
          <w:b/>
          <w:bCs/>
          <w:sz w:val="28"/>
          <w:szCs w:val="28"/>
        </w:rPr>
        <w:t>ГЕНЕРАЛЬНОГО ПРОКУРОРА РОССИЙСКО</w:t>
      </w:r>
      <w:r w:rsidR="000951B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60589">
        <w:rPr>
          <w:rFonts w:ascii="Times New Roman" w:hAnsi="Times New Roman" w:cs="Times New Roman"/>
          <w:b/>
          <w:bCs/>
          <w:sz w:val="28"/>
          <w:szCs w:val="28"/>
        </w:rPr>
        <w:t xml:space="preserve"> ФЕДЕРАЦИИ</w:t>
      </w: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589" w:rsidRPr="00ED2546" w:rsidRDefault="00160589" w:rsidP="00160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546">
        <w:rPr>
          <w:rFonts w:ascii="Times New Roman" w:hAnsi="Times New Roman" w:cs="Times New Roman"/>
          <w:sz w:val="28"/>
          <w:szCs w:val="28"/>
        </w:rPr>
        <w:t>В целях совершенствования работы в органах и организациях прокуратуры Российской Федерации</w:t>
      </w:r>
      <w:r w:rsidR="00ED2546" w:rsidRPr="00ED2546">
        <w:rPr>
          <w:rFonts w:ascii="Times New Roman" w:hAnsi="Times New Roman" w:cs="Times New Roman"/>
          <w:sz w:val="28"/>
          <w:szCs w:val="28"/>
        </w:rPr>
        <w:t xml:space="preserve"> в связи с передачей Генеральной прокуратуре Российской Федерации полномочий по обеспечению представительства </w:t>
      </w:r>
      <w:r w:rsidR="00EB32B3">
        <w:rPr>
          <w:rFonts w:ascii="Times New Roman" w:hAnsi="Times New Roman" w:cs="Times New Roman"/>
          <w:sz w:val="28"/>
          <w:szCs w:val="28"/>
        </w:rPr>
        <w:br/>
      </w:r>
      <w:r w:rsidR="00ED2546" w:rsidRPr="00ED2546">
        <w:rPr>
          <w:rFonts w:ascii="Times New Roman" w:hAnsi="Times New Roman" w:cs="Times New Roman"/>
          <w:sz w:val="28"/>
          <w:szCs w:val="28"/>
        </w:rPr>
        <w:t>и защиты интересов Российской Федерации в Европейском Суде по правам человека, а также в судах иностранных государств и международных судебных (арбитражных) органах</w:t>
      </w:r>
      <w:r w:rsidRPr="00ED2546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6" w:history="1">
        <w:r w:rsidRPr="00EB32B3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ED254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2546">
        <w:rPr>
          <w:rFonts w:ascii="Times New Roman" w:hAnsi="Times New Roman" w:cs="Times New Roman"/>
          <w:sz w:val="28"/>
          <w:szCs w:val="28"/>
        </w:rPr>
        <w:t xml:space="preserve">              «</w:t>
      </w:r>
      <w:r w:rsidRPr="00ED2546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ED2546">
        <w:rPr>
          <w:rFonts w:ascii="Times New Roman" w:hAnsi="Times New Roman" w:cs="Times New Roman"/>
          <w:sz w:val="28"/>
          <w:szCs w:val="28"/>
        </w:rPr>
        <w:t>»</w:t>
      </w:r>
      <w:r w:rsidRPr="00ED2546">
        <w:rPr>
          <w:rFonts w:ascii="Times New Roman" w:hAnsi="Times New Roman" w:cs="Times New Roman"/>
          <w:sz w:val="28"/>
          <w:szCs w:val="28"/>
        </w:rPr>
        <w:t>,</w:t>
      </w:r>
    </w:p>
    <w:p w:rsidR="00160589" w:rsidRDefault="00160589" w:rsidP="00160589">
      <w:pPr>
        <w:autoSpaceDE w:val="0"/>
        <w:autoSpaceDN w:val="0"/>
        <w:adjustRightInd w:val="0"/>
        <w:spacing w:before="3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546">
        <w:rPr>
          <w:rFonts w:ascii="Times New Roman" w:hAnsi="Times New Roman" w:cs="Times New Roman"/>
          <w:sz w:val="28"/>
          <w:szCs w:val="28"/>
        </w:rPr>
        <w:t>ПРИКАЗЫВАЮ:</w:t>
      </w:r>
    </w:p>
    <w:p w:rsidR="00160589" w:rsidRPr="00160589" w:rsidRDefault="00160589" w:rsidP="002E5CD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t>1. Внести в организационно-распорядительные документы Генерального прокурора Российской Федерации следующие изменения:</w:t>
      </w:r>
    </w:p>
    <w:p w:rsidR="00160589" w:rsidRDefault="00160589" w:rsidP="002E5CD3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t xml:space="preserve">а) </w:t>
      </w:r>
      <w:r w:rsidR="002E1465">
        <w:rPr>
          <w:rFonts w:ascii="Times New Roman" w:hAnsi="Times New Roman" w:cs="Times New Roman"/>
          <w:sz w:val="28"/>
          <w:szCs w:val="28"/>
        </w:rPr>
        <w:t xml:space="preserve">дополнить приказ </w:t>
      </w:r>
      <w:r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рокуратура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</w:t>
      </w:r>
      <w:r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2007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189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организации прокурорского надзора за соблюдением конституционных прав граждан в уголовном судопроизводстве»</w:t>
      </w:r>
      <w:r w:rsidRPr="001605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2E1465" w:rsidRPr="00160589">
        <w:rPr>
          <w:rFonts w:ascii="Times New Roman" w:hAnsi="Times New Roman" w:cs="Times New Roman"/>
          <w:sz w:val="28"/>
          <w:szCs w:val="28"/>
        </w:rPr>
        <w:t>пункт</w:t>
      </w:r>
      <w:r w:rsidR="002E1465">
        <w:rPr>
          <w:rFonts w:ascii="Times New Roman" w:hAnsi="Times New Roman" w:cs="Times New Roman"/>
          <w:sz w:val="28"/>
          <w:szCs w:val="28"/>
        </w:rPr>
        <w:t>ом</w:t>
      </w:r>
      <w:r w:rsidR="002E1465" w:rsidRPr="00160589">
        <w:rPr>
          <w:rFonts w:ascii="Times New Roman" w:hAnsi="Times New Roman" w:cs="Times New Roman"/>
          <w:sz w:val="28"/>
          <w:szCs w:val="28"/>
        </w:rPr>
        <w:t xml:space="preserve"> 1.1</w:t>
      </w:r>
      <w:r w:rsidR="002E1465">
        <w:rPr>
          <w:rFonts w:ascii="Times New Roman" w:hAnsi="Times New Roman" w:cs="Times New Roman"/>
          <w:sz w:val="28"/>
          <w:szCs w:val="28"/>
        </w:rPr>
        <w:t>4</w:t>
      </w:r>
      <w:r w:rsidR="002E1465" w:rsidRPr="00160589">
        <w:rPr>
          <w:rFonts w:ascii="Times New Roman" w:hAnsi="Times New Roman" w:cs="Times New Roman"/>
          <w:sz w:val="28"/>
          <w:szCs w:val="28"/>
        </w:rPr>
        <w:t xml:space="preserve"> </w:t>
      </w:r>
      <w:r w:rsidRPr="0016058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F7B49" w:rsidRDefault="00CA5020" w:rsidP="002E5CD3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2B72">
        <w:rPr>
          <w:rFonts w:ascii="Times New Roman" w:hAnsi="Times New Roman" w:cs="Times New Roman"/>
          <w:sz w:val="28"/>
          <w:szCs w:val="28"/>
        </w:rPr>
        <w:t xml:space="preserve">Организовать изучение </w:t>
      </w:r>
      <w:r w:rsidR="004A1AD5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A1AD5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и уголовных дел </w:t>
      </w:r>
      <w:r w:rsidR="00B26EA4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законности действий и процессуальных решений, а также полноты и дост</w:t>
      </w:r>
      <w:bookmarkStart w:id="0" w:name="_GoBack"/>
      <w:bookmarkEnd w:id="0"/>
      <w:r w:rsidR="00B26EA4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аточности принятых органами прокуратуры и органами предварительного </w:t>
      </w:r>
      <w:r w:rsidR="002E1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расследования</w:t>
      </w:r>
      <w:r w:rsidR="00B26EA4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направленных на восстановление нарушенных прав граждан</w:t>
      </w:r>
      <w:r w:rsidR="004A1AD5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r w:rsidR="004A1AD5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инициированной </w:t>
      </w:r>
      <w:r w:rsid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="004A1AD5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рассмотрения жалобы в ЕСПЧ</w:t>
      </w:r>
      <w:r w:rsidR="00B26EA4" w:rsidRP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 принимать меры к их устранению.</w:t>
      </w:r>
    </w:p>
    <w:p w:rsidR="00160589" w:rsidRPr="00160589" w:rsidRDefault="00EB32B3" w:rsidP="002E5CD3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полугодие</w:t>
      </w:r>
      <w:r w:rsidR="002F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характер</w:t>
      </w:r>
      <w:r w:rsidR="00B823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4F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</w:t>
      </w:r>
      <w:r w:rsidR="00B823E2" w:rsidRPr="00B8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</w:t>
      </w:r>
      <w:r w:rsidR="002F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F0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явивши</w:t>
      </w:r>
      <w:r w:rsidR="00B823E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4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2F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обращения в ЕСПЧ, </w:t>
      </w:r>
      <w:r w:rsidR="0074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компетенции обеспечить своевременное их предупреждение и пресечение.</w:t>
      </w:r>
      <w:r w:rsidR="004A1A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0589" w:rsidRPr="00160589">
        <w:rPr>
          <w:rFonts w:ascii="Times New Roman" w:hAnsi="Times New Roman" w:cs="Times New Roman"/>
          <w:sz w:val="28"/>
          <w:szCs w:val="28"/>
        </w:rPr>
        <w:t>;</w:t>
      </w:r>
    </w:p>
    <w:p w:rsidR="00B823E2" w:rsidRDefault="00160589" w:rsidP="002E5CD3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0589">
        <w:rPr>
          <w:rFonts w:ascii="Times New Roman" w:hAnsi="Times New Roman" w:cs="Times New Roman"/>
          <w:sz w:val="28"/>
          <w:szCs w:val="28"/>
        </w:rPr>
        <w:t xml:space="preserve">б) </w:t>
      </w:r>
      <w:r w:rsidR="004A1AD5">
        <w:rPr>
          <w:rFonts w:ascii="Times New Roman" w:hAnsi="Times New Roman" w:cs="Times New Roman"/>
          <w:sz w:val="28"/>
          <w:szCs w:val="28"/>
        </w:rPr>
        <w:t xml:space="preserve"> </w:t>
      </w:r>
      <w:r w:rsidR="00B823E2">
        <w:rPr>
          <w:rFonts w:ascii="Times New Roman" w:hAnsi="Times New Roman" w:cs="Times New Roman"/>
          <w:sz w:val="28"/>
          <w:szCs w:val="28"/>
        </w:rPr>
        <w:t xml:space="preserve">пункт 1.8.  приказа </w:t>
      </w:r>
      <w:r w:rsidR="00B823E2" w:rsidRPr="003B4E1F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</w:t>
      </w:r>
      <w:r w:rsidR="00EB32B3">
        <w:rPr>
          <w:rFonts w:ascii="Times New Roman" w:hAnsi="Times New Roman" w:cs="Times New Roman"/>
          <w:sz w:val="28"/>
          <w:szCs w:val="28"/>
        </w:rPr>
        <w:br/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5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.09.2011</w:t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277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организации прокурорского надзора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исполнением законов при приеме, регистрации и разрешении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сообщений о преступлениях </w:t>
      </w:r>
      <w:r w:rsidR="00E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органах дознания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3E2" w:rsidRPr="003B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предварительного следствия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изложить в следующей редакции:</w:t>
      </w:r>
    </w:p>
    <w:p w:rsidR="00B823E2" w:rsidRDefault="00B823E2" w:rsidP="002E5CD3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32B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</w:t>
      </w:r>
      <w:r w:rsidRPr="003B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исполнение законов органами дознания </w:t>
      </w:r>
      <w:r w:rsidR="00EB3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предварительного следствия при приеме, регистрации и разрешении </w:t>
      </w:r>
      <w:r w:rsidRPr="003B4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сообщений о преступлениях, причины и условия, способствовавшие нарушениям законов, практику надзора и эффективность мер прокурорского реагирования, исполнение законных требований прокурора в установленные сроки.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2B72" w:rsidRDefault="00B823E2" w:rsidP="002E5CD3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Акцентировать внимание на своевременном  предупреждении и пресечении   нарушений, их причин и условий, явившихся основанием для обращения </w:t>
      </w:r>
      <w:r w:rsidR="00EB3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ЕСПЧ.»;</w:t>
      </w:r>
    </w:p>
    <w:p w:rsidR="00B823E2" w:rsidRPr="00160589" w:rsidRDefault="00032B1E" w:rsidP="002E5CD3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B4E1F">
        <w:rPr>
          <w:rFonts w:ascii="Times New Roman" w:hAnsi="Times New Roman" w:cs="Times New Roman"/>
          <w:sz w:val="28"/>
          <w:szCs w:val="28"/>
        </w:rPr>
        <w:t xml:space="preserve"> </w:t>
      </w:r>
      <w:r w:rsidR="00B823E2">
        <w:rPr>
          <w:rFonts w:ascii="Times New Roman" w:hAnsi="Times New Roman" w:cs="Times New Roman"/>
          <w:sz w:val="28"/>
          <w:szCs w:val="28"/>
        </w:rPr>
        <w:t>дополнить</w:t>
      </w:r>
      <w:r w:rsidR="00B823E2" w:rsidRPr="00612B72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B823E2"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B823E2"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823E2" w:rsidRPr="00160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рокуратура Российской Федерации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.01. </w:t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33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организации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прокурорского надзора </w:t>
      </w:r>
      <w:r w:rsidR="00E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процессуальной деятельностью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3E2" w:rsidRPr="00612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дознания</w:t>
      </w:r>
      <w:r w:rsidR="00B82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B823E2">
        <w:rPr>
          <w:rFonts w:ascii="Times New Roman" w:hAnsi="Times New Roman" w:cs="Times New Roman"/>
          <w:sz w:val="28"/>
          <w:szCs w:val="28"/>
        </w:rPr>
        <w:t>пунктом 29.1</w:t>
      </w:r>
      <w:r w:rsidR="00B823E2" w:rsidRPr="0016058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823E2" w:rsidRDefault="00B823E2" w:rsidP="002E5CD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наличии </w:t>
      </w:r>
      <w:r w:rsidRP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инициированной процедуры рассмотрения жалобы в ЕСПЧ (на всех этапах, начиная от подачи жалобы в этот судебный орган </w:t>
      </w:r>
      <w:r w:rsidR="00EB3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 исполнения постановления ЕСПЧ)  безотлагательно осуществлять постановку на контроль материалов проверок и уголовных дел, организовать </w:t>
      </w:r>
      <w:r w:rsidR="00EB3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изучение на предмет законности действий и процессуальных решений, </w:t>
      </w:r>
      <w:r w:rsidR="00EB3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полноты и достаточности принятых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дознания и органами прокуратуры </w:t>
      </w:r>
      <w:r w:rsidRPr="00612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направленных на восстановление нарушенных прав граждан. При наличии оснований принимать меры прокурорского реагирования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60589" w:rsidRPr="00160589" w:rsidRDefault="00160589" w:rsidP="002E5CD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t xml:space="preserve">2. Настоящий приказ опубликовать в журнале "Законность" и разместить </w:t>
      </w:r>
      <w:r w:rsidR="00EB32B3">
        <w:rPr>
          <w:rFonts w:ascii="Times New Roman" w:hAnsi="Times New Roman" w:cs="Times New Roman"/>
          <w:sz w:val="28"/>
          <w:szCs w:val="28"/>
        </w:rPr>
        <w:br/>
      </w:r>
      <w:r w:rsidRPr="00160589"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EB32B3">
        <w:rPr>
          <w:rFonts w:ascii="Times New Roman" w:hAnsi="Times New Roman" w:cs="Times New Roman"/>
          <w:sz w:val="28"/>
          <w:szCs w:val="28"/>
        </w:rPr>
        <w:br/>
      </w:r>
      <w:r w:rsidRPr="0016058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744F0B" w:rsidRPr="00744F0B" w:rsidRDefault="00160589" w:rsidP="002E5CD3">
      <w:pPr>
        <w:spacing w:before="240"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44F0B">
        <w:rPr>
          <w:rFonts w:ascii="Times New Roman" w:hAnsi="Times New Roman" w:cs="Times New Roman"/>
          <w:sz w:val="28"/>
          <w:szCs w:val="28"/>
        </w:rPr>
        <w:t xml:space="preserve">3. Контроль за исполнением приказа возложить </w:t>
      </w:r>
      <w:r w:rsidR="00744F0B" w:rsidRPr="0074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заместителей Генерального прокурора Российской Федерации по направлениям деятельности</w:t>
      </w:r>
      <w:r w:rsidR="0074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589" w:rsidRPr="00160589" w:rsidRDefault="00160589" w:rsidP="002E5CD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EB32B3">
        <w:rPr>
          <w:rFonts w:ascii="Times New Roman" w:hAnsi="Times New Roman" w:cs="Times New Roman"/>
          <w:sz w:val="28"/>
          <w:szCs w:val="28"/>
        </w:rPr>
        <w:br/>
      </w:r>
      <w:r w:rsidRPr="00160589">
        <w:rPr>
          <w:rFonts w:ascii="Times New Roman" w:hAnsi="Times New Roman" w:cs="Times New Roman"/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EB32B3">
        <w:rPr>
          <w:rFonts w:ascii="Times New Roman" w:hAnsi="Times New Roman" w:cs="Times New Roman"/>
          <w:sz w:val="28"/>
          <w:szCs w:val="28"/>
        </w:rPr>
        <w:br/>
      </w:r>
      <w:r w:rsidRPr="00160589">
        <w:rPr>
          <w:rFonts w:ascii="Times New Roman" w:hAnsi="Times New Roman" w:cs="Times New Roman"/>
          <w:sz w:val="28"/>
          <w:szCs w:val="28"/>
        </w:rPr>
        <w:t>и иным специализированным прокурорам, прокурору комплекса "Байконур", которым довести его содержание до сведения подчиненных работников.</w:t>
      </w: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t>Генеральный прокурор</w:t>
      </w: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lastRenderedPageBreak/>
        <w:t>действительный государственный</w:t>
      </w:r>
    </w:p>
    <w:p w:rsidR="00160589" w:rsidRPr="00160589" w:rsidRDefault="00160589" w:rsidP="00160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89">
        <w:rPr>
          <w:rFonts w:ascii="Times New Roman" w:hAnsi="Times New Roman" w:cs="Times New Roman"/>
          <w:sz w:val="28"/>
          <w:szCs w:val="28"/>
        </w:rPr>
        <w:t xml:space="preserve">советник юстиции  </w:t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Pr="00160589">
        <w:rPr>
          <w:rFonts w:ascii="Times New Roman" w:hAnsi="Times New Roman" w:cs="Times New Roman"/>
          <w:sz w:val="28"/>
          <w:szCs w:val="28"/>
        </w:rPr>
        <w:tab/>
      </w:r>
      <w:r w:rsidR="00332AD1">
        <w:rPr>
          <w:rFonts w:ascii="Times New Roman" w:hAnsi="Times New Roman" w:cs="Times New Roman"/>
          <w:sz w:val="28"/>
          <w:szCs w:val="28"/>
        </w:rPr>
        <w:t xml:space="preserve">   </w:t>
      </w:r>
      <w:r w:rsidRPr="00160589">
        <w:rPr>
          <w:rFonts w:ascii="Times New Roman" w:hAnsi="Times New Roman" w:cs="Times New Roman"/>
          <w:sz w:val="28"/>
          <w:szCs w:val="28"/>
        </w:rPr>
        <w:t>И.В. Краснов</w:t>
      </w:r>
    </w:p>
    <w:p w:rsidR="00C70907" w:rsidRDefault="00960470"/>
    <w:sectPr w:rsidR="00C70907" w:rsidSect="00332AD1">
      <w:headerReference w:type="default" r:id="rId7"/>
      <w:headerReference w:type="first" r:id="rId8"/>
      <w:pgSz w:w="11905" w:h="16838"/>
      <w:pgMar w:top="1276" w:right="850" w:bottom="1135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70" w:rsidRDefault="00960470" w:rsidP="00332AD1">
      <w:pPr>
        <w:spacing w:after="0" w:line="240" w:lineRule="auto"/>
      </w:pPr>
      <w:r>
        <w:separator/>
      </w:r>
    </w:p>
  </w:endnote>
  <w:endnote w:type="continuationSeparator" w:id="0">
    <w:p w:rsidR="00960470" w:rsidRDefault="00960470" w:rsidP="003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70" w:rsidRDefault="00960470" w:rsidP="00332AD1">
      <w:pPr>
        <w:spacing w:after="0" w:line="240" w:lineRule="auto"/>
      </w:pPr>
      <w:r>
        <w:separator/>
      </w:r>
    </w:p>
  </w:footnote>
  <w:footnote w:type="continuationSeparator" w:id="0">
    <w:p w:rsidR="00960470" w:rsidRDefault="00960470" w:rsidP="0033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AD1" w:rsidRDefault="00332AD1">
    <w:pPr>
      <w:pStyle w:val="a3"/>
      <w:jc w:val="center"/>
    </w:pPr>
  </w:p>
  <w:p w:rsidR="00332AD1" w:rsidRDefault="00332AD1">
    <w:pPr>
      <w:pStyle w:val="a3"/>
      <w:jc w:val="center"/>
    </w:pPr>
  </w:p>
  <w:sdt>
    <w:sdtPr>
      <w:id w:val="18668242"/>
      <w:docPartObj>
        <w:docPartGallery w:val="Page Numbers (Top of Page)"/>
        <w:docPartUnique/>
      </w:docPartObj>
    </w:sdtPr>
    <w:sdtContent>
      <w:p w:rsidR="00332AD1" w:rsidRDefault="0050675F">
        <w:pPr>
          <w:pStyle w:val="a3"/>
          <w:jc w:val="center"/>
        </w:pPr>
        <w:r>
          <w:fldChar w:fldCharType="begin"/>
        </w:r>
        <w:r w:rsidR="00332AD1">
          <w:instrText>PAGE   \* MERGEFORMAT</w:instrText>
        </w:r>
        <w:r>
          <w:fldChar w:fldCharType="separate"/>
        </w:r>
        <w:r w:rsidR="003A4FA8">
          <w:rPr>
            <w:noProof/>
          </w:rPr>
          <w:t>2</w:t>
        </w:r>
        <w:r>
          <w:fldChar w:fldCharType="end"/>
        </w:r>
      </w:p>
    </w:sdtContent>
  </w:sdt>
  <w:p w:rsidR="00332AD1" w:rsidRDefault="00332A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2B3" w:rsidRDefault="00EB32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589"/>
    <w:rsid w:val="00007668"/>
    <w:rsid w:val="00032B1E"/>
    <w:rsid w:val="000951B8"/>
    <w:rsid w:val="00160589"/>
    <w:rsid w:val="002069CA"/>
    <w:rsid w:val="002E1465"/>
    <w:rsid w:val="002E5CD3"/>
    <w:rsid w:val="002F7B49"/>
    <w:rsid w:val="00332AD1"/>
    <w:rsid w:val="00394F2A"/>
    <w:rsid w:val="003A4FA8"/>
    <w:rsid w:val="003A6296"/>
    <w:rsid w:val="003B4E1F"/>
    <w:rsid w:val="003D6EE8"/>
    <w:rsid w:val="004A1AD5"/>
    <w:rsid w:val="0050675F"/>
    <w:rsid w:val="00612B72"/>
    <w:rsid w:val="00717102"/>
    <w:rsid w:val="00744F0B"/>
    <w:rsid w:val="00792B0A"/>
    <w:rsid w:val="0084429E"/>
    <w:rsid w:val="00960470"/>
    <w:rsid w:val="00B26EA4"/>
    <w:rsid w:val="00B823E2"/>
    <w:rsid w:val="00C22B4B"/>
    <w:rsid w:val="00CA5020"/>
    <w:rsid w:val="00D36037"/>
    <w:rsid w:val="00DE4E66"/>
    <w:rsid w:val="00EB32B3"/>
    <w:rsid w:val="00ED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AD1"/>
  </w:style>
  <w:style w:type="paragraph" w:styleId="a5">
    <w:name w:val="footer"/>
    <w:basedOn w:val="a"/>
    <w:link w:val="a6"/>
    <w:uiPriority w:val="99"/>
    <w:unhideWhenUsed/>
    <w:rsid w:val="0033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77D9210CA7E037AEF6A6C905F2D338A3B7210AC76517B05BC83885AC04511617AF1885559DF5194F4606038D000CFA1A4E82366AD6DE07p1VD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2021-07-14T13:57:00Z</cp:lastPrinted>
  <dcterms:created xsi:type="dcterms:W3CDTF">2021-07-23T18:29:00Z</dcterms:created>
  <dcterms:modified xsi:type="dcterms:W3CDTF">2021-07-23T18:29:00Z</dcterms:modified>
</cp:coreProperties>
</file>