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AB" w:rsidRDefault="00CD51AB" w:rsidP="00CD51AB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ОБЪЯВЛЕНИЕ</w:t>
      </w:r>
    </w:p>
    <w:p w:rsidR="00CD51AB" w:rsidRDefault="00CD51AB" w:rsidP="00CD51AB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проведении конкурса на замещение вакантной должности</w:t>
      </w:r>
    </w:p>
    <w:p w:rsidR="00CD51AB" w:rsidRDefault="00CD51AB" w:rsidP="00CD51AB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федеральной государственной гражданской службы</w:t>
      </w:r>
    </w:p>
    <w:p w:rsidR="00CD51AB" w:rsidRDefault="00CD51AB" w:rsidP="00CD51AB">
      <w:pPr>
        <w:jc w:val="both"/>
        <w:rPr>
          <w:b/>
          <w:i/>
          <w:sz w:val="28"/>
          <w:szCs w:val="28"/>
        </w:rPr>
      </w:pPr>
    </w:p>
    <w:p w:rsidR="00CD51AB" w:rsidRDefault="00CD51AB" w:rsidP="00CD51AB">
      <w:pPr>
        <w:ind w:firstLine="708"/>
        <w:jc w:val="center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Прокуратура Ивановской области проводит конкурс на замещение вакантной должности федеральной государственной гражданской службы </w:t>
      </w:r>
      <w:r>
        <w:rPr>
          <w:b/>
          <w:i/>
          <w:sz w:val="28"/>
          <w:szCs w:val="28"/>
          <w:u w:val="single"/>
        </w:rPr>
        <w:t>ведущего специалиста отдела общего и особого делопроизводства прокуратуры Ивановской области</w:t>
      </w:r>
    </w:p>
    <w:p w:rsidR="00CD51AB" w:rsidRDefault="00CD51AB" w:rsidP="00CD51AB">
      <w:pPr>
        <w:ind w:firstLine="708"/>
        <w:jc w:val="both"/>
        <w:rPr>
          <w:i/>
          <w:sz w:val="18"/>
          <w:szCs w:val="18"/>
        </w:rPr>
      </w:pPr>
      <w:r>
        <w:rPr>
          <w:i/>
          <w:sz w:val="28"/>
          <w:szCs w:val="28"/>
        </w:rPr>
        <w:t xml:space="preserve">                                              </w:t>
      </w:r>
      <w:r>
        <w:rPr>
          <w:i/>
          <w:sz w:val="18"/>
          <w:szCs w:val="18"/>
        </w:rPr>
        <w:t>(наименование должности)</w:t>
      </w:r>
    </w:p>
    <w:p w:rsidR="00CD51AB" w:rsidRDefault="00CD51AB" w:rsidP="00CD51A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</w:p>
    <w:p w:rsidR="00CD51AB" w:rsidRDefault="00CD51AB" w:rsidP="00CD51A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Квалификационные требования:  </w:t>
      </w:r>
    </w:p>
    <w:p w:rsidR="00CD51AB" w:rsidRDefault="00CD51AB" w:rsidP="00CD51A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образование </w:t>
      </w:r>
      <w:r>
        <w:rPr>
          <w:i/>
          <w:sz w:val="28"/>
          <w:szCs w:val="28"/>
          <w:u w:val="single"/>
        </w:rPr>
        <w:t>высшее образование не ниже уровня бакалавриата;</w:t>
      </w:r>
    </w:p>
    <w:p w:rsidR="00CD51AB" w:rsidRDefault="00CD51AB" w:rsidP="00CD51A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требования к стажу работы по специальности</w:t>
      </w:r>
      <w:r>
        <w:rPr>
          <w:i/>
          <w:sz w:val="28"/>
          <w:szCs w:val="28"/>
          <w:u w:val="single"/>
        </w:rPr>
        <w:t xml:space="preserve"> без предъявления требований к стажу</w:t>
      </w:r>
      <w:r>
        <w:rPr>
          <w:i/>
          <w:sz w:val="28"/>
          <w:szCs w:val="28"/>
        </w:rPr>
        <w:t>.</w:t>
      </w:r>
    </w:p>
    <w:p w:rsidR="00CD51AB" w:rsidRDefault="00CD51AB" w:rsidP="00CD51AB">
      <w:pPr>
        <w:jc w:val="both"/>
        <w:rPr>
          <w:i/>
          <w:sz w:val="28"/>
          <w:szCs w:val="28"/>
        </w:rPr>
      </w:pPr>
    </w:p>
    <w:p w:rsidR="00CD51AB" w:rsidRDefault="00CD51AB" w:rsidP="00CD51AB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Для участия в конкурсе представляются: </w:t>
      </w:r>
    </w:p>
    <w:p w:rsidR="00CD51AB" w:rsidRDefault="00CD51AB" w:rsidP="00CD51AB">
      <w:pPr>
        <w:ind w:firstLine="708"/>
        <w:jc w:val="both"/>
        <w:rPr>
          <w:i/>
          <w:sz w:val="28"/>
          <w:szCs w:val="28"/>
        </w:rPr>
      </w:pP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письменное заявление;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собственноручно заполненная и подписанная гражданином Российской Федерации анкета по </w:t>
      </w:r>
      <w:hyperlink r:id="rId4" w:history="1">
        <w:r>
          <w:rPr>
            <w:rStyle w:val="a3"/>
            <w:i/>
            <w:sz w:val="28"/>
            <w:szCs w:val="28"/>
          </w:rPr>
          <w:t>форме</w:t>
        </w:r>
      </w:hyperlink>
      <w:r>
        <w:rPr>
          <w:i/>
          <w:sz w:val="28"/>
          <w:szCs w:val="28"/>
        </w:rPr>
        <w:t>, утвержденной распоряжением Правительства Российской Федерации от 26.05.2005 № 667-р;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четыре цветных фотографии размером 3,5 x 4,5 см, на матовой тонкой фотобумаге (анфас, в гражданской одежде, без головного убора и светлого угла);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автобиография;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паспорт общегражданский и его копия;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и его копия;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трудовая книжка и ее копия;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ученой степени, ученого звания (при наличии);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решений о награждении государственными наградами Российской Федерации, присвоении почетных, воинских и специальных званий, присуждении государственных премий (при наличии);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</w:t>
      </w:r>
      <w:r w:rsidR="003B2E83" w:rsidRPr="003B2E83">
        <w:rPr>
          <w:i/>
          <w:sz w:val="28"/>
          <w:szCs w:val="28"/>
        </w:rPr>
        <w:t xml:space="preserve"> </w:t>
      </w:r>
      <w:bookmarkStart w:id="0" w:name="_GoBack"/>
      <w:bookmarkEnd w:id="0"/>
      <w:r>
        <w:rPr>
          <w:i/>
          <w:sz w:val="28"/>
          <w:szCs w:val="28"/>
        </w:rPr>
        <w:t>прохождения военной службы - соответствующие документы из военкомата;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страховое свидетельство обязательного пенсионного страхования;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полис обязательного медицинского страхования и его копия;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медицинское заключение об отсутствии у гражданина заболевания, препятствующего поступлению на гражданскую службу или ее прохождению, по </w:t>
      </w:r>
      <w:hyperlink r:id="rId5" w:history="1">
        <w:r>
          <w:rPr>
            <w:rStyle w:val="a3"/>
            <w:i/>
            <w:sz w:val="28"/>
            <w:szCs w:val="28"/>
          </w:rPr>
          <w:t>форме № 001-ГС/у</w:t>
        </w:r>
      </w:hyperlink>
      <w:r>
        <w:rPr>
          <w:i/>
          <w:sz w:val="28"/>
          <w:szCs w:val="28"/>
        </w:rPr>
        <w:t>, установленной приказом Министерства здравоохранения и социального развития Российской Федерации от 14.12.2009 № 984н;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характеристика с последнего места работы, службы, учебы;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протокола об установлении выслуги лет на государственной службе (при наличии);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Лицами, работавшими в организациях, учреждениях и на предприятиях различных форм собственности, дополнительно представляется справка о доходах </w:t>
      </w:r>
      <w:hyperlink r:id="rId6" w:history="1">
        <w:r>
          <w:rPr>
            <w:rStyle w:val="a3"/>
            <w:i/>
            <w:sz w:val="28"/>
            <w:szCs w:val="28"/>
          </w:rPr>
          <w:t>формы 2 НДФЛ</w:t>
        </w:r>
      </w:hyperlink>
      <w:r>
        <w:rPr>
          <w:i/>
          <w:sz w:val="28"/>
          <w:szCs w:val="28"/>
        </w:rPr>
        <w:t>.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Лицами, ранее проходившими военную или иную службу в государственных органах, дополнительно представляются: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заверенная копия послужного списка;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заверенная копия служебной карточки (с указанием поощрений и взысканий);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приказа об увольнении;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аттестационного листа по последней аттестации;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приказа об исключении из списков личного состава;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приказа о присвоении последнего специального или воинского звания;</w:t>
      </w:r>
    </w:p>
    <w:p w:rsidR="00CD51AB" w:rsidRDefault="00CD51AB" w:rsidP="00CD51AB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Лицами, проживавшими в бывших республиках СССР после 06.02.1992, дополнительно представляется документальное подтверждение выхода из гражданства другого государства (вне зависимости от наличия у лица российского гражданства на момент поступления на службу).</w:t>
      </w:r>
    </w:p>
    <w:p w:rsidR="00CD51AB" w:rsidRDefault="00CD51AB" w:rsidP="00CD51A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ab/>
        <w:t>Прием документов осуществляется по адресу: г. Иваново, пр. Ленина,</w:t>
      </w:r>
    </w:p>
    <w:p w:rsidR="00CD51AB" w:rsidRDefault="00CD51AB" w:rsidP="00CD51A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д. 25, </w:t>
      </w:r>
      <w:proofErr w:type="spellStart"/>
      <w:r>
        <w:rPr>
          <w:i/>
          <w:sz w:val="28"/>
          <w:szCs w:val="28"/>
        </w:rPr>
        <w:t>каб</w:t>
      </w:r>
      <w:proofErr w:type="spellEnd"/>
      <w:r>
        <w:rPr>
          <w:i/>
          <w:sz w:val="28"/>
          <w:szCs w:val="28"/>
        </w:rPr>
        <w:t>. 319.(тел. (8-4932) 32-92-23).</w:t>
      </w:r>
    </w:p>
    <w:p w:rsidR="00CD51AB" w:rsidRDefault="00CD51AB" w:rsidP="00CD51AB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Начало приема документов для участия в конкурсе </w:t>
      </w:r>
      <w:r>
        <w:rPr>
          <w:rFonts w:ascii="Times New Roman" w:hAnsi="Times New Roman" w:cs="Times New Roman"/>
          <w:b/>
          <w:i/>
          <w:sz w:val="28"/>
          <w:szCs w:val="28"/>
        </w:rPr>
        <w:t>с «10» марта        2022 года, окончание «30» марта 2022 года включительно</w:t>
      </w:r>
      <w:r>
        <w:rPr>
          <w:rFonts w:ascii="Times New Roman" w:hAnsi="Times New Roman" w:cs="Times New Roman"/>
          <w:i/>
          <w:sz w:val="28"/>
          <w:szCs w:val="28"/>
        </w:rPr>
        <w:t xml:space="preserve"> ежедневно с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09.00  до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18.00  часов, в пятницу  с 9.00 до 16.45 перерыв на обед с 13.00 до 13.45  кроме выходных (суббота и воскресенье) и праздничных дней.</w:t>
      </w:r>
    </w:p>
    <w:p w:rsidR="00CD51AB" w:rsidRDefault="00CD51AB" w:rsidP="00CD51AB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ab/>
        <w:t>Расходы, связанные с участием в конкурсе (проезд к месту проведения конкурса и обратно, проживание и др.), осуществляются кандидатами за счет собственных средств.</w:t>
      </w:r>
    </w:p>
    <w:p w:rsidR="00CD51AB" w:rsidRDefault="00CD51AB" w:rsidP="00CD51AB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несогласия с принятым аттестационной (конкурсной) комиссии решением кандидат, государственный гражданский служащий имеет право обжаловать его в судебном порядке.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32"/>
          <w:szCs w:val="32"/>
        </w:rPr>
      </w:pPr>
      <w:r w:rsidRPr="00CD51AB">
        <w:rPr>
          <w:b/>
          <w:sz w:val="32"/>
          <w:szCs w:val="32"/>
        </w:rPr>
        <w:lastRenderedPageBreak/>
        <w:t>Должностной регламент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rFonts w:ascii="Arial" w:hAnsi="Arial"/>
          <w:b/>
          <w:bCs/>
          <w:color w:val="26282F"/>
        </w:rPr>
      </w:pPr>
    </w:p>
    <w:p w:rsidR="00CD51AB" w:rsidRPr="00CD51AB" w:rsidRDefault="00CD51AB" w:rsidP="00CD51AB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32"/>
          <w:szCs w:val="32"/>
        </w:rPr>
      </w:pPr>
      <w:r w:rsidRPr="00CD51AB">
        <w:rPr>
          <w:b/>
          <w:sz w:val="32"/>
          <w:szCs w:val="32"/>
        </w:rPr>
        <w:t xml:space="preserve">ведущего специалиста 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32"/>
          <w:szCs w:val="32"/>
        </w:rPr>
      </w:pPr>
      <w:r w:rsidRPr="00CD51AB">
        <w:rPr>
          <w:b/>
          <w:sz w:val="32"/>
          <w:szCs w:val="32"/>
        </w:rPr>
        <w:t xml:space="preserve">отдела общего и особого делопроизводства 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rFonts w:ascii="Arial" w:hAnsi="Arial"/>
          <w:b/>
          <w:bCs/>
          <w:color w:val="26282F"/>
          <w:sz w:val="32"/>
          <w:szCs w:val="32"/>
        </w:rPr>
      </w:pPr>
      <w:r w:rsidRPr="00CD51AB">
        <w:rPr>
          <w:b/>
          <w:sz w:val="32"/>
          <w:szCs w:val="32"/>
        </w:rPr>
        <w:t>прокуратуры Ивановской области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bookmarkStart w:id="1" w:name="sub_910"/>
    </w:p>
    <w:p w:rsidR="00CD51AB" w:rsidRPr="00CD51AB" w:rsidRDefault="00CD51AB" w:rsidP="00CD51A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51AB">
        <w:rPr>
          <w:b/>
          <w:sz w:val="28"/>
          <w:szCs w:val="28"/>
        </w:rPr>
        <w:t>1. Общие положения</w:t>
      </w:r>
    </w:p>
    <w:bookmarkEnd w:id="1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9011"/>
      <w:r w:rsidRPr="00CD51AB">
        <w:rPr>
          <w:sz w:val="28"/>
          <w:szCs w:val="28"/>
        </w:rPr>
        <w:t>1.1. Должность федеральной государственной гражданской службы (далее - гражданская служба) ведущего специалиста отдела общего и особого делопроизводства относится к старшей группе должностей гражданской службы категории «специалисты».</w:t>
      </w:r>
    </w:p>
    <w:bookmarkEnd w:id="2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Регистрационный номер (код) должности </w:t>
      </w:r>
      <w:hyperlink r:id="rId7" w:history="1">
        <w:r w:rsidRPr="00CD51AB">
          <w:rPr>
            <w:sz w:val="28"/>
            <w:szCs w:val="28"/>
          </w:rPr>
          <w:t>17-3-4-03</w:t>
        </w:r>
      </w:hyperlink>
      <w:r w:rsidRPr="00CD51AB">
        <w:rPr>
          <w:sz w:val="28"/>
          <w:szCs w:val="28"/>
        </w:rPr>
        <w:t>6.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sub_9012"/>
      <w:r w:rsidRPr="00CD51AB">
        <w:rPr>
          <w:sz w:val="28"/>
          <w:szCs w:val="28"/>
        </w:rPr>
        <w:t>1.2. Направление профессиональной служебной деятельности (далее - направление деятельности), в соответствии с которым федеральный государственный гражданский служащий (далее - гражданский служащий) исполняет должностные обязанности: регулирование государственной гражданской службы.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sub_9013"/>
      <w:bookmarkEnd w:id="3"/>
      <w:r w:rsidRPr="00CD51AB">
        <w:rPr>
          <w:sz w:val="28"/>
          <w:szCs w:val="28"/>
        </w:rPr>
        <w:t>1.3. Специализация по направлению деятельности, в соответствии с которой гражданский служащий исполняет должностные обязанности:</w:t>
      </w:r>
      <w:bookmarkStart w:id="5" w:name="_Toc479853457"/>
      <w:r w:rsidRPr="00CD51AB">
        <w:rPr>
          <w:sz w:val="28"/>
          <w:szCs w:val="28"/>
        </w:rPr>
        <w:t xml:space="preserve"> </w:t>
      </w:r>
      <w:bookmarkEnd w:id="5"/>
      <w:r w:rsidRPr="00CD51AB">
        <w:rPr>
          <w:sz w:val="28"/>
          <w:szCs w:val="28"/>
        </w:rPr>
        <w:t>делопроизводственное обеспечение.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sub_9014"/>
      <w:bookmarkEnd w:id="4"/>
      <w:r w:rsidRPr="00CD51AB">
        <w:rPr>
          <w:sz w:val="28"/>
          <w:szCs w:val="28"/>
        </w:rPr>
        <w:t>1.4. Назначение и освобождение от должности ведущего специалиста отдела общего и особого делопроизводства (далее - ведущий специалист) осуществляется прокурором Ивановской области.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sub_9015"/>
      <w:bookmarkEnd w:id="6"/>
      <w:r w:rsidRPr="00CD51AB">
        <w:rPr>
          <w:sz w:val="28"/>
          <w:szCs w:val="28"/>
        </w:rPr>
        <w:t>1.5. Ведущий специалист непосредственно подчиняется начальнику отдела общего и особого делопроизводства прокуратуры Ивановской области.</w:t>
      </w:r>
    </w:p>
    <w:bookmarkEnd w:id="7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51AB" w:rsidRPr="00CD51AB" w:rsidRDefault="00CD51AB" w:rsidP="00CD51A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8" w:name="sub_920"/>
      <w:r w:rsidRPr="00CD51AB">
        <w:rPr>
          <w:b/>
          <w:sz w:val="28"/>
          <w:szCs w:val="28"/>
        </w:rPr>
        <w:t>2. Квалификационные требования</w:t>
      </w:r>
    </w:p>
    <w:bookmarkEnd w:id="8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Для замещения должности ведущего специалиста устанавливаются квалификационные требования, включающие базовые и функциональные квалификационные требования.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9" w:name="sub_921"/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D51AB" w:rsidRPr="00CD51AB" w:rsidRDefault="00CD51AB" w:rsidP="00CD51A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51AB">
        <w:rPr>
          <w:b/>
          <w:sz w:val="28"/>
          <w:szCs w:val="28"/>
        </w:rPr>
        <w:t>2.1. Базовые квалификационные требования</w:t>
      </w:r>
    </w:p>
    <w:bookmarkEnd w:id="9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0" w:name="sub_90211"/>
      <w:r w:rsidRPr="00CD51AB">
        <w:rPr>
          <w:sz w:val="28"/>
          <w:szCs w:val="28"/>
        </w:rPr>
        <w:t>2.1.1. Гражданский служащий, замещающий должность ведущего специалиста, должен иметь высшее образование не ниже уровня бакалавриата.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1" w:name="sub_90212"/>
      <w:bookmarkEnd w:id="10"/>
      <w:r w:rsidRPr="00CD51AB">
        <w:rPr>
          <w:sz w:val="28"/>
          <w:szCs w:val="28"/>
        </w:rPr>
        <w:t>2.1.2. Для замещения должности ведущего специалиста не установлено требований к стажу гражданской службы (государственной службы иных видов) или стажу (опыту) работы по специальности, направлению подготовки.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2" w:name="sub_90213"/>
      <w:bookmarkEnd w:id="11"/>
      <w:r w:rsidRPr="00CD51AB">
        <w:rPr>
          <w:sz w:val="28"/>
          <w:szCs w:val="28"/>
        </w:rPr>
        <w:t>2.1.3. Ведущий специалист должен обладать следующими базовыми знаниями и навыками:</w:t>
      </w:r>
    </w:p>
    <w:bookmarkEnd w:id="12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2) знаниями основ: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lastRenderedPageBreak/>
        <w:t xml:space="preserve">а) </w:t>
      </w:r>
      <w:hyperlink r:id="rId8" w:history="1">
        <w:r w:rsidRPr="00CD51AB">
          <w:rPr>
            <w:sz w:val="28"/>
            <w:szCs w:val="28"/>
          </w:rPr>
          <w:t>Конституции</w:t>
        </w:r>
      </w:hyperlink>
      <w:r w:rsidRPr="00CD51AB">
        <w:rPr>
          <w:sz w:val="28"/>
          <w:szCs w:val="28"/>
        </w:rPr>
        <w:t xml:space="preserve"> Российской Федерации;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б) 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CD51AB">
          <w:rPr>
            <w:sz w:val="28"/>
            <w:szCs w:val="28"/>
          </w:rPr>
          <w:t>2008 г</w:t>
        </w:r>
      </w:smartTag>
      <w:r w:rsidRPr="00CD51AB">
        <w:rPr>
          <w:sz w:val="28"/>
          <w:szCs w:val="28"/>
        </w:rPr>
        <w:t>. № 273-ФЗ «О противодействии коррупции» (</w:t>
      </w:r>
      <w:hyperlink r:id="rId9" w:history="1">
        <w:r w:rsidRPr="00CD51AB">
          <w:rPr>
            <w:sz w:val="28"/>
            <w:szCs w:val="28"/>
          </w:rPr>
          <w:t>статьи 1</w:t>
        </w:r>
      </w:hyperlink>
      <w:r w:rsidRPr="00CD51AB">
        <w:rPr>
          <w:sz w:val="28"/>
          <w:szCs w:val="28"/>
        </w:rPr>
        <w:t xml:space="preserve">, </w:t>
      </w:r>
      <w:hyperlink r:id="rId10" w:history="1">
        <w:r w:rsidRPr="00CD51AB">
          <w:rPr>
            <w:sz w:val="28"/>
            <w:szCs w:val="28"/>
          </w:rPr>
          <w:t>2</w:t>
        </w:r>
      </w:hyperlink>
      <w:r w:rsidRPr="00CD51AB">
        <w:rPr>
          <w:sz w:val="28"/>
          <w:szCs w:val="28"/>
        </w:rPr>
        <w:t xml:space="preserve">, </w:t>
      </w:r>
      <w:hyperlink r:id="rId11" w:history="1">
        <w:r w:rsidRPr="00CD51AB">
          <w:rPr>
            <w:sz w:val="28"/>
            <w:szCs w:val="28"/>
          </w:rPr>
          <w:t>3</w:t>
        </w:r>
      </w:hyperlink>
      <w:r w:rsidRPr="00CD51AB">
        <w:rPr>
          <w:sz w:val="28"/>
          <w:szCs w:val="28"/>
        </w:rPr>
        <w:t xml:space="preserve">, </w:t>
      </w:r>
      <w:hyperlink r:id="rId12" w:history="1">
        <w:r w:rsidRPr="00CD51AB">
          <w:rPr>
            <w:sz w:val="28"/>
            <w:szCs w:val="28"/>
          </w:rPr>
          <w:t>6</w:t>
        </w:r>
      </w:hyperlink>
      <w:r w:rsidRPr="00CD51AB">
        <w:rPr>
          <w:sz w:val="28"/>
          <w:szCs w:val="28"/>
        </w:rPr>
        <w:t xml:space="preserve">, </w:t>
      </w:r>
      <w:hyperlink r:id="rId13" w:history="1">
        <w:r w:rsidRPr="00CD51AB">
          <w:rPr>
            <w:sz w:val="28"/>
            <w:szCs w:val="28"/>
          </w:rPr>
          <w:t>7</w:t>
        </w:r>
      </w:hyperlink>
      <w:r w:rsidRPr="00CD51AB">
        <w:rPr>
          <w:sz w:val="28"/>
          <w:szCs w:val="28"/>
        </w:rPr>
        <w:t xml:space="preserve">, </w:t>
      </w:r>
      <w:hyperlink r:id="rId14" w:history="1">
        <w:r w:rsidRPr="00CD51AB">
          <w:rPr>
            <w:sz w:val="28"/>
            <w:szCs w:val="28"/>
          </w:rPr>
          <w:t>9</w:t>
        </w:r>
      </w:hyperlink>
      <w:r w:rsidRPr="00CD51AB">
        <w:rPr>
          <w:sz w:val="28"/>
          <w:szCs w:val="28"/>
        </w:rPr>
        <w:t xml:space="preserve">, </w:t>
      </w:r>
      <w:hyperlink r:id="rId15" w:history="1">
        <w:r w:rsidRPr="00CD51AB">
          <w:rPr>
            <w:sz w:val="28"/>
            <w:szCs w:val="28"/>
          </w:rPr>
          <w:t>10</w:t>
        </w:r>
      </w:hyperlink>
      <w:r w:rsidRPr="00CD51AB">
        <w:rPr>
          <w:sz w:val="28"/>
          <w:szCs w:val="28"/>
        </w:rPr>
        <w:t xml:space="preserve">, </w:t>
      </w:r>
      <w:hyperlink r:id="rId16" w:history="1">
        <w:r w:rsidRPr="00CD51AB">
          <w:rPr>
            <w:sz w:val="28"/>
            <w:szCs w:val="28"/>
          </w:rPr>
          <w:t>12</w:t>
        </w:r>
      </w:hyperlink>
      <w:r w:rsidRPr="00CD51AB">
        <w:rPr>
          <w:sz w:val="28"/>
          <w:szCs w:val="28"/>
        </w:rPr>
        <w:t xml:space="preserve">, </w:t>
      </w:r>
      <w:hyperlink r:id="rId17" w:history="1">
        <w:r w:rsidRPr="00CD51AB">
          <w:rPr>
            <w:sz w:val="28"/>
            <w:szCs w:val="28"/>
          </w:rPr>
          <w:t>13</w:t>
        </w:r>
      </w:hyperlink>
      <w:r w:rsidRPr="00CD51AB">
        <w:rPr>
          <w:sz w:val="28"/>
          <w:szCs w:val="28"/>
        </w:rPr>
        <w:t>);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3) делопроизводства и документооборота;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4) в области информационно-коммуникационных технологий.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3" w:name="sub_90214"/>
      <w:r w:rsidRPr="00CD51AB">
        <w:rPr>
          <w:sz w:val="28"/>
          <w:szCs w:val="28"/>
        </w:rPr>
        <w:t>2.1.4. Иные профессиональные навыки ведущего специалиста:</w:t>
      </w:r>
    </w:p>
    <w:bookmarkEnd w:id="13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1) навыки работы с разными источниками информации (включая поиск в сети Интернет);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2) навыки работы с разнородными данными (статистическими, аналитическими);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3) навыки работы с большим объемом информации;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14" w:name="sub_9022"/>
      <w:r w:rsidRPr="00CD51AB">
        <w:rPr>
          <w:sz w:val="28"/>
          <w:szCs w:val="28"/>
        </w:rPr>
        <w:t>4) навыки анализа и прогнозирования; разработки проектов правовых актов; ведения деловых переговоров; взаимодействия с трудовыми коллективами, органами государственной власти; подготовки делового письма; владения компьютерной техникой и необходимыми программными продуктами;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5) умение обеспечивать выполнение конкретных задач; реализовывать управленческие решения; квалифицированно планировать работу; грамотно учитывать мнение коллег; повышать свою квалификацию; взаимодействовать с коллегами; систематизировать информацию по направлению деятельности; работать со служебными документами; адаптироваться к новой ситуации и находить решения поставленных задач; не допускать межличностных конфликтов;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6) умение мыслить системно (стратегически);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7) умение планировать, рационально использовать служебное время и достигнуть результата;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8) коммуникативность;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9) умение управлять изменениями;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10) ведение делопроизводства, электронного документооборота и архивного дела.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D51AB" w:rsidRPr="00CD51AB" w:rsidRDefault="00CD51AB" w:rsidP="00CD51A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D51AB">
        <w:rPr>
          <w:b/>
          <w:sz w:val="28"/>
          <w:szCs w:val="28"/>
        </w:rPr>
        <w:t>2.2. Функциональные квалификационные требования</w:t>
      </w:r>
    </w:p>
    <w:bookmarkEnd w:id="14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D51AB" w:rsidRPr="00CD51AB" w:rsidRDefault="00CD51AB" w:rsidP="00CD51AB">
      <w:pPr>
        <w:widowControl w:val="0"/>
        <w:tabs>
          <w:tab w:val="left" w:pos="1080"/>
          <w:tab w:val="left" w:pos="1620"/>
          <w:tab w:val="left" w:pos="18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90222"/>
      <w:r w:rsidRPr="00CD51AB">
        <w:rPr>
          <w:sz w:val="28"/>
          <w:szCs w:val="28"/>
        </w:rPr>
        <w:t>2.2.1. Ведущий специалист должен обладать следующими профессиональными знаниями в области законодательства Российской Федерации:</w:t>
      </w:r>
    </w:p>
    <w:bookmarkEnd w:id="15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fldChar w:fldCharType="begin"/>
      </w:r>
      <w:r w:rsidRPr="00CD51AB">
        <w:rPr>
          <w:sz w:val="28"/>
          <w:szCs w:val="28"/>
        </w:rPr>
        <w:instrText>HYPERLINK "garantF1://85886.0"</w:instrText>
      </w:r>
      <w:r w:rsidRPr="00CD51AB">
        <w:rPr>
          <w:sz w:val="28"/>
          <w:szCs w:val="28"/>
        </w:rPr>
        <w:fldChar w:fldCharType="separate"/>
      </w:r>
      <w:r w:rsidRPr="00CD51AB">
        <w:rPr>
          <w:sz w:val="28"/>
          <w:szCs w:val="28"/>
        </w:rPr>
        <w:t>Федеральный закон</w:t>
      </w:r>
      <w:r w:rsidRPr="00CD51AB">
        <w:rPr>
          <w:sz w:val="28"/>
          <w:szCs w:val="28"/>
        </w:rPr>
        <w:fldChar w:fldCharType="end"/>
      </w:r>
      <w:r w:rsidRPr="00CD51AB">
        <w:rPr>
          <w:sz w:val="28"/>
          <w:szCs w:val="28"/>
        </w:rPr>
        <w:t xml:space="preserve"> от 27 мая </w:t>
      </w:r>
      <w:smartTag w:uri="urn:schemas-microsoft-com:office:smarttags" w:element="metricconverter">
        <w:smartTagPr>
          <w:attr w:name="ProductID" w:val="2003 г"/>
        </w:smartTagPr>
        <w:r w:rsidRPr="00CD51AB">
          <w:rPr>
            <w:sz w:val="28"/>
            <w:szCs w:val="28"/>
          </w:rPr>
          <w:t>2003 г</w:t>
        </w:r>
      </w:smartTag>
      <w:r w:rsidRPr="00CD51AB">
        <w:rPr>
          <w:sz w:val="28"/>
          <w:szCs w:val="28"/>
        </w:rPr>
        <w:t>. № 58-ФЗ «О системе государственной службы Российской Федерации»;</w:t>
      </w:r>
    </w:p>
    <w:p w:rsidR="00CD51AB" w:rsidRPr="00CD51AB" w:rsidRDefault="003B2E83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hyperlink r:id="rId18" w:history="1">
        <w:r w:rsidR="00CD51AB" w:rsidRPr="00CD51AB">
          <w:rPr>
            <w:sz w:val="28"/>
            <w:szCs w:val="28"/>
          </w:rPr>
          <w:t>Федеральный закон</w:t>
        </w:r>
      </w:hyperlink>
      <w:r w:rsidR="00CD51AB" w:rsidRPr="00CD51AB">
        <w:rPr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04 г"/>
        </w:smartTagPr>
        <w:r w:rsidR="00CD51AB" w:rsidRPr="00CD51AB">
          <w:rPr>
            <w:sz w:val="28"/>
            <w:szCs w:val="28"/>
          </w:rPr>
          <w:t>2004 г</w:t>
        </w:r>
      </w:smartTag>
      <w:r w:rsidR="00CD51AB" w:rsidRPr="00CD51AB">
        <w:rPr>
          <w:sz w:val="28"/>
          <w:szCs w:val="28"/>
        </w:rPr>
        <w:t>. № 79-ФЗ «О государственной гражданской службе Российской Федерации».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90223"/>
      <w:r w:rsidRPr="00CD51AB">
        <w:rPr>
          <w:sz w:val="28"/>
          <w:szCs w:val="28"/>
        </w:rPr>
        <w:t>2.2.2. Иные профессиональные знания ведущего специалиста:</w:t>
      </w:r>
    </w:p>
    <w:bookmarkEnd w:id="16"/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1) знание, понятие признаков государства;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2) </w:t>
      </w:r>
      <w:proofErr w:type="gramStart"/>
      <w:r w:rsidRPr="00CD51AB">
        <w:rPr>
          <w:sz w:val="28"/>
          <w:szCs w:val="28"/>
        </w:rPr>
        <w:t>знание,  понятие</w:t>
      </w:r>
      <w:proofErr w:type="gramEnd"/>
      <w:r w:rsidRPr="00CD51AB">
        <w:rPr>
          <w:sz w:val="28"/>
          <w:szCs w:val="28"/>
        </w:rPr>
        <w:t xml:space="preserve"> целей элементов государственного управления;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3) знание типов организационных структур;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4) знание, понятие миссии, стратегии, целей организации;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lastRenderedPageBreak/>
        <w:t>5) знание основных моделей и концепции государственной службы.</w:t>
      </w:r>
    </w:p>
    <w:p w:rsidR="00CD51AB" w:rsidRPr="00CD51AB" w:rsidRDefault="00CD51AB" w:rsidP="00CD51AB">
      <w:pPr>
        <w:autoSpaceDE w:val="0"/>
        <w:autoSpaceDN w:val="0"/>
        <w:adjustRightInd w:val="0"/>
        <w:ind w:right="-85" w:firstLine="540"/>
        <w:jc w:val="both"/>
        <w:rPr>
          <w:rFonts w:eastAsia="Calibri"/>
          <w:sz w:val="28"/>
          <w:szCs w:val="28"/>
        </w:rPr>
      </w:pPr>
    </w:p>
    <w:p w:rsidR="00CD51AB" w:rsidRPr="00CD51AB" w:rsidRDefault="00CD51AB" w:rsidP="00CD51AB">
      <w:pPr>
        <w:autoSpaceDE w:val="0"/>
        <w:autoSpaceDN w:val="0"/>
        <w:adjustRightInd w:val="0"/>
        <w:ind w:right="-85" w:firstLine="540"/>
        <w:jc w:val="center"/>
        <w:rPr>
          <w:rFonts w:eastAsia="Calibri"/>
          <w:b/>
          <w:sz w:val="28"/>
          <w:szCs w:val="28"/>
        </w:rPr>
      </w:pPr>
      <w:r w:rsidRPr="00CD51AB">
        <w:rPr>
          <w:rFonts w:eastAsia="Calibri"/>
          <w:b/>
          <w:sz w:val="28"/>
          <w:szCs w:val="28"/>
        </w:rPr>
        <w:t>2.3. Должностные обязанности, права и ответственность ведущего специалиста</w:t>
      </w:r>
      <w:r w:rsidRPr="00CD51AB">
        <w:rPr>
          <w:rFonts w:eastAsia="Calibri"/>
          <w:szCs w:val="28"/>
        </w:rPr>
        <w:t xml:space="preserve"> </w:t>
      </w:r>
      <w:r w:rsidRPr="00CD51AB">
        <w:rPr>
          <w:rFonts w:eastAsia="Calibri"/>
          <w:b/>
          <w:sz w:val="28"/>
          <w:szCs w:val="28"/>
        </w:rPr>
        <w:t>за неисполнение (ненадлежащее исполнение) должностных обязанностей</w:t>
      </w:r>
    </w:p>
    <w:p w:rsidR="00CD51AB" w:rsidRPr="00CD51AB" w:rsidRDefault="00CD51AB" w:rsidP="00CD51AB">
      <w:pPr>
        <w:autoSpaceDE w:val="0"/>
        <w:autoSpaceDN w:val="0"/>
        <w:adjustRightInd w:val="0"/>
        <w:ind w:right="-85" w:firstLine="540"/>
        <w:jc w:val="center"/>
        <w:rPr>
          <w:rFonts w:eastAsia="Calibri"/>
          <w:b/>
          <w:sz w:val="28"/>
          <w:szCs w:val="28"/>
        </w:rPr>
      </w:pPr>
    </w:p>
    <w:p w:rsidR="00CD51AB" w:rsidRPr="00CD51AB" w:rsidRDefault="00CD51AB" w:rsidP="00CD51A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</w:rPr>
      </w:pPr>
      <w:r w:rsidRPr="00CD51AB">
        <w:rPr>
          <w:sz w:val="28"/>
        </w:rPr>
        <w:t>2.3.1. Ведущий специалист обязан:</w:t>
      </w:r>
    </w:p>
    <w:p w:rsidR="00CD51AB" w:rsidRPr="00CD51AB" w:rsidRDefault="00CD51AB" w:rsidP="00CD51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</w:rPr>
      </w:pPr>
      <w:r w:rsidRPr="00CD51AB">
        <w:rPr>
          <w:sz w:val="28"/>
        </w:rPr>
        <w:tab/>
        <w:t>1)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CD51AB" w:rsidRPr="00CD51AB" w:rsidRDefault="00CD51AB" w:rsidP="00CD51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CD51AB">
        <w:rPr>
          <w:sz w:val="28"/>
        </w:rPr>
        <w:t xml:space="preserve">2) не разглашать сведения, составляющие охраняемую федеральным законом тайну, а также сведения, ставшие ему известные в связи с </w:t>
      </w:r>
      <w:proofErr w:type="gramStart"/>
      <w:r w:rsidRPr="00CD51AB">
        <w:rPr>
          <w:sz w:val="28"/>
        </w:rPr>
        <w:t>исполнением  должностных</w:t>
      </w:r>
      <w:proofErr w:type="gramEnd"/>
      <w:r w:rsidRPr="00CD51AB">
        <w:rPr>
          <w:sz w:val="28"/>
        </w:rPr>
        <w:t xml:space="preserve"> обязанностей, в том числе сведения, касающиеся частной жизни и здоровья или затрагивающие их честь и достоинство;</w:t>
      </w:r>
    </w:p>
    <w:p w:rsidR="00CD51AB" w:rsidRPr="00CD51AB" w:rsidRDefault="00CD51AB" w:rsidP="00CD51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</w:rPr>
      </w:pPr>
      <w:r w:rsidRPr="00CD51AB">
        <w:rPr>
          <w:sz w:val="28"/>
        </w:rPr>
        <w:t xml:space="preserve">3) исполнять поручения </w:t>
      </w:r>
      <w:r w:rsidRPr="00CD51AB">
        <w:rPr>
          <w:sz w:val="28"/>
          <w:szCs w:val="28"/>
        </w:rPr>
        <w:t>начальника отдела общего и особого делопроизводства</w:t>
      </w:r>
      <w:r w:rsidRPr="00CD51AB">
        <w:rPr>
          <w:sz w:val="28"/>
        </w:rPr>
        <w:t>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CD51AB">
        <w:rPr>
          <w:sz w:val="28"/>
        </w:rPr>
        <w:t xml:space="preserve">4) </w:t>
      </w:r>
      <w:r w:rsidRPr="00CD51AB">
        <w:rPr>
          <w:sz w:val="28"/>
          <w:szCs w:val="28"/>
        </w:rPr>
        <w:t>исполнять поручения руководителей прокуратуры Ивановской области, данные в пределах их полномочий, ус</w:t>
      </w:r>
      <w:r w:rsidRPr="00CD51AB">
        <w:rPr>
          <w:sz w:val="28"/>
          <w:szCs w:val="28"/>
        </w:rPr>
        <w:softHyphen/>
        <w:t>тановленные законодательством Российской Федерации;</w:t>
      </w:r>
    </w:p>
    <w:p w:rsidR="00CD51AB" w:rsidRPr="00CD51AB" w:rsidRDefault="00CD51AB" w:rsidP="00CD51A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D51AB">
        <w:rPr>
          <w:sz w:val="28"/>
          <w:szCs w:val="28"/>
        </w:rPr>
        <w:t xml:space="preserve">5) </w:t>
      </w:r>
      <w:r w:rsidRPr="00CD51AB">
        <w:rPr>
          <w:bCs/>
          <w:sz w:val="28"/>
          <w:szCs w:val="28"/>
        </w:rPr>
        <w:t>осуществлять ведение делопроизводства структурного подразделения, согласно распределения обязанностей между работниками в отделе общего и особого делопроизводства;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D51AB">
        <w:rPr>
          <w:sz w:val="28"/>
          <w:szCs w:val="28"/>
        </w:rPr>
        <w:t xml:space="preserve">6) осуществлять регистрацию в АИК «Надзор» входящих документов из городской, специализированной, межрайонных и районных прокуратур; 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7) оформлять исходящие документы структурного подразделения в АИК «Надзор» в соответствии с предъявляемыми требованиями;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8) </w:t>
      </w:r>
      <w:proofErr w:type="gramStart"/>
      <w:r w:rsidRPr="00CD51AB">
        <w:rPr>
          <w:sz w:val="28"/>
          <w:szCs w:val="28"/>
        </w:rPr>
        <w:t>осуществлять  отправку</w:t>
      </w:r>
      <w:proofErr w:type="gramEnd"/>
      <w:r w:rsidRPr="00CD51AB">
        <w:rPr>
          <w:sz w:val="28"/>
          <w:szCs w:val="28"/>
        </w:rPr>
        <w:t xml:space="preserve"> документов по ИСОП, каналам факсимильной, электронной связи;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9) делать отметки в учетных карточках о сданных прокурорскими работниками документах;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10) </w:t>
      </w:r>
      <w:proofErr w:type="gramStart"/>
      <w:r w:rsidRPr="00CD51AB">
        <w:rPr>
          <w:sz w:val="28"/>
          <w:szCs w:val="28"/>
        </w:rPr>
        <w:t>формировать  надзорные</w:t>
      </w:r>
      <w:proofErr w:type="gramEnd"/>
      <w:r w:rsidRPr="00CD51AB">
        <w:rPr>
          <w:sz w:val="28"/>
          <w:szCs w:val="28"/>
        </w:rPr>
        <w:t xml:space="preserve"> (наблюдательные) производства;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11) оформлять </w:t>
      </w:r>
      <w:proofErr w:type="gramStart"/>
      <w:r w:rsidRPr="00CD51AB">
        <w:rPr>
          <w:sz w:val="28"/>
          <w:szCs w:val="28"/>
        </w:rPr>
        <w:t>описи  на</w:t>
      </w:r>
      <w:proofErr w:type="gramEnd"/>
      <w:r w:rsidRPr="00CD51AB">
        <w:rPr>
          <w:sz w:val="28"/>
          <w:szCs w:val="28"/>
        </w:rPr>
        <w:t xml:space="preserve"> оконченные  надзорные производства по обращениям для сдачи в архив прокуратуры области;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12) подготавливать и сдавать в архив </w:t>
      </w:r>
      <w:proofErr w:type="gramStart"/>
      <w:r w:rsidRPr="00CD51AB">
        <w:rPr>
          <w:sz w:val="28"/>
          <w:szCs w:val="28"/>
        </w:rPr>
        <w:t>области</w:t>
      </w:r>
      <w:proofErr w:type="gramEnd"/>
      <w:r w:rsidRPr="00CD51AB">
        <w:rPr>
          <w:sz w:val="28"/>
          <w:szCs w:val="28"/>
        </w:rPr>
        <w:t xml:space="preserve"> законченные делопроизводством номенклатурные дела, составлять описи дел, передаваемых на хранение в архив;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13) составлять проект акта о выделении к уничтожению документов, дел, производств, не подлежащих хранению;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14) вести книгу учета выдачи гербовых бланков;</w:t>
      </w:r>
    </w:p>
    <w:p w:rsidR="00CD51AB" w:rsidRPr="00CD51AB" w:rsidRDefault="00CD51AB" w:rsidP="00CD51AB">
      <w:pPr>
        <w:tabs>
          <w:tab w:val="center" w:pos="0"/>
        </w:tabs>
        <w:jc w:val="both"/>
        <w:rPr>
          <w:bCs/>
          <w:sz w:val="28"/>
          <w:szCs w:val="28"/>
        </w:rPr>
      </w:pPr>
      <w:r w:rsidRPr="00CD51AB">
        <w:rPr>
          <w:bCs/>
          <w:sz w:val="28"/>
          <w:szCs w:val="28"/>
        </w:rPr>
        <w:tab/>
        <w:t>15) составлять сводку документооборота;</w:t>
      </w:r>
    </w:p>
    <w:p w:rsidR="00CD51AB" w:rsidRPr="00CD51AB" w:rsidRDefault="00CD51AB" w:rsidP="00CD51A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16) вести работу на других участках отдела общего и особого делопроизводства в связи с отсутствием специалистов.</w:t>
      </w:r>
    </w:p>
    <w:p w:rsidR="00CD51AB" w:rsidRPr="00CD51AB" w:rsidRDefault="00CD51AB" w:rsidP="00CD51AB">
      <w:pPr>
        <w:widowControl w:val="0"/>
        <w:shd w:val="clear" w:color="auto" w:fill="FFFFFF"/>
        <w:autoSpaceDE w:val="0"/>
        <w:autoSpaceDN w:val="0"/>
        <w:adjustRightInd w:val="0"/>
        <w:ind w:left="708" w:firstLine="12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2.3.2. Права ведущего специалиста: 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знакомиться с приказами, указаниями руководства Генеральной </w:t>
      </w:r>
      <w:r w:rsidRPr="00CD51AB">
        <w:rPr>
          <w:sz w:val="28"/>
          <w:szCs w:val="28"/>
        </w:rPr>
        <w:lastRenderedPageBreak/>
        <w:t>прокуратуры Российской Федерации, прокуратуры Ивановской области, относящимися к предмету его деятельности; получать в установленном порядке информацию и материалы, необходимые для исполнения должностных обязанностей.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2.3.3. Ответственность: 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>ведущий специалист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 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CD51AB">
        <w:rPr>
          <w:b/>
          <w:sz w:val="28"/>
          <w:szCs w:val="28"/>
        </w:rPr>
        <w:t xml:space="preserve">2.4. Перечень вопросов, по которым ведущий </w:t>
      </w:r>
      <w:proofErr w:type="gramStart"/>
      <w:r w:rsidRPr="00CD51AB">
        <w:rPr>
          <w:b/>
          <w:szCs w:val="28"/>
        </w:rPr>
        <w:t xml:space="preserve">специалист </w:t>
      </w:r>
      <w:r w:rsidRPr="00CD51AB">
        <w:rPr>
          <w:b/>
          <w:sz w:val="28"/>
          <w:szCs w:val="28"/>
        </w:rPr>
        <w:t xml:space="preserve"> в</w:t>
      </w:r>
      <w:proofErr w:type="gramEnd"/>
      <w:r w:rsidRPr="00CD51AB">
        <w:rPr>
          <w:b/>
          <w:sz w:val="28"/>
          <w:szCs w:val="28"/>
        </w:rPr>
        <w:t xml:space="preserve"> праве или обязан самостоятельно принимать решения</w:t>
      </w:r>
    </w:p>
    <w:p w:rsidR="00CD51AB" w:rsidRPr="00CD51AB" w:rsidRDefault="00CD51AB" w:rsidP="00CD51A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D51AB" w:rsidRPr="00CD51AB" w:rsidRDefault="00CD51AB" w:rsidP="00CD51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D51AB">
        <w:rPr>
          <w:sz w:val="28"/>
          <w:szCs w:val="28"/>
        </w:rPr>
        <w:t xml:space="preserve">Анализирует работу на вверенном участке, подготавливает предложения об улучшении условий прохождения службы, обеспечении дополнительными организационно-техническими средствами; вносит предложения по совершенствованию деятельности отдела. </w:t>
      </w:r>
    </w:p>
    <w:p w:rsidR="00EB0161" w:rsidRDefault="00CD51AB" w:rsidP="00CD51AB">
      <w:r w:rsidRPr="00CD51AB">
        <w:rPr>
          <w:sz w:val="28"/>
          <w:szCs w:val="28"/>
        </w:rPr>
        <w:t>Ведущий специалист не вправе самостоятельно принимать управленческие решения, так как не наделен распорядительными полномочиями</w:t>
      </w:r>
    </w:p>
    <w:sectPr w:rsidR="00EB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0A"/>
    <w:rsid w:val="003B2E83"/>
    <w:rsid w:val="008C7D0A"/>
    <w:rsid w:val="00CD51AB"/>
    <w:rsid w:val="00EB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3DDD08"/>
  <w15:chartTrackingRefBased/>
  <w15:docId w15:val="{F67A3B20-6637-48D1-B799-0696F73E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5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51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2E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2064203.7" TargetMode="External"/><Relationship Id="rId18" Type="http://schemas.openxmlformats.org/officeDocument/2006/relationships/hyperlink" Target="garantF1://1203635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9039.114" TargetMode="External"/><Relationship Id="rId12" Type="http://schemas.openxmlformats.org/officeDocument/2006/relationships/hyperlink" Target="garantF1://12064203.6" TargetMode="External"/><Relationship Id="rId17" Type="http://schemas.openxmlformats.org/officeDocument/2006/relationships/hyperlink" Target="garantF1://12064203.13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64203.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C6563FC5C9C1F69DE6871E62E7EA92C7A0D6E86A497D1933142C3E79E23FC95B3A6E7BBB9AE3Em0J3I" TargetMode="External"/><Relationship Id="rId11" Type="http://schemas.openxmlformats.org/officeDocument/2006/relationships/hyperlink" Target="garantF1://12064203.3" TargetMode="External"/><Relationship Id="rId5" Type="http://schemas.openxmlformats.org/officeDocument/2006/relationships/hyperlink" Target="consultantplus://offline/ref=49EC6563FC5C9C1F69DE6871E62E7EA92774026C8BAACADB9B684EC1E0917CEB92FAAAE6BBBAA8m3J4I" TargetMode="External"/><Relationship Id="rId15" Type="http://schemas.openxmlformats.org/officeDocument/2006/relationships/hyperlink" Target="garantF1://12064203.10" TargetMode="External"/><Relationship Id="rId10" Type="http://schemas.openxmlformats.org/officeDocument/2006/relationships/hyperlink" Target="garantF1://12064203.2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49EC6563FC5C9C1F69DE6871E62E7EA92C7B076D82A297D1933142C3E79E23FC95B3A6E7BBB8AF39m0J5I" TargetMode="External"/><Relationship Id="rId9" Type="http://schemas.openxmlformats.org/officeDocument/2006/relationships/hyperlink" Target="garantF1://12064203.1" TargetMode="External"/><Relationship Id="rId14" Type="http://schemas.openxmlformats.org/officeDocument/2006/relationships/hyperlink" Target="garantF1://12064203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Евгения Вадимовна</dc:creator>
  <cp:keywords/>
  <dc:description/>
  <cp:lastModifiedBy>Краснощекова Евгения Вадимовна</cp:lastModifiedBy>
  <cp:revision>4</cp:revision>
  <cp:lastPrinted>2022-03-09T12:43:00Z</cp:lastPrinted>
  <dcterms:created xsi:type="dcterms:W3CDTF">2022-03-09T11:59:00Z</dcterms:created>
  <dcterms:modified xsi:type="dcterms:W3CDTF">2022-03-09T12:43:00Z</dcterms:modified>
</cp:coreProperties>
</file>