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1" w:type="dxa"/>
        <w:tblLook w:val="01E0" w:firstRow="1" w:lastRow="1" w:firstColumn="1" w:lastColumn="1" w:noHBand="0" w:noVBand="0"/>
      </w:tblPr>
      <w:tblGrid>
        <w:gridCol w:w="4800"/>
        <w:gridCol w:w="4801"/>
      </w:tblGrid>
      <w:tr w:rsidR="005537E7" w:rsidRPr="006E4817" w:rsidTr="005537E7">
        <w:trPr>
          <w:trHeight w:val="315"/>
        </w:trPr>
        <w:tc>
          <w:tcPr>
            <w:tcW w:w="4800" w:type="dxa"/>
            <w:shd w:val="clear" w:color="auto" w:fill="auto"/>
          </w:tcPr>
          <w:p w:rsidR="005537E7" w:rsidRPr="006E4817" w:rsidRDefault="00C36FDF" w:rsidP="00553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</w:t>
            </w:r>
            <w:r w:rsidR="005537E7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01" w:type="dxa"/>
            <w:shd w:val="clear" w:color="auto" w:fill="auto"/>
          </w:tcPr>
          <w:p w:rsidR="005537E7" w:rsidRPr="00C36FDF" w:rsidRDefault="00C36FDF" w:rsidP="00C36F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 w:rsidRPr="00C36FDF">
              <w:rPr>
                <w:sz w:val="28"/>
                <w:szCs w:val="28"/>
              </w:rPr>
              <w:t>ПРОЕКТ</w:t>
            </w:r>
          </w:p>
        </w:tc>
      </w:tr>
    </w:tbl>
    <w:p w:rsidR="005537E7" w:rsidRDefault="005537E7" w:rsidP="005537E7">
      <w:pPr>
        <w:rPr>
          <w:sz w:val="28"/>
          <w:szCs w:val="28"/>
        </w:rPr>
      </w:pPr>
    </w:p>
    <w:p w:rsidR="005537E7" w:rsidRDefault="005537E7" w:rsidP="005537E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5537E7" w:rsidRDefault="005537E7" w:rsidP="005537E7">
      <w:pPr>
        <w:rPr>
          <w:sz w:val="28"/>
          <w:szCs w:val="28"/>
        </w:rPr>
      </w:pPr>
    </w:p>
    <w:p w:rsidR="005537E7" w:rsidRDefault="005537E7" w:rsidP="005537E7">
      <w:pPr>
        <w:rPr>
          <w:sz w:val="28"/>
          <w:szCs w:val="28"/>
        </w:rPr>
      </w:pPr>
    </w:p>
    <w:p w:rsidR="005537E7" w:rsidRDefault="005537E7" w:rsidP="005537E7">
      <w:pPr>
        <w:rPr>
          <w:sz w:val="28"/>
          <w:szCs w:val="28"/>
        </w:rPr>
      </w:pPr>
    </w:p>
    <w:p w:rsidR="005537E7" w:rsidRDefault="005537E7" w:rsidP="005537E7">
      <w:pPr>
        <w:rPr>
          <w:sz w:val="28"/>
          <w:szCs w:val="28"/>
        </w:rPr>
      </w:pPr>
    </w:p>
    <w:p w:rsidR="005537E7" w:rsidRDefault="005537E7" w:rsidP="005537E7">
      <w:pPr>
        <w:rPr>
          <w:sz w:val="28"/>
          <w:szCs w:val="28"/>
        </w:rPr>
      </w:pPr>
    </w:p>
    <w:p w:rsidR="005537E7" w:rsidRDefault="005537E7" w:rsidP="005537E7">
      <w:pPr>
        <w:rPr>
          <w:sz w:val="28"/>
          <w:szCs w:val="28"/>
        </w:rPr>
      </w:pPr>
    </w:p>
    <w:p w:rsidR="005537E7" w:rsidRDefault="005537E7" w:rsidP="005537E7">
      <w:pPr>
        <w:rPr>
          <w:sz w:val="28"/>
          <w:szCs w:val="28"/>
        </w:rPr>
      </w:pPr>
    </w:p>
    <w:p w:rsidR="005537E7" w:rsidRDefault="005537E7" w:rsidP="005537E7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отдельные организационно-распорядительные документы Генерально</w:t>
      </w:r>
      <w:r w:rsidR="00B92D6D">
        <w:rPr>
          <w:b/>
          <w:sz w:val="28"/>
          <w:szCs w:val="28"/>
        </w:rPr>
        <w:t xml:space="preserve">го прокурора </w:t>
      </w:r>
      <w:r>
        <w:rPr>
          <w:b/>
          <w:sz w:val="28"/>
          <w:szCs w:val="28"/>
        </w:rPr>
        <w:t>Российской Федерации</w:t>
      </w:r>
    </w:p>
    <w:p w:rsidR="005537E7" w:rsidRDefault="005537E7" w:rsidP="005537E7">
      <w:pPr>
        <w:spacing w:line="240" w:lineRule="exact"/>
        <w:jc w:val="center"/>
        <w:rPr>
          <w:sz w:val="28"/>
          <w:szCs w:val="28"/>
        </w:rPr>
      </w:pPr>
    </w:p>
    <w:p w:rsidR="005537E7" w:rsidRDefault="005537E7" w:rsidP="005537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707A1">
        <w:rPr>
          <w:sz w:val="28"/>
          <w:szCs w:val="28"/>
        </w:rPr>
        <w:t>связи с принятием</w:t>
      </w:r>
      <w:r w:rsidR="00D628F4">
        <w:rPr>
          <w:sz w:val="28"/>
          <w:szCs w:val="28"/>
        </w:rPr>
        <w:t xml:space="preserve"> </w:t>
      </w:r>
      <w:r w:rsidR="00D628F4" w:rsidRPr="00D628F4">
        <w:rPr>
          <w:sz w:val="28"/>
          <w:szCs w:val="28"/>
        </w:rPr>
        <w:t xml:space="preserve">федеральных законов от 16.12.2019 № 439-ФЗ </w:t>
      </w:r>
      <w:r w:rsidR="002C2A57">
        <w:rPr>
          <w:sz w:val="28"/>
          <w:szCs w:val="28"/>
        </w:rPr>
        <w:t xml:space="preserve">         </w:t>
      </w:r>
      <w:r w:rsidR="00D628F4" w:rsidRPr="00D628F4">
        <w:rPr>
          <w:sz w:val="28"/>
          <w:szCs w:val="28"/>
        </w:rPr>
        <w:t xml:space="preserve">«О внесении изменений в Трудовой кодекс Российской Федерации в части формирования сведений о трудовой деятельности в электронном виде» и </w:t>
      </w:r>
      <w:r w:rsidR="002C2A57">
        <w:rPr>
          <w:sz w:val="28"/>
          <w:szCs w:val="28"/>
        </w:rPr>
        <w:t xml:space="preserve">          </w:t>
      </w:r>
      <w:r w:rsidR="00D628F4" w:rsidRPr="00D628F4">
        <w:rPr>
          <w:sz w:val="28"/>
          <w:szCs w:val="28"/>
        </w:rPr>
        <w:t>№ 436-ФЗ «О внесении изменений в Федеральный закон «Об индивидуальном (персонифицированном) учете в системе обязательного пенсионного страхования»</w:t>
      </w:r>
      <w:r>
        <w:rPr>
          <w:sz w:val="28"/>
          <w:szCs w:val="28"/>
        </w:rPr>
        <w:t>, руководствуясь</w:t>
      </w:r>
      <w:r w:rsidR="006D3C2F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статьей 17 Федерального з</w:t>
      </w:r>
      <w:bookmarkStart w:id="0" w:name="_GoBack"/>
      <w:bookmarkEnd w:id="0"/>
      <w:r>
        <w:rPr>
          <w:sz w:val="28"/>
          <w:szCs w:val="28"/>
        </w:rPr>
        <w:t xml:space="preserve">акона «О прокуратуре Российской Федерации», </w:t>
      </w:r>
    </w:p>
    <w:p w:rsidR="005537E7" w:rsidRPr="00FC72D6" w:rsidRDefault="005537E7" w:rsidP="005537E7">
      <w:pPr>
        <w:autoSpaceDE w:val="0"/>
        <w:autoSpaceDN w:val="0"/>
        <w:adjustRightInd w:val="0"/>
        <w:spacing w:line="240" w:lineRule="exact"/>
        <w:ind w:firstLine="708"/>
        <w:jc w:val="both"/>
        <w:rPr>
          <w:b/>
          <w:sz w:val="28"/>
          <w:szCs w:val="28"/>
        </w:rPr>
      </w:pPr>
    </w:p>
    <w:p w:rsidR="005537E7" w:rsidRDefault="005537E7" w:rsidP="005537E7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FC72D6">
        <w:rPr>
          <w:b/>
          <w:sz w:val="28"/>
          <w:szCs w:val="28"/>
        </w:rPr>
        <w:t>П Р И К А З Ы В А Ю:</w:t>
      </w:r>
    </w:p>
    <w:p w:rsidR="005537E7" w:rsidRDefault="005537E7" w:rsidP="005537E7">
      <w:pPr>
        <w:autoSpaceDE w:val="0"/>
        <w:autoSpaceDN w:val="0"/>
        <w:adjustRightInd w:val="0"/>
        <w:spacing w:line="240" w:lineRule="exact"/>
        <w:ind w:firstLine="708"/>
        <w:rPr>
          <w:b/>
          <w:sz w:val="28"/>
          <w:szCs w:val="28"/>
        </w:rPr>
      </w:pPr>
    </w:p>
    <w:p w:rsidR="005537E7" w:rsidRDefault="005537E7" w:rsidP="005537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организационно-распорядительные документы Генеральн</w:t>
      </w:r>
      <w:r w:rsidR="00714D7D">
        <w:rPr>
          <w:sz w:val="28"/>
          <w:szCs w:val="28"/>
        </w:rPr>
        <w:t>ого</w:t>
      </w:r>
      <w:r>
        <w:rPr>
          <w:sz w:val="28"/>
          <w:szCs w:val="28"/>
        </w:rPr>
        <w:t xml:space="preserve"> прокур</w:t>
      </w:r>
      <w:r w:rsidR="00714D7D">
        <w:rPr>
          <w:sz w:val="28"/>
          <w:szCs w:val="28"/>
        </w:rPr>
        <w:t>ора</w:t>
      </w:r>
      <w:r>
        <w:rPr>
          <w:sz w:val="28"/>
          <w:szCs w:val="28"/>
        </w:rPr>
        <w:t xml:space="preserve"> Российской Федерации следующие изменения:</w:t>
      </w:r>
    </w:p>
    <w:p w:rsidR="003648DA" w:rsidRPr="003648DA" w:rsidRDefault="005537E7" w:rsidP="003648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пункт </w:t>
      </w:r>
      <w:r w:rsidR="007E01EA">
        <w:rPr>
          <w:sz w:val="28"/>
          <w:szCs w:val="28"/>
        </w:rPr>
        <w:t>2.3 Положения о порядке исчисления выслуги лет работникам, осуществляющим профессиональную деятельность по профессиям рабочих в органах прокуратуры Российской Федерации, утвержденного приказом Генерального прокурора Российско</w:t>
      </w:r>
      <w:r w:rsidR="000F76B7">
        <w:rPr>
          <w:sz w:val="28"/>
          <w:szCs w:val="28"/>
        </w:rPr>
        <w:t>й Федерации от 26.11.2008 № 242</w:t>
      </w:r>
      <w:r w:rsidR="003648DA" w:rsidRPr="003648DA">
        <w:rPr>
          <w:sz w:val="28"/>
          <w:szCs w:val="28"/>
        </w:rPr>
        <w:t xml:space="preserve"> «Об утверждении форм трудового договора и соглашений об изменении условий трудового договора», после слов «трудовая книжка» дополнить словами «и (или) сведения о трудовой деятельности»;</w:t>
      </w:r>
    </w:p>
    <w:p w:rsidR="006B52A0" w:rsidRDefault="006B52A0" w:rsidP="005537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6558BF">
        <w:rPr>
          <w:sz w:val="28"/>
          <w:szCs w:val="28"/>
        </w:rPr>
        <w:t xml:space="preserve"> в Инструкции об организации работы по пенсионному обеспечению прокурорских работников, военнослужащих органов и организаций прокуратуры и членов их семей, утвержденной приказом Генерального прокурора Российско</w:t>
      </w:r>
      <w:r w:rsidR="00020E50">
        <w:rPr>
          <w:sz w:val="28"/>
          <w:szCs w:val="28"/>
        </w:rPr>
        <w:t>й Федерации от 04.12.2009 № 374</w:t>
      </w:r>
      <w:r w:rsidR="006A379F">
        <w:rPr>
          <w:sz w:val="28"/>
          <w:szCs w:val="28"/>
        </w:rPr>
        <w:t>:</w:t>
      </w:r>
    </w:p>
    <w:p w:rsidR="00DF66F3" w:rsidRDefault="00AE4306" w:rsidP="005537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4 </w:t>
      </w:r>
      <w:r w:rsidR="006A379F">
        <w:rPr>
          <w:sz w:val="28"/>
          <w:szCs w:val="28"/>
        </w:rPr>
        <w:t xml:space="preserve">пункта 2.2 </w:t>
      </w:r>
      <w:r w:rsidR="00F3423A">
        <w:rPr>
          <w:sz w:val="28"/>
          <w:szCs w:val="28"/>
        </w:rPr>
        <w:t xml:space="preserve">после </w:t>
      </w:r>
      <w:r w:rsidR="006A379F">
        <w:rPr>
          <w:sz w:val="28"/>
          <w:szCs w:val="28"/>
        </w:rPr>
        <w:t>слов «трудовую книжку</w:t>
      </w:r>
      <w:r w:rsidR="00F3423A">
        <w:rPr>
          <w:sz w:val="28"/>
          <w:szCs w:val="28"/>
        </w:rPr>
        <w:t xml:space="preserve"> и</w:t>
      </w:r>
      <w:r w:rsidR="006A379F">
        <w:rPr>
          <w:sz w:val="28"/>
          <w:szCs w:val="28"/>
        </w:rPr>
        <w:t xml:space="preserve">» </w:t>
      </w:r>
      <w:r w:rsidR="00F3423A">
        <w:rPr>
          <w:sz w:val="28"/>
          <w:szCs w:val="28"/>
        </w:rPr>
        <w:t>дополнить</w:t>
      </w:r>
      <w:r w:rsidR="006A379F">
        <w:rPr>
          <w:sz w:val="28"/>
          <w:szCs w:val="28"/>
        </w:rPr>
        <w:t xml:space="preserve"> словами «(или) сведения о трудовой деятельности</w:t>
      </w:r>
      <w:r w:rsidR="00F3423A">
        <w:rPr>
          <w:sz w:val="28"/>
          <w:szCs w:val="28"/>
        </w:rPr>
        <w:t>,</w:t>
      </w:r>
      <w:r w:rsidR="006A379F">
        <w:rPr>
          <w:sz w:val="28"/>
          <w:szCs w:val="28"/>
        </w:rPr>
        <w:t>»</w:t>
      </w:r>
      <w:r w:rsidR="00DF66F3">
        <w:rPr>
          <w:sz w:val="28"/>
          <w:szCs w:val="28"/>
        </w:rPr>
        <w:t>;</w:t>
      </w:r>
    </w:p>
    <w:p w:rsidR="00DF66F3" w:rsidRPr="00DF66F3" w:rsidRDefault="00F3423A" w:rsidP="00DF66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</w:t>
      </w:r>
      <w:r w:rsidR="00DF66F3" w:rsidRPr="00DF66F3">
        <w:rPr>
          <w:sz w:val="28"/>
          <w:szCs w:val="28"/>
        </w:rPr>
        <w:t xml:space="preserve">зац </w:t>
      </w:r>
      <w:r w:rsidR="00DF66F3">
        <w:rPr>
          <w:sz w:val="28"/>
          <w:szCs w:val="28"/>
        </w:rPr>
        <w:t>четверт</w:t>
      </w:r>
      <w:r>
        <w:rPr>
          <w:sz w:val="28"/>
          <w:szCs w:val="28"/>
        </w:rPr>
        <w:t>ый</w:t>
      </w:r>
      <w:r w:rsidR="00DF66F3" w:rsidRPr="00DF66F3">
        <w:rPr>
          <w:sz w:val="28"/>
          <w:szCs w:val="28"/>
        </w:rPr>
        <w:t xml:space="preserve"> пункта 2.</w:t>
      </w:r>
      <w:r w:rsidR="00DF66F3">
        <w:rPr>
          <w:sz w:val="28"/>
          <w:szCs w:val="28"/>
        </w:rPr>
        <w:t>5</w:t>
      </w:r>
      <w:r w:rsidR="00DF66F3" w:rsidRPr="00DF66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</w:t>
      </w:r>
      <w:r w:rsidR="00DF66F3" w:rsidRPr="00DF66F3">
        <w:rPr>
          <w:sz w:val="28"/>
          <w:szCs w:val="28"/>
        </w:rPr>
        <w:t>слов «трудов</w:t>
      </w:r>
      <w:r w:rsidR="00DF66F3">
        <w:rPr>
          <w:sz w:val="28"/>
          <w:szCs w:val="28"/>
        </w:rPr>
        <w:t>ая</w:t>
      </w:r>
      <w:r w:rsidR="00DF66F3" w:rsidRPr="00DF66F3">
        <w:rPr>
          <w:sz w:val="28"/>
          <w:szCs w:val="28"/>
        </w:rPr>
        <w:t xml:space="preserve"> книжк</w:t>
      </w:r>
      <w:r w:rsidR="00DF66F3">
        <w:rPr>
          <w:sz w:val="28"/>
          <w:szCs w:val="28"/>
        </w:rPr>
        <w:t>а</w:t>
      </w:r>
      <w:r w:rsidR="00DF66F3" w:rsidRPr="00DF66F3">
        <w:rPr>
          <w:sz w:val="28"/>
          <w:szCs w:val="28"/>
        </w:rPr>
        <w:t xml:space="preserve"> и» </w:t>
      </w:r>
      <w:r>
        <w:rPr>
          <w:sz w:val="28"/>
          <w:szCs w:val="28"/>
        </w:rPr>
        <w:t>дополнить</w:t>
      </w:r>
      <w:r w:rsidR="00DF66F3" w:rsidRPr="00DF66F3">
        <w:rPr>
          <w:sz w:val="28"/>
          <w:szCs w:val="28"/>
        </w:rPr>
        <w:t xml:space="preserve"> словами «(или) сведения о трудовой деятельности,»;</w:t>
      </w:r>
    </w:p>
    <w:p w:rsidR="00DF66F3" w:rsidRDefault="00DF66F3" w:rsidP="005537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пункта 2.14 после слов «в трудовую книжку» дополнить словами «(при наличии)»;</w:t>
      </w:r>
    </w:p>
    <w:p w:rsidR="004D041E" w:rsidRDefault="006D4DB2" w:rsidP="005537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подпункт</w:t>
      </w:r>
      <w:r w:rsidR="00216397">
        <w:rPr>
          <w:sz w:val="28"/>
          <w:szCs w:val="28"/>
        </w:rPr>
        <w:t xml:space="preserve"> «а» пункта 2.16 после слов «трудова</w:t>
      </w:r>
      <w:r w:rsidR="00131D36">
        <w:rPr>
          <w:sz w:val="28"/>
          <w:szCs w:val="28"/>
        </w:rPr>
        <w:t>я книжка» дополнить словами «</w:t>
      </w:r>
      <w:r w:rsidR="00216397">
        <w:rPr>
          <w:sz w:val="28"/>
          <w:szCs w:val="28"/>
        </w:rPr>
        <w:t>или сведения о трудовой деятельности»</w:t>
      </w:r>
      <w:r w:rsidR="00E86655">
        <w:rPr>
          <w:sz w:val="28"/>
          <w:szCs w:val="28"/>
        </w:rPr>
        <w:t>;</w:t>
      </w:r>
    </w:p>
    <w:p w:rsidR="00312691" w:rsidRDefault="001D018F" w:rsidP="005537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3 после слов «трудовая книжка» дополнить словами «и (или) сведения о трудовой деятельности»;</w:t>
      </w:r>
    </w:p>
    <w:p w:rsidR="00E14679" w:rsidRDefault="007E2782" w:rsidP="005537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в) </w:t>
      </w:r>
      <w:r w:rsidR="0043504A">
        <w:rPr>
          <w:sz w:val="28"/>
          <w:szCs w:val="28"/>
        </w:rPr>
        <w:t>в приказе Генерального прокурора Российской Федерации</w:t>
      </w:r>
      <w:r w:rsidR="00E14679">
        <w:rPr>
          <w:sz w:val="28"/>
          <w:szCs w:val="28"/>
        </w:rPr>
        <w:t xml:space="preserve"> от 18.01.2013 № 31</w:t>
      </w:r>
      <w:r w:rsidR="0043504A">
        <w:rPr>
          <w:sz w:val="28"/>
          <w:szCs w:val="28"/>
        </w:rPr>
        <w:t xml:space="preserve"> </w:t>
      </w:r>
      <w:r w:rsidR="00707B90">
        <w:rPr>
          <w:sz w:val="28"/>
          <w:szCs w:val="28"/>
        </w:rPr>
        <w:t xml:space="preserve">«Об утверждении </w:t>
      </w:r>
      <w:r w:rsidR="00707B90" w:rsidRPr="00707B90">
        <w:rPr>
          <w:sz w:val="28"/>
          <w:szCs w:val="28"/>
        </w:rPr>
        <w:t>Инструкции о порядке направления в служебные командировки за пределы территории Российской Федерации</w:t>
      </w:r>
      <w:r w:rsidR="00C85E24">
        <w:rPr>
          <w:sz w:val="28"/>
          <w:szCs w:val="28"/>
        </w:rPr>
        <w:t xml:space="preserve"> работников органов и учреждений прокуратуры Российской Федерации</w:t>
      </w:r>
      <w:r w:rsidR="00E14679">
        <w:rPr>
          <w:sz w:val="28"/>
          <w:szCs w:val="28"/>
        </w:rPr>
        <w:t>» и Инструкции, утвержденной этим приказом:</w:t>
      </w:r>
    </w:p>
    <w:p w:rsidR="00BB6DA1" w:rsidRPr="00BB6DA1" w:rsidRDefault="00BB6DA1" w:rsidP="00BB6D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6DA1">
        <w:rPr>
          <w:sz w:val="28"/>
          <w:szCs w:val="28"/>
        </w:rPr>
        <w:t>в заголовке, преамбуле, пункте 1 приказа слова «учреждений прокуратуры» заменить словами «организаций прокуратуры»;</w:t>
      </w:r>
    </w:p>
    <w:p w:rsidR="00BB6DA1" w:rsidRDefault="00BB6DA1" w:rsidP="005537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Инструкции:</w:t>
      </w:r>
    </w:p>
    <w:p w:rsidR="00BB6DA1" w:rsidRPr="00BB6DA1" w:rsidRDefault="00BB6DA1" w:rsidP="00BB6D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6DA1">
        <w:rPr>
          <w:sz w:val="28"/>
          <w:szCs w:val="28"/>
        </w:rPr>
        <w:t xml:space="preserve">в заголовке, пункте 1.1, абзаце </w:t>
      </w:r>
      <w:r w:rsidR="00903768">
        <w:rPr>
          <w:sz w:val="28"/>
          <w:szCs w:val="28"/>
        </w:rPr>
        <w:t>втором</w:t>
      </w:r>
      <w:r w:rsidRPr="00BB6DA1">
        <w:rPr>
          <w:sz w:val="28"/>
          <w:szCs w:val="28"/>
        </w:rPr>
        <w:t xml:space="preserve"> пункта </w:t>
      </w:r>
      <w:r w:rsidR="00F90772" w:rsidRPr="00F90772">
        <w:rPr>
          <w:sz w:val="28"/>
          <w:szCs w:val="28"/>
        </w:rPr>
        <w:t>1</w:t>
      </w:r>
      <w:r w:rsidRPr="00BB6DA1">
        <w:rPr>
          <w:sz w:val="28"/>
          <w:szCs w:val="28"/>
        </w:rPr>
        <w:t>.</w:t>
      </w:r>
      <w:r w:rsidR="00F90772">
        <w:rPr>
          <w:sz w:val="28"/>
          <w:szCs w:val="28"/>
        </w:rPr>
        <w:t>4</w:t>
      </w:r>
      <w:r w:rsidRPr="00BB6DA1">
        <w:rPr>
          <w:sz w:val="28"/>
          <w:szCs w:val="28"/>
        </w:rPr>
        <w:t xml:space="preserve">, пункте </w:t>
      </w:r>
      <w:r w:rsidR="00A65DB6">
        <w:rPr>
          <w:sz w:val="28"/>
          <w:szCs w:val="28"/>
        </w:rPr>
        <w:t>4</w:t>
      </w:r>
      <w:r w:rsidRPr="00BB6DA1">
        <w:rPr>
          <w:sz w:val="28"/>
          <w:szCs w:val="28"/>
        </w:rPr>
        <w:t>.2</w:t>
      </w:r>
      <w:r w:rsidR="00A65DB6">
        <w:rPr>
          <w:sz w:val="28"/>
          <w:szCs w:val="28"/>
        </w:rPr>
        <w:t xml:space="preserve"> </w:t>
      </w:r>
      <w:r w:rsidRPr="00BB6DA1">
        <w:rPr>
          <w:sz w:val="28"/>
          <w:szCs w:val="28"/>
        </w:rPr>
        <w:t>слов</w:t>
      </w:r>
      <w:r w:rsidR="00A65DB6">
        <w:rPr>
          <w:sz w:val="28"/>
          <w:szCs w:val="28"/>
        </w:rPr>
        <w:t>а</w:t>
      </w:r>
      <w:r w:rsidRPr="00BB6DA1">
        <w:rPr>
          <w:sz w:val="28"/>
          <w:szCs w:val="28"/>
        </w:rPr>
        <w:t xml:space="preserve"> «учреждения</w:t>
      </w:r>
      <w:r w:rsidR="00A65DB6">
        <w:rPr>
          <w:sz w:val="28"/>
          <w:szCs w:val="28"/>
        </w:rPr>
        <w:t xml:space="preserve"> прокуратуры</w:t>
      </w:r>
      <w:r w:rsidRPr="00BB6DA1">
        <w:rPr>
          <w:sz w:val="28"/>
          <w:szCs w:val="28"/>
        </w:rPr>
        <w:t>» в соответствующ</w:t>
      </w:r>
      <w:r w:rsidR="00A65DB6">
        <w:rPr>
          <w:sz w:val="28"/>
          <w:szCs w:val="28"/>
        </w:rPr>
        <w:t>ем</w:t>
      </w:r>
      <w:r w:rsidRPr="00BB6DA1">
        <w:rPr>
          <w:sz w:val="28"/>
          <w:szCs w:val="28"/>
        </w:rPr>
        <w:t xml:space="preserve"> падеже заменить слов</w:t>
      </w:r>
      <w:r w:rsidR="00A65DB6">
        <w:rPr>
          <w:sz w:val="28"/>
          <w:szCs w:val="28"/>
        </w:rPr>
        <w:t>ами</w:t>
      </w:r>
      <w:r w:rsidRPr="00BB6DA1">
        <w:rPr>
          <w:sz w:val="28"/>
          <w:szCs w:val="28"/>
        </w:rPr>
        <w:t xml:space="preserve"> «организации</w:t>
      </w:r>
      <w:r w:rsidR="00A65DB6">
        <w:rPr>
          <w:sz w:val="28"/>
          <w:szCs w:val="28"/>
        </w:rPr>
        <w:t xml:space="preserve"> прокуратуры</w:t>
      </w:r>
      <w:r w:rsidRPr="00BB6DA1">
        <w:rPr>
          <w:sz w:val="28"/>
          <w:szCs w:val="28"/>
        </w:rPr>
        <w:t>» в соответствующ</w:t>
      </w:r>
      <w:r w:rsidR="00A65DB6">
        <w:rPr>
          <w:sz w:val="28"/>
          <w:szCs w:val="28"/>
        </w:rPr>
        <w:t>ем</w:t>
      </w:r>
      <w:r w:rsidRPr="00BB6DA1">
        <w:rPr>
          <w:sz w:val="28"/>
          <w:szCs w:val="28"/>
        </w:rPr>
        <w:t xml:space="preserve"> падеже;</w:t>
      </w:r>
    </w:p>
    <w:p w:rsidR="00942399" w:rsidRDefault="00755C9E" w:rsidP="005537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шестой пункта 3.3 </w:t>
      </w:r>
      <w:r w:rsidR="00942399">
        <w:rPr>
          <w:sz w:val="28"/>
          <w:szCs w:val="28"/>
        </w:rPr>
        <w:t>изложить в следующей редакции:</w:t>
      </w:r>
    </w:p>
    <w:p w:rsidR="001414CC" w:rsidRDefault="00942399" w:rsidP="005537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«копия трудовой книжки и (или) сведения о трудовой деятельности</w:t>
      </w:r>
      <w:r w:rsidR="00D46493">
        <w:rPr>
          <w:sz w:val="28"/>
          <w:szCs w:val="28"/>
        </w:rPr>
        <w:t>.</w:t>
      </w:r>
      <w:r w:rsidR="00612AEB">
        <w:rPr>
          <w:sz w:val="28"/>
          <w:szCs w:val="28"/>
        </w:rPr>
        <w:t>»</w:t>
      </w:r>
      <w:r w:rsidR="00D46493">
        <w:rPr>
          <w:sz w:val="28"/>
          <w:szCs w:val="28"/>
        </w:rPr>
        <w:t>;</w:t>
      </w:r>
    </w:p>
    <w:p w:rsidR="00374284" w:rsidRDefault="00374284" w:rsidP="005537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пункт 6 приложения № 58 к Инструкции по делопроизводству в органах и организациях прокуратуры Российской Федерации, утвержденной приказом Генерального прокурора Российской Федерации от 29.12.2011 № 450, изложить в следующей редакции:</w:t>
      </w:r>
    </w:p>
    <w:p w:rsidR="00374284" w:rsidRPr="00374284" w:rsidRDefault="00374284" w:rsidP="005537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«6. Записи, внесенные в трудовую книжку работника</w:t>
      </w:r>
      <w:r w:rsidR="003015A7">
        <w:rPr>
          <w:sz w:val="28"/>
          <w:szCs w:val="28"/>
        </w:rPr>
        <w:t xml:space="preserve">, а также </w:t>
      </w:r>
      <w:r w:rsidR="00237128">
        <w:rPr>
          <w:sz w:val="28"/>
          <w:szCs w:val="28"/>
        </w:rPr>
        <w:t>сведения о трудовой деятельности, предоставляемые работник</w:t>
      </w:r>
      <w:r w:rsidR="0065330E">
        <w:rPr>
          <w:sz w:val="28"/>
          <w:szCs w:val="28"/>
        </w:rPr>
        <w:t>у</w:t>
      </w:r>
      <w:r w:rsidR="00237128">
        <w:rPr>
          <w:sz w:val="28"/>
          <w:szCs w:val="28"/>
        </w:rPr>
        <w:t xml:space="preserve"> в соответствии со </w:t>
      </w:r>
      <w:r w:rsidR="0065330E">
        <w:rPr>
          <w:sz w:val="28"/>
          <w:szCs w:val="28"/>
        </w:rPr>
        <w:t xml:space="preserve">     </w:t>
      </w:r>
      <w:r w:rsidR="00237128">
        <w:rPr>
          <w:sz w:val="28"/>
          <w:szCs w:val="28"/>
        </w:rPr>
        <w:t>статьей</w:t>
      </w:r>
      <w:r w:rsidR="00A60A8C">
        <w:rPr>
          <w:sz w:val="28"/>
          <w:szCs w:val="28"/>
        </w:rPr>
        <w:t xml:space="preserve"> 66</w:t>
      </w:r>
      <w:r w:rsidR="00A60A8C">
        <w:rPr>
          <w:sz w:val="28"/>
          <w:szCs w:val="28"/>
          <w:vertAlign w:val="superscript"/>
        </w:rPr>
        <w:t xml:space="preserve">1 </w:t>
      </w:r>
      <w:r w:rsidR="00A60A8C">
        <w:rPr>
          <w:sz w:val="28"/>
          <w:szCs w:val="28"/>
        </w:rPr>
        <w:t>Трудового кодекса Российской Федерации.»</w:t>
      </w:r>
      <w:r w:rsidR="00F63638">
        <w:rPr>
          <w:sz w:val="28"/>
          <w:szCs w:val="28"/>
        </w:rPr>
        <w:t>;</w:t>
      </w:r>
      <w:r w:rsidR="00237128">
        <w:rPr>
          <w:sz w:val="28"/>
          <w:szCs w:val="28"/>
        </w:rPr>
        <w:t xml:space="preserve"> </w:t>
      </w:r>
    </w:p>
    <w:p w:rsidR="00914BF0" w:rsidRDefault="004154AA" w:rsidP="005537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9328A">
        <w:rPr>
          <w:sz w:val="28"/>
          <w:szCs w:val="28"/>
        </w:rPr>
        <w:t xml:space="preserve">) </w:t>
      </w:r>
      <w:r w:rsidR="00D139DB">
        <w:rPr>
          <w:sz w:val="28"/>
          <w:szCs w:val="28"/>
        </w:rPr>
        <w:t xml:space="preserve">в </w:t>
      </w:r>
      <w:r w:rsidR="00D139DB" w:rsidRPr="00D139DB">
        <w:rPr>
          <w:sz w:val="28"/>
          <w:szCs w:val="28"/>
        </w:rPr>
        <w:t>приказ</w:t>
      </w:r>
      <w:r w:rsidR="00D139DB">
        <w:rPr>
          <w:sz w:val="28"/>
          <w:szCs w:val="28"/>
        </w:rPr>
        <w:t>е</w:t>
      </w:r>
      <w:r w:rsidR="00D139DB" w:rsidRPr="00D139DB">
        <w:rPr>
          <w:sz w:val="28"/>
          <w:szCs w:val="28"/>
        </w:rPr>
        <w:t xml:space="preserve"> Генерального прокурора Российской Федерации от 21.05.2012 № 213</w:t>
      </w:r>
      <w:r w:rsidR="00D139DB">
        <w:rPr>
          <w:sz w:val="28"/>
          <w:szCs w:val="28"/>
        </w:rPr>
        <w:t xml:space="preserve"> «Об утверждении </w:t>
      </w:r>
      <w:r w:rsidR="00487B5F">
        <w:rPr>
          <w:sz w:val="28"/>
          <w:szCs w:val="28"/>
        </w:rPr>
        <w:t>Положени</w:t>
      </w:r>
      <w:r w:rsidR="00D139DB">
        <w:rPr>
          <w:sz w:val="28"/>
          <w:szCs w:val="28"/>
        </w:rPr>
        <w:t>я</w:t>
      </w:r>
      <w:r w:rsidR="00487B5F">
        <w:rPr>
          <w:sz w:val="28"/>
          <w:szCs w:val="28"/>
        </w:rPr>
        <w:t xml:space="preserve"> о доплате за выслугу лет прокурорским работникам органов и учреждений прокуратуры Российской Федерации</w:t>
      </w:r>
      <w:r w:rsidR="00681C55">
        <w:rPr>
          <w:sz w:val="28"/>
          <w:szCs w:val="28"/>
        </w:rPr>
        <w:t>» и Положении</w:t>
      </w:r>
      <w:r w:rsidR="00487B5F">
        <w:rPr>
          <w:sz w:val="28"/>
          <w:szCs w:val="28"/>
        </w:rPr>
        <w:t>, утвержденн</w:t>
      </w:r>
      <w:r w:rsidR="000740FA">
        <w:rPr>
          <w:sz w:val="28"/>
          <w:szCs w:val="28"/>
        </w:rPr>
        <w:t>о</w:t>
      </w:r>
      <w:r w:rsidR="0027590A">
        <w:rPr>
          <w:sz w:val="28"/>
          <w:szCs w:val="28"/>
        </w:rPr>
        <w:t>м</w:t>
      </w:r>
      <w:r w:rsidR="000740FA">
        <w:rPr>
          <w:sz w:val="28"/>
          <w:szCs w:val="28"/>
        </w:rPr>
        <w:t xml:space="preserve"> </w:t>
      </w:r>
      <w:r w:rsidR="00681C55">
        <w:rPr>
          <w:sz w:val="28"/>
          <w:szCs w:val="28"/>
        </w:rPr>
        <w:t>этим приказом:</w:t>
      </w:r>
      <w:r w:rsidR="0081186C">
        <w:rPr>
          <w:sz w:val="28"/>
          <w:szCs w:val="28"/>
        </w:rPr>
        <w:t xml:space="preserve"> </w:t>
      </w:r>
    </w:p>
    <w:p w:rsidR="00BE67FC" w:rsidRDefault="00BE67FC" w:rsidP="005537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заголовке, преамбуле, пункт</w:t>
      </w:r>
      <w:r w:rsidR="00996888">
        <w:rPr>
          <w:sz w:val="28"/>
          <w:szCs w:val="28"/>
        </w:rPr>
        <w:t>е</w:t>
      </w:r>
      <w:r>
        <w:rPr>
          <w:sz w:val="28"/>
          <w:szCs w:val="28"/>
        </w:rPr>
        <w:t xml:space="preserve"> 1</w:t>
      </w:r>
      <w:r w:rsidR="00996888">
        <w:rPr>
          <w:sz w:val="28"/>
          <w:szCs w:val="28"/>
        </w:rPr>
        <w:t xml:space="preserve"> </w:t>
      </w:r>
      <w:r w:rsidR="000813C0">
        <w:rPr>
          <w:sz w:val="28"/>
          <w:szCs w:val="28"/>
        </w:rPr>
        <w:t xml:space="preserve">приказа </w:t>
      </w:r>
      <w:r w:rsidR="003727D2">
        <w:rPr>
          <w:sz w:val="28"/>
          <w:szCs w:val="28"/>
        </w:rPr>
        <w:t>слова</w:t>
      </w:r>
      <w:r>
        <w:rPr>
          <w:sz w:val="28"/>
          <w:szCs w:val="28"/>
        </w:rPr>
        <w:t xml:space="preserve"> «учреждени</w:t>
      </w:r>
      <w:r w:rsidR="0078760D">
        <w:rPr>
          <w:sz w:val="28"/>
          <w:szCs w:val="28"/>
        </w:rPr>
        <w:t>й</w:t>
      </w:r>
      <w:r w:rsidR="003727D2">
        <w:rPr>
          <w:sz w:val="28"/>
          <w:szCs w:val="28"/>
        </w:rPr>
        <w:t xml:space="preserve"> прокуратуры</w:t>
      </w:r>
      <w:r>
        <w:rPr>
          <w:sz w:val="28"/>
          <w:szCs w:val="28"/>
        </w:rPr>
        <w:t>» заменить слов</w:t>
      </w:r>
      <w:r w:rsidR="000D463D">
        <w:rPr>
          <w:sz w:val="28"/>
          <w:szCs w:val="28"/>
        </w:rPr>
        <w:t>ами</w:t>
      </w:r>
      <w:r>
        <w:rPr>
          <w:sz w:val="28"/>
          <w:szCs w:val="28"/>
        </w:rPr>
        <w:t xml:space="preserve"> «организаци</w:t>
      </w:r>
      <w:r w:rsidR="0078760D">
        <w:rPr>
          <w:sz w:val="28"/>
          <w:szCs w:val="28"/>
        </w:rPr>
        <w:t>й</w:t>
      </w:r>
      <w:r w:rsidR="003727D2">
        <w:rPr>
          <w:sz w:val="28"/>
          <w:szCs w:val="28"/>
        </w:rPr>
        <w:t xml:space="preserve"> прокуратуры</w:t>
      </w:r>
      <w:r>
        <w:rPr>
          <w:sz w:val="28"/>
          <w:szCs w:val="28"/>
        </w:rPr>
        <w:t>»;</w:t>
      </w:r>
    </w:p>
    <w:p w:rsidR="00BE67FC" w:rsidRDefault="00BE67FC" w:rsidP="005537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Положении:</w:t>
      </w:r>
    </w:p>
    <w:p w:rsidR="00BE67FC" w:rsidRPr="00693FB6" w:rsidRDefault="00392A25" w:rsidP="005537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заголовке, пункте</w:t>
      </w:r>
      <w:r w:rsidR="003911F0">
        <w:rPr>
          <w:sz w:val="28"/>
          <w:szCs w:val="28"/>
        </w:rPr>
        <w:t xml:space="preserve"> 1.1,</w:t>
      </w:r>
      <w:r>
        <w:rPr>
          <w:sz w:val="28"/>
          <w:szCs w:val="28"/>
        </w:rPr>
        <w:t xml:space="preserve"> абзаце первом, подпунктах 1, 11</w:t>
      </w:r>
      <w:r w:rsidR="002B1512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14 пункта 2.1, пункт</w:t>
      </w:r>
      <w:r w:rsidR="00693FB6">
        <w:rPr>
          <w:sz w:val="28"/>
          <w:szCs w:val="28"/>
        </w:rPr>
        <w:t>е</w:t>
      </w:r>
      <w:r>
        <w:rPr>
          <w:sz w:val="28"/>
          <w:szCs w:val="28"/>
        </w:rPr>
        <w:t xml:space="preserve"> 2.2, абзацах втором и шестом пункта 3.2, абзаце третьем подпункта «а» пункта 3.3, приложении № 2</w:t>
      </w:r>
      <w:r w:rsidR="003911F0">
        <w:rPr>
          <w:sz w:val="28"/>
          <w:szCs w:val="28"/>
        </w:rPr>
        <w:t xml:space="preserve"> слов</w:t>
      </w:r>
      <w:r w:rsidR="00B02486">
        <w:rPr>
          <w:sz w:val="28"/>
          <w:szCs w:val="28"/>
        </w:rPr>
        <w:t>о</w:t>
      </w:r>
      <w:r w:rsidR="003911F0">
        <w:rPr>
          <w:sz w:val="28"/>
          <w:szCs w:val="28"/>
        </w:rPr>
        <w:t xml:space="preserve"> «учреждения» в соответствующих числе и падеже заменить слов</w:t>
      </w:r>
      <w:r w:rsidR="0042379C">
        <w:rPr>
          <w:sz w:val="28"/>
          <w:szCs w:val="28"/>
        </w:rPr>
        <w:t>о</w:t>
      </w:r>
      <w:r w:rsidR="00A528C3">
        <w:rPr>
          <w:sz w:val="28"/>
          <w:szCs w:val="28"/>
        </w:rPr>
        <w:t>м</w:t>
      </w:r>
      <w:r w:rsidR="003911F0">
        <w:rPr>
          <w:sz w:val="28"/>
          <w:szCs w:val="28"/>
        </w:rPr>
        <w:t xml:space="preserve"> «организации» в соответствующих числе и падеже;</w:t>
      </w:r>
    </w:p>
    <w:p w:rsidR="004A4DD2" w:rsidRDefault="004A4DD2" w:rsidP="005537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13 пункта 2.1: </w:t>
      </w:r>
    </w:p>
    <w:p w:rsidR="004A4DD2" w:rsidRDefault="004A4DD2" w:rsidP="005537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«учреждениях прокуратуры» заменить словами «организациях прокуратуры»;</w:t>
      </w:r>
    </w:p>
    <w:p w:rsidR="004A4DD2" w:rsidRDefault="004A4DD2" w:rsidP="005537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втором:</w:t>
      </w:r>
    </w:p>
    <w:p w:rsidR="004A4DD2" w:rsidRDefault="004A4DD2" w:rsidP="005537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«или учреждений прокуратуры» заменить словами «или организаций прокуратуры»;</w:t>
      </w:r>
    </w:p>
    <w:p w:rsidR="004A4DD2" w:rsidRDefault="004A4DD2" w:rsidP="005537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«и учреждениях прокуратуры» заменить словами «и организациях прокуратуры»;</w:t>
      </w:r>
    </w:p>
    <w:p w:rsidR="00ED5FD3" w:rsidRDefault="00167FDD" w:rsidP="005537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первый </w:t>
      </w:r>
      <w:r w:rsidR="00ED5FD3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ED5FD3">
        <w:rPr>
          <w:sz w:val="28"/>
          <w:szCs w:val="28"/>
        </w:rPr>
        <w:t xml:space="preserve"> 2.3 после слова «учреждениях» дополнить словом «(организациях)»;</w:t>
      </w:r>
    </w:p>
    <w:p w:rsidR="0081186C" w:rsidRDefault="00914BF0" w:rsidP="005537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4BF0">
        <w:rPr>
          <w:sz w:val="28"/>
          <w:szCs w:val="28"/>
        </w:rPr>
        <w:t xml:space="preserve">пункт 2.4 </w:t>
      </w:r>
      <w:r w:rsidR="0081186C">
        <w:rPr>
          <w:sz w:val="28"/>
          <w:szCs w:val="28"/>
        </w:rPr>
        <w:t>после слов «трудовая книжка» дополнить словами «и (или) сведения о трудовой деятельности»;</w:t>
      </w:r>
    </w:p>
    <w:p w:rsidR="0078396E" w:rsidRDefault="004154AA" w:rsidP="005537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="004A7970">
        <w:rPr>
          <w:sz w:val="28"/>
          <w:szCs w:val="28"/>
        </w:rPr>
        <w:t>) в Положении</w:t>
      </w:r>
      <w:r w:rsidR="00DB6C8B">
        <w:rPr>
          <w:sz w:val="28"/>
          <w:szCs w:val="28"/>
        </w:rPr>
        <w:t xml:space="preserve"> о порядке исчисления стажа государственной гражданской службы Российской Федерации федеральным государственным гражданским служащим в органах прокуратуры Российской Федерации</w:t>
      </w:r>
      <w:r w:rsidR="00B05321">
        <w:rPr>
          <w:sz w:val="28"/>
          <w:szCs w:val="28"/>
        </w:rPr>
        <w:t xml:space="preserve">, утвержденном приказом Генерального прокурора Российской Федерации от 04.09.2012 № </w:t>
      </w:r>
      <w:r w:rsidR="00823833">
        <w:rPr>
          <w:sz w:val="28"/>
          <w:szCs w:val="28"/>
        </w:rPr>
        <w:t>309</w:t>
      </w:r>
      <w:r w:rsidR="0078396E">
        <w:rPr>
          <w:sz w:val="28"/>
          <w:szCs w:val="28"/>
        </w:rPr>
        <w:t>:</w:t>
      </w:r>
    </w:p>
    <w:p w:rsidR="0078396E" w:rsidRDefault="0078396E" w:rsidP="005537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5 после слов «трудовая книжка» дополнить словами «и (или) сведения о трудовой деятельности»;</w:t>
      </w:r>
    </w:p>
    <w:p w:rsidR="0078396E" w:rsidRDefault="0078396E" w:rsidP="005537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подпункт «г» пункта 15 изложить в следующей редакции:</w:t>
      </w:r>
    </w:p>
    <w:p w:rsidR="003D16F4" w:rsidRDefault="003D16F4" w:rsidP="005537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«г) копия трудовой книжки, заверенная в установленном порядке, и (или) сведения о трудовой деятельности.»;</w:t>
      </w:r>
    </w:p>
    <w:p w:rsidR="003D16F4" w:rsidRDefault="003D16F4" w:rsidP="003D16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D16F4">
        <w:rPr>
          <w:sz w:val="28"/>
          <w:szCs w:val="28"/>
        </w:rPr>
        <w:t>приложени</w:t>
      </w:r>
      <w:r w:rsidR="00031A96">
        <w:rPr>
          <w:sz w:val="28"/>
          <w:szCs w:val="28"/>
        </w:rPr>
        <w:t>е</w:t>
      </w:r>
      <w:r w:rsidRPr="003D16F4">
        <w:rPr>
          <w:sz w:val="28"/>
          <w:szCs w:val="28"/>
        </w:rPr>
        <w:t xml:space="preserve"> № </w:t>
      </w:r>
      <w:r w:rsidR="00DF59C5">
        <w:rPr>
          <w:sz w:val="28"/>
          <w:szCs w:val="28"/>
        </w:rPr>
        <w:t>2</w:t>
      </w:r>
      <w:r w:rsidR="00DF59C5" w:rsidRPr="00DF59C5">
        <w:rPr>
          <w:sz w:val="28"/>
          <w:szCs w:val="28"/>
        </w:rPr>
        <w:t xml:space="preserve"> </w:t>
      </w:r>
      <w:r w:rsidR="00031A96">
        <w:rPr>
          <w:sz w:val="28"/>
          <w:szCs w:val="28"/>
        </w:rPr>
        <w:t xml:space="preserve">после </w:t>
      </w:r>
      <w:r w:rsidR="00DF59C5" w:rsidRPr="00DF59C5">
        <w:rPr>
          <w:sz w:val="28"/>
          <w:szCs w:val="28"/>
        </w:rPr>
        <w:t>слов «</w:t>
      </w:r>
      <w:r w:rsidR="00DF59C5">
        <w:rPr>
          <w:sz w:val="28"/>
          <w:szCs w:val="28"/>
        </w:rPr>
        <w:t xml:space="preserve">выписка из </w:t>
      </w:r>
      <w:r w:rsidR="00DF59C5" w:rsidRPr="00DF59C5">
        <w:rPr>
          <w:sz w:val="28"/>
          <w:szCs w:val="28"/>
        </w:rPr>
        <w:t>трудов</w:t>
      </w:r>
      <w:r w:rsidR="00DF59C5">
        <w:rPr>
          <w:sz w:val="28"/>
          <w:szCs w:val="28"/>
        </w:rPr>
        <w:t>ой книжки</w:t>
      </w:r>
      <w:r w:rsidR="00DF59C5" w:rsidRPr="00DF59C5">
        <w:rPr>
          <w:sz w:val="28"/>
          <w:szCs w:val="28"/>
        </w:rPr>
        <w:t xml:space="preserve"> и» </w:t>
      </w:r>
      <w:r w:rsidR="00031A96">
        <w:rPr>
          <w:sz w:val="28"/>
          <w:szCs w:val="28"/>
        </w:rPr>
        <w:t>дополнить</w:t>
      </w:r>
      <w:r w:rsidR="00DF59C5" w:rsidRPr="00DF59C5">
        <w:rPr>
          <w:sz w:val="28"/>
          <w:szCs w:val="28"/>
        </w:rPr>
        <w:t xml:space="preserve"> словами «(или) сведения о трудовой деятельности,</w:t>
      </w:r>
      <w:r w:rsidR="005648D2">
        <w:rPr>
          <w:sz w:val="28"/>
          <w:szCs w:val="28"/>
        </w:rPr>
        <w:t xml:space="preserve"> а также</w:t>
      </w:r>
      <w:r w:rsidR="00DF59C5" w:rsidRPr="00DF59C5">
        <w:rPr>
          <w:sz w:val="28"/>
          <w:szCs w:val="28"/>
        </w:rPr>
        <w:t>»;</w:t>
      </w:r>
      <w:r w:rsidRPr="003D16F4">
        <w:rPr>
          <w:sz w:val="28"/>
          <w:szCs w:val="28"/>
        </w:rPr>
        <w:t xml:space="preserve"> </w:t>
      </w:r>
    </w:p>
    <w:p w:rsidR="005F1D3D" w:rsidRDefault="004154AA" w:rsidP="003D16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746BBA">
        <w:rPr>
          <w:sz w:val="28"/>
          <w:szCs w:val="28"/>
        </w:rPr>
        <w:t>)</w:t>
      </w:r>
      <w:r w:rsidR="005920DC">
        <w:rPr>
          <w:sz w:val="28"/>
          <w:szCs w:val="28"/>
        </w:rPr>
        <w:t xml:space="preserve"> в приказе Генерального прокурора Российской Федерации </w:t>
      </w:r>
      <w:r w:rsidR="00D92E1B">
        <w:rPr>
          <w:sz w:val="28"/>
          <w:szCs w:val="28"/>
        </w:rPr>
        <w:t xml:space="preserve">                   </w:t>
      </w:r>
      <w:r w:rsidR="005920DC">
        <w:rPr>
          <w:sz w:val="28"/>
          <w:szCs w:val="28"/>
        </w:rPr>
        <w:t>от 05.06.2013 № 236</w:t>
      </w:r>
      <w:r w:rsidR="009D03E2">
        <w:rPr>
          <w:sz w:val="28"/>
          <w:szCs w:val="28"/>
        </w:rPr>
        <w:t xml:space="preserve"> «Об утверждении Положения о порядке установления и перерасчета ежемесячной надбавки работникам органов и учреждений прокуратуры, имеющим право на пенсию за выслугу лет»</w:t>
      </w:r>
      <w:r w:rsidR="005F1D3D">
        <w:rPr>
          <w:sz w:val="28"/>
          <w:szCs w:val="28"/>
        </w:rPr>
        <w:t xml:space="preserve"> и Положении, утвержденном этим приказом:</w:t>
      </w:r>
    </w:p>
    <w:p w:rsidR="005F1D3D" w:rsidRPr="005F1D3D" w:rsidRDefault="005F1D3D" w:rsidP="005F1D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1D3D">
        <w:rPr>
          <w:sz w:val="28"/>
          <w:szCs w:val="28"/>
        </w:rPr>
        <w:t>в заголовке, преамбуле, пункте 1 приказа слова «учреждений прокуратуры» заменить словами «организаций прокуратуры»;</w:t>
      </w:r>
    </w:p>
    <w:p w:rsidR="001D569C" w:rsidRDefault="001D569C" w:rsidP="003D16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Положении:</w:t>
      </w:r>
    </w:p>
    <w:p w:rsidR="001D569C" w:rsidRPr="001D569C" w:rsidRDefault="001D569C" w:rsidP="001D56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D569C">
        <w:rPr>
          <w:sz w:val="28"/>
          <w:szCs w:val="28"/>
        </w:rPr>
        <w:t>в заголовке, пункте 1.1, абзац</w:t>
      </w:r>
      <w:r w:rsidR="00171636">
        <w:rPr>
          <w:sz w:val="28"/>
          <w:szCs w:val="28"/>
        </w:rPr>
        <w:t>ах</w:t>
      </w:r>
      <w:r w:rsidRPr="001D569C">
        <w:rPr>
          <w:sz w:val="28"/>
          <w:szCs w:val="28"/>
        </w:rPr>
        <w:t xml:space="preserve"> первом</w:t>
      </w:r>
      <w:r w:rsidR="00171636">
        <w:rPr>
          <w:sz w:val="28"/>
          <w:szCs w:val="28"/>
        </w:rPr>
        <w:t xml:space="preserve"> и втором </w:t>
      </w:r>
      <w:r w:rsidRPr="001D569C">
        <w:rPr>
          <w:sz w:val="28"/>
          <w:szCs w:val="28"/>
        </w:rPr>
        <w:t xml:space="preserve">пункта </w:t>
      </w:r>
      <w:r w:rsidR="00171636">
        <w:rPr>
          <w:sz w:val="28"/>
          <w:szCs w:val="28"/>
        </w:rPr>
        <w:t>1</w:t>
      </w:r>
      <w:r w:rsidRPr="001D569C">
        <w:rPr>
          <w:sz w:val="28"/>
          <w:szCs w:val="28"/>
        </w:rPr>
        <w:t>.</w:t>
      </w:r>
      <w:r w:rsidR="00171636">
        <w:rPr>
          <w:sz w:val="28"/>
          <w:szCs w:val="28"/>
        </w:rPr>
        <w:t>3</w:t>
      </w:r>
      <w:r w:rsidRPr="001D569C">
        <w:rPr>
          <w:sz w:val="28"/>
          <w:szCs w:val="28"/>
        </w:rPr>
        <w:t xml:space="preserve">, </w:t>
      </w:r>
      <w:r w:rsidR="006977FC">
        <w:rPr>
          <w:sz w:val="28"/>
          <w:szCs w:val="28"/>
        </w:rPr>
        <w:t xml:space="preserve">              </w:t>
      </w:r>
      <w:r w:rsidR="00304DFA">
        <w:rPr>
          <w:sz w:val="28"/>
          <w:szCs w:val="28"/>
        </w:rPr>
        <w:t xml:space="preserve">абзаце четвертом </w:t>
      </w:r>
      <w:r w:rsidRPr="001D569C">
        <w:rPr>
          <w:sz w:val="28"/>
          <w:szCs w:val="28"/>
        </w:rPr>
        <w:t>пункт</w:t>
      </w:r>
      <w:r w:rsidR="00304DFA">
        <w:rPr>
          <w:sz w:val="28"/>
          <w:szCs w:val="28"/>
        </w:rPr>
        <w:t>а</w:t>
      </w:r>
      <w:r w:rsidRPr="001D569C">
        <w:rPr>
          <w:sz w:val="28"/>
          <w:szCs w:val="28"/>
        </w:rPr>
        <w:t xml:space="preserve"> </w:t>
      </w:r>
      <w:r w:rsidR="00304DFA">
        <w:rPr>
          <w:sz w:val="28"/>
          <w:szCs w:val="28"/>
        </w:rPr>
        <w:t>1.4</w:t>
      </w:r>
      <w:r w:rsidRPr="001D569C">
        <w:rPr>
          <w:sz w:val="28"/>
          <w:szCs w:val="28"/>
        </w:rPr>
        <w:t>, пункт</w:t>
      </w:r>
      <w:r w:rsidR="00755555">
        <w:rPr>
          <w:sz w:val="28"/>
          <w:szCs w:val="28"/>
        </w:rPr>
        <w:t>ах</w:t>
      </w:r>
      <w:r w:rsidRPr="001D569C">
        <w:rPr>
          <w:sz w:val="28"/>
          <w:szCs w:val="28"/>
        </w:rPr>
        <w:t xml:space="preserve"> </w:t>
      </w:r>
      <w:r w:rsidR="00334564">
        <w:rPr>
          <w:sz w:val="28"/>
          <w:szCs w:val="28"/>
        </w:rPr>
        <w:t>1.9</w:t>
      </w:r>
      <w:r w:rsidR="00755555">
        <w:rPr>
          <w:sz w:val="28"/>
          <w:szCs w:val="28"/>
        </w:rPr>
        <w:t xml:space="preserve"> и 1.13</w:t>
      </w:r>
      <w:r w:rsidRPr="001D569C">
        <w:rPr>
          <w:sz w:val="28"/>
          <w:szCs w:val="28"/>
        </w:rPr>
        <w:t xml:space="preserve">, приложении № </w:t>
      </w:r>
      <w:r w:rsidR="00755555">
        <w:rPr>
          <w:sz w:val="28"/>
          <w:szCs w:val="28"/>
        </w:rPr>
        <w:t>3</w:t>
      </w:r>
      <w:r w:rsidRPr="001D569C">
        <w:rPr>
          <w:sz w:val="28"/>
          <w:szCs w:val="28"/>
        </w:rPr>
        <w:t xml:space="preserve"> слов</w:t>
      </w:r>
      <w:r w:rsidR="009A5984">
        <w:rPr>
          <w:sz w:val="28"/>
          <w:szCs w:val="28"/>
        </w:rPr>
        <w:t>а</w:t>
      </w:r>
      <w:r w:rsidRPr="001D569C">
        <w:rPr>
          <w:sz w:val="28"/>
          <w:szCs w:val="28"/>
        </w:rPr>
        <w:t xml:space="preserve"> «учреждения</w:t>
      </w:r>
      <w:r w:rsidR="009A5984">
        <w:rPr>
          <w:sz w:val="28"/>
          <w:szCs w:val="28"/>
        </w:rPr>
        <w:t xml:space="preserve"> прокуратуры</w:t>
      </w:r>
      <w:r w:rsidRPr="001D569C">
        <w:rPr>
          <w:sz w:val="28"/>
          <w:szCs w:val="28"/>
        </w:rPr>
        <w:t>» в соответствующих числе и падеже заменить слов</w:t>
      </w:r>
      <w:r w:rsidR="00445E05">
        <w:rPr>
          <w:sz w:val="28"/>
          <w:szCs w:val="28"/>
        </w:rPr>
        <w:t>ами</w:t>
      </w:r>
      <w:r w:rsidRPr="001D569C">
        <w:rPr>
          <w:sz w:val="28"/>
          <w:szCs w:val="28"/>
        </w:rPr>
        <w:t xml:space="preserve"> «организации</w:t>
      </w:r>
      <w:r w:rsidR="00445E05">
        <w:rPr>
          <w:sz w:val="28"/>
          <w:szCs w:val="28"/>
        </w:rPr>
        <w:t xml:space="preserve"> прокуратуры</w:t>
      </w:r>
      <w:r w:rsidRPr="001D569C">
        <w:rPr>
          <w:sz w:val="28"/>
          <w:szCs w:val="28"/>
        </w:rPr>
        <w:t>» в соответствующих числе и падеже;</w:t>
      </w:r>
    </w:p>
    <w:p w:rsidR="00C3217A" w:rsidRDefault="00031A96" w:rsidP="003D16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B4437">
        <w:rPr>
          <w:sz w:val="28"/>
          <w:szCs w:val="28"/>
        </w:rPr>
        <w:t>абзац</w:t>
      </w:r>
      <w:r>
        <w:rPr>
          <w:sz w:val="28"/>
          <w:szCs w:val="28"/>
        </w:rPr>
        <w:t>е</w:t>
      </w:r>
      <w:r w:rsidR="009B4437">
        <w:rPr>
          <w:sz w:val="28"/>
          <w:szCs w:val="28"/>
        </w:rPr>
        <w:t xml:space="preserve"> четверт</w:t>
      </w:r>
      <w:r>
        <w:rPr>
          <w:sz w:val="28"/>
          <w:szCs w:val="28"/>
        </w:rPr>
        <w:t>ом</w:t>
      </w:r>
      <w:r w:rsidR="009B4437">
        <w:rPr>
          <w:sz w:val="28"/>
          <w:szCs w:val="28"/>
        </w:rPr>
        <w:t xml:space="preserve"> пункта 1.4 слов</w:t>
      </w:r>
      <w:r>
        <w:rPr>
          <w:sz w:val="28"/>
          <w:szCs w:val="28"/>
        </w:rPr>
        <w:t>а</w:t>
      </w:r>
      <w:r w:rsidR="009B4437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заверенные копии </w:t>
      </w:r>
      <w:r w:rsidR="009B4437">
        <w:rPr>
          <w:sz w:val="28"/>
          <w:szCs w:val="28"/>
        </w:rPr>
        <w:t>трудовой книжки</w:t>
      </w:r>
      <w:r w:rsidR="00E257A5">
        <w:rPr>
          <w:sz w:val="28"/>
          <w:szCs w:val="28"/>
        </w:rPr>
        <w:t>,</w:t>
      </w:r>
      <w:r w:rsidR="009B4437">
        <w:rPr>
          <w:sz w:val="28"/>
          <w:szCs w:val="28"/>
        </w:rPr>
        <w:t xml:space="preserve">» </w:t>
      </w:r>
      <w:r w:rsidR="00E257A5">
        <w:rPr>
          <w:sz w:val="28"/>
          <w:szCs w:val="28"/>
        </w:rPr>
        <w:t xml:space="preserve">заменить </w:t>
      </w:r>
      <w:r w:rsidR="009B4437">
        <w:rPr>
          <w:sz w:val="28"/>
          <w:szCs w:val="28"/>
        </w:rPr>
        <w:t>словами «</w:t>
      </w:r>
      <w:r w:rsidR="00E257A5">
        <w:rPr>
          <w:sz w:val="28"/>
          <w:szCs w:val="28"/>
        </w:rPr>
        <w:t xml:space="preserve">заверенная копия трудовой книжки </w:t>
      </w:r>
      <w:r w:rsidR="009B4437">
        <w:rPr>
          <w:sz w:val="28"/>
          <w:szCs w:val="28"/>
        </w:rPr>
        <w:t>и (или) сведения о трудовой деятельности</w:t>
      </w:r>
      <w:r w:rsidR="00E257A5">
        <w:rPr>
          <w:sz w:val="28"/>
          <w:szCs w:val="28"/>
        </w:rPr>
        <w:t>, заверенные копии</w:t>
      </w:r>
      <w:r w:rsidR="009B4437">
        <w:rPr>
          <w:sz w:val="28"/>
          <w:szCs w:val="28"/>
        </w:rPr>
        <w:t>»</w:t>
      </w:r>
      <w:r w:rsidR="00C3217A">
        <w:rPr>
          <w:sz w:val="28"/>
          <w:szCs w:val="28"/>
        </w:rPr>
        <w:t>;</w:t>
      </w:r>
    </w:p>
    <w:p w:rsidR="00A32AB6" w:rsidRDefault="004154AA" w:rsidP="003D16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C3217A">
        <w:rPr>
          <w:sz w:val="28"/>
          <w:szCs w:val="28"/>
        </w:rPr>
        <w:t xml:space="preserve">) </w:t>
      </w:r>
      <w:r w:rsidR="0028268E">
        <w:rPr>
          <w:sz w:val="28"/>
          <w:szCs w:val="28"/>
        </w:rPr>
        <w:t>в Правилах внутреннего трудового распорядка работников Генеральной прокуратуры Российской Федерации, утвержденных приказом Генерального прокурора Российской Федерации</w:t>
      </w:r>
      <w:r w:rsidR="003E03CD">
        <w:rPr>
          <w:sz w:val="28"/>
          <w:szCs w:val="28"/>
        </w:rPr>
        <w:t xml:space="preserve"> от 30.01.2015 № 37</w:t>
      </w:r>
      <w:r w:rsidR="00A32AB6">
        <w:rPr>
          <w:sz w:val="28"/>
          <w:szCs w:val="28"/>
        </w:rPr>
        <w:t>:</w:t>
      </w:r>
    </w:p>
    <w:p w:rsidR="0084392F" w:rsidRDefault="0084392F" w:rsidP="003D16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четвертый пункта 2.2 после слов «трудовая книжка» дополнить словами «и (или) сведения о трудовой деятельности»;</w:t>
      </w:r>
    </w:p>
    <w:p w:rsidR="005E16A3" w:rsidRPr="009814FF" w:rsidRDefault="005E16A3" w:rsidP="003D16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14FF">
        <w:rPr>
          <w:sz w:val="28"/>
          <w:szCs w:val="28"/>
        </w:rPr>
        <w:t>пункт 2.6 изложить в следующей редакции:</w:t>
      </w:r>
    </w:p>
    <w:p w:rsidR="002C238A" w:rsidRPr="00780417" w:rsidRDefault="005E16A3" w:rsidP="005537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80417">
        <w:rPr>
          <w:sz w:val="28"/>
          <w:szCs w:val="28"/>
        </w:rPr>
        <w:t>«</w:t>
      </w:r>
      <w:r w:rsidR="00852611" w:rsidRPr="00780417">
        <w:rPr>
          <w:sz w:val="28"/>
          <w:szCs w:val="28"/>
        </w:rPr>
        <w:t xml:space="preserve">2.6. </w:t>
      </w:r>
      <w:r w:rsidR="00780417">
        <w:rPr>
          <w:sz w:val="28"/>
          <w:szCs w:val="28"/>
        </w:rPr>
        <w:t>В случае, если на лицо, поступающее на работу впервые, не был открыт индивидуальный лицевой счет, работодателем представляются в соответствующий территориальный орган Пенсионного фонда Российской Федерации сведения, необходимые для регистрации указанного лица в системе индивидуального (персонифицированного) учета</w:t>
      </w:r>
      <w:r w:rsidR="00FE10B9">
        <w:rPr>
          <w:sz w:val="28"/>
          <w:szCs w:val="28"/>
        </w:rPr>
        <w:t>.</w:t>
      </w:r>
      <w:r w:rsidR="008F1973">
        <w:rPr>
          <w:sz w:val="28"/>
          <w:szCs w:val="28"/>
        </w:rPr>
        <w:t xml:space="preserve"> При этом </w:t>
      </w:r>
      <w:r w:rsidR="008F1973" w:rsidRPr="008F1973">
        <w:rPr>
          <w:sz w:val="28"/>
          <w:szCs w:val="28"/>
        </w:rPr>
        <w:t xml:space="preserve">информирование, а также выдача </w:t>
      </w:r>
      <w:r w:rsidR="00705AB0">
        <w:rPr>
          <w:sz w:val="28"/>
          <w:szCs w:val="28"/>
        </w:rPr>
        <w:t xml:space="preserve">ему </w:t>
      </w:r>
      <w:r w:rsidR="008F1973" w:rsidRPr="008F1973">
        <w:rPr>
          <w:sz w:val="28"/>
          <w:szCs w:val="28"/>
        </w:rPr>
        <w:t xml:space="preserve">документа, подтверждающего </w:t>
      </w:r>
      <w:r w:rsidR="00705AB0">
        <w:rPr>
          <w:sz w:val="28"/>
          <w:szCs w:val="28"/>
        </w:rPr>
        <w:t>такую</w:t>
      </w:r>
      <w:r w:rsidR="008F1973">
        <w:rPr>
          <w:sz w:val="28"/>
          <w:szCs w:val="28"/>
        </w:rPr>
        <w:t xml:space="preserve"> </w:t>
      </w:r>
      <w:r w:rsidR="008F1973" w:rsidRPr="008F1973">
        <w:rPr>
          <w:sz w:val="28"/>
          <w:szCs w:val="28"/>
        </w:rPr>
        <w:t>регистрацию</w:t>
      </w:r>
      <w:r w:rsidR="008F1973">
        <w:rPr>
          <w:sz w:val="28"/>
          <w:szCs w:val="28"/>
        </w:rPr>
        <w:t>,</w:t>
      </w:r>
      <w:r w:rsidR="00A013B3">
        <w:rPr>
          <w:sz w:val="28"/>
          <w:szCs w:val="28"/>
        </w:rPr>
        <w:t xml:space="preserve"> </w:t>
      </w:r>
      <w:r w:rsidR="008F1973" w:rsidRPr="008F1973">
        <w:rPr>
          <w:sz w:val="28"/>
          <w:szCs w:val="28"/>
        </w:rPr>
        <w:t>осуществляется через работодателя.</w:t>
      </w:r>
      <w:r w:rsidR="008F1973">
        <w:rPr>
          <w:sz w:val="28"/>
          <w:szCs w:val="28"/>
        </w:rPr>
        <w:t xml:space="preserve"> </w:t>
      </w:r>
      <w:r w:rsidR="009D5352">
        <w:rPr>
          <w:sz w:val="28"/>
          <w:szCs w:val="28"/>
        </w:rPr>
        <w:t xml:space="preserve"> </w:t>
      </w:r>
    </w:p>
    <w:p w:rsidR="005E16A3" w:rsidRDefault="002C238A" w:rsidP="005537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Трудовые книжки работников (</w:t>
      </w:r>
      <w:r w:rsidRPr="002C238A">
        <w:rPr>
          <w:sz w:val="28"/>
          <w:szCs w:val="28"/>
        </w:rPr>
        <w:t>за исключением случаев, если в соответствии с Трудовым кодексом Российской Федерации, иным федеральным законом трудовая книжка на указанных лиц не ведется</w:t>
      </w:r>
      <w:r>
        <w:rPr>
          <w:sz w:val="28"/>
          <w:szCs w:val="28"/>
        </w:rPr>
        <w:t xml:space="preserve">) хранятся в Главном управлении кадров Генеральной прокуратуры Российской Федерации. Трудовые книжки отдельных категорий работников </w:t>
      </w:r>
      <w:r w:rsidRPr="002C238A">
        <w:rPr>
          <w:sz w:val="28"/>
          <w:szCs w:val="28"/>
        </w:rPr>
        <w:t xml:space="preserve">(за исключением случаев, если в </w:t>
      </w:r>
      <w:r w:rsidRPr="002C238A">
        <w:rPr>
          <w:sz w:val="28"/>
          <w:szCs w:val="28"/>
        </w:rPr>
        <w:lastRenderedPageBreak/>
        <w:t>соответствии с Трудовым кодексом Российской Федерации, иным федеральным законом трудовая книжка на указанных лиц не ведется)</w:t>
      </w:r>
      <w:r>
        <w:rPr>
          <w:sz w:val="28"/>
          <w:szCs w:val="28"/>
        </w:rPr>
        <w:t xml:space="preserve"> хранятся в главном управлении и управлениях Генеральной прокуратуры Российской Федерации в федеральных округах (за исключением работников управления Генеральной прокуратуры Российской Федерации в Центральном федеральном округе).</w:t>
      </w:r>
      <w:r w:rsidR="005E16A3">
        <w:rPr>
          <w:sz w:val="28"/>
          <w:szCs w:val="28"/>
        </w:rPr>
        <w:t>»;</w:t>
      </w:r>
    </w:p>
    <w:p w:rsidR="00991551" w:rsidRDefault="005E16A3" w:rsidP="005537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2.11 </w:t>
      </w:r>
      <w:r w:rsidR="00991551">
        <w:rPr>
          <w:sz w:val="28"/>
          <w:szCs w:val="28"/>
        </w:rPr>
        <w:t>изложить в следующей редакции:</w:t>
      </w:r>
    </w:p>
    <w:p w:rsidR="00C71C0F" w:rsidRDefault="00991551" w:rsidP="005537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«2.11. С приказом об увольнении и прекращении трудового договора работник должен быть ознакомлен под роспись. Днем увольнения работника и прекращения трудового договора считается последний день его работы.</w:t>
      </w:r>
      <w:r w:rsidR="003C0318">
        <w:rPr>
          <w:sz w:val="28"/>
          <w:szCs w:val="28"/>
        </w:rPr>
        <w:t xml:space="preserve"> В </w:t>
      </w:r>
      <w:r w:rsidR="005A641F">
        <w:rPr>
          <w:sz w:val="28"/>
          <w:szCs w:val="28"/>
        </w:rPr>
        <w:t xml:space="preserve">день увольнения и прекращения трудового договора </w:t>
      </w:r>
      <w:r w:rsidR="00536DF6">
        <w:rPr>
          <w:sz w:val="28"/>
          <w:szCs w:val="28"/>
        </w:rPr>
        <w:t>с работником производится окончательный расчет, ему</w:t>
      </w:r>
      <w:r w:rsidR="005A641F">
        <w:rPr>
          <w:sz w:val="28"/>
          <w:szCs w:val="28"/>
        </w:rPr>
        <w:t xml:space="preserve"> выдается трудовая книжка (при наличии) с внесенной в нее </w:t>
      </w:r>
      <w:r w:rsidR="003C0318">
        <w:rPr>
          <w:sz w:val="28"/>
          <w:szCs w:val="28"/>
        </w:rPr>
        <w:t>запись</w:t>
      </w:r>
      <w:r w:rsidR="005A641F">
        <w:rPr>
          <w:sz w:val="28"/>
          <w:szCs w:val="28"/>
        </w:rPr>
        <w:t>ю</w:t>
      </w:r>
      <w:r w:rsidR="003C0318">
        <w:rPr>
          <w:sz w:val="28"/>
          <w:szCs w:val="28"/>
        </w:rPr>
        <w:t xml:space="preserve"> о</w:t>
      </w:r>
      <w:r w:rsidR="00F8314E">
        <w:rPr>
          <w:sz w:val="28"/>
          <w:szCs w:val="28"/>
        </w:rPr>
        <w:t>б основаниях увольнения и</w:t>
      </w:r>
      <w:r w:rsidR="003C0318">
        <w:rPr>
          <w:sz w:val="28"/>
          <w:szCs w:val="28"/>
        </w:rPr>
        <w:t xml:space="preserve"> прекращения</w:t>
      </w:r>
      <w:r w:rsidR="00F8314E">
        <w:rPr>
          <w:sz w:val="28"/>
          <w:szCs w:val="28"/>
        </w:rPr>
        <w:t xml:space="preserve"> трудового договора</w:t>
      </w:r>
      <w:r w:rsidR="003C135F">
        <w:rPr>
          <w:sz w:val="28"/>
          <w:szCs w:val="28"/>
        </w:rPr>
        <w:t xml:space="preserve"> или предоставляются сведения о трудовой деятельности за период прохождения службы (работы) в </w:t>
      </w:r>
      <w:r w:rsidR="00A7792B">
        <w:rPr>
          <w:sz w:val="28"/>
          <w:szCs w:val="28"/>
        </w:rPr>
        <w:t>Генеральной прокуратуре</w:t>
      </w:r>
      <w:r w:rsidR="00536DF6">
        <w:rPr>
          <w:sz w:val="28"/>
          <w:szCs w:val="28"/>
        </w:rPr>
        <w:t xml:space="preserve"> Российской Федерации</w:t>
      </w:r>
      <w:r w:rsidR="006D56A6">
        <w:rPr>
          <w:sz w:val="28"/>
          <w:szCs w:val="28"/>
        </w:rPr>
        <w:t xml:space="preserve"> способом, указанным в заявлении работника (на бумажном носителе</w:t>
      </w:r>
      <w:r w:rsidR="009B301F">
        <w:rPr>
          <w:sz w:val="28"/>
          <w:szCs w:val="28"/>
        </w:rPr>
        <w:t>, заверенные надлежащим образом,</w:t>
      </w:r>
      <w:r w:rsidR="006D56A6">
        <w:rPr>
          <w:sz w:val="28"/>
          <w:szCs w:val="28"/>
        </w:rPr>
        <w:t xml:space="preserve"> или в форме электронного документа</w:t>
      </w:r>
      <w:r w:rsidR="000716F3">
        <w:rPr>
          <w:sz w:val="28"/>
          <w:szCs w:val="28"/>
        </w:rPr>
        <w:t>, подписанного усиленной квалифицированной электронной подписью</w:t>
      </w:r>
      <w:r w:rsidR="006D56A6">
        <w:rPr>
          <w:sz w:val="28"/>
          <w:szCs w:val="28"/>
        </w:rPr>
        <w:t>), поданном в письменной форме или направленном по адресу электронной почты, созданной в Генеральной прокуратуре Российской Федерации для этих целей</w:t>
      </w:r>
      <w:r w:rsidR="00A5162F">
        <w:rPr>
          <w:sz w:val="28"/>
          <w:szCs w:val="28"/>
        </w:rPr>
        <w:t xml:space="preserve"> (</w:t>
      </w:r>
      <w:r w:rsidR="00A5162F">
        <w:rPr>
          <w:sz w:val="28"/>
          <w:szCs w:val="28"/>
          <w:lang w:val="en-US"/>
        </w:rPr>
        <w:t>eltrud</w:t>
      </w:r>
      <w:r w:rsidR="00A5162F" w:rsidRPr="00A5162F">
        <w:rPr>
          <w:sz w:val="28"/>
          <w:szCs w:val="28"/>
        </w:rPr>
        <w:t>@</w:t>
      </w:r>
      <w:r w:rsidR="00A5162F">
        <w:rPr>
          <w:sz w:val="28"/>
          <w:szCs w:val="28"/>
          <w:lang w:val="en-US"/>
        </w:rPr>
        <w:t>genproc</w:t>
      </w:r>
      <w:r w:rsidR="00A5162F" w:rsidRPr="00A5162F">
        <w:rPr>
          <w:sz w:val="28"/>
          <w:szCs w:val="28"/>
        </w:rPr>
        <w:t>.</w:t>
      </w:r>
      <w:r w:rsidR="00A5162F">
        <w:rPr>
          <w:sz w:val="28"/>
          <w:szCs w:val="28"/>
          <w:lang w:val="en-US"/>
        </w:rPr>
        <w:t>gov</w:t>
      </w:r>
      <w:r w:rsidR="00A5162F" w:rsidRPr="00A5162F">
        <w:rPr>
          <w:sz w:val="28"/>
          <w:szCs w:val="28"/>
        </w:rPr>
        <w:t>.</w:t>
      </w:r>
      <w:r w:rsidR="00A5162F">
        <w:rPr>
          <w:sz w:val="28"/>
          <w:szCs w:val="28"/>
          <w:lang w:val="en-US"/>
        </w:rPr>
        <w:t>ru</w:t>
      </w:r>
      <w:r w:rsidR="00A5162F">
        <w:rPr>
          <w:sz w:val="28"/>
          <w:szCs w:val="28"/>
        </w:rPr>
        <w:t>)</w:t>
      </w:r>
      <w:r w:rsidR="00C71C0F">
        <w:rPr>
          <w:sz w:val="28"/>
          <w:szCs w:val="28"/>
        </w:rPr>
        <w:t xml:space="preserve">.»; </w:t>
      </w:r>
    </w:p>
    <w:p w:rsidR="00D443C5" w:rsidRDefault="004154AA" w:rsidP="00D443C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601CE">
        <w:rPr>
          <w:sz w:val="28"/>
          <w:szCs w:val="28"/>
        </w:rPr>
        <w:t>)</w:t>
      </w:r>
      <w:r w:rsidR="00D443C5">
        <w:rPr>
          <w:sz w:val="28"/>
          <w:szCs w:val="28"/>
        </w:rPr>
        <w:t xml:space="preserve"> абзац второй пункта 8 Положения</w:t>
      </w:r>
      <w:r w:rsidR="00D443C5" w:rsidRPr="00D443C5">
        <w:rPr>
          <w:sz w:val="28"/>
          <w:szCs w:val="28"/>
        </w:rPr>
        <w:t xml:space="preserve"> о порядке принят</w:t>
      </w:r>
      <w:r w:rsidR="00CB4684">
        <w:rPr>
          <w:sz w:val="28"/>
          <w:szCs w:val="28"/>
        </w:rPr>
        <w:t>и</w:t>
      </w:r>
      <w:r w:rsidR="00D443C5" w:rsidRPr="00D443C5">
        <w:rPr>
          <w:sz w:val="28"/>
          <w:szCs w:val="28"/>
        </w:rPr>
        <w:t>я федеральными государственными служащими, иными работниками органов и организаций прокуратуры Российской Федерации почетных и специальных званий,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  <w:r w:rsidR="00D443C5">
        <w:rPr>
          <w:sz w:val="28"/>
          <w:szCs w:val="28"/>
        </w:rPr>
        <w:t>,  утвержденного приказом Генерального прокурора Российской Федерации от 25.03.2016 № 173</w:t>
      </w:r>
      <w:r w:rsidR="00232F69">
        <w:rPr>
          <w:sz w:val="28"/>
          <w:szCs w:val="28"/>
        </w:rPr>
        <w:t>,</w:t>
      </w:r>
      <w:r w:rsidR="00D443C5">
        <w:rPr>
          <w:sz w:val="28"/>
          <w:szCs w:val="28"/>
        </w:rPr>
        <w:t xml:space="preserve"> </w:t>
      </w:r>
      <w:r w:rsidR="008A4339">
        <w:rPr>
          <w:sz w:val="28"/>
          <w:szCs w:val="28"/>
        </w:rPr>
        <w:t>после слов «</w:t>
      </w:r>
      <w:r w:rsidR="00B106E6">
        <w:rPr>
          <w:sz w:val="28"/>
          <w:szCs w:val="28"/>
        </w:rPr>
        <w:t xml:space="preserve">В </w:t>
      </w:r>
      <w:r w:rsidR="00B5134E">
        <w:rPr>
          <w:sz w:val="28"/>
          <w:szCs w:val="28"/>
        </w:rPr>
        <w:t>трудовую книжку»</w:t>
      </w:r>
      <w:r w:rsidR="00B72547">
        <w:rPr>
          <w:sz w:val="28"/>
          <w:szCs w:val="28"/>
        </w:rPr>
        <w:t xml:space="preserve"> дополнить словами «(при наличии)».</w:t>
      </w:r>
    </w:p>
    <w:p w:rsidR="00F93B9E" w:rsidRDefault="004154AA" w:rsidP="00D443C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93B9E">
        <w:rPr>
          <w:sz w:val="28"/>
          <w:szCs w:val="28"/>
        </w:rPr>
        <w:t>) пункт 8 Положения о благодарности Генерального прокурора Российской Федерации, утвержденного приказом Генерального прокурора Российской Федерации от 10.05.2016 № 271</w:t>
      </w:r>
      <w:r w:rsidR="00232F69">
        <w:rPr>
          <w:sz w:val="28"/>
          <w:szCs w:val="28"/>
        </w:rPr>
        <w:t>,</w:t>
      </w:r>
      <w:r w:rsidR="00506D43">
        <w:rPr>
          <w:sz w:val="28"/>
          <w:szCs w:val="28"/>
        </w:rPr>
        <w:t xml:space="preserve"> после слов «</w:t>
      </w:r>
      <w:r w:rsidR="00F93B9E">
        <w:rPr>
          <w:sz w:val="28"/>
          <w:szCs w:val="28"/>
        </w:rPr>
        <w:t>трудовую книжку</w:t>
      </w:r>
      <w:r w:rsidR="00751890">
        <w:rPr>
          <w:sz w:val="28"/>
          <w:szCs w:val="28"/>
        </w:rPr>
        <w:t>»</w:t>
      </w:r>
      <w:r w:rsidR="00F93B9E">
        <w:rPr>
          <w:sz w:val="28"/>
          <w:szCs w:val="28"/>
        </w:rPr>
        <w:t xml:space="preserve"> дополнить словами «(при наличии)»;</w:t>
      </w:r>
    </w:p>
    <w:p w:rsidR="005B0194" w:rsidRDefault="004154AA" w:rsidP="00751E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1C2D61">
        <w:rPr>
          <w:sz w:val="28"/>
          <w:szCs w:val="28"/>
        </w:rPr>
        <w:t xml:space="preserve">) пункт 2.8 Инструкции </w:t>
      </w:r>
      <w:r w:rsidR="001C2D61" w:rsidRPr="001C2D61">
        <w:rPr>
          <w:sz w:val="28"/>
          <w:szCs w:val="28"/>
        </w:rPr>
        <w:t>о порядке реализации руководителями органов прокуратуры Российской Федерации полномочий нанимателя от имени Российской Федерации в отношении федеральных государственных гражданских служащих</w:t>
      </w:r>
      <w:r w:rsidR="00751E0F">
        <w:rPr>
          <w:sz w:val="28"/>
          <w:szCs w:val="28"/>
        </w:rPr>
        <w:t>, утвержденной приказом Генерального прокурора Российско</w:t>
      </w:r>
      <w:r w:rsidR="00AA2D06">
        <w:rPr>
          <w:sz w:val="28"/>
          <w:szCs w:val="28"/>
        </w:rPr>
        <w:t>й Федерации от 22.12.2016 № 811</w:t>
      </w:r>
      <w:r w:rsidR="005B0194">
        <w:rPr>
          <w:sz w:val="28"/>
          <w:szCs w:val="28"/>
        </w:rPr>
        <w:t>, изложить в следующей редакции:</w:t>
      </w:r>
    </w:p>
    <w:p w:rsidR="00DF622F" w:rsidRDefault="005B0194" w:rsidP="00751E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«2.8. Внесение записей в трудовые книжки </w:t>
      </w:r>
      <w:r w:rsidR="00D87FC2">
        <w:rPr>
          <w:sz w:val="28"/>
          <w:szCs w:val="28"/>
        </w:rPr>
        <w:t>(при наличии) гражданских служащих</w:t>
      </w:r>
      <w:r>
        <w:rPr>
          <w:sz w:val="28"/>
          <w:szCs w:val="28"/>
        </w:rPr>
        <w:t xml:space="preserve"> о назначении на должности и об освобождении от замещаемых должностей, о прекращении служебного контракта, об увольнении с гражданской службы, о присвоении классных чинов гражданской службы, применении поощрений, повышении квалификации, а также формирование сведений о трудовой деятельности за период прохождения гражданской службы в органах прокуратуры </w:t>
      </w:r>
      <w:r w:rsidR="008103D9">
        <w:rPr>
          <w:sz w:val="28"/>
          <w:szCs w:val="28"/>
        </w:rPr>
        <w:t xml:space="preserve">гражданскими служащими </w:t>
      </w:r>
      <w:r>
        <w:rPr>
          <w:sz w:val="28"/>
          <w:szCs w:val="28"/>
        </w:rPr>
        <w:t xml:space="preserve">и представление указанных </w:t>
      </w:r>
      <w:r>
        <w:rPr>
          <w:sz w:val="28"/>
          <w:szCs w:val="28"/>
        </w:rPr>
        <w:lastRenderedPageBreak/>
        <w:t>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 осуществляется кадровыми подразделениями органов прокуратуры на основании соответствующих приказов, дипломов, удостоверений.»;</w:t>
      </w:r>
    </w:p>
    <w:p w:rsidR="00A063AD" w:rsidRPr="00A063AD" w:rsidRDefault="00F409CD" w:rsidP="00A063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063AD" w:rsidRPr="00A063AD">
        <w:rPr>
          <w:sz w:val="28"/>
          <w:szCs w:val="28"/>
        </w:rPr>
        <w:t>) в Требования</w:t>
      </w:r>
      <w:r w:rsidR="00A063AD">
        <w:rPr>
          <w:sz w:val="28"/>
          <w:szCs w:val="28"/>
        </w:rPr>
        <w:t>х</w:t>
      </w:r>
      <w:r w:rsidR="00A063AD" w:rsidRPr="00A063AD">
        <w:rPr>
          <w:sz w:val="28"/>
          <w:szCs w:val="28"/>
        </w:rPr>
        <w:t>, предъявляемы</w:t>
      </w:r>
      <w:r w:rsidR="00A063AD">
        <w:rPr>
          <w:sz w:val="28"/>
          <w:szCs w:val="28"/>
        </w:rPr>
        <w:t>х</w:t>
      </w:r>
      <w:r w:rsidR="00A063AD" w:rsidRPr="00A063AD">
        <w:rPr>
          <w:sz w:val="28"/>
          <w:szCs w:val="28"/>
        </w:rPr>
        <w:t xml:space="preserve"> к кандидату, поступающему на военную службу в органы военной прокуратуры, перечн</w:t>
      </w:r>
      <w:r w:rsidR="00792057">
        <w:rPr>
          <w:sz w:val="28"/>
          <w:szCs w:val="28"/>
        </w:rPr>
        <w:t>е</w:t>
      </w:r>
      <w:r w:rsidR="00A063AD" w:rsidRPr="00A063AD">
        <w:rPr>
          <w:sz w:val="28"/>
          <w:szCs w:val="28"/>
        </w:rPr>
        <w:t xml:space="preserve"> документов, представляемых кандидатом, порядк</w:t>
      </w:r>
      <w:r w:rsidR="00792057">
        <w:rPr>
          <w:sz w:val="28"/>
          <w:szCs w:val="28"/>
        </w:rPr>
        <w:t>е</w:t>
      </w:r>
      <w:r w:rsidR="00A063AD" w:rsidRPr="00A063AD">
        <w:rPr>
          <w:sz w:val="28"/>
          <w:szCs w:val="28"/>
        </w:rPr>
        <w:t xml:space="preserve"> формирования личного дела кандидата, утвержденны</w:t>
      </w:r>
      <w:r w:rsidR="00792057">
        <w:rPr>
          <w:sz w:val="28"/>
          <w:szCs w:val="28"/>
        </w:rPr>
        <w:t>х</w:t>
      </w:r>
      <w:r w:rsidR="00A063AD" w:rsidRPr="00A063AD">
        <w:rPr>
          <w:sz w:val="28"/>
          <w:szCs w:val="28"/>
        </w:rPr>
        <w:t xml:space="preserve"> приказом Генерального прокурора Российской Федерации от 30.01.2017 № 45:</w:t>
      </w:r>
    </w:p>
    <w:p w:rsidR="007E3C32" w:rsidRDefault="007E3C32" w:rsidP="00A063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семнадцатый </w:t>
      </w:r>
      <w:r w:rsidR="00A063AD" w:rsidRPr="00A063AD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="00A063AD" w:rsidRPr="00A063AD">
        <w:rPr>
          <w:sz w:val="28"/>
          <w:szCs w:val="28"/>
        </w:rPr>
        <w:t xml:space="preserve"> II </w:t>
      </w:r>
      <w:r>
        <w:rPr>
          <w:sz w:val="28"/>
          <w:szCs w:val="28"/>
        </w:rPr>
        <w:t>изложить в следующей редакции:</w:t>
      </w:r>
    </w:p>
    <w:p w:rsidR="00A063AD" w:rsidRPr="00A063AD" w:rsidRDefault="007E3C32" w:rsidP="00A063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063AD" w:rsidRPr="00A063AD">
        <w:rPr>
          <w:sz w:val="28"/>
          <w:szCs w:val="28"/>
        </w:rPr>
        <w:t>трудовая книжка</w:t>
      </w:r>
      <w:r>
        <w:rPr>
          <w:sz w:val="28"/>
          <w:szCs w:val="28"/>
        </w:rPr>
        <w:t xml:space="preserve"> </w:t>
      </w:r>
      <w:r w:rsidR="00A063AD" w:rsidRPr="00A063AD">
        <w:rPr>
          <w:sz w:val="28"/>
          <w:szCs w:val="28"/>
        </w:rPr>
        <w:t>и (или) сведения о трудовой деятельности, оформленные в установленном законодательством порядке</w:t>
      </w:r>
      <w:r w:rsidR="008C4E25" w:rsidRPr="008C4E25">
        <w:rPr>
          <w:sz w:val="28"/>
          <w:szCs w:val="28"/>
        </w:rPr>
        <w:t>, за исключением случаев, когда служебная деятельность осуществляется впервые</w:t>
      </w:r>
      <w:r>
        <w:rPr>
          <w:sz w:val="28"/>
          <w:szCs w:val="28"/>
        </w:rPr>
        <w:t>;</w:t>
      </w:r>
      <w:r w:rsidR="00A063AD" w:rsidRPr="00A063AD">
        <w:rPr>
          <w:sz w:val="28"/>
          <w:szCs w:val="28"/>
        </w:rPr>
        <w:t>»;</w:t>
      </w:r>
    </w:p>
    <w:p w:rsidR="00A063AD" w:rsidRPr="00A063AD" w:rsidRDefault="00B21672" w:rsidP="00A063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девятнадцатый </w:t>
      </w:r>
      <w:r w:rsidR="00A063AD" w:rsidRPr="00A063AD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="00A063AD" w:rsidRPr="00A063AD">
        <w:rPr>
          <w:sz w:val="28"/>
          <w:szCs w:val="28"/>
        </w:rPr>
        <w:t xml:space="preserve"> III </w:t>
      </w:r>
      <w:r w:rsidR="006101AD">
        <w:rPr>
          <w:sz w:val="28"/>
          <w:szCs w:val="28"/>
        </w:rPr>
        <w:t>изложить в следующей редакции:</w:t>
      </w:r>
    </w:p>
    <w:p w:rsidR="00A063AD" w:rsidRDefault="006101AD" w:rsidP="00751E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21672" w:rsidRPr="00B21672">
        <w:rPr>
          <w:sz w:val="28"/>
          <w:szCs w:val="28"/>
        </w:rPr>
        <w:t>трудов</w:t>
      </w:r>
      <w:r w:rsidR="002B20EA">
        <w:rPr>
          <w:sz w:val="28"/>
          <w:szCs w:val="28"/>
        </w:rPr>
        <w:t>ая книжка</w:t>
      </w:r>
      <w:r w:rsidR="00C32EDA">
        <w:rPr>
          <w:sz w:val="28"/>
          <w:szCs w:val="28"/>
        </w:rPr>
        <w:t>*</w:t>
      </w:r>
      <w:r w:rsidR="00B21672" w:rsidRPr="00B21672">
        <w:rPr>
          <w:sz w:val="28"/>
          <w:szCs w:val="28"/>
        </w:rPr>
        <w:t xml:space="preserve"> и (или) сведения о трудовой деятельности, оформленные в установленном законодательством порядке;»</w:t>
      </w:r>
      <w:r w:rsidR="00ED04F5">
        <w:rPr>
          <w:sz w:val="28"/>
          <w:szCs w:val="28"/>
        </w:rPr>
        <w:t>;</w:t>
      </w:r>
    </w:p>
    <w:p w:rsidR="007743A9" w:rsidRPr="007743A9" w:rsidRDefault="00F409CD" w:rsidP="007743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743A9" w:rsidRPr="007743A9">
        <w:rPr>
          <w:sz w:val="28"/>
          <w:szCs w:val="28"/>
        </w:rPr>
        <w:t xml:space="preserve">) </w:t>
      </w:r>
      <w:r w:rsidR="007743A9">
        <w:rPr>
          <w:sz w:val="28"/>
          <w:szCs w:val="28"/>
        </w:rPr>
        <w:t xml:space="preserve">пункт 4 </w:t>
      </w:r>
      <w:r w:rsidR="007743A9" w:rsidRPr="007743A9">
        <w:rPr>
          <w:sz w:val="28"/>
          <w:szCs w:val="28"/>
        </w:rPr>
        <w:t>Инструкции о порядке выдачи и учета удостоверений ветерана боевых действий в органах военной прокуратуры, утвержденной приказом Генерального прокурора Российской Федерации от 28.02.2017 № 129</w:t>
      </w:r>
      <w:r w:rsidR="007743A9">
        <w:rPr>
          <w:sz w:val="28"/>
          <w:szCs w:val="28"/>
        </w:rPr>
        <w:t xml:space="preserve">, </w:t>
      </w:r>
      <w:r w:rsidR="007743A9" w:rsidRPr="007743A9">
        <w:rPr>
          <w:sz w:val="28"/>
          <w:szCs w:val="28"/>
        </w:rPr>
        <w:t>после слов «трудовых книжках» дополнить словами «и (или) сведениях о трудовой деятельности»;</w:t>
      </w:r>
    </w:p>
    <w:p w:rsidR="00501BB9" w:rsidRDefault="00815E4F" w:rsidP="00751E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F622F">
        <w:rPr>
          <w:sz w:val="28"/>
          <w:szCs w:val="28"/>
        </w:rPr>
        <w:t>)</w:t>
      </w:r>
      <w:r w:rsidR="00C60890">
        <w:rPr>
          <w:sz w:val="28"/>
          <w:szCs w:val="28"/>
        </w:rPr>
        <w:t xml:space="preserve"> в Положении о наградах прокуратуры Российской Федерации, утвержденном приказом Генерального прокурора Российской Федерации </w:t>
      </w:r>
      <w:r w:rsidR="00C76E85">
        <w:rPr>
          <w:sz w:val="28"/>
          <w:szCs w:val="28"/>
        </w:rPr>
        <w:t xml:space="preserve">         </w:t>
      </w:r>
      <w:r w:rsidR="00923A99">
        <w:rPr>
          <w:sz w:val="28"/>
          <w:szCs w:val="28"/>
        </w:rPr>
        <w:t>от 05.07.2017 № 452</w:t>
      </w:r>
      <w:r w:rsidR="00A93281" w:rsidRPr="00A93281">
        <w:rPr>
          <w:sz w:val="28"/>
          <w:szCs w:val="28"/>
        </w:rPr>
        <w:t xml:space="preserve"> «О наградной системе в органах и организациях прокуратуры Российской Федерации»:</w:t>
      </w:r>
    </w:p>
    <w:p w:rsidR="00DD1BCE" w:rsidRDefault="00DD1BCE" w:rsidP="00751E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3.5 после слов «</w:t>
      </w:r>
      <w:r w:rsidR="00436C44">
        <w:rPr>
          <w:sz w:val="28"/>
          <w:szCs w:val="28"/>
        </w:rPr>
        <w:t xml:space="preserve">в </w:t>
      </w:r>
      <w:r>
        <w:rPr>
          <w:sz w:val="28"/>
          <w:szCs w:val="28"/>
        </w:rPr>
        <w:t>трудовой книжке» дополнить словами «(при наличии)»</w:t>
      </w:r>
      <w:r w:rsidR="00BE0AAC">
        <w:rPr>
          <w:sz w:val="28"/>
          <w:szCs w:val="28"/>
        </w:rPr>
        <w:t>;</w:t>
      </w:r>
    </w:p>
    <w:p w:rsidR="00BE0AAC" w:rsidRDefault="005E3AAB" w:rsidP="00751E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E0AAC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="00BE0AAC">
        <w:rPr>
          <w:sz w:val="28"/>
          <w:szCs w:val="28"/>
        </w:rPr>
        <w:t xml:space="preserve"> слова «</w:t>
      </w:r>
      <w:r>
        <w:rPr>
          <w:sz w:val="28"/>
          <w:szCs w:val="28"/>
        </w:rPr>
        <w:t>данным трудовой книжки (документов персонального учета)</w:t>
      </w:r>
      <w:r w:rsidR="00BF060C">
        <w:rPr>
          <w:sz w:val="28"/>
          <w:szCs w:val="28"/>
        </w:rPr>
        <w:t>»</w:t>
      </w:r>
      <w:r w:rsidR="00BE0AAC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</w:t>
      </w:r>
      <w:r w:rsidR="00BE0AAC">
        <w:rPr>
          <w:sz w:val="28"/>
          <w:szCs w:val="28"/>
        </w:rPr>
        <w:t xml:space="preserve"> словами «</w:t>
      </w:r>
      <w:r>
        <w:rPr>
          <w:sz w:val="28"/>
          <w:szCs w:val="28"/>
        </w:rPr>
        <w:t>данным трудовой книжки</w:t>
      </w:r>
      <w:r w:rsidR="001B386E">
        <w:rPr>
          <w:sz w:val="28"/>
          <w:szCs w:val="28"/>
        </w:rPr>
        <w:t xml:space="preserve"> (при наличии)</w:t>
      </w:r>
      <w:r w:rsidR="00DF4464">
        <w:rPr>
          <w:sz w:val="28"/>
          <w:szCs w:val="28"/>
        </w:rPr>
        <w:t xml:space="preserve"> и (или) сведениям о трудовой деятельности</w:t>
      </w:r>
      <w:r>
        <w:rPr>
          <w:sz w:val="28"/>
          <w:szCs w:val="28"/>
        </w:rPr>
        <w:t xml:space="preserve">, </w:t>
      </w:r>
      <w:r w:rsidR="00DF4464">
        <w:rPr>
          <w:sz w:val="28"/>
          <w:szCs w:val="28"/>
        </w:rPr>
        <w:t xml:space="preserve">данным </w:t>
      </w:r>
      <w:r>
        <w:rPr>
          <w:sz w:val="28"/>
          <w:szCs w:val="28"/>
        </w:rPr>
        <w:t>документов персонального учета</w:t>
      </w:r>
      <w:r w:rsidR="00BE0AA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C7748" w:rsidRDefault="006F08FA" w:rsidP="00751E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D597A">
        <w:rPr>
          <w:sz w:val="28"/>
          <w:szCs w:val="28"/>
        </w:rPr>
        <w:t xml:space="preserve">) </w:t>
      </w:r>
      <w:r w:rsidR="00AC7748">
        <w:rPr>
          <w:sz w:val="28"/>
          <w:szCs w:val="28"/>
        </w:rPr>
        <w:t>в Положении о Комиссии Генеральной прокуратуры Российской Федерации по рассмотрению вопросов предоставления федеральным государственным гражданским служащим единовременной субсидии на приобретение жилого помещения и ее подкомиссиях, утвержденном приказом Генерального прокурора Российско</w:t>
      </w:r>
      <w:r w:rsidR="00DC0AF1">
        <w:rPr>
          <w:sz w:val="28"/>
          <w:szCs w:val="28"/>
        </w:rPr>
        <w:t>й Федерации от 28.08.2017 № 595</w:t>
      </w:r>
      <w:r w:rsidR="00AC7748">
        <w:rPr>
          <w:sz w:val="28"/>
          <w:szCs w:val="28"/>
        </w:rPr>
        <w:t>:</w:t>
      </w:r>
    </w:p>
    <w:p w:rsidR="00EC09CF" w:rsidRDefault="00EC09CF" w:rsidP="00751E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17:</w:t>
      </w:r>
    </w:p>
    <w:p w:rsidR="00EC09CF" w:rsidRDefault="00EC09CF" w:rsidP="00751E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шесто</w:t>
      </w:r>
      <w:r w:rsidR="00877D21">
        <w:rPr>
          <w:sz w:val="28"/>
          <w:szCs w:val="28"/>
        </w:rPr>
        <w:t>й</w:t>
      </w:r>
      <w:r>
        <w:rPr>
          <w:sz w:val="28"/>
          <w:szCs w:val="28"/>
        </w:rPr>
        <w:t xml:space="preserve"> подпункта «б» </w:t>
      </w:r>
      <w:r w:rsidR="00877D21"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слов «в трудовой книжке» </w:t>
      </w:r>
      <w:r w:rsidR="00877D21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словами «и </w:t>
      </w:r>
      <w:r w:rsidR="00877D21">
        <w:rPr>
          <w:sz w:val="28"/>
          <w:szCs w:val="28"/>
        </w:rPr>
        <w:t>(</w:t>
      </w:r>
      <w:r>
        <w:rPr>
          <w:sz w:val="28"/>
          <w:szCs w:val="28"/>
        </w:rPr>
        <w:t>или</w:t>
      </w:r>
      <w:r w:rsidR="00877D21">
        <w:rPr>
          <w:sz w:val="28"/>
          <w:szCs w:val="28"/>
        </w:rPr>
        <w:t>)</w:t>
      </w:r>
      <w:r>
        <w:rPr>
          <w:sz w:val="28"/>
          <w:szCs w:val="28"/>
        </w:rPr>
        <w:t xml:space="preserve"> сведениях о трудовой деятельности»;</w:t>
      </w:r>
    </w:p>
    <w:p w:rsidR="00EC09CF" w:rsidRDefault="00EC09CF" w:rsidP="00751E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четверт</w:t>
      </w:r>
      <w:r w:rsidR="00877D21">
        <w:rPr>
          <w:sz w:val="28"/>
          <w:szCs w:val="28"/>
        </w:rPr>
        <w:t>ый</w:t>
      </w:r>
      <w:r>
        <w:rPr>
          <w:sz w:val="28"/>
          <w:szCs w:val="28"/>
        </w:rPr>
        <w:t xml:space="preserve"> подпункта «в» </w:t>
      </w:r>
      <w:r w:rsidR="00877D21"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слов «в трудовой книжке» </w:t>
      </w:r>
      <w:r w:rsidR="00877D21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словами «и </w:t>
      </w:r>
      <w:r w:rsidR="00877D21">
        <w:rPr>
          <w:sz w:val="28"/>
          <w:szCs w:val="28"/>
        </w:rPr>
        <w:t>(</w:t>
      </w:r>
      <w:r>
        <w:rPr>
          <w:sz w:val="28"/>
          <w:szCs w:val="28"/>
        </w:rPr>
        <w:t>или</w:t>
      </w:r>
      <w:r w:rsidR="00877D21">
        <w:rPr>
          <w:sz w:val="28"/>
          <w:szCs w:val="28"/>
        </w:rPr>
        <w:t>)</w:t>
      </w:r>
      <w:r>
        <w:rPr>
          <w:sz w:val="28"/>
          <w:szCs w:val="28"/>
        </w:rPr>
        <w:t xml:space="preserve"> сведениях о трудовой деятельности»;</w:t>
      </w:r>
    </w:p>
    <w:p w:rsidR="00A45C90" w:rsidRDefault="00877D21" w:rsidP="00751E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EC09CF">
        <w:rPr>
          <w:sz w:val="28"/>
          <w:szCs w:val="28"/>
        </w:rPr>
        <w:t>четверт</w:t>
      </w:r>
      <w:r>
        <w:rPr>
          <w:sz w:val="28"/>
          <w:szCs w:val="28"/>
        </w:rPr>
        <w:t>ый</w:t>
      </w:r>
      <w:r w:rsidR="00EC09CF">
        <w:rPr>
          <w:sz w:val="28"/>
          <w:szCs w:val="28"/>
        </w:rPr>
        <w:t xml:space="preserve"> подпункта «а» пункта 28 </w:t>
      </w:r>
      <w:r>
        <w:rPr>
          <w:sz w:val="28"/>
          <w:szCs w:val="28"/>
        </w:rPr>
        <w:t xml:space="preserve">после </w:t>
      </w:r>
      <w:r w:rsidR="00EC09CF">
        <w:rPr>
          <w:sz w:val="28"/>
          <w:szCs w:val="28"/>
        </w:rPr>
        <w:t xml:space="preserve">слов </w:t>
      </w:r>
      <w:r w:rsidR="00EC09CF" w:rsidRPr="00EC09CF">
        <w:rPr>
          <w:sz w:val="28"/>
          <w:szCs w:val="28"/>
        </w:rPr>
        <w:t>«в трудовой книжке</w:t>
      </w:r>
      <w:r>
        <w:rPr>
          <w:sz w:val="28"/>
          <w:szCs w:val="28"/>
        </w:rPr>
        <w:t xml:space="preserve"> и</w:t>
      </w:r>
      <w:r w:rsidR="00EC09CF" w:rsidRPr="00EC09CF">
        <w:rPr>
          <w:sz w:val="28"/>
          <w:szCs w:val="28"/>
        </w:rPr>
        <w:t xml:space="preserve">» </w:t>
      </w:r>
      <w:r>
        <w:rPr>
          <w:sz w:val="28"/>
          <w:szCs w:val="28"/>
        </w:rPr>
        <w:t>дополнить</w:t>
      </w:r>
      <w:r w:rsidR="00EC09CF" w:rsidRPr="00EC09CF">
        <w:rPr>
          <w:sz w:val="28"/>
          <w:szCs w:val="28"/>
        </w:rPr>
        <w:t xml:space="preserve"> словами «</w:t>
      </w:r>
      <w:r>
        <w:rPr>
          <w:sz w:val="28"/>
          <w:szCs w:val="28"/>
        </w:rPr>
        <w:t>(</w:t>
      </w:r>
      <w:r w:rsidR="00EC09CF" w:rsidRPr="00EC09CF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="00EC09CF" w:rsidRPr="00EC09CF">
        <w:rPr>
          <w:sz w:val="28"/>
          <w:szCs w:val="28"/>
        </w:rPr>
        <w:t xml:space="preserve"> сведениях о трудовой деятельности</w:t>
      </w:r>
      <w:r>
        <w:rPr>
          <w:sz w:val="28"/>
          <w:szCs w:val="28"/>
        </w:rPr>
        <w:t>,</w:t>
      </w:r>
      <w:r w:rsidR="00EC09CF" w:rsidRPr="00EC09CF">
        <w:rPr>
          <w:sz w:val="28"/>
          <w:szCs w:val="28"/>
        </w:rPr>
        <w:t>»</w:t>
      </w:r>
      <w:r w:rsidR="00A45C90">
        <w:rPr>
          <w:sz w:val="28"/>
          <w:szCs w:val="28"/>
        </w:rPr>
        <w:t>;</w:t>
      </w:r>
    </w:p>
    <w:p w:rsidR="00B361EC" w:rsidRDefault="00B361EC" w:rsidP="00751E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пункт 5 приложения № 2 изложить в следующей редакции: </w:t>
      </w:r>
    </w:p>
    <w:p w:rsidR="00A45C90" w:rsidRDefault="00B361EC" w:rsidP="00751E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Копия трудовой книжки </w:t>
      </w:r>
      <w:r w:rsidR="00A45C90">
        <w:rPr>
          <w:sz w:val="28"/>
          <w:szCs w:val="28"/>
        </w:rPr>
        <w:t>(включая страницы «Награды и поощрения»)</w:t>
      </w:r>
      <w:r>
        <w:rPr>
          <w:sz w:val="28"/>
          <w:szCs w:val="28"/>
        </w:rPr>
        <w:t xml:space="preserve"> и (или) сведения о трудовой деятельности гражданского служащего.»</w:t>
      </w:r>
      <w:r w:rsidR="00A45C90">
        <w:rPr>
          <w:sz w:val="28"/>
          <w:szCs w:val="28"/>
        </w:rPr>
        <w:t>;</w:t>
      </w:r>
    </w:p>
    <w:p w:rsidR="00786573" w:rsidRDefault="004860AC" w:rsidP="00791F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91FAB">
        <w:rPr>
          <w:sz w:val="28"/>
          <w:szCs w:val="28"/>
        </w:rPr>
        <w:t xml:space="preserve">) пункт 2.2.3 формы договора о целевом обучении за счет </w:t>
      </w:r>
      <w:r w:rsidR="00791FAB" w:rsidRPr="00791FAB">
        <w:rPr>
          <w:sz w:val="28"/>
          <w:szCs w:val="28"/>
        </w:rPr>
        <w:t xml:space="preserve">бюджетных ассигнований федерального бюджета по образовательной программе высшего образования </w:t>
      </w:r>
      <w:r w:rsidR="00A2021B">
        <w:rPr>
          <w:sz w:val="28"/>
          <w:szCs w:val="28"/>
        </w:rPr>
        <w:t xml:space="preserve">– </w:t>
      </w:r>
      <w:r w:rsidR="00791FAB" w:rsidRPr="00791FAB">
        <w:rPr>
          <w:sz w:val="28"/>
          <w:szCs w:val="28"/>
        </w:rPr>
        <w:t>программе подготовки научно-педагогических кадров в аспирантуре по очной форме</w:t>
      </w:r>
      <w:r w:rsidR="00596FB4">
        <w:rPr>
          <w:sz w:val="28"/>
          <w:szCs w:val="28"/>
        </w:rPr>
        <w:t>, утвержденной приказом Генерального прокурора Российско</w:t>
      </w:r>
      <w:r w:rsidR="005766C6">
        <w:rPr>
          <w:sz w:val="28"/>
          <w:szCs w:val="28"/>
        </w:rPr>
        <w:t>й Федерации от 24.11.2017 № 796</w:t>
      </w:r>
      <w:r w:rsidR="00786573">
        <w:rPr>
          <w:sz w:val="28"/>
          <w:szCs w:val="28"/>
        </w:rPr>
        <w:t xml:space="preserve">, </w:t>
      </w:r>
      <w:r w:rsidR="004154AA">
        <w:rPr>
          <w:sz w:val="28"/>
          <w:szCs w:val="28"/>
        </w:rPr>
        <w:t>после слов «</w:t>
      </w:r>
      <w:r w:rsidR="0057582F">
        <w:rPr>
          <w:sz w:val="28"/>
          <w:szCs w:val="28"/>
        </w:rPr>
        <w:t>трудовую книжку</w:t>
      </w:r>
      <w:r w:rsidR="0004557C">
        <w:rPr>
          <w:sz w:val="28"/>
          <w:szCs w:val="28"/>
        </w:rPr>
        <w:t xml:space="preserve">» </w:t>
      </w:r>
      <w:r w:rsidR="004154AA">
        <w:rPr>
          <w:sz w:val="28"/>
          <w:szCs w:val="28"/>
        </w:rPr>
        <w:t>дополнить словами «(при наличии)»</w:t>
      </w:r>
      <w:r w:rsidR="00786573">
        <w:rPr>
          <w:sz w:val="28"/>
          <w:szCs w:val="28"/>
        </w:rPr>
        <w:t>;</w:t>
      </w:r>
    </w:p>
    <w:p w:rsidR="005C41A7" w:rsidRDefault="004860AC" w:rsidP="00791F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86447">
        <w:rPr>
          <w:sz w:val="28"/>
          <w:szCs w:val="28"/>
        </w:rPr>
        <w:t>)</w:t>
      </w:r>
      <w:r w:rsidR="00614687">
        <w:rPr>
          <w:sz w:val="28"/>
          <w:szCs w:val="28"/>
        </w:rPr>
        <w:t xml:space="preserve"> в Инструкции по учету кадров прокурорских работников, федеральных государственных гражданских служащих, работников, замещающих должности, не являющиеся должностями федеральной государственной гражданской службы, и работников, осуществляющих профессиональную деятельность по профессиям рабочих в органах и организациях прокуратуры Российской Федерации</w:t>
      </w:r>
      <w:r w:rsidR="00EA47CE">
        <w:rPr>
          <w:sz w:val="28"/>
          <w:szCs w:val="28"/>
        </w:rPr>
        <w:t>, утвержденной приказом Генерального прокурора Российско</w:t>
      </w:r>
      <w:r w:rsidR="00EF0209">
        <w:rPr>
          <w:sz w:val="28"/>
          <w:szCs w:val="28"/>
        </w:rPr>
        <w:t>й Федерации от 13.03.2018 № 135</w:t>
      </w:r>
      <w:r w:rsidR="005C41A7">
        <w:rPr>
          <w:sz w:val="28"/>
          <w:szCs w:val="28"/>
        </w:rPr>
        <w:t>:</w:t>
      </w:r>
    </w:p>
    <w:p w:rsidR="00D01B73" w:rsidRDefault="00D01B73" w:rsidP="00791F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53149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953149">
        <w:rPr>
          <w:sz w:val="28"/>
          <w:szCs w:val="28"/>
        </w:rPr>
        <w:t xml:space="preserve"> 1.1</w:t>
      </w:r>
      <w:r>
        <w:rPr>
          <w:sz w:val="28"/>
          <w:szCs w:val="28"/>
        </w:rPr>
        <w:t>:</w:t>
      </w:r>
      <w:r w:rsidR="00953149">
        <w:rPr>
          <w:sz w:val="28"/>
          <w:szCs w:val="28"/>
        </w:rPr>
        <w:t xml:space="preserve"> </w:t>
      </w:r>
    </w:p>
    <w:p w:rsidR="00D01B73" w:rsidRDefault="00953149" w:rsidP="00791F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слов «</w:t>
      </w:r>
      <w:r w:rsidR="0078520A">
        <w:rPr>
          <w:sz w:val="28"/>
          <w:szCs w:val="28"/>
        </w:rPr>
        <w:t>(далее – другие работники),</w:t>
      </w:r>
      <w:r>
        <w:rPr>
          <w:sz w:val="28"/>
          <w:szCs w:val="28"/>
        </w:rPr>
        <w:t>»</w:t>
      </w:r>
      <w:r w:rsidR="0078520A">
        <w:rPr>
          <w:sz w:val="28"/>
          <w:szCs w:val="28"/>
        </w:rPr>
        <w:t xml:space="preserve"> дополнить словами «форм</w:t>
      </w:r>
      <w:r w:rsidR="0078520A" w:rsidRPr="00E24666">
        <w:rPr>
          <w:sz w:val="28"/>
          <w:szCs w:val="28"/>
        </w:rPr>
        <w:t>ировани</w:t>
      </w:r>
      <w:r w:rsidR="0078520A">
        <w:rPr>
          <w:sz w:val="28"/>
          <w:szCs w:val="28"/>
        </w:rPr>
        <w:t>я</w:t>
      </w:r>
      <w:r w:rsidR="0078520A" w:rsidRPr="00E24666">
        <w:rPr>
          <w:sz w:val="28"/>
          <w:szCs w:val="28"/>
        </w:rPr>
        <w:t xml:space="preserve"> сведений о трудовой деятельности за период прохождения службы (работы)</w:t>
      </w:r>
      <w:r w:rsidR="0078520A">
        <w:rPr>
          <w:sz w:val="28"/>
          <w:szCs w:val="28"/>
        </w:rPr>
        <w:t xml:space="preserve"> </w:t>
      </w:r>
      <w:r w:rsidR="004F5231">
        <w:rPr>
          <w:sz w:val="28"/>
          <w:szCs w:val="28"/>
        </w:rPr>
        <w:t>в органах и организациях прокуратуры Российской Федерации</w:t>
      </w:r>
      <w:r w:rsidR="00641F44">
        <w:rPr>
          <w:sz w:val="28"/>
          <w:szCs w:val="28"/>
        </w:rPr>
        <w:t xml:space="preserve"> данными работниками</w:t>
      </w:r>
      <w:r w:rsidR="0078520A">
        <w:rPr>
          <w:sz w:val="28"/>
          <w:szCs w:val="28"/>
        </w:rPr>
        <w:t xml:space="preserve">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</w:t>
      </w:r>
      <w:r w:rsidR="005D3EFD">
        <w:rPr>
          <w:sz w:val="28"/>
          <w:szCs w:val="28"/>
        </w:rPr>
        <w:t xml:space="preserve"> (далее – формирование сведений о трудовой деятельности)</w:t>
      </w:r>
      <w:r w:rsidR="0078520A">
        <w:rPr>
          <w:sz w:val="28"/>
          <w:szCs w:val="28"/>
        </w:rPr>
        <w:t>,</w:t>
      </w:r>
      <w:r>
        <w:rPr>
          <w:sz w:val="28"/>
          <w:szCs w:val="28"/>
        </w:rPr>
        <w:t>»</w:t>
      </w:r>
      <w:r w:rsidR="00D01B73">
        <w:rPr>
          <w:sz w:val="28"/>
          <w:szCs w:val="28"/>
        </w:rPr>
        <w:t>;</w:t>
      </w:r>
      <w:r w:rsidR="003034BC">
        <w:rPr>
          <w:sz w:val="28"/>
          <w:szCs w:val="28"/>
        </w:rPr>
        <w:t xml:space="preserve"> </w:t>
      </w:r>
    </w:p>
    <w:p w:rsidR="00556F4C" w:rsidRDefault="003034BC" w:rsidP="00791F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слов «и трудовых книжек» дополнить словами «(при наличии)</w:t>
      </w:r>
      <w:r w:rsidR="004F5231">
        <w:rPr>
          <w:sz w:val="28"/>
          <w:szCs w:val="28"/>
        </w:rPr>
        <w:t>, предоставления работникам органов и организаций прокуратуры Российской Федерации сведений о трудовой деятельности</w:t>
      </w:r>
      <w:r>
        <w:rPr>
          <w:sz w:val="28"/>
          <w:szCs w:val="28"/>
        </w:rPr>
        <w:t>»</w:t>
      </w:r>
      <w:r w:rsidR="00556F4C">
        <w:rPr>
          <w:sz w:val="28"/>
          <w:szCs w:val="28"/>
        </w:rPr>
        <w:t>;</w:t>
      </w:r>
    </w:p>
    <w:p w:rsidR="00D01B73" w:rsidRDefault="00D01B73" w:rsidP="00791F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56F4C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556F4C">
        <w:rPr>
          <w:sz w:val="28"/>
          <w:szCs w:val="28"/>
        </w:rPr>
        <w:t xml:space="preserve"> 1.3</w:t>
      </w:r>
      <w:r>
        <w:rPr>
          <w:sz w:val="28"/>
          <w:szCs w:val="28"/>
        </w:rPr>
        <w:t>:</w:t>
      </w:r>
      <w:r w:rsidR="00556F4C">
        <w:rPr>
          <w:sz w:val="28"/>
          <w:szCs w:val="28"/>
        </w:rPr>
        <w:t xml:space="preserve"> </w:t>
      </w:r>
    </w:p>
    <w:p w:rsidR="00D01B73" w:rsidRDefault="00556F4C" w:rsidP="00791F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слов «и </w:t>
      </w:r>
      <w:r w:rsidR="00C5376D">
        <w:rPr>
          <w:sz w:val="28"/>
          <w:szCs w:val="28"/>
        </w:rPr>
        <w:t>другими работниками,»</w:t>
      </w:r>
      <w:r w:rsidR="00E24666" w:rsidRPr="00E24666">
        <w:rPr>
          <w:sz w:val="28"/>
          <w:szCs w:val="28"/>
        </w:rPr>
        <w:t xml:space="preserve"> </w:t>
      </w:r>
      <w:r w:rsidR="00E24666">
        <w:rPr>
          <w:sz w:val="28"/>
          <w:szCs w:val="28"/>
        </w:rPr>
        <w:t>дополнить словами «</w:t>
      </w:r>
      <w:r w:rsidR="00E24666" w:rsidRPr="00E24666">
        <w:rPr>
          <w:sz w:val="28"/>
          <w:szCs w:val="28"/>
        </w:rPr>
        <w:t>формирование сведений о трудовой деятельности</w:t>
      </w:r>
      <w:r w:rsidR="00C643D0">
        <w:rPr>
          <w:sz w:val="28"/>
          <w:szCs w:val="28"/>
        </w:rPr>
        <w:t>,</w:t>
      </w:r>
      <w:r w:rsidR="00E24666" w:rsidRPr="00E24666">
        <w:rPr>
          <w:sz w:val="28"/>
          <w:szCs w:val="28"/>
        </w:rPr>
        <w:t>»</w:t>
      </w:r>
      <w:r w:rsidR="00D01B73">
        <w:rPr>
          <w:sz w:val="28"/>
          <w:szCs w:val="28"/>
        </w:rPr>
        <w:t>;</w:t>
      </w:r>
      <w:r w:rsidR="00C643D0">
        <w:rPr>
          <w:sz w:val="28"/>
          <w:szCs w:val="28"/>
        </w:rPr>
        <w:t xml:space="preserve"> </w:t>
      </w:r>
    </w:p>
    <w:p w:rsidR="00D01B73" w:rsidRDefault="00C643D0" w:rsidP="00791F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слов «и трудовых книжек» дополнить </w:t>
      </w:r>
      <w:r w:rsidR="00556F4C">
        <w:rPr>
          <w:sz w:val="28"/>
          <w:szCs w:val="28"/>
        </w:rPr>
        <w:t>словами «(при наличии)</w:t>
      </w:r>
      <w:r w:rsidR="004533E4">
        <w:rPr>
          <w:sz w:val="28"/>
          <w:szCs w:val="28"/>
        </w:rPr>
        <w:t>»</w:t>
      </w:r>
      <w:r w:rsidR="00D01B73">
        <w:rPr>
          <w:sz w:val="28"/>
          <w:szCs w:val="28"/>
        </w:rPr>
        <w:t>;</w:t>
      </w:r>
    </w:p>
    <w:p w:rsidR="00556F4C" w:rsidRDefault="00175A49" w:rsidP="00791F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слов «и трудовыми книжками» дополнить словами «(при наличии)</w:t>
      </w:r>
      <w:r w:rsidR="004533E4">
        <w:rPr>
          <w:sz w:val="28"/>
          <w:szCs w:val="28"/>
        </w:rPr>
        <w:t>, а также предоставление данным работникам сведений о трудовой деятельности в установленном законом порядке</w:t>
      </w:r>
      <w:r>
        <w:rPr>
          <w:sz w:val="28"/>
          <w:szCs w:val="28"/>
        </w:rPr>
        <w:t>»</w:t>
      </w:r>
      <w:r w:rsidR="00556F4C">
        <w:rPr>
          <w:sz w:val="28"/>
          <w:szCs w:val="28"/>
        </w:rPr>
        <w:t>;</w:t>
      </w:r>
    </w:p>
    <w:p w:rsidR="00D01B73" w:rsidRDefault="00B177BA" w:rsidP="00791F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D01B73">
        <w:rPr>
          <w:sz w:val="28"/>
          <w:szCs w:val="28"/>
        </w:rPr>
        <w:t xml:space="preserve"> 1.4 </w:t>
      </w:r>
      <w:r>
        <w:rPr>
          <w:sz w:val="28"/>
          <w:szCs w:val="28"/>
        </w:rPr>
        <w:t xml:space="preserve">после слов «и </w:t>
      </w:r>
      <w:r w:rsidR="003034BC">
        <w:rPr>
          <w:sz w:val="28"/>
          <w:szCs w:val="28"/>
        </w:rPr>
        <w:t>трудовых книжек</w:t>
      </w:r>
      <w:r>
        <w:rPr>
          <w:sz w:val="28"/>
          <w:szCs w:val="28"/>
        </w:rPr>
        <w:t>» дополнить словами</w:t>
      </w:r>
      <w:r w:rsidR="00B71E33">
        <w:rPr>
          <w:sz w:val="28"/>
          <w:szCs w:val="28"/>
        </w:rPr>
        <w:t xml:space="preserve"> «(при наличии)</w:t>
      </w:r>
      <w:r w:rsidR="006F2EC2">
        <w:rPr>
          <w:sz w:val="28"/>
          <w:szCs w:val="28"/>
        </w:rPr>
        <w:t>, формирование сведений о трудовой деятельности</w:t>
      </w:r>
      <w:r w:rsidR="003034BC">
        <w:rPr>
          <w:sz w:val="28"/>
          <w:szCs w:val="28"/>
        </w:rPr>
        <w:t>»</w:t>
      </w:r>
      <w:r w:rsidR="00D01B73">
        <w:rPr>
          <w:sz w:val="28"/>
          <w:szCs w:val="28"/>
        </w:rPr>
        <w:t>;</w:t>
      </w:r>
      <w:r w:rsidR="003034BC">
        <w:rPr>
          <w:sz w:val="28"/>
          <w:szCs w:val="28"/>
        </w:rPr>
        <w:t xml:space="preserve"> </w:t>
      </w:r>
    </w:p>
    <w:p w:rsidR="00851A7F" w:rsidRDefault="00851A7F" w:rsidP="00791F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2.2:</w:t>
      </w:r>
    </w:p>
    <w:p w:rsidR="008D216D" w:rsidRDefault="00851A7F" w:rsidP="00791F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первый </w:t>
      </w:r>
      <w:r w:rsidR="00CD2D5D">
        <w:rPr>
          <w:sz w:val="28"/>
          <w:szCs w:val="28"/>
        </w:rPr>
        <w:t xml:space="preserve">после слов </w:t>
      </w:r>
      <w:r w:rsidR="00190B1A">
        <w:rPr>
          <w:sz w:val="28"/>
          <w:szCs w:val="28"/>
        </w:rPr>
        <w:t>«трудовых книжек» дополнить словами «</w:t>
      </w:r>
      <w:r w:rsidR="008D216D">
        <w:rPr>
          <w:sz w:val="28"/>
          <w:szCs w:val="28"/>
        </w:rPr>
        <w:t>(при наличии)»;</w:t>
      </w:r>
    </w:p>
    <w:p w:rsidR="008D216D" w:rsidRDefault="008D216D" w:rsidP="008D21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D216D">
        <w:rPr>
          <w:sz w:val="28"/>
          <w:szCs w:val="28"/>
        </w:rPr>
        <w:t xml:space="preserve">абзац </w:t>
      </w:r>
      <w:r>
        <w:rPr>
          <w:sz w:val="28"/>
          <w:szCs w:val="28"/>
        </w:rPr>
        <w:t>второй</w:t>
      </w:r>
      <w:r w:rsidRPr="008D216D">
        <w:rPr>
          <w:sz w:val="28"/>
          <w:szCs w:val="28"/>
        </w:rPr>
        <w:t xml:space="preserve"> после слов «трудовых книжек» дополнить словами «(при наличии)»;</w:t>
      </w:r>
    </w:p>
    <w:p w:rsidR="00B177BA" w:rsidRDefault="001624A9" w:rsidP="00791F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E21A85">
        <w:rPr>
          <w:sz w:val="28"/>
          <w:szCs w:val="28"/>
        </w:rPr>
        <w:t>шестой</w:t>
      </w:r>
      <w:r>
        <w:rPr>
          <w:sz w:val="28"/>
          <w:szCs w:val="28"/>
        </w:rPr>
        <w:t xml:space="preserve"> пункта 3.6 изложить в следующей редакции:</w:t>
      </w:r>
    </w:p>
    <w:p w:rsidR="001624A9" w:rsidRDefault="001624A9" w:rsidP="001624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«копия трудовой книжки и (или) сведения о трудовой деятельности</w:t>
      </w:r>
      <w:r w:rsidR="00F52932">
        <w:rPr>
          <w:sz w:val="28"/>
          <w:szCs w:val="28"/>
        </w:rPr>
        <w:t>, оформленные в установленном законодательством порядке</w:t>
      </w:r>
      <w:r>
        <w:rPr>
          <w:sz w:val="28"/>
          <w:szCs w:val="28"/>
        </w:rPr>
        <w:t>;»;</w:t>
      </w:r>
      <w:r w:rsidRPr="001624A9">
        <w:rPr>
          <w:sz w:val="28"/>
          <w:szCs w:val="28"/>
        </w:rPr>
        <w:t xml:space="preserve"> </w:t>
      </w:r>
    </w:p>
    <w:p w:rsidR="001624A9" w:rsidRPr="00C34676" w:rsidRDefault="001624A9" w:rsidP="001624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E21A85">
        <w:rPr>
          <w:sz w:val="28"/>
          <w:szCs w:val="28"/>
        </w:rPr>
        <w:t>седьмой</w:t>
      </w:r>
      <w:r>
        <w:rPr>
          <w:sz w:val="28"/>
          <w:szCs w:val="28"/>
        </w:rPr>
        <w:t xml:space="preserve"> пункта 4.6 изложить в следующей редакции:</w:t>
      </w:r>
    </w:p>
    <w:p w:rsidR="001624A9" w:rsidRDefault="001624A9" w:rsidP="001624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«копия трудовой книжки и (или) сведения о трудовой деятельности</w:t>
      </w:r>
      <w:r w:rsidR="00F52932">
        <w:rPr>
          <w:sz w:val="28"/>
          <w:szCs w:val="28"/>
        </w:rPr>
        <w:t>, оформленные в установленном законодательством порядке</w:t>
      </w:r>
      <w:r>
        <w:rPr>
          <w:sz w:val="28"/>
          <w:szCs w:val="28"/>
        </w:rPr>
        <w:t>;»;</w:t>
      </w:r>
    </w:p>
    <w:p w:rsidR="008E4477" w:rsidRDefault="008E4477" w:rsidP="001624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624A9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1624A9">
        <w:rPr>
          <w:sz w:val="28"/>
          <w:szCs w:val="28"/>
        </w:rPr>
        <w:t xml:space="preserve"> 6.1</w:t>
      </w:r>
      <w:r>
        <w:rPr>
          <w:sz w:val="28"/>
          <w:szCs w:val="28"/>
        </w:rPr>
        <w:t xml:space="preserve"> слово «основным» исключить;</w:t>
      </w:r>
    </w:p>
    <w:p w:rsidR="008E4477" w:rsidRDefault="008E4477" w:rsidP="001624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6.3 изложить в следующей редакции:</w:t>
      </w:r>
    </w:p>
    <w:p w:rsidR="00EA5645" w:rsidRDefault="008E4477" w:rsidP="001624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«6.3. На прокурорского работника, гражданского служащего и другого работника ведутся трудовые книжки (за исключением случаев, если в соответствии с Трудовым кодексом</w:t>
      </w:r>
      <w:r w:rsidR="0047083E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 иным федеральным законом трудовая книжка на указанных лиц не ведется).</w:t>
      </w:r>
      <w:r w:rsidR="0047083E">
        <w:rPr>
          <w:sz w:val="28"/>
          <w:szCs w:val="28"/>
        </w:rPr>
        <w:t xml:space="preserve"> </w:t>
      </w:r>
      <w:r w:rsidR="0029252B">
        <w:rPr>
          <w:sz w:val="28"/>
          <w:szCs w:val="28"/>
        </w:rPr>
        <w:t>В отношении</w:t>
      </w:r>
      <w:r w:rsidR="0047083E">
        <w:rPr>
          <w:sz w:val="28"/>
          <w:szCs w:val="28"/>
        </w:rPr>
        <w:t xml:space="preserve"> лиц, впервые поступающих на службу (</w:t>
      </w:r>
      <w:r w:rsidR="00285005">
        <w:rPr>
          <w:sz w:val="28"/>
          <w:szCs w:val="28"/>
        </w:rPr>
        <w:t>р</w:t>
      </w:r>
      <w:r w:rsidR="0047083E">
        <w:rPr>
          <w:sz w:val="28"/>
          <w:szCs w:val="28"/>
        </w:rPr>
        <w:t>аботу) после 31.12.2020</w:t>
      </w:r>
      <w:r w:rsidR="00285005">
        <w:rPr>
          <w:sz w:val="28"/>
          <w:szCs w:val="28"/>
        </w:rPr>
        <w:t>,</w:t>
      </w:r>
      <w:r w:rsidR="00EA5645">
        <w:rPr>
          <w:sz w:val="28"/>
          <w:szCs w:val="28"/>
        </w:rPr>
        <w:t xml:space="preserve"> осуществляется формирование сведений о трудовой деятельности в соответствии со статьей 66</w:t>
      </w:r>
      <w:r w:rsidR="00737E4B">
        <w:rPr>
          <w:sz w:val="28"/>
          <w:szCs w:val="28"/>
          <w:vertAlign w:val="superscript"/>
        </w:rPr>
        <w:t xml:space="preserve">1 </w:t>
      </w:r>
      <w:r w:rsidR="00EA5645">
        <w:rPr>
          <w:sz w:val="28"/>
          <w:szCs w:val="28"/>
        </w:rPr>
        <w:t>Трудового кодекса Российской Федерации</w:t>
      </w:r>
      <w:r w:rsidR="0029252B">
        <w:rPr>
          <w:sz w:val="28"/>
          <w:szCs w:val="28"/>
        </w:rPr>
        <w:t>,</w:t>
      </w:r>
      <w:r w:rsidR="00EA5645">
        <w:rPr>
          <w:sz w:val="28"/>
          <w:szCs w:val="28"/>
        </w:rPr>
        <w:t xml:space="preserve"> трудовые книжки</w:t>
      </w:r>
      <w:r w:rsidR="0029252B">
        <w:rPr>
          <w:sz w:val="28"/>
          <w:szCs w:val="28"/>
        </w:rPr>
        <w:t xml:space="preserve"> на них</w:t>
      </w:r>
      <w:r w:rsidR="0064714B">
        <w:rPr>
          <w:sz w:val="28"/>
          <w:szCs w:val="28"/>
        </w:rPr>
        <w:t xml:space="preserve"> не оформляются.</w:t>
      </w:r>
      <w:r w:rsidR="00EA5645">
        <w:rPr>
          <w:sz w:val="28"/>
          <w:szCs w:val="28"/>
        </w:rPr>
        <w:t xml:space="preserve"> </w:t>
      </w:r>
    </w:p>
    <w:p w:rsidR="008E4477" w:rsidRDefault="0072109A" w:rsidP="001624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Работнику, подавшему письменное заявление о предоставлении ему сведений о трудовой деятельности в соответствии со статьей 66</w:t>
      </w:r>
      <w:r w:rsidR="00737E4B">
        <w:rPr>
          <w:sz w:val="28"/>
          <w:szCs w:val="28"/>
          <w:vertAlign w:val="superscript"/>
        </w:rPr>
        <w:t>1</w:t>
      </w:r>
      <w:r w:rsidR="00737E4B">
        <w:rPr>
          <w:sz w:val="28"/>
          <w:szCs w:val="28"/>
        </w:rPr>
        <w:t xml:space="preserve"> </w:t>
      </w:r>
      <w:r>
        <w:rPr>
          <w:sz w:val="28"/>
          <w:szCs w:val="28"/>
        </w:rPr>
        <w:t>Трудового кодекса Российской Федерации, выдается на руки трудовая книжка с внесенной записью о подаче указанного заявления, при этом кадровое подразделение освобождается от ответственности за ее ведение и хранение</w:t>
      </w:r>
      <w:r w:rsidR="00285005">
        <w:rPr>
          <w:sz w:val="28"/>
          <w:szCs w:val="28"/>
        </w:rPr>
        <w:t>»;</w:t>
      </w:r>
      <w:r w:rsidR="008E4477">
        <w:rPr>
          <w:sz w:val="28"/>
          <w:szCs w:val="28"/>
        </w:rPr>
        <w:t xml:space="preserve"> </w:t>
      </w:r>
    </w:p>
    <w:p w:rsidR="001624A9" w:rsidRDefault="00C34676" w:rsidP="001624A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разделом </w:t>
      </w:r>
      <w:r w:rsidR="00EA66C6">
        <w:rPr>
          <w:sz w:val="28"/>
          <w:szCs w:val="28"/>
        </w:rPr>
        <w:t>7</w:t>
      </w:r>
      <w:r>
        <w:rPr>
          <w:sz w:val="28"/>
          <w:szCs w:val="28"/>
        </w:rPr>
        <w:t xml:space="preserve"> следующего содержания:</w:t>
      </w:r>
    </w:p>
    <w:p w:rsidR="00C34676" w:rsidRDefault="00C34676" w:rsidP="00EA66C6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64714B">
        <w:rPr>
          <w:b/>
          <w:sz w:val="28"/>
          <w:szCs w:val="28"/>
        </w:rPr>
        <w:t>7.</w:t>
      </w:r>
      <w:r w:rsidR="0064714B" w:rsidRPr="0064714B">
        <w:rPr>
          <w:b/>
          <w:sz w:val="28"/>
          <w:szCs w:val="28"/>
        </w:rPr>
        <w:t xml:space="preserve"> </w:t>
      </w:r>
      <w:r w:rsidRPr="0064714B">
        <w:rPr>
          <w:b/>
          <w:sz w:val="28"/>
          <w:szCs w:val="28"/>
        </w:rPr>
        <w:t>Формирование сведений о трудовой деятельности</w:t>
      </w:r>
      <w:r w:rsidR="00EA66C6" w:rsidRPr="0064714B">
        <w:rPr>
          <w:b/>
          <w:sz w:val="28"/>
          <w:szCs w:val="28"/>
        </w:rPr>
        <w:t xml:space="preserve"> и предоставление указанных сведений </w:t>
      </w:r>
      <w:r w:rsidRPr="0064714B">
        <w:rPr>
          <w:b/>
          <w:sz w:val="28"/>
          <w:szCs w:val="28"/>
        </w:rPr>
        <w:t>работникам органов и организаций прокуратуры Российской Федерации</w:t>
      </w:r>
    </w:p>
    <w:p w:rsidR="00771A6A" w:rsidRDefault="00771A6A" w:rsidP="00EA66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B3643" w:rsidRDefault="00EA66C6" w:rsidP="00EA66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="00771A6A">
        <w:rPr>
          <w:sz w:val="28"/>
          <w:szCs w:val="28"/>
        </w:rPr>
        <w:t xml:space="preserve">. </w:t>
      </w:r>
      <w:r w:rsidR="009412B0">
        <w:rPr>
          <w:sz w:val="28"/>
          <w:szCs w:val="28"/>
        </w:rPr>
        <w:t>Кадров</w:t>
      </w:r>
      <w:r w:rsidR="003B6EAE">
        <w:rPr>
          <w:sz w:val="28"/>
          <w:szCs w:val="28"/>
        </w:rPr>
        <w:t>ым</w:t>
      </w:r>
      <w:r w:rsidR="009412B0">
        <w:rPr>
          <w:sz w:val="28"/>
          <w:szCs w:val="28"/>
        </w:rPr>
        <w:t xml:space="preserve"> подразделени</w:t>
      </w:r>
      <w:r w:rsidR="003B6EAE">
        <w:rPr>
          <w:sz w:val="28"/>
          <w:szCs w:val="28"/>
        </w:rPr>
        <w:t>ем</w:t>
      </w:r>
      <w:r w:rsidR="009412B0">
        <w:rPr>
          <w:sz w:val="28"/>
          <w:szCs w:val="28"/>
        </w:rPr>
        <w:t xml:space="preserve"> с 01.01.2020 формируются в электронном виде </w:t>
      </w:r>
      <w:r w:rsidR="009D5822">
        <w:rPr>
          <w:sz w:val="28"/>
          <w:szCs w:val="28"/>
        </w:rPr>
        <w:t>предусмотренные статьей 66</w:t>
      </w:r>
      <w:r w:rsidR="001C465B">
        <w:rPr>
          <w:sz w:val="28"/>
          <w:szCs w:val="28"/>
          <w:vertAlign w:val="superscript"/>
        </w:rPr>
        <w:t>1</w:t>
      </w:r>
      <w:r w:rsidR="001C465B">
        <w:rPr>
          <w:sz w:val="28"/>
          <w:szCs w:val="28"/>
        </w:rPr>
        <w:t xml:space="preserve"> </w:t>
      </w:r>
      <w:r w:rsidR="009D5822">
        <w:rPr>
          <w:sz w:val="28"/>
          <w:szCs w:val="28"/>
        </w:rPr>
        <w:t xml:space="preserve">Трудового кодекса Российской Федерации </w:t>
      </w:r>
      <w:r w:rsidR="009412B0">
        <w:rPr>
          <w:sz w:val="28"/>
          <w:szCs w:val="28"/>
        </w:rPr>
        <w:t>с</w:t>
      </w:r>
      <w:r w:rsidR="00771A6A">
        <w:rPr>
          <w:sz w:val="28"/>
          <w:szCs w:val="28"/>
        </w:rPr>
        <w:t>ведения о трудовой деятельности (основная информация о трудовой деятельности и трудовом стаже)</w:t>
      </w:r>
      <w:r w:rsidR="009412B0">
        <w:rPr>
          <w:sz w:val="28"/>
          <w:szCs w:val="28"/>
        </w:rPr>
        <w:t xml:space="preserve"> к</w:t>
      </w:r>
      <w:r w:rsidR="00771A6A">
        <w:rPr>
          <w:sz w:val="28"/>
          <w:szCs w:val="28"/>
        </w:rPr>
        <w:t>аждого работника органов и организаций прокуратуры Российской Федерации</w:t>
      </w:r>
      <w:r w:rsidR="00293045">
        <w:rPr>
          <w:sz w:val="28"/>
          <w:szCs w:val="28"/>
        </w:rPr>
        <w:t xml:space="preserve"> за период </w:t>
      </w:r>
      <w:r w:rsidR="009412B0">
        <w:rPr>
          <w:sz w:val="28"/>
          <w:szCs w:val="28"/>
        </w:rPr>
        <w:t xml:space="preserve">его </w:t>
      </w:r>
      <w:r w:rsidR="00293045">
        <w:rPr>
          <w:sz w:val="28"/>
          <w:szCs w:val="28"/>
        </w:rPr>
        <w:t>службы (работы) в указанных органах и организациях</w:t>
      </w:r>
      <w:r w:rsidR="009412B0">
        <w:rPr>
          <w:sz w:val="28"/>
          <w:szCs w:val="28"/>
        </w:rPr>
        <w:t>.</w:t>
      </w:r>
    </w:p>
    <w:p w:rsidR="0066760F" w:rsidRDefault="00293045" w:rsidP="00EA66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сведения о трудовой деятельности представляются </w:t>
      </w:r>
      <w:r w:rsidR="0066760F">
        <w:rPr>
          <w:sz w:val="28"/>
          <w:szCs w:val="28"/>
        </w:rPr>
        <w:t xml:space="preserve">для хранения </w:t>
      </w:r>
      <w:r>
        <w:rPr>
          <w:sz w:val="28"/>
          <w:szCs w:val="28"/>
        </w:rPr>
        <w:t>в информационн</w:t>
      </w:r>
      <w:r w:rsidR="0066760F">
        <w:rPr>
          <w:sz w:val="28"/>
          <w:szCs w:val="28"/>
        </w:rPr>
        <w:t>ых ресурсах Пенсионного фонда Российской Федерации.</w:t>
      </w:r>
    </w:p>
    <w:p w:rsidR="009B301F" w:rsidRDefault="00905C5A" w:rsidP="00EA66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2E2378">
        <w:rPr>
          <w:sz w:val="28"/>
          <w:szCs w:val="28"/>
        </w:rPr>
        <w:t>2</w:t>
      </w:r>
      <w:r w:rsidR="0066760F">
        <w:rPr>
          <w:sz w:val="28"/>
          <w:szCs w:val="28"/>
        </w:rPr>
        <w:t>.</w:t>
      </w:r>
      <w:r w:rsidR="00A91EEE">
        <w:rPr>
          <w:sz w:val="28"/>
          <w:szCs w:val="28"/>
        </w:rPr>
        <w:t xml:space="preserve"> </w:t>
      </w:r>
      <w:r w:rsidR="009D5822">
        <w:rPr>
          <w:sz w:val="28"/>
          <w:szCs w:val="28"/>
        </w:rPr>
        <w:t xml:space="preserve">По заявлению работника, поданному в письменной форме </w:t>
      </w:r>
      <w:r w:rsidR="009B301F">
        <w:rPr>
          <w:sz w:val="28"/>
          <w:szCs w:val="28"/>
        </w:rPr>
        <w:t>либо</w:t>
      </w:r>
      <w:r w:rsidR="009D5822">
        <w:rPr>
          <w:sz w:val="28"/>
          <w:szCs w:val="28"/>
        </w:rPr>
        <w:t xml:space="preserve"> направленному по адресу электронной почты органа или организации прокуратуры Российской Федерации, кадров</w:t>
      </w:r>
      <w:r w:rsidR="003B6EAE">
        <w:rPr>
          <w:sz w:val="28"/>
          <w:szCs w:val="28"/>
        </w:rPr>
        <w:t>о</w:t>
      </w:r>
      <w:r w:rsidR="009D5822">
        <w:rPr>
          <w:sz w:val="28"/>
          <w:szCs w:val="28"/>
        </w:rPr>
        <w:t>е подразделени</w:t>
      </w:r>
      <w:r w:rsidR="003B6EAE">
        <w:rPr>
          <w:sz w:val="28"/>
          <w:szCs w:val="28"/>
        </w:rPr>
        <w:t>е</w:t>
      </w:r>
      <w:r w:rsidR="009D5822">
        <w:rPr>
          <w:sz w:val="28"/>
          <w:szCs w:val="28"/>
        </w:rPr>
        <w:t xml:space="preserve"> обязан</w:t>
      </w:r>
      <w:r w:rsidR="003B6EAE">
        <w:rPr>
          <w:sz w:val="28"/>
          <w:szCs w:val="28"/>
        </w:rPr>
        <w:t>о</w:t>
      </w:r>
      <w:r w:rsidR="009D5822">
        <w:rPr>
          <w:sz w:val="28"/>
          <w:szCs w:val="28"/>
        </w:rPr>
        <w:t xml:space="preserve"> предоставить ему (за исключением случаев, если в соответствии с Трудовым кодексом Российской Федерации, иным федеральным законом на работника ведется трудовая книжка)</w:t>
      </w:r>
      <w:r w:rsidR="009B301F">
        <w:rPr>
          <w:sz w:val="28"/>
          <w:szCs w:val="28"/>
        </w:rPr>
        <w:t xml:space="preserve"> сведения о </w:t>
      </w:r>
      <w:r w:rsidR="006F54A3">
        <w:rPr>
          <w:sz w:val="28"/>
          <w:szCs w:val="28"/>
        </w:rPr>
        <w:t xml:space="preserve">его </w:t>
      </w:r>
      <w:r w:rsidR="009B301F">
        <w:rPr>
          <w:sz w:val="28"/>
          <w:szCs w:val="28"/>
        </w:rPr>
        <w:t xml:space="preserve">трудовой деятельности за период </w:t>
      </w:r>
      <w:r w:rsidR="006F54A3">
        <w:rPr>
          <w:sz w:val="28"/>
          <w:szCs w:val="28"/>
        </w:rPr>
        <w:t>службы (</w:t>
      </w:r>
      <w:r w:rsidR="009B301F">
        <w:rPr>
          <w:sz w:val="28"/>
          <w:szCs w:val="28"/>
        </w:rPr>
        <w:t>работы</w:t>
      </w:r>
      <w:r w:rsidR="006F54A3">
        <w:rPr>
          <w:sz w:val="28"/>
          <w:szCs w:val="28"/>
        </w:rPr>
        <w:t>)</w:t>
      </w:r>
      <w:r w:rsidR="009B301F">
        <w:rPr>
          <w:sz w:val="28"/>
          <w:szCs w:val="28"/>
        </w:rPr>
        <w:t xml:space="preserve"> в органах и организациях прокуратуры Российской Федерации способом, указанном в заявлении (на бумажном носителе, заверенные </w:t>
      </w:r>
      <w:r w:rsidR="009B301F">
        <w:rPr>
          <w:sz w:val="28"/>
          <w:szCs w:val="28"/>
        </w:rPr>
        <w:lastRenderedPageBreak/>
        <w:t>надлежащим образом, или в форме электронного документа, подписанного усиленной квалифицированной электронной подписью):</w:t>
      </w:r>
    </w:p>
    <w:p w:rsidR="009B301F" w:rsidRDefault="009B301F" w:rsidP="00EA66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службы (работы) не позднее трех рабочих дней со дня подачи этого заявления;</w:t>
      </w:r>
    </w:p>
    <w:p w:rsidR="001C1316" w:rsidRDefault="009B301F" w:rsidP="00EA66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увольнении в день прекращения трудового договора (служебного контракта).</w:t>
      </w:r>
      <w:r w:rsidR="00B95BDB">
        <w:rPr>
          <w:sz w:val="28"/>
          <w:szCs w:val="28"/>
        </w:rPr>
        <w:t>»</w:t>
      </w:r>
      <w:r w:rsidR="001C1316">
        <w:rPr>
          <w:sz w:val="28"/>
          <w:szCs w:val="28"/>
        </w:rPr>
        <w:t>;</w:t>
      </w:r>
    </w:p>
    <w:p w:rsidR="001C1316" w:rsidRDefault="001C1316" w:rsidP="00EA66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двадцатый приложения № 1 изложить в следующей редакции:</w:t>
      </w:r>
    </w:p>
    <w:p w:rsidR="00156164" w:rsidRDefault="001C1316" w:rsidP="00EA66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«трудовая книжка, ее копия и (или) сведения о трудовой деятельности, оформленные в установленном </w:t>
      </w:r>
      <w:r w:rsidR="00156164">
        <w:rPr>
          <w:sz w:val="28"/>
          <w:szCs w:val="28"/>
        </w:rPr>
        <w:t xml:space="preserve">законодательством </w:t>
      </w:r>
      <w:r>
        <w:rPr>
          <w:sz w:val="28"/>
          <w:szCs w:val="28"/>
        </w:rPr>
        <w:t>порядк</w:t>
      </w:r>
      <w:r w:rsidR="00237788">
        <w:rPr>
          <w:sz w:val="28"/>
          <w:szCs w:val="28"/>
        </w:rPr>
        <w:t xml:space="preserve">е, за исключением </w:t>
      </w:r>
      <w:r w:rsidR="00156164">
        <w:rPr>
          <w:sz w:val="28"/>
          <w:szCs w:val="28"/>
        </w:rPr>
        <w:t>случаев, когда служебная деятельность осуществляется впервые;»;</w:t>
      </w:r>
    </w:p>
    <w:p w:rsidR="00156164" w:rsidRDefault="00156164" w:rsidP="00EA66C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одиннадцатый приложения № 4 изложить в следующей редакции:</w:t>
      </w:r>
    </w:p>
    <w:p w:rsidR="00156164" w:rsidRDefault="00156164" w:rsidP="001561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«трудовая книжка, ее копия и (или) сведения о трудовой деятельности, оформленные в установленном законодательством порядке</w:t>
      </w:r>
      <w:r w:rsidR="00237788">
        <w:rPr>
          <w:sz w:val="28"/>
          <w:szCs w:val="28"/>
        </w:rPr>
        <w:t>, за исключением случаев, когда служебная деятельность осуществляется впервые</w:t>
      </w:r>
      <w:r>
        <w:rPr>
          <w:sz w:val="28"/>
          <w:szCs w:val="28"/>
        </w:rPr>
        <w:t>;»;</w:t>
      </w:r>
    </w:p>
    <w:p w:rsidR="003E446F" w:rsidRPr="003E446F" w:rsidRDefault="007B06E6" w:rsidP="003E446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3E446F" w:rsidRPr="003E446F">
        <w:rPr>
          <w:sz w:val="28"/>
          <w:szCs w:val="28"/>
        </w:rPr>
        <w:t xml:space="preserve">) </w:t>
      </w:r>
      <w:r w:rsidR="003E446F">
        <w:rPr>
          <w:sz w:val="28"/>
          <w:szCs w:val="28"/>
        </w:rPr>
        <w:t>пункт 74</w:t>
      </w:r>
      <w:r w:rsidR="003E446F" w:rsidRPr="003E446F">
        <w:rPr>
          <w:sz w:val="28"/>
          <w:szCs w:val="28"/>
        </w:rPr>
        <w:t xml:space="preserve"> Порядк</w:t>
      </w:r>
      <w:r w:rsidR="003E446F">
        <w:rPr>
          <w:sz w:val="28"/>
          <w:szCs w:val="28"/>
        </w:rPr>
        <w:t>а</w:t>
      </w:r>
      <w:r w:rsidR="003E446F" w:rsidRPr="003E446F">
        <w:rPr>
          <w:sz w:val="28"/>
          <w:szCs w:val="28"/>
        </w:rPr>
        <w:t xml:space="preserve"> обеспечения денежным довольствием военнослужащих органов военной прокуратуры, проходящих военную службу по контракту, и</w:t>
      </w:r>
      <w:r w:rsidR="003E446F" w:rsidRPr="003E446F">
        <w:rPr>
          <w:sz w:val="28"/>
          <w:szCs w:val="28"/>
          <w:lang w:val="en-US"/>
        </w:rPr>
        <w:t> </w:t>
      </w:r>
      <w:r w:rsidR="003E446F" w:rsidRPr="003E446F">
        <w:rPr>
          <w:sz w:val="28"/>
          <w:szCs w:val="28"/>
        </w:rPr>
        <w:t>предоставления им отдельных выплат, утвержденн</w:t>
      </w:r>
      <w:r w:rsidR="000A03BD">
        <w:rPr>
          <w:sz w:val="28"/>
          <w:szCs w:val="28"/>
        </w:rPr>
        <w:t>ого</w:t>
      </w:r>
      <w:r w:rsidR="003E446F" w:rsidRPr="003E446F">
        <w:rPr>
          <w:sz w:val="28"/>
          <w:szCs w:val="28"/>
        </w:rPr>
        <w:t xml:space="preserve"> приказом Генерального прокурора Российской Федерации от 28.12.2018 № 547-10</w:t>
      </w:r>
      <w:r w:rsidR="00F17812">
        <w:rPr>
          <w:sz w:val="28"/>
          <w:szCs w:val="28"/>
        </w:rPr>
        <w:t xml:space="preserve">, </w:t>
      </w:r>
      <w:r w:rsidR="003E446F" w:rsidRPr="003E446F">
        <w:rPr>
          <w:sz w:val="28"/>
          <w:szCs w:val="28"/>
        </w:rPr>
        <w:t>после слов «в трудовых книжках» дополнить словами «и (или) сведениях о трудовой деятельности»;</w:t>
      </w:r>
    </w:p>
    <w:p w:rsidR="00D20F4B" w:rsidRDefault="00A065BA" w:rsidP="001561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30E39">
        <w:rPr>
          <w:sz w:val="28"/>
          <w:szCs w:val="28"/>
        </w:rPr>
        <w:t xml:space="preserve">) в </w:t>
      </w:r>
      <w:r w:rsidR="00D20F4B">
        <w:rPr>
          <w:sz w:val="28"/>
          <w:szCs w:val="28"/>
        </w:rPr>
        <w:t>Положени</w:t>
      </w:r>
      <w:r w:rsidR="00611BA7">
        <w:rPr>
          <w:sz w:val="28"/>
          <w:szCs w:val="28"/>
        </w:rPr>
        <w:t>и</w:t>
      </w:r>
      <w:r w:rsidR="00D20F4B">
        <w:rPr>
          <w:sz w:val="28"/>
          <w:szCs w:val="28"/>
        </w:rPr>
        <w:t xml:space="preserve"> о порядке присвоения классов квалификации водителям автомобилей Генеральной прокуратуры Российской Федерации и выплаты персонального повышающего коэффициента к окладу за класс квалификации, утвержденно</w:t>
      </w:r>
      <w:r w:rsidR="00D605C7">
        <w:rPr>
          <w:sz w:val="28"/>
          <w:szCs w:val="28"/>
        </w:rPr>
        <w:t>м</w:t>
      </w:r>
      <w:r w:rsidR="00D20F4B">
        <w:rPr>
          <w:sz w:val="28"/>
          <w:szCs w:val="28"/>
        </w:rPr>
        <w:t xml:space="preserve"> приказом Генерального прокурора Российско</w:t>
      </w:r>
      <w:r w:rsidR="00305857">
        <w:rPr>
          <w:sz w:val="28"/>
          <w:szCs w:val="28"/>
        </w:rPr>
        <w:t xml:space="preserve">й Федерации </w:t>
      </w:r>
      <w:r w:rsidR="00D605C7">
        <w:rPr>
          <w:sz w:val="28"/>
          <w:szCs w:val="28"/>
        </w:rPr>
        <w:t xml:space="preserve">         </w:t>
      </w:r>
      <w:r w:rsidR="00305857">
        <w:rPr>
          <w:sz w:val="28"/>
          <w:szCs w:val="28"/>
        </w:rPr>
        <w:t>от 25.03.2019 № 220</w:t>
      </w:r>
      <w:r w:rsidR="00D20F4B">
        <w:rPr>
          <w:sz w:val="28"/>
          <w:szCs w:val="28"/>
        </w:rPr>
        <w:t>:</w:t>
      </w:r>
    </w:p>
    <w:p w:rsidR="00330E39" w:rsidRDefault="00611BA7" w:rsidP="001561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2.2.2 </w:t>
      </w:r>
      <w:r w:rsidR="00D20F4B">
        <w:rPr>
          <w:sz w:val="28"/>
          <w:szCs w:val="28"/>
        </w:rPr>
        <w:t>после слов «</w:t>
      </w:r>
      <w:r w:rsidR="008D4C88">
        <w:rPr>
          <w:sz w:val="28"/>
          <w:szCs w:val="28"/>
        </w:rPr>
        <w:t xml:space="preserve">в трудовой книжке» дополнить словами «или </w:t>
      </w:r>
      <w:r w:rsidR="00D20F4B">
        <w:rPr>
          <w:sz w:val="28"/>
          <w:szCs w:val="28"/>
        </w:rPr>
        <w:t>сведениях о трудовой деятельности»;</w:t>
      </w:r>
    </w:p>
    <w:p w:rsidR="00611BA7" w:rsidRDefault="00611BA7" w:rsidP="00611B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2.3.1 после слов «</w:t>
      </w:r>
      <w:r w:rsidR="008D4C88">
        <w:rPr>
          <w:sz w:val="28"/>
          <w:szCs w:val="28"/>
        </w:rPr>
        <w:t>в трудовой книжке</w:t>
      </w:r>
      <w:r>
        <w:rPr>
          <w:sz w:val="28"/>
          <w:szCs w:val="28"/>
        </w:rPr>
        <w:t>» дополнить словами «или сведениях о трудовой деятельности»;</w:t>
      </w:r>
    </w:p>
    <w:p w:rsidR="00611BA7" w:rsidRDefault="00F71E53" w:rsidP="00611BA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3.5 после слов «в трудовую книжку» дополнить словами «</w:t>
      </w:r>
      <w:r w:rsidR="0093076C">
        <w:rPr>
          <w:sz w:val="28"/>
          <w:szCs w:val="28"/>
        </w:rPr>
        <w:t>(при наличии) и (</w:t>
      </w:r>
      <w:r>
        <w:rPr>
          <w:sz w:val="28"/>
          <w:szCs w:val="28"/>
        </w:rPr>
        <w:t>или</w:t>
      </w:r>
      <w:r w:rsidR="0093076C">
        <w:rPr>
          <w:sz w:val="28"/>
          <w:szCs w:val="28"/>
        </w:rPr>
        <w:t>) св</w:t>
      </w:r>
      <w:r>
        <w:rPr>
          <w:sz w:val="28"/>
          <w:szCs w:val="28"/>
        </w:rPr>
        <w:t>едения о трудовой деятельности»;</w:t>
      </w:r>
    </w:p>
    <w:p w:rsidR="00330E39" w:rsidRDefault="0011689F" w:rsidP="001561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F71E53">
        <w:rPr>
          <w:sz w:val="28"/>
          <w:szCs w:val="28"/>
        </w:rPr>
        <w:t>) пункт 2.1.7 приложения к Положению о применении общих подходов при подготовке и проведении проверок деятельности прокуратур субъектов Российской Федерации</w:t>
      </w:r>
      <w:r w:rsidR="00FB1F9F">
        <w:rPr>
          <w:sz w:val="28"/>
          <w:szCs w:val="28"/>
        </w:rPr>
        <w:t xml:space="preserve"> и приравненных к ним специализированных прокуратур, утвержденному приказом Генерального прокурора Российской Федерации </w:t>
      </w:r>
      <w:r w:rsidR="000C1B05">
        <w:rPr>
          <w:sz w:val="28"/>
          <w:szCs w:val="28"/>
        </w:rPr>
        <w:t xml:space="preserve">       </w:t>
      </w:r>
      <w:r w:rsidR="00FB1F9F">
        <w:rPr>
          <w:sz w:val="28"/>
          <w:szCs w:val="28"/>
        </w:rPr>
        <w:t>от 26.05.2020 № 278</w:t>
      </w:r>
      <w:r w:rsidR="0062140C">
        <w:rPr>
          <w:sz w:val="28"/>
          <w:szCs w:val="28"/>
        </w:rPr>
        <w:t>,</w:t>
      </w:r>
      <w:r w:rsidR="00FB1F9F">
        <w:rPr>
          <w:sz w:val="28"/>
          <w:szCs w:val="28"/>
        </w:rPr>
        <w:t xml:space="preserve"> изложить в следующей редакции:</w:t>
      </w:r>
    </w:p>
    <w:p w:rsidR="00FB1F9F" w:rsidRDefault="00FB1F9F" w:rsidP="001561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«2.1.7. Соблюдение порядка оформления и выдачи служебных удостоверений, ведения личных дел и трудовых книжек</w:t>
      </w:r>
      <w:r w:rsidR="000C1B05">
        <w:rPr>
          <w:sz w:val="28"/>
          <w:szCs w:val="28"/>
        </w:rPr>
        <w:t xml:space="preserve"> </w:t>
      </w:r>
      <w:r w:rsidR="000C1B05" w:rsidRPr="000C1B05">
        <w:rPr>
          <w:sz w:val="28"/>
          <w:szCs w:val="28"/>
        </w:rPr>
        <w:t>(при наличии)</w:t>
      </w:r>
      <w:r>
        <w:rPr>
          <w:sz w:val="28"/>
          <w:szCs w:val="28"/>
        </w:rPr>
        <w:t xml:space="preserve"> работников, в том числе гражданских служащих, формирования сведений о трудовой деятельности за период прохождения службы (работы) </w:t>
      </w:r>
      <w:r w:rsidR="00DC4B5F">
        <w:rPr>
          <w:sz w:val="28"/>
          <w:szCs w:val="28"/>
        </w:rPr>
        <w:t xml:space="preserve">данными </w:t>
      </w:r>
      <w:r>
        <w:rPr>
          <w:sz w:val="28"/>
          <w:szCs w:val="28"/>
        </w:rPr>
        <w:t xml:space="preserve">работниками и представления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</w:t>
      </w:r>
      <w:r>
        <w:rPr>
          <w:sz w:val="28"/>
          <w:szCs w:val="28"/>
        </w:rPr>
        <w:lastRenderedPageBreak/>
        <w:t>страхования, для хранения в информационных ресурсах Пенсионного фонда Российской Федерации.»</w:t>
      </w:r>
      <w:r w:rsidR="0082226B">
        <w:rPr>
          <w:sz w:val="28"/>
          <w:szCs w:val="28"/>
        </w:rPr>
        <w:t>;</w:t>
      </w:r>
    </w:p>
    <w:p w:rsidR="001F4385" w:rsidRDefault="00D67684" w:rsidP="001F43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82226B">
        <w:rPr>
          <w:sz w:val="28"/>
          <w:szCs w:val="28"/>
        </w:rPr>
        <w:t xml:space="preserve">) </w:t>
      </w:r>
      <w:r w:rsidR="001F4385">
        <w:rPr>
          <w:sz w:val="28"/>
          <w:szCs w:val="28"/>
        </w:rPr>
        <w:t>пункт 23</w:t>
      </w:r>
      <w:r w:rsidR="00B042BB">
        <w:rPr>
          <w:sz w:val="28"/>
          <w:szCs w:val="28"/>
        </w:rPr>
        <w:t xml:space="preserve"> раздела </w:t>
      </w:r>
      <w:r w:rsidR="00B042BB">
        <w:rPr>
          <w:sz w:val="28"/>
          <w:szCs w:val="28"/>
          <w:lang w:val="en-US"/>
        </w:rPr>
        <w:t>II</w:t>
      </w:r>
      <w:r w:rsidR="001F4385">
        <w:rPr>
          <w:sz w:val="28"/>
          <w:szCs w:val="28"/>
        </w:rPr>
        <w:t xml:space="preserve"> </w:t>
      </w:r>
      <w:r w:rsidR="00C825B1">
        <w:rPr>
          <w:sz w:val="28"/>
          <w:szCs w:val="28"/>
        </w:rPr>
        <w:t>к</w:t>
      </w:r>
      <w:r w:rsidR="001F4385">
        <w:rPr>
          <w:sz w:val="28"/>
          <w:szCs w:val="28"/>
        </w:rPr>
        <w:t>валификационных требований к профессиональным знаниям и умениям, необходимым для исполнения должностных обязанностей государственными гражданскими служащими органов прокуратуры Российской Федерации, утвержденных приказом Генерального прокурора Российско</w:t>
      </w:r>
      <w:r w:rsidR="00BE7D7A">
        <w:rPr>
          <w:sz w:val="28"/>
          <w:szCs w:val="28"/>
        </w:rPr>
        <w:t>й Федерации от 03.06.2020 № 293</w:t>
      </w:r>
      <w:r w:rsidR="001F4385">
        <w:rPr>
          <w:sz w:val="28"/>
          <w:szCs w:val="28"/>
        </w:rPr>
        <w:t>, после слов «трудовых книжек» дополнить словами «(при наличии), формирование сведений о трудовой деятельности и представлени</w:t>
      </w:r>
      <w:r w:rsidR="003F160D">
        <w:rPr>
          <w:sz w:val="28"/>
          <w:szCs w:val="28"/>
        </w:rPr>
        <w:t>е</w:t>
      </w:r>
      <w:r w:rsidR="001F4385">
        <w:rPr>
          <w:sz w:val="28"/>
          <w:szCs w:val="28"/>
        </w:rPr>
        <w:t xml:space="preserve">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Федерации»</w:t>
      </w:r>
      <w:r w:rsidR="009655B8">
        <w:rPr>
          <w:sz w:val="28"/>
          <w:szCs w:val="28"/>
        </w:rPr>
        <w:t>.</w:t>
      </w:r>
    </w:p>
    <w:p w:rsidR="005537E7" w:rsidRDefault="005537E7" w:rsidP="005537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Настоящий приказ опубликовать в журнале «Законность»</w:t>
      </w:r>
      <w:r w:rsidRPr="008C2E26">
        <w:t xml:space="preserve"> </w:t>
      </w:r>
      <w:r w:rsidRPr="008C2E26">
        <w:rPr>
          <w:sz w:val="28"/>
          <w:szCs w:val="28"/>
        </w:rPr>
        <w:t>и разместить на официальном сайте Генеральной прокуратуры Российской Федерации в информационно-телекоммуникационной сети «Интернет».</w:t>
      </w:r>
      <w:r>
        <w:rPr>
          <w:sz w:val="28"/>
          <w:szCs w:val="28"/>
        </w:rPr>
        <w:t xml:space="preserve"> </w:t>
      </w:r>
    </w:p>
    <w:p w:rsidR="005537E7" w:rsidRDefault="005537E7" w:rsidP="00373A6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</w:t>
      </w:r>
      <w:r w:rsidR="00373A6D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исполнением</w:t>
      </w:r>
      <w:r w:rsidR="00373A6D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приказа</w:t>
      </w:r>
      <w:r w:rsidR="00373A6D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возложить</w:t>
      </w:r>
      <w:r w:rsidR="003B6A7E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3B6A7E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</w:t>
      </w:r>
      <w:r w:rsidR="001D36F5">
        <w:rPr>
          <w:sz w:val="28"/>
          <w:szCs w:val="28"/>
        </w:rPr>
        <w:t>ей</w:t>
      </w:r>
      <w:r w:rsidR="00373A6D">
        <w:rPr>
          <w:sz w:val="28"/>
          <w:szCs w:val="28"/>
        </w:rPr>
        <w:t xml:space="preserve"> </w:t>
      </w:r>
      <w:r>
        <w:rPr>
          <w:sz w:val="28"/>
          <w:szCs w:val="28"/>
        </w:rPr>
        <w:t>Генерального прокурора Российской Федерации</w:t>
      </w:r>
      <w:r w:rsidR="001D36F5">
        <w:rPr>
          <w:sz w:val="28"/>
          <w:szCs w:val="28"/>
        </w:rPr>
        <w:t xml:space="preserve"> по направлениям деятельности</w:t>
      </w:r>
      <w:r>
        <w:rPr>
          <w:sz w:val="28"/>
          <w:szCs w:val="28"/>
        </w:rPr>
        <w:t>.</w:t>
      </w:r>
    </w:p>
    <w:p w:rsidR="005537E7" w:rsidRPr="00343884" w:rsidRDefault="005537E7" w:rsidP="005537E7">
      <w:pPr>
        <w:ind w:firstLine="709"/>
        <w:jc w:val="both"/>
        <w:rPr>
          <w:sz w:val="28"/>
          <w:szCs w:val="28"/>
        </w:rPr>
      </w:pPr>
      <w:r w:rsidRPr="00343884">
        <w:rPr>
          <w:sz w:val="28"/>
          <w:szCs w:val="28"/>
        </w:rPr>
        <w:t xml:space="preserve">Приказ направить заместителям Генерального прокурора Российской Федерации, </w:t>
      </w:r>
      <w:r w:rsidRPr="00317636">
        <w:rPr>
          <w:sz w:val="28"/>
          <w:szCs w:val="28"/>
        </w:rPr>
        <w:t xml:space="preserve">советникам Генерального прокурора Российской Федерации, старшим помощникам Генерального прокурора Российской Федерации по особым поручениям, помощникам заместителей Генерального прокурора Российской Федерации по особым поручениям, </w:t>
      </w:r>
      <w:r w:rsidRPr="00343884">
        <w:rPr>
          <w:sz w:val="28"/>
          <w:szCs w:val="28"/>
        </w:rPr>
        <w:t xml:space="preserve">начальникам главных управлений, управлений </w:t>
      </w:r>
      <w:r>
        <w:rPr>
          <w:sz w:val="28"/>
          <w:szCs w:val="28"/>
        </w:rPr>
        <w:t xml:space="preserve">и отделов </w:t>
      </w:r>
      <w:r w:rsidRPr="00343884">
        <w:rPr>
          <w:sz w:val="28"/>
          <w:szCs w:val="28"/>
        </w:rPr>
        <w:t>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и иным специализированным прокурорам, прокурору комплекса «Байконур», которым довести его содержание до сведения подчиненных работников.</w:t>
      </w:r>
    </w:p>
    <w:p w:rsidR="005537E7" w:rsidRDefault="005537E7" w:rsidP="005537E7">
      <w:pPr>
        <w:jc w:val="both"/>
        <w:rPr>
          <w:sz w:val="28"/>
          <w:szCs w:val="28"/>
        </w:rPr>
      </w:pPr>
    </w:p>
    <w:p w:rsidR="005537E7" w:rsidRDefault="005537E7" w:rsidP="005537E7">
      <w:pPr>
        <w:jc w:val="both"/>
        <w:rPr>
          <w:sz w:val="28"/>
          <w:szCs w:val="28"/>
        </w:rPr>
      </w:pPr>
    </w:p>
    <w:p w:rsidR="005537E7" w:rsidRPr="008C2E26" w:rsidRDefault="005537E7" w:rsidP="005537E7">
      <w:pPr>
        <w:spacing w:line="240" w:lineRule="exact"/>
        <w:rPr>
          <w:sz w:val="28"/>
          <w:szCs w:val="28"/>
        </w:rPr>
      </w:pPr>
      <w:r w:rsidRPr="008C2E26">
        <w:rPr>
          <w:sz w:val="28"/>
          <w:szCs w:val="28"/>
        </w:rPr>
        <w:t>Генеральный прокурор</w:t>
      </w:r>
    </w:p>
    <w:p w:rsidR="005537E7" w:rsidRPr="008C2E26" w:rsidRDefault="005537E7" w:rsidP="005537E7">
      <w:pPr>
        <w:spacing w:line="240" w:lineRule="exact"/>
        <w:rPr>
          <w:sz w:val="28"/>
          <w:szCs w:val="28"/>
        </w:rPr>
      </w:pPr>
      <w:r w:rsidRPr="008C2E26">
        <w:rPr>
          <w:sz w:val="28"/>
          <w:szCs w:val="28"/>
        </w:rPr>
        <w:t>Российской Федерации</w:t>
      </w:r>
    </w:p>
    <w:p w:rsidR="005537E7" w:rsidRPr="008C2E26" w:rsidRDefault="005537E7" w:rsidP="005537E7">
      <w:pPr>
        <w:spacing w:line="240" w:lineRule="exact"/>
        <w:rPr>
          <w:sz w:val="28"/>
          <w:szCs w:val="28"/>
        </w:rPr>
      </w:pPr>
    </w:p>
    <w:p w:rsidR="005537E7" w:rsidRPr="008C2E26" w:rsidRDefault="005537E7" w:rsidP="005537E7">
      <w:pPr>
        <w:spacing w:line="240" w:lineRule="exact"/>
        <w:rPr>
          <w:sz w:val="28"/>
          <w:szCs w:val="28"/>
        </w:rPr>
      </w:pPr>
      <w:r w:rsidRPr="008C2E26">
        <w:rPr>
          <w:sz w:val="28"/>
          <w:szCs w:val="28"/>
        </w:rPr>
        <w:t>действительный государственный</w:t>
      </w:r>
    </w:p>
    <w:p w:rsidR="005537E7" w:rsidRPr="00FC72D6" w:rsidRDefault="005537E7" w:rsidP="005537E7">
      <w:pPr>
        <w:spacing w:line="240" w:lineRule="exact"/>
        <w:jc w:val="both"/>
        <w:rPr>
          <w:sz w:val="28"/>
          <w:szCs w:val="28"/>
        </w:rPr>
      </w:pPr>
      <w:r w:rsidRPr="008C2E26">
        <w:rPr>
          <w:sz w:val="28"/>
          <w:szCs w:val="28"/>
        </w:rPr>
        <w:t xml:space="preserve">советник юстиции </w:t>
      </w:r>
      <w:r>
        <w:rPr>
          <w:sz w:val="28"/>
          <w:szCs w:val="28"/>
        </w:rPr>
        <w:t xml:space="preserve">                                                                              </w:t>
      </w:r>
      <w:r w:rsidR="00D62EA6">
        <w:rPr>
          <w:sz w:val="28"/>
          <w:szCs w:val="28"/>
        </w:rPr>
        <w:t xml:space="preserve">      </w:t>
      </w:r>
      <w:r>
        <w:rPr>
          <w:sz w:val="28"/>
          <w:szCs w:val="28"/>
        </w:rPr>
        <w:t>И.В. Краснов</w:t>
      </w:r>
    </w:p>
    <w:p w:rsidR="005537E7" w:rsidRDefault="005537E7" w:rsidP="005537E7"/>
    <w:p w:rsidR="005537E7" w:rsidRDefault="005537E7" w:rsidP="005537E7"/>
    <w:p w:rsidR="005537E7" w:rsidRDefault="005537E7"/>
    <w:sectPr w:rsidR="005537E7" w:rsidSect="00DA021A">
      <w:headerReference w:type="even" r:id="rId6"/>
      <w:headerReference w:type="default" r:id="rId7"/>
      <w:headerReference w:type="first" r:id="rId8"/>
      <w:pgSz w:w="11906" w:h="16838"/>
      <w:pgMar w:top="1134" w:right="73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889" w:rsidRDefault="00E52889">
      <w:r>
        <w:separator/>
      </w:r>
    </w:p>
  </w:endnote>
  <w:endnote w:type="continuationSeparator" w:id="0">
    <w:p w:rsidR="00E52889" w:rsidRDefault="00E5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889" w:rsidRDefault="00E52889">
      <w:r>
        <w:separator/>
      </w:r>
    </w:p>
  </w:footnote>
  <w:footnote w:type="continuationSeparator" w:id="0">
    <w:p w:rsidR="00E52889" w:rsidRDefault="00E52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D7A" w:rsidRDefault="00BE7D7A" w:rsidP="008F01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7D7A" w:rsidRDefault="00BE7D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D7A" w:rsidRDefault="00BE7D7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51A6D">
      <w:rPr>
        <w:noProof/>
      </w:rPr>
      <w:t>2</w:t>
    </w:r>
    <w:r>
      <w:fldChar w:fldCharType="end"/>
    </w:r>
  </w:p>
  <w:p w:rsidR="00BE7D7A" w:rsidRDefault="00BE7D7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D7A" w:rsidRDefault="00BE7D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7E7"/>
    <w:rsid w:val="00002D2A"/>
    <w:rsid w:val="00003953"/>
    <w:rsid w:val="00015C64"/>
    <w:rsid w:val="00020ACD"/>
    <w:rsid w:val="00020E50"/>
    <w:rsid w:val="000258CE"/>
    <w:rsid w:val="00025E65"/>
    <w:rsid w:val="00031A22"/>
    <w:rsid w:val="00031A96"/>
    <w:rsid w:val="00033972"/>
    <w:rsid w:val="0004557C"/>
    <w:rsid w:val="00050FD1"/>
    <w:rsid w:val="00056649"/>
    <w:rsid w:val="00062A57"/>
    <w:rsid w:val="00070E00"/>
    <w:rsid w:val="000716F3"/>
    <w:rsid w:val="000740FA"/>
    <w:rsid w:val="000813C0"/>
    <w:rsid w:val="000A03BD"/>
    <w:rsid w:val="000C0B4F"/>
    <w:rsid w:val="000C1B05"/>
    <w:rsid w:val="000D07FE"/>
    <w:rsid w:val="000D463D"/>
    <w:rsid w:val="000D597A"/>
    <w:rsid w:val="000E0857"/>
    <w:rsid w:val="000F76B7"/>
    <w:rsid w:val="00110301"/>
    <w:rsid w:val="0011689F"/>
    <w:rsid w:val="0011696C"/>
    <w:rsid w:val="00126EE5"/>
    <w:rsid w:val="001272D2"/>
    <w:rsid w:val="00131D36"/>
    <w:rsid w:val="0013203A"/>
    <w:rsid w:val="00132B72"/>
    <w:rsid w:val="00141130"/>
    <w:rsid w:val="001414CC"/>
    <w:rsid w:val="00142358"/>
    <w:rsid w:val="00156164"/>
    <w:rsid w:val="001624A9"/>
    <w:rsid w:val="00163D4C"/>
    <w:rsid w:val="00164E38"/>
    <w:rsid w:val="00167FDD"/>
    <w:rsid w:val="00171636"/>
    <w:rsid w:val="00175A49"/>
    <w:rsid w:val="00187473"/>
    <w:rsid w:val="00190B1A"/>
    <w:rsid w:val="00193A89"/>
    <w:rsid w:val="001A1860"/>
    <w:rsid w:val="001A5761"/>
    <w:rsid w:val="001A63A4"/>
    <w:rsid w:val="001B0EB0"/>
    <w:rsid w:val="001B3643"/>
    <w:rsid w:val="001B386E"/>
    <w:rsid w:val="001C1316"/>
    <w:rsid w:val="001C2D61"/>
    <w:rsid w:val="001C465B"/>
    <w:rsid w:val="001D018F"/>
    <w:rsid w:val="001D36F5"/>
    <w:rsid w:val="001D4BCF"/>
    <w:rsid w:val="001D569C"/>
    <w:rsid w:val="001E27C1"/>
    <w:rsid w:val="001E29C0"/>
    <w:rsid w:val="001E63C1"/>
    <w:rsid w:val="001F4385"/>
    <w:rsid w:val="001F6776"/>
    <w:rsid w:val="00200B71"/>
    <w:rsid w:val="002025AC"/>
    <w:rsid w:val="00210B58"/>
    <w:rsid w:val="00216397"/>
    <w:rsid w:val="00221E27"/>
    <w:rsid w:val="00230C5E"/>
    <w:rsid w:val="00232F69"/>
    <w:rsid w:val="00237128"/>
    <w:rsid w:val="00237788"/>
    <w:rsid w:val="002567E5"/>
    <w:rsid w:val="0027590A"/>
    <w:rsid w:val="0028268E"/>
    <w:rsid w:val="00285005"/>
    <w:rsid w:val="0029252B"/>
    <w:rsid w:val="00293045"/>
    <w:rsid w:val="00293952"/>
    <w:rsid w:val="002A0608"/>
    <w:rsid w:val="002A5988"/>
    <w:rsid w:val="002B11E6"/>
    <w:rsid w:val="002B1512"/>
    <w:rsid w:val="002B20EA"/>
    <w:rsid w:val="002B6B8A"/>
    <w:rsid w:val="002B793F"/>
    <w:rsid w:val="002C238A"/>
    <w:rsid w:val="002C2A57"/>
    <w:rsid w:val="002E2378"/>
    <w:rsid w:val="002F43D0"/>
    <w:rsid w:val="003015A7"/>
    <w:rsid w:val="003034BC"/>
    <w:rsid w:val="00304DFA"/>
    <w:rsid w:val="00305857"/>
    <w:rsid w:val="00312691"/>
    <w:rsid w:val="00330E39"/>
    <w:rsid w:val="00334564"/>
    <w:rsid w:val="003501FA"/>
    <w:rsid w:val="00357B2C"/>
    <w:rsid w:val="003601CE"/>
    <w:rsid w:val="003648DA"/>
    <w:rsid w:val="003727D2"/>
    <w:rsid w:val="00373A6D"/>
    <w:rsid w:val="00374284"/>
    <w:rsid w:val="003911F0"/>
    <w:rsid w:val="00392A25"/>
    <w:rsid w:val="00394D3F"/>
    <w:rsid w:val="00394FDC"/>
    <w:rsid w:val="003A4383"/>
    <w:rsid w:val="003B6A7E"/>
    <w:rsid w:val="003B6EAE"/>
    <w:rsid w:val="003C0318"/>
    <w:rsid w:val="003C135F"/>
    <w:rsid w:val="003C181B"/>
    <w:rsid w:val="003C7AA1"/>
    <w:rsid w:val="003D16F4"/>
    <w:rsid w:val="003E03CD"/>
    <w:rsid w:val="003E0C7B"/>
    <w:rsid w:val="003E1936"/>
    <w:rsid w:val="003E446F"/>
    <w:rsid w:val="003F160D"/>
    <w:rsid w:val="003F17ED"/>
    <w:rsid w:val="004017FA"/>
    <w:rsid w:val="00404E1C"/>
    <w:rsid w:val="00405618"/>
    <w:rsid w:val="00412510"/>
    <w:rsid w:val="004154AA"/>
    <w:rsid w:val="0042379C"/>
    <w:rsid w:val="0043472D"/>
    <w:rsid w:val="0043504A"/>
    <w:rsid w:val="00436C44"/>
    <w:rsid w:val="00441CE9"/>
    <w:rsid w:val="00443EEE"/>
    <w:rsid w:val="00445E05"/>
    <w:rsid w:val="00446A95"/>
    <w:rsid w:val="00451A6D"/>
    <w:rsid w:val="004533E4"/>
    <w:rsid w:val="0045540D"/>
    <w:rsid w:val="00455C6D"/>
    <w:rsid w:val="0046095E"/>
    <w:rsid w:val="004662F5"/>
    <w:rsid w:val="0047083E"/>
    <w:rsid w:val="0047528D"/>
    <w:rsid w:val="004860AC"/>
    <w:rsid w:val="00487B5F"/>
    <w:rsid w:val="0049328A"/>
    <w:rsid w:val="004A2CAB"/>
    <w:rsid w:val="004A4DD2"/>
    <w:rsid w:val="004A4EE2"/>
    <w:rsid w:val="004A7970"/>
    <w:rsid w:val="004B054D"/>
    <w:rsid w:val="004B3E44"/>
    <w:rsid w:val="004D041E"/>
    <w:rsid w:val="004D09DA"/>
    <w:rsid w:val="004D4489"/>
    <w:rsid w:val="004D7B07"/>
    <w:rsid w:val="004E79F6"/>
    <w:rsid w:val="004F241A"/>
    <w:rsid w:val="004F5231"/>
    <w:rsid w:val="004F6ADF"/>
    <w:rsid w:val="00501BB9"/>
    <w:rsid w:val="00504F64"/>
    <w:rsid w:val="00506D43"/>
    <w:rsid w:val="005149A5"/>
    <w:rsid w:val="00536DF6"/>
    <w:rsid w:val="00547AD8"/>
    <w:rsid w:val="005537E7"/>
    <w:rsid w:val="00556F4C"/>
    <w:rsid w:val="0056210A"/>
    <w:rsid w:val="005648D2"/>
    <w:rsid w:val="00570E71"/>
    <w:rsid w:val="0057582F"/>
    <w:rsid w:val="005766C6"/>
    <w:rsid w:val="00580A26"/>
    <w:rsid w:val="00585E0D"/>
    <w:rsid w:val="005920DC"/>
    <w:rsid w:val="00596FB4"/>
    <w:rsid w:val="00597F9F"/>
    <w:rsid w:val="005A3BC6"/>
    <w:rsid w:val="005A641F"/>
    <w:rsid w:val="005B0194"/>
    <w:rsid w:val="005B6A19"/>
    <w:rsid w:val="005C41A7"/>
    <w:rsid w:val="005D3EFD"/>
    <w:rsid w:val="005D6328"/>
    <w:rsid w:val="005E16A3"/>
    <w:rsid w:val="005E3AAB"/>
    <w:rsid w:val="005F1D3D"/>
    <w:rsid w:val="005F31FB"/>
    <w:rsid w:val="005F7C87"/>
    <w:rsid w:val="00601CE7"/>
    <w:rsid w:val="00607354"/>
    <w:rsid w:val="006101AD"/>
    <w:rsid w:val="00611BA7"/>
    <w:rsid w:val="00612AEB"/>
    <w:rsid w:val="00612C92"/>
    <w:rsid w:val="00614687"/>
    <w:rsid w:val="00620442"/>
    <w:rsid w:val="0062140C"/>
    <w:rsid w:val="00625917"/>
    <w:rsid w:val="006324AD"/>
    <w:rsid w:val="006340B6"/>
    <w:rsid w:val="0064143B"/>
    <w:rsid w:val="00641F44"/>
    <w:rsid w:val="0064714B"/>
    <w:rsid w:val="0065330E"/>
    <w:rsid w:val="006558BF"/>
    <w:rsid w:val="00656894"/>
    <w:rsid w:val="0066760F"/>
    <w:rsid w:val="00667C8C"/>
    <w:rsid w:val="0067136E"/>
    <w:rsid w:val="0067255C"/>
    <w:rsid w:val="00681C55"/>
    <w:rsid w:val="00693932"/>
    <w:rsid w:val="00693FB6"/>
    <w:rsid w:val="0069472D"/>
    <w:rsid w:val="0069538C"/>
    <w:rsid w:val="006977FC"/>
    <w:rsid w:val="006A379F"/>
    <w:rsid w:val="006B52A0"/>
    <w:rsid w:val="006D0891"/>
    <w:rsid w:val="006D276C"/>
    <w:rsid w:val="006D3C2F"/>
    <w:rsid w:val="006D4DB2"/>
    <w:rsid w:val="006D56A6"/>
    <w:rsid w:val="006F08FA"/>
    <w:rsid w:val="006F1FBE"/>
    <w:rsid w:val="006F2EC2"/>
    <w:rsid w:val="006F54A3"/>
    <w:rsid w:val="00705AB0"/>
    <w:rsid w:val="00707B90"/>
    <w:rsid w:val="0071051C"/>
    <w:rsid w:val="00714D7D"/>
    <w:rsid w:val="00717765"/>
    <w:rsid w:val="0072109A"/>
    <w:rsid w:val="00725454"/>
    <w:rsid w:val="00727C62"/>
    <w:rsid w:val="00737E4B"/>
    <w:rsid w:val="007454B7"/>
    <w:rsid w:val="00746BBA"/>
    <w:rsid w:val="00751804"/>
    <w:rsid w:val="00751890"/>
    <w:rsid w:val="00751E0F"/>
    <w:rsid w:val="00755555"/>
    <w:rsid w:val="00755C9E"/>
    <w:rsid w:val="00771A6A"/>
    <w:rsid w:val="007743A9"/>
    <w:rsid w:val="00780417"/>
    <w:rsid w:val="0078396E"/>
    <w:rsid w:val="0078520A"/>
    <w:rsid w:val="00786573"/>
    <w:rsid w:val="0078760D"/>
    <w:rsid w:val="00791FAB"/>
    <w:rsid w:val="00792057"/>
    <w:rsid w:val="007957AB"/>
    <w:rsid w:val="00797835"/>
    <w:rsid w:val="007A3A2E"/>
    <w:rsid w:val="007B06E6"/>
    <w:rsid w:val="007B750F"/>
    <w:rsid w:val="007D0565"/>
    <w:rsid w:val="007E01EA"/>
    <w:rsid w:val="007E2782"/>
    <w:rsid w:val="007E3771"/>
    <w:rsid w:val="007E3C32"/>
    <w:rsid w:val="008006E7"/>
    <w:rsid w:val="008103D9"/>
    <w:rsid w:val="0081186C"/>
    <w:rsid w:val="008122E6"/>
    <w:rsid w:val="00815E4F"/>
    <w:rsid w:val="00817EF8"/>
    <w:rsid w:val="0082226B"/>
    <w:rsid w:val="00823833"/>
    <w:rsid w:val="00826682"/>
    <w:rsid w:val="00841509"/>
    <w:rsid w:val="0084392F"/>
    <w:rsid w:val="00851A7F"/>
    <w:rsid w:val="00852611"/>
    <w:rsid w:val="00854C3F"/>
    <w:rsid w:val="008730E3"/>
    <w:rsid w:val="00877D21"/>
    <w:rsid w:val="00884857"/>
    <w:rsid w:val="00886447"/>
    <w:rsid w:val="0088710B"/>
    <w:rsid w:val="00893656"/>
    <w:rsid w:val="008947B7"/>
    <w:rsid w:val="008A4339"/>
    <w:rsid w:val="008A6D88"/>
    <w:rsid w:val="008C0EA5"/>
    <w:rsid w:val="008C4E25"/>
    <w:rsid w:val="008C563A"/>
    <w:rsid w:val="008D216D"/>
    <w:rsid w:val="008D2DDF"/>
    <w:rsid w:val="008D4C88"/>
    <w:rsid w:val="008E240B"/>
    <w:rsid w:val="008E4477"/>
    <w:rsid w:val="008E749B"/>
    <w:rsid w:val="008F017C"/>
    <w:rsid w:val="008F1973"/>
    <w:rsid w:val="00903768"/>
    <w:rsid w:val="00905C5A"/>
    <w:rsid w:val="009065D8"/>
    <w:rsid w:val="00914BF0"/>
    <w:rsid w:val="00923A99"/>
    <w:rsid w:val="0093076C"/>
    <w:rsid w:val="009412B0"/>
    <w:rsid w:val="00942399"/>
    <w:rsid w:val="009426E6"/>
    <w:rsid w:val="00953149"/>
    <w:rsid w:val="00960ADA"/>
    <w:rsid w:val="009655B8"/>
    <w:rsid w:val="00970E5C"/>
    <w:rsid w:val="009814FF"/>
    <w:rsid w:val="00991551"/>
    <w:rsid w:val="00991EEB"/>
    <w:rsid w:val="00996888"/>
    <w:rsid w:val="009A586F"/>
    <w:rsid w:val="009A5984"/>
    <w:rsid w:val="009B301F"/>
    <w:rsid w:val="009B4437"/>
    <w:rsid w:val="009D03E2"/>
    <w:rsid w:val="009D5352"/>
    <w:rsid w:val="009D5822"/>
    <w:rsid w:val="00A013B3"/>
    <w:rsid w:val="00A01DD9"/>
    <w:rsid w:val="00A02F4F"/>
    <w:rsid w:val="00A063AD"/>
    <w:rsid w:val="00A065BA"/>
    <w:rsid w:val="00A12251"/>
    <w:rsid w:val="00A175D5"/>
    <w:rsid w:val="00A2021B"/>
    <w:rsid w:val="00A32781"/>
    <w:rsid w:val="00A32AB6"/>
    <w:rsid w:val="00A36605"/>
    <w:rsid w:val="00A431CC"/>
    <w:rsid w:val="00A45C90"/>
    <w:rsid w:val="00A5162F"/>
    <w:rsid w:val="00A528C3"/>
    <w:rsid w:val="00A60A8C"/>
    <w:rsid w:val="00A63BD5"/>
    <w:rsid w:val="00A65DB6"/>
    <w:rsid w:val="00A70F6C"/>
    <w:rsid w:val="00A75726"/>
    <w:rsid w:val="00A7792B"/>
    <w:rsid w:val="00A91EEE"/>
    <w:rsid w:val="00A923E8"/>
    <w:rsid w:val="00A93281"/>
    <w:rsid w:val="00AA2D06"/>
    <w:rsid w:val="00AA7A53"/>
    <w:rsid w:val="00AB043E"/>
    <w:rsid w:val="00AC5542"/>
    <w:rsid w:val="00AC7748"/>
    <w:rsid w:val="00AC7875"/>
    <w:rsid w:val="00AD5923"/>
    <w:rsid w:val="00AD7666"/>
    <w:rsid w:val="00AE4306"/>
    <w:rsid w:val="00AE4CD9"/>
    <w:rsid w:val="00B00D2C"/>
    <w:rsid w:val="00B02486"/>
    <w:rsid w:val="00B042BB"/>
    <w:rsid w:val="00B05321"/>
    <w:rsid w:val="00B0724E"/>
    <w:rsid w:val="00B106E6"/>
    <w:rsid w:val="00B1651B"/>
    <w:rsid w:val="00B177BA"/>
    <w:rsid w:val="00B21672"/>
    <w:rsid w:val="00B2663F"/>
    <w:rsid w:val="00B361EC"/>
    <w:rsid w:val="00B5134E"/>
    <w:rsid w:val="00B71E33"/>
    <w:rsid w:val="00B72547"/>
    <w:rsid w:val="00B72C74"/>
    <w:rsid w:val="00B92D6D"/>
    <w:rsid w:val="00B95BDB"/>
    <w:rsid w:val="00BB6DA1"/>
    <w:rsid w:val="00BD3027"/>
    <w:rsid w:val="00BE0AAC"/>
    <w:rsid w:val="00BE5D2B"/>
    <w:rsid w:val="00BE67FC"/>
    <w:rsid w:val="00BE7D7A"/>
    <w:rsid w:val="00BF060C"/>
    <w:rsid w:val="00BF28D8"/>
    <w:rsid w:val="00C003C7"/>
    <w:rsid w:val="00C05E2E"/>
    <w:rsid w:val="00C3217A"/>
    <w:rsid w:val="00C32EDA"/>
    <w:rsid w:val="00C34676"/>
    <w:rsid w:val="00C36FDF"/>
    <w:rsid w:val="00C52A8A"/>
    <w:rsid w:val="00C53622"/>
    <w:rsid w:val="00C5376D"/>
    <w:rsid w:val="00C60890"/>
    <w:rsid w:val="00C643D0"/>
    <w:rsid w:val="00C660CA"/>
    <w:rsid w:val="00C66306"/>
    <w:rsid w:val="00C7101F"/>
    <w:rsid w:val="00C71C0F"/>
    <w:rsid w:val="00C74285"/>
    <w:rsid w:val="00C76E85"/>
    <w:rsid w:val="00C80752"/>
    <w:rsid w:val="00C825B1"/>
    <w:rsid w:val="00C85E24"/>
    <w:rsid w:val="00C87076"/>
    <w:rsid w:val="00C876F1"/>
    <w:rsid w:val="00C947E5"/>
    <w:rsid w:val="00C94D37"/>
    <w:rsid w:val="00CA332A"/>
    <w:rsid w:val="00CA71E5"/>
    <w:rsid w:val="00CB4684"/>
    <w:rsid w:val="00CC21B5"/>
    <w:rsid w:val="00CC66A1"/>
    <w:rsid w:val="00CD296E"/>
    <w:rsid w:val="00CD2D5D"/>
    <w:rsid w:val="00CD4768"/>
    <w:rsid w:val="00CD6527"/>
    <w:rsid w:val="00CD669A"/>
    <w:rsid w:val="00CF3B17"/>
    <w:rsid w:val="00CF448F"/>
    <w:rsid w:val="00D00B50"/>
    <w:rsid w:val="00D01465"/>
    <w:rsid w:val="00D01B73"/>
    <w:rsid w:val="00D06015"/>
    <w:rsid w:val="00D139DB"/>
    <w:rsid w:val="00D20F4B"/>
    <w:rsid w:val="00D27719"/>
    <w:rsid w:val="00D443C5"/>
    <w:rsid w:val="00D46493"/>
    <w:rsid w:val="00D5091C"/>
    <w:rsid w:val="00D53011"/>
    <w:rsid w:val="00D53339"/>
    <w:rsid w:val="00D605C7"/>
    <w:rsid w:val="00D612D6"/>
    <w:rsid w:val="00D6229B"/>
    <w:rsid w:val="00D628F4"/>
    <w:rsid w:val="00D62EA6"/>
    <w:rsid w:val="00D67684"/>
    <w:rsid w:val="00D707A1"/>
    <w:rsid w:val="00D73973"/>
    <w:rsid w:val="00D8779E"/>
    <w:rsid w:val="00D87FC2"/>
    <w:rsid w:val="00D91E9E"/>
    <w:rsid w:val="00D92E1B"/>
    <w:rsid w:val="00D971CA"/>
    <w:rsid w:val="00DA021A"/>
    <w:rsid w:val="00DB354B"/>
    <w:rsid w:val="00DB6C8B"/>
    <w:rsid w:val="00DC0AF1"/>
    <w:rsid w:val="00DC4863"/>
    <w:rsid w:val="00DC4B5F"/>
    <w:rsid w:val="00DD1BCE"/>
    <w:rsid w:val="00DE4169"/>
    <w:rsid w:val="00DE61C0"/>
    <w:rsid w:val="00DF192F"/>
    <w:rsid w:val="00DF2D1B"/>
    <w:rsid w:val="00DF42A5"/>
    <w:rsid w:val="00DF4464"/>
    <w:rsid w:val="00DF59C5"/>
    <w:rsid w:val="00DF622F"/>
    <w:rsid w:val="00DF66F3"/>
    <w:rsid w:val="00DF702C"/>
    <w:rsid w:val="00E01FCF"/>
    <w:rsid w:val="00E02673"/>
    <w:rsid w:val="00E14679"/>
    <w:rsid w:val="00E202CE"/>
    <w:rsid w:val="00E21A85"/>
    <w:rsid w:val="00E24666"/>
    <w:rsid w:val="00E257A5"/>
    <w:rsid w:val="00E26238"/>
    <w:rsid w:val="00E36C58"/>
    <w:rsid w:val="00E52889"/>
    <w:rsid w:val="00E60701"/>
    <w:rsid w:val="00E60E4E"/>
    <w:rsid w:val="00E71148"/>
    <w:rsid w:val="00E719F7"/>
    <w:rsid w:val="00E844BC"/>
    <w:rsid w:val="00E86655"/>
    <w:rsid w:val="00E9371D"/>
    <w:rsid w:val="00EA0EE1"/>
    <w:rsid w:val="00EA47CE"/>
    <w:rsid w:val="00EA4C74"/>
    <w:rsid w:val="00EA5645"/>
    <w:rsid w:val="00EA66C6"/>
    <w:rsid w:val="00EA678E"/>
    <w:rsid w:val="00EB4D07"/>
    <w:rsid w:val="00EC09CF"/>
    <w:rsid w:val="00ED04F5"/>
    <w:rsid w:val="00ED5FD3"/>
    <w:rsid w:val="00EF0209"/>
    <w:rsid w:val="00EF309F"/>
    <w:rsid w:val="00F175B0"/>
    <w:rsid w:val="00F17812"/>
    <w:rsid w:val="00F30A08"/>
    <w:rsid w:val="00F3423A"/>
    <w:rsid w:val="00F400DA"/>
    <w:rsid w:val="00F409CD"/>
    <w:rsid w:val="00F52932"/>
    <w:rsid w:val="00F63638"/>
    <w:rsid w:val="00F71E53"/>
    <w:rsid w:val="00F71FDA"/>
    <w:rsid w:val="00F77A72"/>
    <w:rsid w:val="00F8314E"/>
    <w:rsid w:val="00F90772"/>
    <w:rsid w:val="00F93B9E"/>
    <w:rsid w:val="00F94D5B"/>
    <w:rsid w:val="00FB1F9F"/>
    <w:rsid w:val="00FE10B9"/>
    <w:rsid w:val="00FE568E"/>
    <w:rsid w:val="00FE6765"/>
    <w:rsid w:val="00FF538B"/>
    <w:rsid w:val="00FF6C79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53F777-6308-4724-A52D-7ECA218B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7E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714D7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14D7D"/>
  </w:style>
  <w:style w:type="paragraph" w:styleId="a6">
    <w:name w:val="Balloon Text"/>
    <w:basedOn w:val="a"/>
    <w:link w:val="a7"/>
    <w:rsid w:val="00B72C7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B72C74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rsid w:val="00DA02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DA021A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DA021A"/>
    <w:rPr>
      <w:sz w:val="24"/>
      <w:szCs w:val="24"/>
    </w:rPr>
  </w:style>
  <w:style w:type="character" w:styleId="aa">
    <w:name w:val="Hyperlink"/>
    <w:rsid w:val="00D443C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3375</Words>
  <Characters>19243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</vt:lpstr>
    </vt:vector>
  </TitlesOfParts>
  <Company/>
  <LinksUpToDate>false</LinksUpToDate>
  <CharactersWithSpaces>22573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</dc:title>
  <dc:subject/>
  <dc:creator>novosadova.n</dc:creator>
  <cp:keywords/>
  <dc:description/>
  <cp:lastModifiedBy>GP</cp:lastModifiedBy>
  <cp:revision>2</cp:revision>
  <cp:lastPrinted>2020-09-03T07:43:00Z</cp:lastPrinted>
  <dcterms:created xsi:type="dcterms:W3CDTF">2020-12-10T09:52:00Z</dcterms:created>
  <dcterms:modified xsi:type="dcterms:W3CDTF">2020-12-10T09:52:00Z</dcterms:modified>
</cp:coreProperties>
</file>