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B16FC" w:rsidRDefault="005B16FC">
      <w:pPr>
        <w:pStyle w:val="normal0"/>
        <w:jc w:val="center"/>
      </w:pPr>
      <w:r>
        <w:rPr>
          <w:rFonts w:ascii="Times New Roman" w:hAnsi="Times New Roman" w:cs="Times New Roman"/>
          <w:sz w:val="28"/>
        </w:rPr>
        <w:t>Сведения</w:t>
      </w:r>
    </w:p>
    <w:p w:rsidR="005B16FC" w:rsidRDefault="005B16FC">
      <w:pPr>
        <w:pStyle w:val="normal0"/>
        <w:jc w:val="center"/>
      </w:pPr>
      <w:r>
        <w:rPr>
          <w:rFonts w:ascii="Times New Roman" w:hAnsi="Times New Roman" w:cs="Times New Roman"/>
          <w:sz w:val="28"/>
        </w:rPr>
        <w:t>о доходах, об имуществе и обязательствах имущественного характера руководящего состава прокуратуры Чеченской Республики, прокуроров районного звена, и членов их семей за период с 1 января 2012 года по 31 декабря 2012 года</w:t>
      </w:r>
    </w:p>
    <w:p w:rsidR="005B16FC" w:rsidRDefault="005B16FC">
      <w:pPr>
        <w:pStyle w:val="normal0"/>
        <w:jc w:val="center"/>
      </w:pPr>
    </w:p>
    <w:tbl>
      <w:tblPr>
        <w:tblW w:w="15300" w:type="dxa"/>
        <w:tblInd w:w="-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519"/>
        <w:gridCol w:w="17"/>
        <w:gridCol w:w="2323"/>
        <w:gridCol w:w="2160"/>
        <w:gridCol w:w="1996"/>
        <w:gridCol w:w="1425"/>
        <w:gridCol w:w="2520"/>
        <w:gridCol w:w="2340"/>
      </w:tblGrid>
      <w:tr w:rsidR="005B16FC" w:rsidTr="006D3836">
        <w:trPr>
          <w:trHeight w:val="1000"/>
        </w:trPr>
        <w:tc>
          <w:tcPr>
            <w:tcW w:w="2536" w:type="dxa"/>
            <w:gridSpan w:val="2"/>
            <w:vMerge w:val="restart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4"/>
              </w:rPr>
              <w:t>Фамилия, инициалы</w:t>
            </w:r>
          </w:p>
        </w:tc>
        <w:tc>
          <w:tcPr>
            <w:tcW w:w="2323" w:type="dxa"/>
            <w:vMerge w:val="restart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2160" w:type="dxa"/>
            <w:vMerge w:val="restart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4"/>
              </w:rPr>
              <w:t>Общая сумма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4"/>
              </w:rPr>
              <w:t>декларирован-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4"/>
              </w:rPr>
              <w:t>ного годового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4"/>
              </w:rPr>
              <w:t xml:space="preserve">дохода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6D3836">
                <w:rPr>
                  <w:rFonts w:ascii="Times New Roman" w:hAnsi="Times New Roman" w:cs="Times New Roman"/>
                  <w:sz w:val="24"/>
                </w:rPr>
                <w:t>2012 г</w:t>
              </w:r>
            </w:smartTag>
            <w:r w:rsidRPr="006D3836">
              <w:rPr>
                <w:rFonts w:ascii="Times New Roman" w:hAnsi="Times New Roman" w:cs="Times New Roman"/>
                <w:sz w:val="24"/>
              </w:rPr>
              <w:t>.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4"/>
              </w:rPr>
              <w:t>(руб.)</w:t>
            </w:r>
          </w:p>
        </w:tc>
        <w:tc>
          <w:tcPr>
            <w:tcW w:w="5941" w:type="dxa"/>
            <w:gridSpan w:val="3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4"/>
              </w:rPr>
              <w:t>Перечень объектов недвижимого имущества,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4"/>
              </w:rPr>
              <w:t>принадлежащих на праве собственности или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4"/>
              </w:rPr>
              <w:t xml:space="preserve">находящихся в пользовании  </w:t>
            </w:r>
          </w:p>
        </w:tc>
        <w:tc>
          <w:tcPr>
            <w:tcW w:w="2340" w:type="dxa"/>
            <w:vMerge w:val="restart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4"/>
              </w:rPr>
              <w:t>Перечень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4"/>
              </w:rPr>
              <w:t>транспортных средств,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4"/>
              </w:rPr>
              <w:t>принадлежащих на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4"/>
              </w:rPr>
              <w:t>праве собственности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4"/>
              </w:rPr>
              <w:t>(вид, марка)</w:t>
            </w:r>
          </w:p>
        </w:tc>
      </w:tr>
      <w:tr w:rsidR="005B16FC" w:rsidTr="006D3836">
        <w:trPr>
          <w:trHeight w:val="900"/>
        </w:trPr>
        <w:tc>
          <w:tcPr>
            <w:tcW w:w="2536" w:type="dxa"/>
            <w:gridSpan w:val="2"/>
            <w:vMerge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  <w:tc>
          <w:tcPr>
            <w:tcW w:w="2323" w:type="dxa"/>
            <w:vMerge/>
          </w:tcPr>
          <w:p w:rsidR="005B16FC" w:rsidRDefault="005B16FC" w:rsidP="006D3836">
            <w:pPr>
              <w:pStyle w:val="normal0"/>
              <w:widowControl w:val="0"/>
            </w:pPr>
          </w:p>
        </w:tc>
        <w:tc>
          <w:tcPr>
            <w:tcW w:w="2160" w:type="dxa"/>
            <w:vMerge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Вид объектов</w:t>
            </w:r>
          </w:p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недвижимости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(кв.м.)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Страна</w:t>
            </w:r>
          </w:p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2340" w:type="dxa"/>
            <w:vMerge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Абдул-Кадыров Ш.М.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прокурор республики</w:t>
            </w: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1587226</w:t>
            </w: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квартира (собственность, 1/2)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земельный участок (собственность)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квартира (служебная)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99,4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600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63,9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19442</w:t>
            </w: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квартира (служебная) (пользование, член семьи нанимателя)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63,9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квартира (служебная) (пользование, член семьи нанимателя)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63,9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квартира (служебная) (пользование, член семьи нанимателя)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63,9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Хабаров Н.А.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первый заместитель прокурора республики</w:t>
            </w: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1476332</w:t>
            </w: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квартира (пользование, член семьи собственника)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62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148,8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Хонда CR-V</w:t>
            </w: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318621</w:t>
            </w: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квартира (собственность, индивидуальная)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 xml:space="preserve">(собственность, </w:t>
            </w:r>
            <w:r w:rsidRPr="006D3836">
              <w:rPr>
                <w:rFonts w:ascii="Times New Roman" w:hAnsi="Times New Roman" w:cs="Times New Roman"/>
                <w:sz w:val="20"/>
                <w:vertAlign w:val="subscript"/>
              </w:rPr>
              <w:t>1/4</w:t>
            </w:r>
            <w:r w:rsidRPr="006D3836">
              <w:rPr>
                <w:rFonts w:ascii="Times New Roman" w:hAnsi="Times New Roman" w:cs="Times New Roman"/>
                <w:sz w:val="20"/>
              </w:rPr>
              <w:t xml:space="preserve"> доли)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62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148,8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41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Рено Клио</w:t>
            </w: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земельный участок (собственность, ½ доли)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жилой дом (собственность, ½ доли 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3000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115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 xml:space="preserve">(собственность, </w:t>
            </w:r>
            <w:r w:rsidRPr="006D3836">
              <w:rPr>
                <w:rFonts w:ascii="Times New Roman" w:hAnsi="Times New Roman" w:cs="Times New Roman"/>
                <w:sz w:val="20"/>
                <w:vertAlign w:val="subscript"/>
              </w:rPr>
              <w:t>1/4</w:t>
            </w:r>
            <w:r w:rsidRPr="006D3836">
              <w:rPr>
                <w:rFonts w:ascii="Times New Roman" w:hAnsi="Times New Roman" w:cs="Times New Roman"/>
                <w:sz w:val="20"/>
              </w:rPr>
              <w:t xml:space="preserve"> доли)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квартира (пользование)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148,8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41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 xml:space="preserve">(собственность, </w:t>
            </w:r>
            <w:r w:rsidRPr="006D3836">
              <w:rPr>
                <w:rFonts w:ascii="Times New Roman" w:hAnsi="Times New Roman" w:cs="Times New Roman"/>
                <w:sz w:val="20"/>
                <w:vertAlign w:val="subscript"/>
              </w:rPr>
              <w:t>1/4</w:t>
            </w:r>
            <w:r w:rsidRPr="006D3836">
              <w:rPr>
                <w:rFonts w:ascii="Times New Roman" w:hAnsi="Times New Roman" w:cs="Times New Roman"/>
                <w:sz w:val="20"/>
              </w:rPr>
              <w:t xml:space="preserve"> доли)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квартира (пользование)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148,8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41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Джанхотов З.М.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заместитель прокурора республики</w:t>
            </w: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712150</w:t>
            </w: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79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19300</w:t>
            </w: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79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79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79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Мельник П.П.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заместитель прокурора республики</w:t>
            </w: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959343</w:t>
            </w: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(аренда)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1640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1400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94,4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Тайота Камри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Пежо - 308</w:t>
            </w: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(аренда)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 xml:space="preserve">(собственность, </w:t>
            </w:r>
            <w:r w:rsidRPr="006D3836">
              <w:rPr>
                <w:rFonts w:ascii="Times New Roman" w:hAnsi="Times New Roman" w:cs="Times New Roman"/>
                <w:sz w:val="20"/>
                <w:vertAlign w:val="subscript"/>
              </w:rPr>
              <w:t>1/4</w:t>
            </w:r>
            <w:r w:rsidRPr="006D3836">
              <w:rPr>
                <w:rFonts w:ascii="Times New Roman" w:hAnsi="Times New Roman" w:cs="Times New Roman"/>
                <w:sz w:val="20"/>
              </w:rPr>
              <w:t xml:space="preserve"> доли)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1738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94,4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tabs>
                <w:tab w:val="center" w:pos="1151"/>
                <w:tab w:val="right" w:pos="2303"/>
              </w:tabs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Бураменский А.Н.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прокурор Ленинского района г. Грозного</w:t>
            </w: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1288324,69</w:t>
            </w: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квартира (собственность,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индивидуальная)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квартира (собственность,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индивидуальная)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квартира (пользование)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(собственность, индивидуальная)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44,3</w:t>
            </w:r>
          </w:p>
          <w:p w:rsidR="005B16FC" w:rsidRDefault="005B16FC" w:rsidP="006D3836">
            <w:pPr>
              <w:pStyle w:val="normal0"/>
              <w:spacing w:after="200"/>
              <w:jc w:val="center"/>
            </w:pPr>
          </w:p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89,9</w:t>
            </w:r>
          </w:p>
          <w:p w:rsidR="005B16FC" w:rsidRDefault="005B16FC" w:rsidP="006D3836">
            <w:pPr>
              <w:pStyle w:val="normal0"/>
              <w:spacing w:after="200"/>
              <w:jc w:val="center"/>
            </w:pPr>
          </w:p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80,3</w:t>
            </w:r>
          </w:p>
          <w:p w:rsidR="005B16FC" w:rsidRDefault="005B16FC" w:rsidP="006D3836">
            <w:pPr>
              <w:pStyle w:val="normal0"/>
              <w:spacing w:after="200"/>
              <w:jc w:val="center"/>
            </w:pPr>
          </w:p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17,2</w:t>
            </w:r>
          </w:p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B16FC" w:rsidRDefault="005B16FC" w:rsidP="006D3836">
            <w:pPr>
              <w:pStyle w:val="normal0"/>
              <w:spacing w:after="200"/>
              <w:jc w:val="center"/>
            </w:pPr>
          </w:p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B16FC" w:rsidRDefault="005B16FC" w:rsidP="006D3836">
            <w:pPr>
              <w:pStyle w:val="normal0"/>
              <w:spacing w:after="200"/>
              <w:jc w:val="center"/>
            </w:pPr>
          </w:p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B16FC" w:rsidRDefault="005B16FC" w:rsidP="006D3836">
            <w:pPr>
              <w:pStyle w:val="normal0"/>
              <w:spacing w:after="200"/>
              <w:jc w:val="center"/>
            </w:pPr>
          </w:p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tabs>
                <w:tab w:val="center" w:pos="1151"/>
                <w:tab w:val="right" w:pos="2303"/>
              </w:tabs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10000</w:t>
            </w: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доля от сельскохозяйственного  производства (долевая)</w:t>
            </w:r>
          </w:p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квартира (собственность, индивидуальная)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автостоянка (собственность,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индивидуальная)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smartTag w:uri="urn:schemas-microsoft-com:office:smarttags" w:element="metricconverter">
              <w:smartTagPr>
                <w:attr w:name="ProductID" w:val="17,5 га"/>
              </w:smartTagPr>
              <w:r w:rsidRPr="006D3836">
                <w:rPr>
                  <w:rFonts w:ascii="Times New Roman" w:hAnsi="Times New Roman" w:cs="Times New Roman"/>
                  <w:sz w:val="20"/>
                </w:rPr>
                <w:t>17,5 га</w:t>
              </w:r>
            </w:smartTag>
          </w:p>
          <w:p w:rsidR="005B16FC" w:rsidRDefault="005B16FC" w:rsidP="006D3836">
            <w:pPr>
              <w:pStyle w:val="normal0"/>
              <w:spacing w:after="200"/>
              <w:jc w:val="center"/>
            </w:pPr>
          </w:p>
          <w:p w:rsidR="005B16FC" w:rsidRDefault="005B16FC" w:rsidP="006D3836">
            <w:pPr>
              <w:pStyle w:val="normal0"/>
              <w:spacing w:after="200"/>
              <w:jc w:val="center"/>
            </w:pPr>
          </w:p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80,3</w:t>
            </w:r>
          </w:p>
          <w:p w:rsidR="005B16FC" w:rsidRDefault="005B16FC" w:rsidP="006D3836">
            <w:pPr>
              <w:pStyle w:val="normal0"/>
              <w:spacing w:after="200"/>
              <w:jc w:val="center"/>
            </w:pPr>
          </w:p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B16FC" w:rsidRDefault="005B16FC" w:rsidP="006D3836">
            <w:pPr>
              <w:pStyle w:val="normal0"/>
              <w:spacing w:after="200"/>
              <w:jc w:val="center"/>
            </w:pPr>
          </w:p>
          <w:p w:rsidR="005B16FC" w:rsidRDefault="005B16FC" w:rsidP="006D3836">
            <w:pPr>
              <w:pStyle w:val="normal0"/>
              <w:spacing w:after="200"/>
              <w:jc w:val="center"/>
            </w:pPr>
          </w:p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B16FC" w:rsidRDefault="005B16FC" w:rsidP="006D3836">
            <w:pPr>
              <w:pStyle w:val="normal0"/>
              <w:spacing w:after="200"/>
              <w:jc w:val="center"/>
            </w:pPr>
          </w:p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Мерседес-Е 230</w:t>
            </w: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tabs>
                <w:tab w:val="center" w:pos="1151"/>
                <w:tab w:val="right" w:pos="2303"/>
              </w:tabs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22238</w:t>
            </w: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квартира (пользование, член семьи собственника)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80,3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tabs>
                <w:tab w:val="center" w:pos="1151"/>
                <w:tab w:val="right" w:pos="2303"/>
              </w:tabs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 xml:space="preserve">квартира (пользование, член семьи собственника) 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80,3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tabs>
                <w:tab w:val="center" w:pos="1151"/>
                <w:tab w:val="right" w:pos="2303"/>
              </w:tabs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Мажидов А.Н.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исполняющий обязанности прокурора Шалинского района</w:t>
            </w: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1343208,88</w:t>
            </w: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tabs>
                <w:tab w:val="center" w:pos="1151"/>
                <w:tab w:val="right" w:pos="2303"/>
              </w:tabs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tabs>
                <w:tab w:val="center" w:pos="1151"/>
                <w:tab w:val="right" w:pos="2303"/>
              </w:tabs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tabs>
                <w:tab w:val="center" w:pos="1151"/>
                <w:tab w:val="right" w:pos="2303"/>
              </w:tabs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Масленников А.П.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прокурор Октябрьского района г. Грозного</w:t>
            </w: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1162260</w:t>
            </w: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 xml:space="preserve">(индивидуальная собственность) 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65,8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tabs>
                <w:tab w:val="center" w:pos="1151"/>
                <w:tab w:val="right" w:pos="2303"/>
              </w:tabs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411035</w:t>
            </w: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65,8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Фольцваген-Пассат</w:t>
            </w: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tabs>
                <w:tab w:val="center" w:pos="1151"/>
                <w:tab w:val="right" w:pos="2303"/>
              </w:tabs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65,8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tabs>
                <w:tab w:val="center" w:pos="1151"/>
                <w:tab w:val="right" w:pos="2303"/>
              </w:tabs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Асабаев И.Ш.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прокурор Старопромысловского района г. Грозного</w:t>
            </w: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1352605</w:t>
            </w: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 xml:space="preserve">(служебное пользование) 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123,8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</w:tr>
      <w:tr w:rsidR="005B16FC" w:rsidTr="006D3836">
        <w:trPr>
          <w:trHeight w:val="240"/>
        </w:trPr>
        <w:tc>
          <w:tcPr>
            <w:tcW w:w="2519" w:type="dxa"/>
          </w:tcPr>
          <w:p w:rsidR="005B16FC" w:rsidRDefault="005B16FC" w:rsidP="006D3836">
            <w:pPr>
              <w:pStyle w:val="normal0"/>
              <w:tabs>
                <w:tab w:val="center" w:pos="1151"/>
                <w:tab w:val="right" w:pos="2303"/>
              </w:tabs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382035</w:t>
            </w: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(служебное пользование)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123,8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tabs>
                <w:tab w:val="center" w:pos="1151"/>
                <w:tab w:val="right" w:pos="2303"/>
              </w:tabs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 xml:space="preserve">(служебное пользование) 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123,8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tabs>
                <w:tab w:val="center" w:pos="1151"/>
                <w:tab w:val="right" w:pos="2303"/>
              </w:tabs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(служебное пользование)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123,8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tabs>
                <w:tab w:val="center" w:pos="1151"/>
                <w:tab w:val="right" w:pos="2303"/>
              </w:tabs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Мовлаев Р.Н.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прокурор г. Аргуна</w:t>
            </w: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1015871,29</w:t>
            </w: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жилой дом (пользование)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tabs>
                <w:tab w:val="center" w:pos="1151"/>
                <w:tab w:val="right" w:pos="2303"/>
              </w:tabs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268176</w:t>
            </w: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жилой дом (пользование)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tabs>
                <w:tab w:val="center" w:pos="1151"/>
                <w:tab w:val="right" w:pos="2303"/>
              </w:tabs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жилой дом (пользование)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tabs>
                <w:tab w:val="center" w:pos="1151"/>
                <w:tab w:val="right" w:pos="2303"/>
              </w:tabs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жилой дом (пользование)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tabs>
                <w:tab w:val="center" w:pos="1151"/>
                <w:tab w:val="right" w:pos="2303"/>
              </w:tabs>
              <w:spacing w:after="200"/>
            </w:pPr>
            <w:r w:rsidRPr="006D3836">
              <w:rPr>
                <w:rFonts w:ascii="Times New Roman" w:hAnsi="Times New Roman" w:cs="Times New Roman"/>
                <w:sz w:val="20"/>
              </w:rPr>
              <w:tab/>
              <w:t>Адаев А.А.</w:t>
            </w:r>
            <w:r w:rsidRPr="006D3836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прокурор Гудермесского района</w:t>
            </w: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1010278</w:t>
            </w: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квартира (пользование)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ВАЗ-217030</w:t>
            </w: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tabs>
                <w:tab w:val="center" w:pos="1151"/>
                <w:tab w:val="right" w:pos="2303"/>
              </w:tabs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716520</w:t>
            </w: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квартира (пользование)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Тойота-королла</w:t>
            </w: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tabs>
                <w:tab w:val="center" w:pos="1151"/>
                <w:tab w:val="right" w:pos="2303"/>
              </w:tabs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квартира (пользование)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tabs>
                <w:tab w:val="center" w:pos="1151"/>
                <w:tab w:val="right" w:pos="2303"/>
              </w:tabs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квартира (пользование)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tabs>
                <w:tab w:val="center" w:pos="1151"/>
                <w:tab w:val="right" w:pos="2303"/>
              </w:tabs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квартира (пользование)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tabs>
                <w:tab w:val="center" w:pos="1151"/>
                <w:tab w:val="right" w:pos="2303"/>
              </w:tabs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Баханоев А.Г.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прокурор Урус-Мартановского района</w:t>
            </w: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1281074,87</w:t>
            </w:r>
          </w:p>
        </w:tc>
        <w:tc>
          <w:tcPr>
            <w:tcW w:w="1996" w:type="dxa"/>
          </w:tcPr>
          <w:p w:rsidR="005B16FC" w:rsidRDefault="005B16FC" w:rsidP="000562F7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жилой дом (пользование)</w:t>
            </w:r>
          </w:p>
        </w:tc>
        <w:tc>
          <w:tcPr>
            <w:tcW w:w="1425" w:type="dxa"/>
          </w:tcPr>
          <w:p w:rsidR="005B16FC" w:rsidRDefault="005B16FC" w:rsidP="000562F7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96</w:t>
            </w:r>
          </w:p>
        </w:tc>
        <w:tc>
          <w:tcPr>
            <w:tcW w:w="2520" w:type="dxa"/>
          </w:tcPr>
          <w:p w:rsidR="005B16FC" w:rsidRDefault="005B16FC" w:rsidP="000562F7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tabs>
                <w:tab w:val="center" w:pos="1151"/>
                <w:tab w:val="right" w:pos="2303"/>
              </w:tabs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Басханов М.Б.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прокурор Ножай-Юртовского района</w:t>
            </w: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958290</w:t>
            </w: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(собственность, индивидуальная)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43,7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Хундай-Соната</w:t>
            </w: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tabs>
                <w:tab w:val="center" w:pos="1151"/>
                <w:tab w:val="right" w:pos="2303"/>
              </w:tabs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частный дом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(собственность, индивидуальная)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198,8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tabs>
                <w:tab w:val="center" w:pos="1151"/>
                <w:tab w:val="right" w:pos="2303"/>
              </w:tabs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частный дом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(собственность, индивидуальная)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198,8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tabs>
                <w:tab w:val="center" w:pos="1151"/>
                <w:tab w:val="right" w:pos="2303"/>
              </w:tabs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частный дом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(собственность, индивидуальная)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198,8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tabs>
                <w:tab w:val="center" w:pos="1151"/>
                <w:tab w:val="right" w:pos="2303"/>
              </w:tabs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Кулинич И.Б.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прокурор Заводского района г. Грозного</w:t>
            </w: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1183716</w:t>
            </w: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 xml:space="preserve"> (долевая ¼)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81,4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53,3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Тойота - Авенсис</w:t>
            </w: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tabs>
                <w:tab w:val="center" w:pos="1151"/>
                <w:tab w:val="right" w:pos="2303"/>
              </w:tabs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115300</w:t>
            </w: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 xml:space="preserve"> (долевая ¼)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81,4</w:t>
            </w:r>
          </w:p>
          <w:p w:rsidR="005B16FC" w:rsidRDefault="005B16FC" w:rsidP="006D3836">
            <w:pPr>
              <w:pStyle w:val="normal0"/>
              <w:spacing w:after="200"/>
              <w:jc w:val="center"/>
            </w:pPr>
          </w:p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53,3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B16FC" w:rsidRDefault="005B16FC" w:rsidP="006D3836">
            <w:pPr>
              <w:pStyle w:val="normal0"/>
              <w:spacing w:after="200"/>
              <w:jc w:val="center"/>
            </w:pPr>
          </w:p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tabs>
                <w:tab w:val="center" w:pos="1151"/>
                <w:tab w:val="right" w:pos="2303"/>
              </w:tabs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 xml:space="preserve">квартира (собственность, индивидуальная) 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(долевая ¼)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53,3</w:t>
            </w:r>
          </w:p>
          <w:p w:rsidR="005B16FC" w:rsidRDefault="005B16FC" w:rsidP="006D3836">
            <w:pPr>
              <w:pStyle w:val="normal0"/>
              <w:spacing w:after="200"/>
              <w:jc w:val="center"/>
            </w:pPr>
          </w:p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81,4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B16FC" w:rsidRDefault="005B16FC" w:rsidP="006D3836">
            <w:pPr>
              <w:pStyle w:val="normal0"/>
              <w:spacing w:after="200"/>
              <w:jc w:val="center"/>
            </w:pPr>
          </w:p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tabs>
                <w:tab w:val="center" w:pos="1151"/>
                <w:tab w:val="right" w:pos="2303"/>
              </w:tabs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(долевая ¼)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 xml:space="preserve"> квартира (пользование, член семьи собственника)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81,4</w:t>
            </w:r>
          </w:p>
          <w:p w:rsidR="005B16FC" w:rsidRDefault="005B16FC" w:rsidP="006D3836">
            <w:pPr>
              <w:pStyle w:val="normal0"/>
              <w:spacing w:after="200"/>
              <w:jc w:val="center"/>
            </w:pPr>
          </w:p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53,3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B16FC" w:rsidRDefault="005B16FC" w:rsidP="006D3836">
            <w:pPr>
              <w:pStyle w:val="normal0"/>
              <w:spacing w:after="200"/>
              <w:jc w:val="center"/>
            </w:pPr>
          </w:p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tabs>
                <w:tab w:val="center" w:pos="1151"/>
                <w:tab w:val="right" w:pos="2303"/>
              </w:tabs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Асабаев М.М.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прокурор Надтеречного района</w:t>
            </w: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971262</w:t>
            </w: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(фактическое предоставление)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tabs>
                <w:tab w:val="center" w:pos="1151"/>
                <w:tab w:val="right" w:pos="2303"/>
              </w:tabs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(фактическое предоставление)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tabs>
                <w:tab w:val="center" w:pos="1151"/>
                <w:tab w:val="right" w:pos="2303"/>
              </w:tabs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Степанов А.В.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прокурор Веденского  района</w:t>
            </w: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1011811,13</w:t>
            </w: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(собственность, индивидуальная)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69,7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0562F7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5B16FC" w:rsidRDefault="005B16FC" w:rsidP="000562F7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Хундай-Са</w:t>
            </w:r>
            <w:r>
              <w:rPr>
                <w:rFonts w:ascii="Times New Roman" w:hAnsi="Times New Roman" w:cs="Times New Roman"/>
                <w:sz w:val="20"/>
              </w:rPr>
              <w:t>ларис</w:t>
            </w: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tabs>
                <w:tab w:val="center" w:pos="1151"/>
                <w:tab w:val="right" w:pos="2303"/>
              </w:tabs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14028</w:t>
            </w: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 xml:space="preserve">(собственность, индивидуальная) 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177</w:t>
            </w:r>
          </w:p>
          <w:p w:rsidR="005B16FC" w:rsidRDefault="005B16FC" w:rsidP="006D3836">
            <w:pPr>
              <w:pStyle w:val="normal0"/>
              <w:spacing w:after="200"/>
              <w:jc w:val="center"/>
            </w:pPr>
          </w:p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69,7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B16FC" w:rsidRDefault="005B16FC" w:rsidP="006D3836">
            <w:pPr>
              <w:pStyle w:val="normal0"/>
              <w:spacing w:after="200"/>
              <w:jc w:val="center"/>
            </w:pPr>
          </w:p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tabs>
                <w:tab w:val="center" w:pos="1151"/>
                <w:tab w:val="right" w:pos="2303"/>
              </w:tabs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69,7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tabs>
                <w:tab w:val="center" w:pos="1151"/>
                <w:tab w:val="right" w:pos="2303"/>
              </w:tabs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69,7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tabs>
                <w:tab w:val="center" w:pos="1151"/>
                <w:tab w:val="right" w:pos="2303"/>
              </w:tabs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69,7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tabs>
                <w:tab w:val="center" w:pos="1151"/>
                <w:tab w:val="right" w:pos="2303"/>
              </w:tabs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Розетов В.С.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Ачхой-Мартановский межрайонный прокурор</w:t>
            </w: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1313743</w:t>
            </w: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квартира (пользование)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(собственность индивидуальная)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38</w:t>
            </w:r>
          </w:p>
          <w:p w:rsidR="005B16FC" w:rsidRDefault="005B16FC" w:rsidP="006D3836">
            <w:pPr>
              <w:pStyle w:val="normal0"/>
              <w:spacing w:after="200"/>
              <w:jc w:val="center"/>
            </w:pPr>
          </w:p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44,8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B16FC" w:rsidRDefault="005B16FC" w:rsidP="006D3836">
            <w:pPr>
              <w:pStyle w:val="normal0"/>
              <w:spacing w:after="200"/>
              <w:jc w:val="center"/>
            </w:pPr>
          </w:p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 xml:space="preserve">Мерсадес-Бенц </w:t>
            </w: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tabs>
                <w:tab w:val="center" w:pos="1151"/>
                <w:tab w:val="right" w:pos="2303"/>
              </w:tabs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Величко М.Н.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Шатойский межрайонный прокурор</w:t>
            </w: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837591</w:t>
            </w: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квартира (пользование)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ТОЙОТА-КАМРИ</w:t>
            </w: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tabs>
                <w:tab w:val="center" w:pos="1151"/>
                <w:tab w:val="right" w:pos="2303"/>
              </w:tabs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27917</w:t>
            </w: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квартира (пользование)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tabs>
                <w:tab w:val="center" w:pos="1151"/>
                <w:tab w:val="right" w:pos="2303"/>
              </w:tabs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квартира (пользование)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49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tabs>
                <w:tab w:val="center" w:pos="1151"/>
                <w:tab w:val="right" w:pos="2303"/>
              </w:tabs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квартира (пользование)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49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tabs>
                <w:tab w:val="center" w:pos="1151"/>
                <w:tab w:val="right" w:pos="2303"/>
              </w:tabs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Тагаев А.У.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прокурор Грозненского района</w:t>
            </w: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1376999</w:t>
            </w: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(собственность, индивидуальная)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 xml:space="preserve">(служебная) 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100 % разруш.</w:t>
            </w:r>
          </w:p>
          <w:p w:rsidR="005B16FC" w:rsidRDefault="005B16FC" w:rsidP="006D3836">
            <w:pPr>
              <w:pStyle w:val="normal0"/>
              <w:spacing w:after="200"/>
              <w:jc w:val="center"/>
            </w:pPr>
          </w:p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41,5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B16FC" w:rsidRDefault="005B16FC" w:rsidP="006D3836">
            <w:pPr>
              <w:pStyle w:val="normal0"/>
              <w:spacing w:after="200"/>
              <w:jc w:val="center"/>
            </w:pPr>
          </w:p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ТОЙОТА КОРОЛЛА</w:t>
            </w:r>
            <w:r w:rsidRPr="006D3836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tabs>
                <w:tab w:val="center" w:pos="1151"/>
                <w:tab w:val="right" w:pos="2303"/>
              </w:tabs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2400</w:t>
            </w: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квартира (пользование, член семьи нанимателя)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земельный участок (аренда)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41,5</w:t>
            </w:r>
          </w:p>
          <w:p w:rsidR="005B16FC" w:rsidRDefault="005B16FC" w:rsidP="006D3836">
            <w:pPr>
              <w:pStyle w:val="normal0"/>
              <w:spacing w:after="200"/>
              <w:jc w:val="center"/>
            </w:pPr>
          </w:p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B16FC" w:rsidRDefault="005B16FC" w:rsidP="006D3836">
            <w:pPr>
              <w:pStyle w:val="normal0"/>
              <w:spacing w:after="200"/>
              <w:jc w:val="center"/>
            </w:pPr>
          </w:p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tabs>
                <w:tab w:val="center" w:pos="1151"/>
                <w:tab w:val="right" w:pos="2303"/>
              </w:tabs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квартира (пользование, член семьи нанимателя)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41,5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tabs>
                <w:tab w:val="center" w:pos="1151"/>
                <w:tab w:val="right" w:pos="2303"/>
              </w:tabs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квартира (пользование, член семьи нанимателя)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41,5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</w:tr>
      <w:tr w:rsidR="005B16FC" w:rsidTr="006D3836">
        <w:trPr>
          <w:trHeight w:val="180"/>
        </w:trPr>
        <w:tc>
          <w:tcPr>
            <w:tcW w:w="2519" w:type="dxa"/>
          </w:tcPr>
          <w:p w:rsidR="005B16FC" w:rsidRDefault="005B16FC" w:rsidP="006D3836">
            <w:pPr>
              <w:pStyle w:val="normal0"/>
              <w:tabs>
                <w:tab w:val="center" w:pos="1151"/>
                <w:tab w:val="right" w:pos="2303"/>
              </w:tabs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Эльмурзаев А.М.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прокурор Шелковского  района</w:t>
            </w: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936853,66</w:t>
            </w: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земельный участок (собственность индивидуальная)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жилой дом (пользование)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1000</w:t>
            </w:r>
          </w:p>
          <w:p w:rsidR="005B16FC" w:rsidRDefault="005B16FC" w:rsidP="006D3836">
            <w:pPr>
              <w:pStyle w:val="normal0"/>
              <w:spacing w:after="200"/>
              <w:jc w:val="center"/>
            </w:pPr>
          </w:p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250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B16FC" w:rsidRDefault="005B16FC" w:rsidP="006D3836">
            <w:pPr>
              <w:pStyle w:val="normal0"/>
              <w:spacing w:after="200"/>
              <w:jc w:val="center"/>
            </w:pPr>
          </w:p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 xml:space="preserve">Хундай-Санта </w:t>
            </w: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tabs>
                <w:tab w:val="center" w:pos="1151"/>
                <w:tab w:val="right" w:pos="2303"/>
              </w:tabs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1440</w:t>
            </w: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жилой дом (пользование)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250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tabs>
                <w:tab w:val="center" w:pos="1151"/>
                <w:tab w:val="right" w:pos="2303"/>
              </w:tabs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(собственность)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31,4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tabs>
                <w:tab w:val="center" w:pos="1151"/>
                <w:tab w:val="right" w:pos="2303"/>
              </w:tabs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жилой дом (пользование)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250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</w:tr>
      <w:tr w:rsidR="005B16FC" w:rsidTr="006D3836">
        <w:trPr>
          <w:trHeight w:val="240"/>
        </w:trPr>
        <w:tc>
          <w:tcPr>
            <w:tcW w:w="2519" w:type="dxa"/>
          </w:tcPr>
          <w:p w:rsidR="005B16FC" w:rsidRDefault="005B16FC" w:rsidP="006D3836">
            <w:pPr>
              <w:pStyle w:val="normal0"/>
              <w:tabs>
                <w:tab w:val="center" w:pos="1151"/>
                <w:tab w:val="right" w:pos="2303"/>
              </w:tabs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жилой дом (пользование)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250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tabs>
                <w:tab w:val="center" w:pos="1151"/>
                <w:tab w:val="right" w:pos="2303"/>
              </w:tabs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жилой дом (пользование)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250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tabs>
                <w:tab w:val="center" w:pos="1151"/>
                <w:tab w:val="right" w:pos="2303"/>
              </w:tabs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Пихуля Д.А.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прокурор Наурского района</w:t>
            </w: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3687910</w:t>
            </w: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(собственность индивидуальная)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91</w:t>
            </w:r>
          </w:p>
          <w:p w:rsidR="005B16FC" w:rsidRDefault="005B16FC" w:rsidP="006D3836">
            <w:pPr>
              <w:pStyle w:val="normal0"/>
              <w:spacing w:after="200"/>
              <w:jc w:val="center"/>
            </w:pPr>
          </w:p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B16FC" w:rsidRDefault="005B16FC" w:rsidP="006D3836">
            <w:pPr>
              <w:pStyle w:val="normal0"/>
              <w:spacing w:after="200"/>
              <w:jc w:val="center"/>
            </w:pPr>
          </w:p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</w:tr>
      <w:tr w:rsidR="005B16FC" w:rsidTr="006D3836">
        <w:trPr>
          <w:trHeight w:val="600"/>
        </w:trPr>
        <w:tc>
          <w:tcPr>
            <w:tcW w:w="2519" w:type="dxa"/>
          </w:tcPr>
          <w:p w:rsidR="005B16FC" w:rsidRDefault="005B16FC" w:rsidP="006D3836">
            <w:pPr>
              <w:pStyle w:val="normal0"/>
              <w:tabs>
                <w:tab w:val="center" w:pos="1151"/>
                <w:tab w:val="right" w:pos="2303"/>
              </w:tabs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Махмадов Муса Хасанович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 xml:space="preserve">прокурор Курчалоевского района </w:t>
            </w: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1150826,63</w:t>
            </w: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49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tabs>
                <w:tab w:val="center" w:pos="1151"/>
                <w:tab w:val="right" w:pos="2303"/>
              </w:tabs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121164</w:t>
            </w: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49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</w:tr>
      <w:tr w:rsidR="005B16FC" w:rsidTr="006D3836">
        <w:tc>
          <w:tcPr>
            <w:tcW w:w="2519" w:type="dxa"/>
          </w:tcPr>
          <w:p w:rsidR="005B16FC" w:rsidRDefault="005B16FC" w:rsidP="006D3836">
            <w:pPr>
              <w:pStyle w:val="normal0"/>
              <w:tabs>
                <w:tab w:val="center" w:pos="1151"/>
                <w:tab w:val="right" w:pos="2303"/>
              </w:tabs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 xml:space="preserve">сын </w:t>
            </w:r>
          </w:p>
        </w:tc>
        <w:tc>
          <w:tcPr>
            <w:tcW w:w="2340" w:type="dxa"/>
            <w:gridSpan w:val="2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216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</w:p>
        </w:tc>
        <w:tc>
          <w:tcPr>
            <w:tcW w:w="1996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5B16FC" w:rsidRDefault="005B16FC" w:rsidP="006D3836">
            <w:pPr>
              <w:pStyle w:val="normal0"/>
              <w:spacing w:line="240" w:lineRule="auto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(пользование)</w:t>
            </w:r>
          </w:p>
        </w:tc>
        <w:tc>
          <w:tcPr>
            <w:tcW w:w="1425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49</w:t>
            </w:r>
          </w:p>
        </w:tc>
        <w:tc>
          <w:tcPr>
            <w:tcW w:w="2520" w:type="dxa"/>
          </w:tcPr>
          <w:p w:rsidR="005B16FC" w:rsidRDefault="005B16FC" w:rsidP="006D3836">
            <w:pPr>
              <w:pStyle w:val="normal0"/>
              <w:spacing w:after="200"/>
              <w:jc w:val="center"/>
            </w:pPr>
            <w:r w:rsidRPr="006D38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340" w:type="dxa"/>
          </w:tcPr>
          <w:p w:rsidR="005B16FC" w:rsidRDefault="005B16FC" w:rsidP="006D3836">
            <w:pPr>
              <w:pStyle w:val="normal0"/>
              <w:spacing w:line="240" w:lineRule="auto"/>
              <w:jc w:val="center"/>
            </w:pPr>
          </w:p>
        </w:tc>
      </w:tr>
    </w:tbl>
    <w:p w:rsidR="005B16FC" w:rsidRDefault="005B16FC">
      <w:pPr>
        <w:pStyle w:val="normal0"/>
        <w:spacing w:line="240" w:lineRule="auto"/>
        <w:jc w:val="center"/>
      </w:pPr>
    </w:p>
    <w:p w:rsidR="005B16FC" w:rsidRDefault="005B16FC">
      <w:pPr>
        <w:pStyle w:val="normal0"/>
        <w:spacing w:line="240" w:lineRule="auto"/>
        <w:jc w:val="center"/>
      </w:pPr>
    </w:p>
    <w:sectPr w:rsidR="005B16FC" w:rsidSect="009D3775">
      <w:headerReference w:type="default" r:id="rId6"/>
      <w:pgSz w:w="16838" w:h="11906"/>
      <w:pgMar w:top="1134" w:right="1134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6FC" w:rsidRDefault="005B16FC" w:rsidP="009D3775">
      <w:pPr>
        <w:spacing w:line="240" w:lineRule="auto"/>
      </w:pPr>
      <w:r>
        <w:separator/>
      </w:r>
    </w:p>
  </w:endnote>
  <w:endnote w:type="continuationSeparator" w:id="0">
    <w:p w:rsidR="005B16FC" w:rsidRDefault="005B16FC" w:rsidP="009D377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6FC" w:rsidRDefault="005B16FC" w:rsidP="009D3775">
      <w:pPr>
        <w:spacing w:line="240" w:lineRule="auto"/>
      </w:pPr>
      <w:r>
        <w:separator/>
      </w:r>
    </w:p>
  </w:footnote>
  <w:footnote w:type="continuationSeparator" w:id="0">
    <w:p w:rsidR="005B16FC" w:rsidRDefault="005B16FC" w:rsidP="009D377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6FC" w:rsidRDefault="005B16FC">
    <w:pPr>
      <w:pStyle w:val="normal0"/>
      <w:tabs>
        <w:tab w:val="center" w:pos="4677"/>
        <w:tab w:val="right" w:pos="9355"/>
      </w:tabs>
      <w:spacing w:before="709" w:after="200"/>
      <w:jc w:val="center"/>
    </w:pPr>
    <w:fldSimple w:instr="PAGE">
      <w:r>
        <w:rPr>
          <w:noProof/>
        </w:rPr>
        <w:t>7</w:t>
      </w:r>
    </w:fldSimple>
  </w:p>
  <w:p w:rsidR="005B16FC" w:rsidRDefault="005B16FC">
    <w:pPr>
      <w:pStyle w:val="normal0"/>
      <w:tabs>
        <w:tab w:val="center" w:pos="4677"/>
        <w:tab w:val="right" w:pos="9355"/>
      </w:tabs>
      <w:spacing w:after="20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3775"/>
    <w:rsid w:val="000562F7"/>
    <w:rsid w:val="005B16FC"/>
    <w:rsid w:val="006D3836"/>
    <w:rsid w:val="008659A1"/>
    <w:rsid w:val="009D3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color w:val="000000"/>
      <w:szCs w:val="20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9D3775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9D3775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9D3775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9D3775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9D3775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9D3775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7A0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7A0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7A0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7A0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7A0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7A0"/>
    <w:rPr>
      <w:rFonts w:asciiTheme="minorHAnsi" w:eastAsiaTheme="minorEastAsia" w:hAnsiTheme="minorHAnsi" w:cstheme="minorBidi"/>
      <w:b/>
      <w:bCs/>
      <w:color w:val="000000"/>
    </w:rPr>
  </w:style>
  <w:style w:type="paragraph" w:customStyle="1" w:styleId="normal0">
    <w:name w:val="normal"/>
    <w:uiPriority w:val="99"/>
    <w:rsid w:val="009D3775"/>
    <w:pPr>
      <w:spacing w:line="276" w:lineRule="auto"/>
    </w:pPr>
    <w:rPr>
      <w:color w:val="000000"/>
      <w:szCs w:val="20"/>
    </w:rPr>
  </w:style>
  <w:style w:type="paragraph" w:styleId="Title">
    <w:name w:val="Title"/>
    <w:basedOn w:val="normal0"/>
    <w:next w:val="normal0"/>
    <w:link w:val="TitleChar"/>
    <w:uiPriority w:val="99"/>
    <w:qFormat/>
    <w:rsid w:val="009D3775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TitleChar">
    <w:name w:val="Title Char"/>
    <w:basedOn w:val="DefaultParagraphFont"/>
    <w:link w:val="Title"/>
    <w:uiPriority w:val="10"/>
    <w:rsid w:val="000D37A0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9D3775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0D37A0"/>
    <w:rPr>
      <w:rFonts w:asciiTheme="majorHAnsi" w:eastAsiaTheme="majorEastAsia" w:hAnsiTheme="majorHAnsi" w:cstheme="majorBidi"/>
      <w:color w:val="000000"/>
      <w:sz w:val="24"/>
      <w:szCs w:val="24"/>
    </w:rPr>
  </w:style>
  <w:style w:type="table" w:customStyle="1" w:styleId="a">
    <w:name w:val="Стиль"/>
    <w:uiPriority w:val="99"/>
    <w:rsid w:val="009D377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9</Pages>
  <Words>1065</Words>
  <Characters>6077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User</cp:lastModifiedBy>
  <cp:revision>2</cp:revision>
  <dcterms:created xsi:type="dcterms:W3CDTF">2015-02-27T09:46:00Z</dcterms:created>
  <dcterms:modified xsi:type="dcterms:W3CDTF">2015-02-27T09:48:00Z</dcterms:modified>
</cp:coreProperties>
</file>