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3A" w:rsidRPr="008B253A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</w:rPr>
      </w:pPr>
      <w:r w:rsidRPr="008B253A">
        <w:rPr>
          <w:b/>
          <w:sz w:val="28"/>
          <w:szCs w:val="28"/>
        </w:rPr>
        <w:t xml:space="preserve">Результаты работы органов прокуратуры области по проведению антикоррупционной экспертизы нормативных правовых актов и их проектов органов государственной власти области и местного самоуправления </w:t>
      </w:r>
      <w:r w:rsidR="00033B8B">
        <w:rPr>
          <w:b/>
          <w:sz w:val="28"/>
          <w:szCs w:val="28"/>
        </w:rPr>
        <w:t xml:space="preserve">за </w:t>
      </w:r>
      <w:r w:rsidRPr="008B253A">
        <w:rPr>
          <w:b/>
          <w:sz w:val="28"/>
          <w:szCs w:val="28"/>
        </w:rPr>
        <w:t>2015 г.</w:t>
      </w:r>
    </w:p>
    <w:p w:rsidR="008B253A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06001" w:rsidRPr="00706001" w:rsidRDefault="00706001" w:rsidP="007060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06001">
        <w:rPr>
          <w:color w:val="000000"/>
          <w:sz w:val="28"/>
          <w:szCs w:val="28"/>
        </w:rPr>
        <w:t xml:space="preserve">За 2015 г. прокуратурой области на предмет оценки на </w:t>
      </w:r>
      <w:proofErr w:type="spellStart"/>
      <w:r w:rsidRPr="00706001">
        <w:rPr>
          <w:color w:val="000000"/>
          <w:sz w:val="28"/>
          <w:szCs w:val="28"/>
        </w:rPr>
        <w:t>коррупциоге</w:t>
      </w:r>
      <w:r w:rsidRPr="00706001">
        <w:rPr>
          <w:color w:val="000000"/>
          <w:sz w:val="28"/>
          <w:szCs w:val="28"/>
        </w:rPr>
        <w:t>н</w:t>
      </w:r>
      <w:r w:rsidRPr="00706001">
        <w:rPr>
          <w:color w:val="000000"/>
          <w:sz w:val="28"/>
          <w:szCs w:val="28"/>
        </w:rPr>
        <w:t>ность</w:t>
      </w:r>
      <w:proofErr w:type="spellEnd"/>
      <w:r w:rsidRPr="00706001">
        <w:rPr>
          <w:color w:val="000000"/>
          <w:sz w:val="28"/>
          <w:szCs w:val="28"/>
        </w:rPr>
        <w:t xml:space="preserve"> изучено </w:t>
      </w:r>
      <w:r w:rsidRPr="00706001">
        <w:rPr>
          <w:sz w:val="28"/>
          <w:szCs w:val="28"/>
        </w:rPr>
        <w:t xml:space="preserve">11344 (2014 г. –11369) НПА и 5511 (4509) проектов НПА, из них в 871 (829) НПА и 177 (95) проектах содержались </w:t>
      </w:r>
      <w:proofErr w:type="spellStart"/>
      <w:r w:rsidRPr="00706001">
        <w:rPr>
          <w:sz w:val="28"/>
          <w:szCs w:val="28"/>
        </w:rPr>
        <w:t>коррупциогенные</w:t>
      </w:r>
      <w:proofErr w:type="spellEnd"/>
      <w:r w:rsidRPr="00706001">
        <w:rPr>
          <w:sz w:val="28"/>
          <w:szCs w:val="28"/>
        </w:rPr>
        <w:t xml:space="preserve"> факторы. Прин</w:t>
      </w:r>
      <w:r w:rsidRPr="00706001">
        <w:rPr>
          <w:sz w:val="28"/>
          <w:szCs w:val="28"/>
        </w:rPr>
        <w:t>е</w:t>
      </w:r>
      <w:r w:rsidRPr="00706001">
        <w:rPr>
          <w:sz w:val="28"/>
          <w:szCs w:val="28"/>
        </w:rPr>
        <w:t>сено 836 (764) протестов, направлено в суд 7 (9) заявлений, внесено 34 (70) требования, 2 (12) представления. В органы государственной власти области и органы местного самоуправления направлено 184 (85) инфо</w:t>
      </w:r>
      <w:r w:rsidRPr="00706001">
        <w:rPr>
          <w:sz w:val="28"/>
          <w:szCs w:val="28"/>
        </w:rPr>
        <w:t>р</w:t>
      </w:r>
      <w:r w:rsidRPr="00706001">
        <w:rPr>
          <w:sz w:val="28"/>
          <w:szCs w:val="28"/>
        </w:rPr>
        <w:t xml:space="preserve">мации. </w:t>
      </w:r>
    </w:p>
    <w:p w:rsidR="00706001" w:rsidRPr="00706001" w:rsidRDefault="00706001" w:rsidP="0070600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06001">
        <w:rPr>
          <w:sz w:val="28"/>
          <w:szCs w:val="28"/>
        </w:rPr>
        <w:t xml:space="preserve">В результате принятых прокурорами мер из 787 (778) НПА и 145 (71) проектов НПА </w:t>
      </w:r>
      <w:proofErr w:type="spellStart"/>
      <w:r w:rsidRPr="00706001">
        <w:rPr>
          <w:sz w:val="28"/>
          <w:szCs w:val="28"/>
        </w:rPr>
        <w:t>коррупциогенные</w:t>
      </w:r>
      <w:proofErr w:type="spellEnd"/>
      <w:r w:rsidRPr="00706001">
        <w:rPr>
          <w:sz w:val="28"/>
          <w:szCs w:val="28"/>
        </w:rPr>
        <w:t xml:space="preserve"> факторы исключены.</w:t>
      </w:r>
    </w:p>
    <w:p w:rsidR="001644BC" w:rsidRDefault="001644BC" w:rsidP="00706001">
      <w:pPr>
        <w:autoSpaceDE w:val="0"/>
        <w:autoSpaceDN w:val="0"/>
        <w:adjustRightInd w:val="0"/>
        <w:ind w:firstLine="720"/>
        <w:jc w:val="both"/>
        <w:outlineLvl w:val="1"/>
      </w:pPr>
    </w:p>
    <w:sectPr w:rsidR="001644BC" w:rsidSect="0016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Bookman Old Style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253A"/>
    <w:rsid w:val="00033B8B"/>
    <w:rsid w:val="001644BC"/>
    <w:rsid w:val="006345FA"/>
    <w:rsid w:val="00706001"/>
    <w:rsid w:val="008B253A"/>
    <w:rsid w:val="00DC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Polikarpov</dc:creator>
  <cp:keywords/>
  <dc:description/>
  <cp:lastModifiedBy>Polikarpov</cp:lastModifiedBy>
  <cp:revision>2</cp:revision>
  <dcterms:created xsi:type="dcterms:W3CDTF">2016-02-16T06:26:00Z</dcterms:created>
  <dcterms:modified xsi:type="dcterms:W3CDTF">2016-02-16T06:26:00Z</dcterms:modified>
</cp:coreProperties>
</file>