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5922B6" w:rsidP="00E869EE">
      <w:pPr>
        <w:rPr>
          <w:rFonts w:ascii="Times New Roman" w:hAnsi="Times New Roman"/>
          <w:sz w:val="28"/>
          <w:szCs w:val="28"/>
        </w:rPr>
      </w:pPr>
      <w:r w:rsidRPr="005922B6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</w:t>
      </w:r>
      <w:r w:rsidR="001A1537">
        <w:rPr>
          <w:rFonts w:ascii="Times New Roman" w:hAnsi="Times New Roman"/>
          <w:b/>
          <w:i/>
          <w:sz w:val="36"/>
          <w:szCs w:val="36"/>
        </w:rPr>
        <w:t>20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5922B6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5922B6">
        <w:fldChar w:fldCharType="begin"/>
      </w:r>
      <w:r w:rsidR="00E869EE" w:rsidRPr="00AE15F3">
        <w:instrText xml:space="preserve"> TOC \o "1-3" \h \z \u </w:instrText>
      </w:r>
      <w:r w:rsidRPr="005922B6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5922B6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5922B6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СТВА </w:t>
      </w:r>
      <w:r w:rsidR="00943F4D">
        <w:rPr>
          <w:rFonts w:ascii="Times New Roman" w:hAnsi="Times New Roman" w:cs="Times New Roman"/>
          <w:b/>
          <w:sz w:val="26"/>
          <w:szCs w:val="26"/>
        </w:rPr>
        <w:t>.</w:t>
      </w:r>
      <w:r w:rsidRPr="00977D59"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65291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23A98">
        <w:rPr>
          <w:rFonts w:ascii="Times New Roman" w:hAnsi="Times New Roman" w:cs="Times New Roman"/>
          <w:sz w:val="28"/>
          <w:szCs w:val="28"/>
        </w:rPr>
        <w:t xml:space="preserve">январь </w:t>
      </w:r>
      <w:r w:rsidR="00D76CCF" w:rsidRPr="00D96B74">
        <w:rPr>
          <w:rFonts w:ascii="Times New Roman" w:hAnsi="Times New Roman" w:cs="Times New Roman"/>
          <w:sz w:val="28"/>
          <w:szCs w:val="28"/>
        </w:rPr>
        <w:t>20</w:t>
      </w:r>
      <w:r w:rsidR="001A1537">
        <w:rPr>
          <w:rFonts w:ascii="Times New Roman" w:hAnsi="Times New Roman" w:cs="Times New Roman"/>
          <w:sz w:val="28"/>
          <w:szCs w:val="28"/>
        </w:rPr>
        <w:t>20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76CCF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633464">
        <w:rPr>
          <w:rFonts w:ascii="Times New Roman" w:hAnsi="Times New Roman" w:cs="Times New Roman"/>
          <w:sz w:val="28"/>
          <w:szCs w:val="28"/>
        </w:rPr>
        <w:t>2850</w:t>
      </w:r>
      <w:r w:rsidR="0007691E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E948D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33464">
        <w:rPr>
          <w:rFonts w:ascii="Times New Roman" w:hAnsi="Times New Roman" w:cs="Times New Roman"/>
          <w:sz w:val="28"/>
          <w:szCs w:val="28"/>
        </w:rPr>
        <w:t>50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633464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633464">
        <w:rPr>
          <w:rFonts w:ascii="Times New Roman" w:hAnsi="Times New Roman" w:cs="Times New Roman"/>
          <w:sz w:val="28"/>
          <w:szCs w:val="28"/>
        </w:rPr>
        <w:t>-1,7</w:t>
      </w:r>
      <w:r w:rsidR="00D76CCF"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33464">
        <w:rPr>
          <w:rFonts w:ascii="Times New Roman" w:hAnsi="Times New Roman" w:cs="Times New Roman"/>
          <w:sz w:val="28"/>
          <w:szCs w:val="28"/>
        </w:rPr>
        <w:t>7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63346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  (</w:t>
      </w:r>
      <w:r w:rsidR="00633464">
        <w:rPr>
          <w:rFonts w:ascii="Times New Roman" w:hAnsi="Times New Roman" w:cs="Times New Roman"/>
          <w:sz w:val="28"/>
          <w:szCs w:val="28"/>
        </w:rPr>
        <w:t>783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633464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633464">
        <w:rPr>
          <w:rFonts w:ascii="Times New Roman" w:hAnsi="Times New Roman" w:cs="Times New Roman"/>
          <w:sz w:val="28"/>
          <w:szCs w:val="28"/>
        </w:rPr>
        <w:t>743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7171DF">
        <w:rPr>
          <w:rFonts w:ascii="Times New Roman" w:hAnsi="Times New Roman" w:cs="Times New Roman"/>
          <w:sz w:val="28"/>
          <w:szCs w:val="28"/>
        </w:rPr>
        <w:t>+</w:t>
      </w:r>
      <w:r w:rsidR="0063346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633464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633464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633464">
        <w:rPr>
          <w:rFonts w:ascii="Times New Roman" w:hAnsi="Times New Roman" w:cs="Times New Roman"/>
          <w:sz w:val="28"/>
          <w:szCs w:val="28"/>
        </w:rPr>
        <w:t>2</w:t>
      </w:r>
      <w:r w:rsidR="004E2592">
        <w:rPr>
          <w:rFonts w:ascii="Times New Roman" w:hAnsi="Times New Roman" w:cs="Times New Roman"/>
          <w:sz w:val="28"/>
          <w:szCs w:val="28"/>
        </w:rPr>
        <w:t>,</w:t>
      </w:r>
      <w:r w:rsidR="00633464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633464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633464">
        <w:rPr>
          <w:rFonts w:ascii="Times New Roman" w:hAnsi="Times New Roman" w:cs="Times New Roman"/>
          <w:sz w:val="28"/>
          <w:szCs w:val="28"/>
        </w:rPr>
        <w:t>54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63346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633464">
        <w:rPr>
          <w:rFonts w:ascii="Times New Roman" w:hAnsi="Times New Roman" w:cs="Times New Roman"/>
          <w:sz w:val="28"/>
          <w:szCs w:val="28"/>
        </w:rPr>
        <w:t>2</w:t>
      </w:r>
      <w:r w:rsidR="00124AE2">
        <w:rPr>
          <w:rFonts w:ascii="Times New Roman" w:hAnsi="Times New Roman" w:cs="Times New Roman"/>
          <w:sz w:val="28"/>
          <w:szCs w:val="28"/>
        </w:rPr>
        <w:t>,</w:t>
      </w:r>
      <w:r w:rsidR="00633464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</w:t>
      </w:r>
      <w:r w:rsidR="001A1B94">
        <w:rPr>
          <w:rFonts w:ascii="Times New Roman" w:hAnsi="Times New Roman" w:cs="Times New Roman"/>
          <w:sz w:val="28"/>
          <w:szCs w:val="28"/>
        </w:rPr>
        <w:t xml:space="preserve">Федеральной службы судебных приставов – </w:t>
      </w:r>
      <w:r w:rsidR="00633464">
        <w:rPr>
          <w:rFonts w:ascii="Times New Roman" w:hAnsi="Times New Roman" w:cs="Times New Roman"/>
          <w:sz w:val="28"/>
          <w:szCs w:val="28"/>
        </w:rPr>
        <w:t>4</w:t>
      </w:r>
      <w:r w:rsidR="001A1B94">
        <w:rPr>
          <w:rFonts w:ascii="Times New Roman" w:hAnsi="Times New Roman" w:cs="Times New Roman"/>
          <w:sz w:val="28"/>
          <w:szCs w:val="28"/>
        </w:rPr>
        <w:t xml:space="preserve">%, </w:t>
      </w:r>
      <w:r w:rsidRPr="00D96B74">
        <w:rPr>
          <w:rFonts w:ascii="Times New Roman" w:hAnsi="Times New Roman" w:cs="Times New Roman"/>
          <w:sz w:val="28"/>
          <w:szCs w:val="28"/>
        </w:rPr>
        <w:t>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="00124AE2">
        <w:rPr>
          <w:rFonts w:ascii="Times New Roman" w:hAnsi="Times New Roman" w:cs="Times New Roman"/>
          <w:sz w:val="28"/>
          <w:szCs w:val="28"/>
        </w:rPr>
        <w:t xml:space="preserve"> </w:t>
      </w:r>
      <w:r w:rsidR="001A1B94">
        <w:rPr>
          <w:rFonts w:ascii="Times New Roman" w:hAnsi="Times New Roman" w:cs="Times New Roman"/>
          <w:sz w:val="28"/>
          <w:szCs w:val="28"/>
        </w:rPr>
        <w:t>2</w:t>
      </w:r>
      <w:r w:rsidR="00333611">
        <w:rPr>
          <w:rFonts w:ascii="Times New Roman" w:hAnsi="Times New Roman" w:cs="Times New Roman"/>
          <w:sz w:val="28"/>
          <w:szCs w:val="28"/>
        </w:rPr>
        <w:t>,</w:t>
      </w:r>
      <w:r w:rsidR="00633464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6334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%, органами </w:t>
      </w:r>
      <w:r w:rsidR="00B95588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633464">
        <w:rPr>
          <w:rFonts w:ascii="Times New Roman" w:hAnsi="Times New Roman" w:cs="Times New Roman"/>
          <w:sz w:val="28"/>
          <w:szCs w:val="28"/>
        </w:rPr>
        <w:t xml:space="preserve"> – 0,3%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633464">
        <w:rPr>
          <w:rFonts w:ascii="Times New Roman" w:hAnsi="Times New Roman" w:cs="Times New Roman"/>
          <w:sz w:val="28"/>
          <w:szCs w:val="28"/>
        </w:rPr>
        <w:t xml:space="preserve"> органами</w:t>
      </w:r>
      <w:r w:rsidR="00076C85">
        <w:rPr>
          <w:rFonts w:ascii="Times New Roman" w:hAnsi="Times New Roman" w:cs="Times New Roman"/>
          <w:sz w:val="28"/>
          <w:szCs w:val="28"/>
        </w:rPr>
        <w:t xml:space="preserve"> </w:t>
      </w:r>
      <w:r w:rsidR="0007691E">
        <w:rPr>
          <w:rFonts w:ascii="Times New Roman" w:hAnsi="Times New Roman" w:cs="Times New Roman"/>
          <w:sz w:val="28"/>
          <w:szCs w:val="28"/>
        </w:rPr>
        <w:t>государственного пожарного надзора</w:t>
      </w:r>
      <w:r w:rsidR="00633464">
        <w:rPr>
          <w:rFonts w:ascii="Times New Roman" w:hAnsi="Times New Roman" w:cs="Times New Roman"/>
          <w:sz w:val="28"/>
          <w:szCs w:val="28"/>
        </w:rPr>
        <w:t xml:space="preserve">, </w:t>
      </w:r>
      <w:r w:rsidR="00124AE2">
        <w:rPr>
          <w:rFonts w:ascii="Times New Roman" w:hAnsi="Times New Roman" w:cs="Times New Roman"/>
          <w:sz w:val="28"/>
          <w:szCs w:val="28"/>
        </w:rPr>
        <w:t>ФСИН России</w:t>
      </w:r>
      <w:r w:rsidR="001A1B9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Федеральной служб</w:t>
      </w:r>
      <w:r w:rsidR="000A77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</w:t>
      </w:r>
      <w:r w:rsidR="00BE4E95">
        <w:rPr>
          <w:rFonts w:ascii="Times New Roman" w:hAnsi="Times New Roman" w:cs="Times New Roman"/>
          <w:sz w:val="28"/>
          <w:szCs w:val="28"/>
        </w:rPr>
        <w:t xml:space="preserve"> – менее 0,1%.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76CCF" w:rsidRPr="003D7D10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3D7D10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сократилось на </w:t>
      </w:r>
      <w:r w:rsidR="005A74CC">
        <w:rPr>
          <w:rFonts w:ascii="Times New Roman" w:hAnsi="Times New Roman" w:cs="Times New Roman"/>
          <w:sz w:val="28"/>
          <w:szCs w:val="28"/>
        </w:rPr>
        <w:t>9</w:t>
      </w:r>
      <w:r w:rsidRPr="003D7D10">
        <w:rPr>
          <w:rFonts w:ascii="Times New Roman" w:hAnsi="Times New Roman" w:cs="Times New Roman"/>
          <w:sz w:val="28"/>
          <w:szCs w:val="28"/>
        </w:rPr>
        <w:t>,</w:t>
      </w:r>
      <w:r w:rsidR="005A74CC">
        <w:rPr>
          <w:rFonts w:ascii="Times New Roman" w:hAnsi="Times New Roman" w:cs="Times New Roman"/>
          <w:sz w:val="28"/>
          <w:szCs w:val="28"/>
        </w:rPr>
        <w:t>9</w:t>
      </w:r>
      <w:r w:rsidRPr="003D7D10">
        <w:rPr>
          <w:rFonts w:ascii="Times New Roman" w:hAnsi="Times New Roman" w:cs="Times New Roman"/>
          <w:sz w:val="28"/>
          <w:szCs w:val="28"/>
        </w:rPr>
        <w:t>%</w:t>
      </w:r>
      <w:r w:rsidR="005A74CC">
        <w:rPr>
          <w:rFonts w:ascii="Times New Roman" w:hAnsi="Times New Roman" w:cs="Times New Roman"/>
          <w:sz w:val="28"/>
          <w:szCs w:val="28"/>
        </w:rPr>
        <w:t>,</w:t>
      </w:r>
      <w:r w:rsidRPr="003D7D10">
        <w:rPr>
          <w:rFonts w:ascii="Times New Roman" w:hAnsi="Times New Roman" w:cs="Times New Roman"/>
          <w:sz w:val="28"/>
          <w:szCs w:val="28"/>
        </w:rPr>
        <w:t xml:space="preserve"> число лиц, погибших в результате преступных посягательств, </w:t>
      </w:r>
      <w:r w:rsidR="001A1B94" w:rsidRPr="003D7D10">
        <w:rPr>
          <w:rFonts w:ascii="Times New Roman" w:hAnsi="Times New Roman" w:cs="Times New Roman"/>
          <w:sz w:val="28"/>
          <w:szCs w:val="28"/>
        </w:rPr>
        <w:t>снизилось</w:t>
      </w:r>
      <w:r w:rsidRPr="003D7D10">
        <w:rPr>
          <w:rFonts w:ascii="Times New Roman" w:hAnsi="Times New Roman" w:cs="Times New Roman"/>
          <w:sz w:val="28"/>
          <w:szCs w:val="28"/>
        </w:rPr>
        <w:t xml:space="preserve"> на </w:t>
      </w:r>
      <w:r w:rsidR="005A74CC">
        <w:rPr>
          <w:rFonts w:ascii="Times New Roman" w:hAnsi="Times New Roman" w:cs="Times New Roman"/>
          <w:sz w:val="28"/>
          <w:szCs w:val="28"/>
        </w:rPr>
        <w:t>16</w:t>
      </w:r>
      <w:r w:rsidR="003D7D10" w:rsidRPr="003D7D10">
        <w:rPr>
          <w:rFonts w:ascii="Times New Roman" w:hAnsi="Times New Roman" w:cs="Times New Roman"/>
          <w:sz w:val="28"/>
          <w:szCs w:val="28"/>
        </w:rPr>
        <w:t>,</w:t>
      </w:r>
      <w:r w:rsidR="005A74CC">
        <w:rPr>
          <w:rFonts w:ascii="Times New Roman" w:hAnsi="Times New Roman" w:cs="Times New Roman"/>
          <w:sz w:val="28"/>
          <w:szCs w:val="28"/>
        </w:rPr>
        <w:t>7</w:t>
      </w:r>
      <w:r w:rsidRPr="003D7D10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737B2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двух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1 176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1,3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составляют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хищения</w:t>
      </w:r>
      <w:r w:rsidR="00D76CCF">
        <w:rPr>
          <w:rFonts w:ascii="Times New Roman" w:hAnsi="Times New Roman" w:cs="Times New Roman"/>
          <w:sz w:val="28"/>
          <w:szCs w:val="28"/>
        </w:rPr>
        <w:t xml:space="preserve">  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>
        <w:rPr>
          <w:rFonts w:ascii="Times New Roman" w:hAnsi="Times New Roman" w:cs="Times New Roman"/>
          <w:sz w:val="28"/>
          <w:szCs w:val="28"/>
        </w:rPr>
        <w:t>1 061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-6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4E2592">
        <w:rPr>
          <w:rFonts w:ascii="Times New Roman" w:hAnsi="Times New Roman" w:cs="Times New Roman"/>
          <w:sz w:val="28"/>
          <w:szCs w:val="28"/>
        </w:rPr>
        <w:t>7</w:t>
      </w:r>
      <w:r w:rsidR="00D76CCF" w:rsidRPr="00D96B74">
        <w:rPr>
          <w:rFonts w:ascii="Times New Roman" w:hAnsi="Times New Roman" w:cs="Times New Roman"/>
          <w:sz w:val="28"/>
          <w:szCs w:val="28"/>
        </w:rPr>
        <w:t>%),</w:t>
      </w:r>
      <w:r w:rsidR="00D76CCF"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1A1B94">
        <w:rPr>
          <w:rFonts w:ascii="Times New Roman" w:hAnsi="Times New Roman" w:cs="Times New Roman"/>
          <w:sz w:val="28"/>
          <w:szCs w:val="28"/>
        </w:rPr>
        <w:t xml:space="preserve"> (+</w:t>
      </w:r>
      <w:r>
        <w:rPr>
          <w:rFonts w:ascii="Times New Roman" w:hAnsi="Times New Roman" w:cs="Times New Roman"/>
          <w:sz w:val="28"/>
          <w:szCs w:val="28"/>
        </w:rPr>
        <w:t>160</w:t>
      </w:r>
      <w:r w:rsidR="001A1B94">
        <w:rPr>
          <w:rFonts w:ascii="Times New Roman" w:hAnsi="Times New Roman" w:cs="Times New Roman"/>
          <w:sz w:val="28"/>
          <w:szCs w:val="28"/>
        </w:rPr>
        <w:t>%)</w:t>
      </w:r>
      <w:r w:rsidR="00D76CCF"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>
        <w:rPr>
          <w:rFonts w:ascii="Times New Roman" w:hAnsi="Times New Roman" w:cs="Times New Roman"/>
          <w:sz w:val="28"/>
          <w:szCs w:val="28"/>
        </w:rPr>
        <w:t>8</w:t>
      </w:r>
      <w:r w:rsidR="00D76CCF">
        <w:rPr>
          <w:rFonts w:ascii="Times New Roman" w:hAnsi="Times New Roman" w:cs="Times New Roman"/>
          <w:sz w:val="28"/>
          <w:szCs w:val="28"/>
        </w:rPr>
        <w:t xml:space="preserve"> (</w:t>
      </w:r>
      <w:r w:rsidR="000769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55,6</w:t>
      </w:r>
      <w:r w:rsidR="00D76CCF">
        <w:rPr>
          <w:rFonts w:ascii="Times New Roman" w:hAnsi="Times New Roman" w:cs="Times New Roman"/>
          <w:sz w:val="28"/>
          <w:szCs w:val="28"/>
        </w:rPr>
        <w:t xml:space="preserve">%),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>
        <w:rPr>
          <w:rFonts w:ascii="Times New Roman" w:hAnsi="Times New Roman" w:cs="Times New Roman"/>
          <w:sz w:val="28"/>
          <w:szCs w:val="28"/>
        </w:rPr>
        <w:t>82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076C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28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%), разбоев – </w:t>
      </w:r>
      <w:r w:rsidR="003D7D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D76CCF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737B20">
        <w:rPr>
          <w:rFonts w:ascii="Times New Roman" w:hAnsi="Times New Roman" w:cs="Times New Roman"/>
          <w:sz w:val="28"/>
          <w:szCs w:val="28"/>
        </w:rPr>
        <w:t>38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737B20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737B20">
        <w:rPr>
          <w:rFonts w:ascii="Times New Roman" w:hAnsi="Times New Roman" w:cs="Times New Roman"/>
          <w:sz w:val="28"/>
          <w:szCs w:val="28"/>
        </w:rPr>
        <w:t>238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504A11">
        <w:rPr>
          <w:rFonts w:ascii="Times New Roman" w:hAnsi="Times New Roman" w:cs="Times New Roman"/>
          <w:sz w:val="28"/>
          <w:szCs w:val="28"/>
        </w:rPr>
        <w:t xml:space="preserve">Возросло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37B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823762">
        <w:rPr>
          <w:rFonts w:ascii="Times New Roman" w:hAnsi="Times New Roman" w:cs="Times New Roman"/>
          <w:sz w:val="28"/>
          <w:szCs w:val="28"/>
        </w:rPr>
        <w:t>1</w:t>
      </w:r>
      <w:r w:rsidR="00737B2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0746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737B20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A3A0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Pr="00185C96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823762">
        <w:rPr>
          <w:rFonts w:ascii="Times New Roman" w:hAnsi="Times New Roman" w:cs="Times New Roman"/>
          <w:sz w:val="28"/>
          <w:szCs w:val="28"/>
        </w:rPr>
        <w:t>2</w:t>
      </w:r>
      <w:r w:rsidR="00737B20">
        <w:rPr>
          <w:rFonts w:ascii="Times New Roman" w:hAnsi="Times New Roman" w:cs="Times New Roman"/>
          <w:sz w:val="28"/>
          <w:szCs w:val="28"/>
        </w:rPr>
        <w:t>08</w:t>
      </w:r>
      <w:r w:rsidR="00823762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737B20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Pr="00185C96">
        <w:rPr>
          <w:rFonts w:ascii="Times New Roman" w:hAnsi="Times New Roman" w:cs="Times New Roman"/>
          <w:sz w:val="28"/>
          <w:szCs w:val="28"/>
        </w:rPr>
        <w:t>в сфере незаконного оборота  наркотиков  (</w:t>
      </w:r>
      <w:r w:rsidR="00737B20">
        <w:rPr>
          <w:rFonts w:ascii="Times New Roman" w:hAnsi="Times New Roman" w:cs="Times New Roman"/>
          <w:sz w:val="28"/>
          <w:szCs w:val="28"/>
        </w:rPr>
        <w:t>+45,5</w:t>
      </w:r>
      <w:r w:rsidRPr="00185C96">
        <w:rPr>
          <w:rFonts w:ascii="Times New Roman" w:hAnsi="Times New Roman" w:cs="Times New Roman"/>
          <w:sz w:val="28"/>
          <w:szCs w:val="28"/>
        </w:rPr>
        <w:t xml:space="preserve">%), из которых сотрудниками органов внутренних дел выявлено </w:t>
      </w:r>
      <w:r w:rsidR="00823762">
        <w:rPr>
          <w:rFonts w:ascii="Times New Roman" w:hAnsi="Times New Roman" w:cs="Times New Roman"/>
          <w:sz w:val="28"/>
          <w:szCs w:val="28"/>
        </w:rPr>
        <w:t>2</w:t>
      </w:r>
      <w:r w:rsidR="00737B20">
        <w:rPr>
          <w:rFonts w:ascii="Times New Roman" w:hAnsi="Times New Roman" w:cs="Times New Roman"/>
          <w:sz w:val="28"/>
          <w:szCs w:val="28"/>
        </w:rPr>
        <w:t>05</w:t>
      </w:r>
      <w:r w:rsidRPr="00185C96">
        <w:rPr>
          <w:rFonts w:ascii="Times New Roman" w:hAnsi="Times New Roman" w:cs="Times New Roman"/>
          <w:sz w:val="28"/>
          <w:szCs w:val="28"/>
        </w:rPr>
        <w:t xml:space="preserve"> (</w:t>
      </w:r>
      <w:r w:rsidR="00737B20">
        <w:rPr>
          <w:rFonts w:ascii="Times New Roman" w:hAnsi="Times New Roman" w:cs="Times New Roman"/>
          <w:sz w:val="28"/>
          <w:szCs w:val="28"/>
        </w:rPr>
        <w:t>+47,5</w:t>
      </w:r>
      <w:r w:rsidRPr="00185C96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84266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6CCF" w:rsidRPr="00D96B74">
        <w:rPr>
          <w:rFonts w:ascii="Times New Roman" w:hAnsi="Times New Roman" w:cs="Times New Roman"/>
          <w:sz w:val="28"/>
          <w:szCs w:val="28"/>
        </w:rPr>
        <w:t>оличество лиц, совершивших преступления в состоянии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наркотического опьянения, </w:t>
      </w:r>
      <w:r w:rsidR="00A96BAE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="00737B20">
        <w:rPr>
          <w:rFonts w:ascii="Times New Roman" w:hAnsi="Times New Roman" w:cs="Times New Roman"/>
          <w:sz w:val="28"/>
          <w:szCs w:val="28"/>
        </w:rPr>
        <w:t>вдвое и</w:t>
      </w:r>
      <w:r w:rsidR="00DC7794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737B20">
        <w:rPr>
          <w:rFonts w:ascii="Times New Roman" w:hAnsi="Times New Roman" w:cs="Times New Roman"/>
          <w:sz w:val="28"/>
          <w:szCs w:val="28"/>
        </w:rPr>
        <w:t>8</w:t>
      </w:r>
      <w:r w:rsidR="00DC779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C328E9">
        <w:rPr>
          <w:rFonts w:ascii="Times New Roman" w:hAnsi="Times New Roman" w:cs="Times New Roman"/>
          <w:sz w:val="28"/>
          <w:szCs w:val="28"/>
        </w:rPr>
        <w:t>возросло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823762">
        <w:rPr>
          <w:rFonts w:ascii="Times New Roman" w:hAnsi="Times New Roman" w:cs="Times New Roman"/>
          <w:sz w:val="28"/>
          <w:szCs w:val="28"/>
        </w:rPr>
        <w:t>9</w:t>
      </w:r>
      <w:r w:rsidR="00185C96">
        <w:rPr>
          <w:rFonts w:ascii="Times New Roman" w:hAnsi="Times New Roman" w:cs="Times New Roman"/>
          <w:sz w:val="28"/>
          <w:szCs w:val="28"/>
        </w:rPr>
        <w:t>,</w:t>
      </w:r>
      <w:r w:rsidR="00C328E9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3D7D1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 </w:t>
      </w:r>
      <w:r w:rsidR="00A96BAE">
        <w:rPr>
          <w:rFonts w:ascii="Times New Roman" w:hAnsi="Times New Roman" w:cs="Times New Roman"/>
          <w:sz w:val="28"/>
          <w:szCs w:val="28"/>
        </w:rPr>
        <w:t>1</w:t>
      </w:r>
      <w:r w:rsidR="00C328E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28E9">
        <w:rPr>
          <w:rFonts w:ascii="Times New Roman" w:hAnsi="Times New Roman" w:cs="Times New Roman"/>
          <w:sz w:val="28"/>
          <w:szCs w:val="28"/>
        </w:rPr>
        <w:t>2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C328E9">
        <w:rPr>
          <w:rFonts w:ascii="Times New Roman" w:hAnsi="Times New Roman" w:cs="Times New Roman"/>
          <w:sz w:val="28"/>
          <w:szCs w:val="28"/>
        </w:rPr>
        <w:t>возросло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число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выявленных преступлений экономической направленности. Всего зарегистрировано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185C96">
        <w:rPr>
          <w:rFonts w:ascii="Times New Roman" w:hAnsi="Times New Roman" w:cs="Times New Roman"/>
          <w:sz w:val="28"/>
          <w:szCs w:val="28"/>
        </w:rPr>
        <w:t>1</w:t>
      </w:r>
      <w:r w:rsidR="00C328E9">
        <w:rPr>
          <w:rFonts w:ascii="Times New Roman" w:hAnsi="Times New Roman" w:cs="Times New Roman"/>
          <w:sz w:val="28"/>
          <w:szCs w:val="28"/>
        </w:rPr>
        <w:t>41</w:t>
      </w:r>
      <w:r w:rsidR="00185C96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C328E9">
        <w:rPr>
          <w:rFonts w:ascii="Times New Roman" w:hAnsi="Times New Roman" w:cs="Times New Roman"/>
          <w:sz w:val="28"/>
          <w:szCs w:val="28"/>
        </w:rPr>
        <w:t>е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которых в общем числе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C328E9">
        <w:rPr>
          <w:rFonts w:ascii="Times New Roman" w:hAnsi="Times New Roman" w:cs="Times New Roman"/>
          <w:sz w:val="28"/>
          <w:szCs w:val="28"/>
        </w:rPr>
        <w:t>4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C328E9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Default="00823762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ыявлено </w:t>
      </w:r>
      <w:r>
        <w:rPr>
          <w:rFonts w:ascii="Times New Roman" w:hAnsi="Times New Roman" w:cs="Times New Roman"/>
          <w:sz w:val="28"/>
          <w:szCs w:val="28"/>
        </w:rPr>
        <w:t>4</w:t>
      </w:r>
      <w:r w:rsidR="00C328E9">
        <w:rPr>
          <w:rFonts w:ascii="Times New Roman" w:hAnsi="Times New Roman" w:cs="Times New Roman"/>
          <w:sz w:val="28"/>
          <w:szCs w:val="28"/>
        </w:rPr>
        <w:t>2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C328E9">
        <w:rPr>
          <w:rFonts w:ascii="Times New Roman" w:hAnsi="Times New Roman" w:cs="Times New Roman"/>
          <w:sz w:val="28"/>
          <w:szCs w:val="28"/>
        </w:rPr>
        <w:t>+20</w:t>
      </w:r>
      <w:r w:rsidR="00D76CCF" w:rsidRPr="00D96B74">
        <w:rPr>
          <w:rFonts w:ascii="Times New Roman" w:hAnsi="Times New Roman" w:cs="Times New Roman"/>
          <w:sz w:val="28"/>
          <w:szCs w:val="28"/>
        </w:rPr>
        <w:t>%) преступлени</w:t>
      </w:r>
      <w:r w:rsidR="00C328E9">
        <w:rPr>
          <w:rFonts w:ascii="Times New Roman" w:hAnsi="Times New Roman" w:cs="Times New Roman"/>
          <w:sz w:val="28"/>
          <w:szCs w:val="28"/>
        </w:rPr>
        <w:t>я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составил </w:t>
      </w:r>
      <w:r w:rsidR="00C328E9">
        <w:rPr>
          <w:rFonts w:ascii="Times New Roman" w:hAnsi="Times New Roman" w:cs="Times New Roman"/>
          <w:sz w:val="28"/>
          <w:szCs w:val="28"/>
        </w:rPr>
        <w:t>1</w:t>
      </w:r>
      <w:r w:rsidR="0029729C">
        <w:rPr>
          <w:rFonts w:ascii="Times New Roman" w:hAnsi="Times New Roman" w:cs="Times New Roman"/>
          <w:sz w:val="28"/>
          <w:szCs w:val="28"/>
        </w:rPr>
        <w:t>,</w:t>
      </w:r>
      <w:r w:rsidR="00C328E9">
        <w:rPr>
          <w:rFonts w:ascii="Times New Roman" w:hAnsi="Times New Roman" w:cs="Times New Roman"/>
          <w:sz w:val="28"/>
          <w:szCs w:val="28"/>
        </w:rPr>
        <w:t>5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C7794" w:rsidRPr="006B55F8" w:rsidRDefault="00DC7794" w:rsidP="00DC7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C328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328E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статьей 291 Уголовного кодекса Российской Федерации (дача взятки, </w:t>
      </w:r>
      <w:r w:rsidR="00C328E9">
        <w:rPr>
          <w:rFonts w:ascii="Times New Roman" w:hAnsi="Times New Roman" w:cs="Times New Roman"/>
          <w:sz w:val="28"/>
          <w:szCs w:val="28"/>
        </w:rPr>
        <w:t>-25</w:t>
      </w:r>
      <w:r>
        <w:rPr>
          <w:rFonts w:ascii="Times New Roman" w:hAnsi="Times New Roman" w:cs="Times New Roman"/>
          <w:sz w:val="28"/>
          <w:szCs w:val="28"/>
        </w:rPr>
        <w:t xml:space="preserve">%). </w:t>
      </w:r>
      <w:r w:rsidR="00C328E9">
        <w:rPr>
          <w:rFonts w:ascii="Times New Roman" w:hAnsi="Times New Roman" w:cs="Times New Roman"/>
          <w:sz w:val="28"/>
          <w:szCs w:val="28"/>
        </w:rPr>
        <w:t xml:space="preserve">Возросло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328E9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 xml:space="preserve">% (с </w:t>
      </w:r>
      <w:r w:rsidR="00C328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29729C">
        <w:rPr>
          <w:rFonts w:ascii="Times New Roman" w:hAnsi="Times New Roman" w:cs="Times New Roman"/>
          <w:sz w:val="28"/>
          <w:szCs w:val="28"/>
        </w:rPr>
        <w:t>5</w:t>
      </w:r>
      <w:r w:rsidRPr="006B55F8">
        <w:rPr>
          <w:rFonts w:ascii="Times New Roman" w:hAnsi="Times New Roman" w:cs="Times New Roman"/>
          <w:sz w:val="28"/>
          <w:szCs w:val="28"/>
        </w:rPr>
        <w:t>) количество преступлений, предусмотренных статьей 291.2 Уголовного кодекса Российской Федерации (мелкое взяточничество).</w:t>
      </w:r>
      <w:r w:rsidR="00C328E9">
        <w:rPr>
          <w:rFonts w:ascii="Times New Roman" w:hAnsi="Times New Roman" w:cs="Times New Roman"/>
          <w:sz w:val="28"/>
          <w:szCs w:val="28"/>
        </w:rPr>
        <w:t xml:space="preserve"> Преступления, предусмотренные статьей 290 Уголовного кодекса Российской Федерации (получение взятки, АППГ - 5), статьей 291.1 Уголовного кодекса Российской Федерации (посредничество во взяточничестве, АППГ – не зарегистрировано), не регистрирова</w:t>
      </w:r>
      <w:r w:rsidR="00074608">
        <w:rPr>
          <w:rFonts w:ascii="Times New Roman" w:hAnsi="Times New Roman" w:cs="Times New Roman"/>
          <w:sz w:val="28"/>
          <w:szCs w:val="28"/>
        </w:rPr>
        <w:t>лись</w:t>
      </w:r>
      <w:r w:rsidR="00C328E9">
        <w:rPr>
          <w:rFonts w:ascii="Times New Roman" w:hAnsi="Times New Roman" w:cs="Times New Roman"/>
          <w:sz w:val="28"/>
          <w:szCs w:val="28"/>
        </w:rPr>
        <w:t>.</w:t>
      </w:r>
      <w:r w:rsidRPr="006B5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C328E9">
        <w:rPr>
          <w:rFonts w:ascii="Times New Roman" w:hAnsi="Times New Roman" w:cs="Times New Roman"/>
          <w:sz w:val="28"/>
          <w:szCs w:val="28"/>
        </w:rPr>
        <w:t>8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C328E9">
        <w:rPr>
          <w:rFonts w:ascii="Times New Roman" w:hAnsi="Times New Roman" w:cs="Times New Roman"/>
          <w:sz w:val="28"/>
          <w:szCs w:val="28"/>
        </w:rPr>
        <w:t>возросло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C328E9">
        <w:rPr>
          <w:rFonts w:ascii="Times New Roman" w:hAnsi="Times New Roman" w:cs="Times New Roman"/>
          <w:sz w:val="28"/>
          <w:szCs w:val="28"/>
        </w:rPr>
        <w:t>10</w:t>
      </w:r>
      <w:r w:rsidR="00D5638B">
        <w:rPr>
          <w:rFonts w:ascii="Times New Roman" w:hAnsi="Times New Roman" w:cs="Times New Roman"/>
          <w:sz w:val="28"/>
          <w:szCs w:val="28"/>
        </w:rPr>
        <w:t>,</w:t>
      </w:r>
      <w:r w:rsidR="0029729C">
        <w:rPr>
          <w:rFonts w:ascii="Times New Roman" w:hAnsi="Times New Roman" w:cs="Times New Roman"/>
          <w:sz w:val="28"/>
          <w:szCs w:val="28"/>
        </w:rPr>
        <w:t>4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C328E9">
        <w:rPr>
          <w:rFonts w:ascii="Times New Roman" w:hAnsi="Times New Roman" w:cs="Times New Roman"/>
          <w:sz w:val="28"/>
          <w:szCs w:val="28"/>
        </w:rPr>
        <w:t>снизилось ч</w:t>
      </w:r>
      <w:r w:rsidRPr="006B55F8">
        <w:rPr>
          <w:rFonts w:ascii="Times New Roman" w:hAnsi="Times New Roman" w:cs="Times New Roman"/>
          <w:sz w:val="28"/>
          <w:szCs w:val="28"/>
        </w:rPr>
        <w:t>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C328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328E9">
        <w:rPr>
          <w:rFonts w:ascii="Times New Roman" w:hAnsi="Times New Roman" w:cs="Times New Roman"/>
          <w:sz w:val="28"/>
          <w:szCs w:val="28"/>
        </w:rPr>
        <w:t>е</w:t>
      </w:r>
      <w:r w:rsidR="00A27B90">
        <w:rPr>
          <w:rFonts w:ascii="Times New Roman" w:hAnsi="Times New Roman" w:cs="Times New Roman"/>
          <w:sz w:val="28"/>
          <w:szCs w:val="28"/>
        </w:rPr>
        <w:t xml:space="preserve"> террористического характера, преступления </w:t>
      </w:r>
      <w:r w:rsidR="002D6C51">
        <w:rPr>
          <w:rFonts w:ascii="Times New Roman" w:hAnsi="Times New Roman" w:cs="Times New Roman"/>
          <w:sz w:val="28"/>
          <w:szCs w:val="28"/>
        </w:rPr>
        <w:t>экстремистской направленности</w:t>
      </w:r>
      <w:r w:rsidR="00A27B90">
        <w:rPr>
          <w:rFonts w:ascii="Times New Roman" w:hAnsi="Times New Roman" w:cs="Times New Roman"/>
          <w:sz w:val="28"/>
          <w:szCs w:val="28"/>
        </w:rPr>
        <w:t xml:space="preserve"> не зарегистрированы. </w:t>
      </w:r>
    </w:p>
    <w:p w:rsidR="002339EA" w:rsidRDefault="00A96BA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9EA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области зарегистрировано </w:t>
      </w:r>
      <w:r w:rsidR="00A27B90">
        <w:rPr>
          <w:rFonts w:ascii="Times New Roman" w:hAnsi="Times New Roman" w:cs="Times New Roman"/>
          <w:sz w:val="28"/>
          <w:szCs w:val="28"/>
        </w:rPr>
        <w:t>373</w:t>
      </w:r>
      <w:r w:rsidR="002339E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27B90">
        <w:rPr>
          <w:rFonts w:ascii="Times New Roman" w:hAnsi="Times New Roman" w:cs="Times New Roman"/>
          <w:sz w:val="28"/>
          <w:szCs w:val="28"/>
        </w:rPr>
        <w:t>я</w:t>
      </w:r>
      <w:r w:rsidR="002339EA">
        <w:rPr>
          <w:rFonts w:ascii="Times New Roman" w:hAnsi="Times New Roman" w:cs="Times New Roman"/>
          <w:sz w:val="28"/>
          <w:szCs w:val="28"/>
        </w:rPr>
        <w:t>, совершенн</w:t>
      </w:r>
      <w:r w:rsidR="0029729C">
        <w:rPr>
          <w:rFonts w:ascii="Times New Roman" w:hAnsi="Times New Roman" w:cs="Times New Roman"/>
          <w:sz w:val="28"/>
          <w:szCs w:val="28"/>
        </w:rPr>
        <w:t>ых</w:t>
      </w:r>
      <w:r w:rsidR="002339EA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A27B90">
        <w:rPr>
          <w:rFonts w:ascii="Times New Roman" w:hAnsi="Times New Roman" w:cs="Times New Roman"/>
          <w:sz w:val="28"/>
          <w:szCs w:val="28"/>
        </w:rPr>
        <w:t>36</w:t>
      </w:r>
      <w:r w:rsidR="004A1529">
        <w:rPr>
          <w:rFonts w:ascii="Times New Roman" w:hAnsi="Times New Roman" w:cs="Times New Roman"/>
          <w:sz w:val="28"/>
          <w:szCs w:val="28"/>
        </w:rPr>
        <w:t>,</w:t>
      </w:r>
      <w:r w:rsidR="00A27B90">
        <w:rPr>
          <w:rFonts w:ascii="Times New Roman" w:hAnsi="Times New Roman" w:cs="Times New Roman"/>
          <w:sz w:val="28"/>
          <w:szCs w:val="28"/>
        </w:rPr>
        <w:t>6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29729C">
        <w:rPr>
          <w:rFonts w:ascii="Times New Roman" w:hAnsi="Times New Roman" w:cs="Times New Roman"/>
          <w:sz w:val="28"/>
          <w:szCs w:val="28"/>
        </w:rPr>
        <w:t>1</w:t>
      </w:r>
      <w:r w:rsidR="00A27B90">
        <w:rPr>
          <w:rFonts w:ascii="Times New Roman" w:hAnsi="Times New Roman" w:cs="Times New Roman"/>
          <w:sz w:val="28"/>
          <w:szCs w:val="28"/>
        </w:rPr>
        <w:t>15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A27B90">
        <w:rPr>
          <w:rFonts w:ascii="Times New Roman" w:hAnsi="Times New Roman" w:cs="Times New Roman"/>
          <w:sz w:val="28"/>
          <w:szCs w:val="28"/>
        </w:rPr>
        <w:t>91</w:t>
      </w:r>
      <w:r w:rsidR="00CF0DBD">
        <w:rPr>
          <w:rFonts w:ascii="Times New Roman" w:hAnsi="Times New Roman" w:cs="Times New Roman"/>
          <w:sz w:val="28"/>
          <w:szCs w:val="28"/>
        </w:rPr>
        <w:t>,</w:t>
      </w:r>
      <w:r w:rsidR="00A27B90">
        <w:rPr>
          <w:rFonts w:ascii="Times New Roman" w:hAnsi="Times New Roman" w:cs="Times New Roman"/>
          <w:sz w:val="28"/>
          <w:szCs w:val="28"/>
        </w:rPr>
        <w:t>7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от преступлений (по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BE2034">
        <w:rPr>
          <w:rFonts w:ascii="Times New Roman" w:hAnsi="Times New Roman" w:cs="Times New Roman"/>
          <w:sz w:val="28"/>
          <w:szCs w:val="28"/>
        </w:rPr>
        <w:t>223 081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BE2034">
        <w:rPr>
          <w:rFonts w:ascii="Times New Roman" w:hAnsi="Times New Roman" w:cs="Times New Roman"/>
          <w:sz w:val="28"/>
          <w:szCs w:val="28"/>
        </w:rPr>
        <w:t>82,1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5D336B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BE2034">
        <w:rPr>
          <w:rFonts w:ascii="Times New Roman" w:hAnsi="Times New Roman" w:cs="Times New Roman"/>
          <w:sz w:val="28"/>
          <w:szCs w:val="28"/>
        </w:rPr>
        <w:t>аналогичного периода прошлого года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034">
        <w:rPr>
          <w:rFonts w:ascii="Times New Roman" w:hAnsi="Times New Roman" w:cs="Times New Roman"/>
          <w:sz w:val="28"/>
          <w:szCs w:val="28"/>
        </w:rPr>
        <w:t>1558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AB3A9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E2034">
        <w:rPr>
          <w:rFonts w:ascii="Times New Roman" w:hAnsi="Times New Roman" w:cs="Times New Roman"/>
          <w:sz w:val="28"/>
          <w:szCs w:val="28"/>
        </w:rPr>
        <w:t>+1</w:t>
      </w:r>
      <w:r w:rsidR="00AB3A9B">
        <w:rPr>
          <w:rFonts w:ascii="Times New Roman" w:hAnsi="Times New Roman" w:cs="Times New Roman"/>
          <w:sz w:val="28"/>
          <w:szCs w:val="28"/>
        </w:rPr>
        <w:t>,2</w:t>
      </w:r>
      <w:r w:rsidRPr="00D96B74">
        <w:rPr>
          <w:rFonts w:ascii="Times New Roman" w:hAnsi="Times New Roman" w:cs="Times New Roman"/>
          <w:sz w:val="28"/>
          <w:szCs w:val="28"/>
        </w:rPr>
        <w:t>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– </w:t>
      </w:r>
      <w:r w:rsidR="00BE2034">
        <w:rPr>
          <w:rFonts w:ascii="Times New Roman" w:hAnsi="Times New Roman" w:cs="Times New Roman"/>
          <w:sz w:val="28"/>
          <w:szCs w:val="28"/>
        </w:rPr>
        <w:t>196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E2034">
        <w:rPr>
          <w:rFonts w:ascii="Times New Roman" w:hAnsi="Times New Roman" w:cs="Times New Roman"/>
          <w:sz w:val="28"/>
          <w:szCs w:val="28"/>
        </w:rPr>
        <w:t>+33,3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95588"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судебных  приставов – </w:t>
      </w:r>
      <w:r w:rsidR="00BE2034">
        <w:rPr>
          <w:rFonts w:ascii="Times New Roman" w:hAnsi="Times New Roman" w:cs="Times New Roman"/>
          <w:sz w:val="28"/>
          <w:szCs w:val="28"/>
        </w:rPr>
        <w:t>54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E2034">
        <w:rPr>
          <w:rFonts w:ascii="Times New Roman" w:hAnsi="Times New Roman" w:cs="Times New Roman"/>
          <w:sz w:val="28"/>
          <w:szCs w:val="28"/>
        </w:rPr>
        <w:t>+125%)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8217DB" w:rsidRDefault="005D336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аскрыто </w:t>
      </w:r>
      <w:r w:rsidR="00BE2034">
        <w:rPr>
          <w:rFonts w:ascii="Times New Roman" w:hAnsi="Times New Roman" w:cs="Times New Roman"/>
          <w:sz w:val="28"/>
          <w:szCs w:val="28"/>
        </w:rPr>
        <w:t>1 810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BE2034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из числа находившихся в производстве,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BE2034">
        <w:rPr>
          <w:rFonts w:ascii="Times New Roman" w:hAnsi="Times New Roman" w:cs="Times New Roman"/>
          <w:sz w:val="28"/>
          <w:szCs w:val="28"/>
        </w:rPr>
        <w:t>5</w:t>
      </w:r>
      <w:r w:rsidR="00AB3A9B">
        <w:rPr>
          <w:rFonts w:ascii="Times New Roman" w:hAnsi="Times New Roman" w:cs="Times New Roman"/>
          <w:sz w:val="28"/>
          <w:szCs w:val="28"/>
        </w:rPr>
        <w:t>,</w:t>
      </w:r>
      <w:r w:rsidR="00BE2034">
        <w:rPr>
          <w:rFonts w:ascii="Times New Roman" w:hAnsi="Times New Roman" w:cs="Times New Roman"/>
          <w:sz w:val="28"/>
          <w:szCs w:val="28"/>
        </w:rPr>
        <w:t>7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BE2034">
        <w:rPr>
          <w:rFonts w:ascii="Times New Roman" w:hAnsi="Times New Roman" w:cs="Times New Roman"/>
          <w:sz w:val="28"/>
          <w:szCs w:val="28"/>
        </w:rPr>
        <w:t xml:space="preserve">больше, чем за аналогичный период прошлого года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BE2034">
        <w:rPr>
          <w:rFonts w:ascii="Times New Roman" w:hAnsi="Times New Roman" w:cs="Times New Roman"/>
          <w:sz w:val="28"/>
          <w:szCs w:val="28"/>
        </w:rPr>
        <w:t>1 713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  <w:r w:rsidR="00BE2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BE2034">
        <w:rPr>
          <w:rFonts w:ascii="Times New Roman" w:hAnsi="Times New Roman" w:cs="Times New Roman"/>
          <w:sz w:val="28"/>
          <w:szCs w:val="28"/>
        </w:rPr>
        <w:t>1 489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F0DBD">
        <w:rPr>
          <w:rFonts w:ascii="Times New Roman" w:hAnsi="Times New Roman" w:cs="Times New Roman"/>
          <w:sz w:val="28"/>
          <w:szCs w:val="28"/>
        </w:rPr>
        <w:t>й</w:t>
      </w:r>
      <w:r w:rsidR="00BE2034">
        <w:rPr>
          <w:rFonts w:ascii="Times New Roman" w:hAnsi="Times New Roman" w:cs="Times New Roman"/>
          <w:sz w:val="28"/>
          <w:szCs w:val="28"/>
        </w:rPr>
        <w:t xml:space="preserve"> (</w:t>
      </w:r>
      <w:r w:rsidR="008217DB">
        <w:rPr>
          <w:rFonts w:ascii="Times New Roman" w:hAnsi="Times New Roman" w:cs="Times New Roman"/>
          <w:sz w:val="28"/>
          <w:szCs w:val="28"/>
        </w:rPr>
        <w:t>-</w:t>
      </w:r>
      <w:r w:rsidR="00BE2034">
        <w:rPr>
          <w:rFonts w:ascii="Times New Roman" w:hAnsi="Times New Roman" w:cs="Times New Roman"/>
          <w:sz w:val="28"/>
          <w:szCs w:val="28"/>
        </w:rPr>
        <w:t>20%)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  <w:r w:rsidR="008217D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Из общего количества нераскрытых преступлений на тяжкие и особо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241D5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,</w:t>
      </w:r>
      <w:r w:rsidR="00241D53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241D53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241D53">
        <w:rPr>
          <w:rFonts w:ascii="Times New Roman" w:hAnsi="Times New Roman" w:cs="Times New Roman"/>
          <w:sz w:val="28"/>
          <w:szCs w:val="28"/>
        </w:rPr>
        <w:t>33</w:t>
      </w:r>
      <w:r w:rsidR="003510EE">
        <w:rPr>
          <w:rFonts w:ascii="Times New Roman" w:hAnsi="Times New Roman" w:cs="Times New Roman"/>
          <w:sz w:val="28"/>
          <w:szCs w:val="28"/>
        </w:rPr>
        <w:t>,</w:t>
      </w:r>
      <w:r w:rsidR="00241D53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241D53">
        <w:rPr>
          <w:rFonts w:ascii="Times New Roman" w:hAnsi="Times New Roman" w:cs="Times New Roman"/>
          <w:sz w:val="28"/>
          <w:szCs w:val="28"/>
        </w:rPr>
        <w:t>2</w:t>
      </w:r>
      <w:r w:rsidR="000404D7">
        <w:rPr>
          <w:rFonts w:ascii="Times New Roman" w:hAnsi="Times New Roman" w:cs="Times New Roman"/>
          <w:sz w:val="28"/>
          <w:szCs w:val="28"/>
        </w:rPr>
        <w:t xml:space="preserve"> убийств</w:t>
      </w:r>
      <w:r w:rsidR="00241D53">
        <w:rPr>
          <w:rFonts w:ascii="Times New Roman" w:hAnsi="Times New Roman" w:cs="Times New Roman"/>
          <w:sz w:val="28"/>
          <w:szCs w:val="28"/>
        </w:rPr>
        <w:t>а</w:t>
      </w:r>
      <w:r w:rsidR="000404D7">
        <w:rPr>
          <w:rFonts w:ascii="Times New Roman" w:hAnsi="Times New Roman" w:cs="Times New Roman"/>
          <w:sz w:val="28"/>
          <w:szCs w:val="28"/>
        </w:rPr>
        <w:t xml:space="preserve"> (</w:t>
      </w:r>
      <w:r w:rsidR="00241D53">
        <w:rPr>
          <w:rFonts w:ascii="Times New Roman" w:hAnsi="Times New Roman" w:cs="Times New Roman"/>
          <w:sz w:val="28"/>
          <w:szCs w:val="28"/>
        </w:rPr>
        <w:t>АППГ - 0</w:t>
      </w:r>
      <w:r w:rsidR="000404D7">
        <w:rPr>
          <w:rFonts w:ascii="Times New Roman" w:hAnsi="Times New Roman" w:cs="Times New Roman"/>
          <w:sz w:val="28"/>
          <w:szCs w:val="28"/>
        </w:rPr>
        <w:t xml:space="preserve">), </w:t>
      </w:r>
      <w:r w:rsidR="00241D53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9E3290">
        <w:rPr>
          <w:rFonts w:ascii="Times New Roman" w:hAnsi="Times New Roman" w:cs="Times New Roman"/>
          <w:sz w:val="28"/>
          <w:szCs w:val="28"/>
        </w:rPr>
        <w:t>ов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241D53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тяжкого </w:t>
      </w:r>
      <w:r w:rsidR="00241D53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D53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здоровью</w:t>
      </w:r>
      <w:r w:rsidR="00241D53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41D53">
        <w:rPr>
          <w:rFonts w:ascii="Times New Roman" w:hAnsi="Times New Roman" w:cs="Times New Roman"/>
          <w:sz w:val="28"/>
          <w:szCs w:val="28"/>
        </w:rPr>
        <w:t>-33,3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241D53">
        <w:rPr>
          <w:rFonts w:ascii="Times New Roman" w:hAnsi="Times New Roman" w:cs="Times New Roman"/>
          <w:sz w:val="28"/>
          <w:szCs w:val="28"/>
        </w:rPr>
        <w:t>881</w:t>
      </w:r>
      <w:r w:rsidR="00512476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краж</w:t>
      </w:r>
      <w:r w:rsidR="00241D53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41D53">
        <w:rPr>
          <w:rFonts w:ascii="Times New Roman" w:hAnsi="Times New Roman" w:cs="Times New Roman"/>
          <w:sz w:val="28"/>
          <w:szCs w:val="28"/>
        </w:rPr>
        <w:t>-10</w:t>
      </w:r>
      <w:r w:rsidR="0011775E">
        <w:rPr>
          <w:rFonts w:ascii="Times New Roman" w:hAnsi="Times New Roman" w:cs="Times New Roman"/>
          <w:sz w:val="28"/>
          <w:szCs w:val="28"/>
        </w:rPr>
        <w:t>,</w:t>
      </w:r>
      <w:r w:rsidR="00241D53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241D53">
        <w:rPr>
          <w:rFonts w:ascii="Times New Roman" w:hAnsi="Times New Roman" w:cs="Times New Roman"/>
          <w:sz w:val="28"/>
          <w:szCs w:val="28"/>
        </w:rPr>
        <w:t>30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6A4255">
        <w:rPr>
          <w:rFonts w:ascii="Times New Roman" w:hAnsi="Times New Roman" w:cs="Times New Roman"/>
          <w:sz w:val="28"/>
          <w:szCs w:val="28"/>
        </w:rPr>
        <w:t>ей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41D53">
        <w:rPr>
          <w:rFonts w:ascii="Times New Roman" w:hAnsi="Times New Roman" w:cs="Times New Roman"/>
          <w:sz w:val="28"/>
          <w:szCs w:val="28"/>
        </w:rPr>
        <w:t>-26</w:t>
      </w:r>
      <w:r w:rsidR="00B332A8">
        <w:rPr>
          <w:rFonts w:ascii="Times New Roman" w:hAnsi="Times New Roman" w:cs="Times New Roman"/>
          <w:sz w:val="28"/>
          <w:szCs w:val="28"/>
        </w:rPr>
        <w:t>,</w:t>
      </w:r>
      <w:r w:rsidR="00241D53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241D53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</w:t>
      </w:r>
      <w:r w:rsidR="0014017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241D53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41D53">
        <w:rPr>
          <w:rFonts w:ascii="Times New Roman" w:hAnsi="Times New Roman" w:cs="Times New Roman"/>
          <w:sz w:val="28"/>
          <w:szCs w:val="28"/>
        </w:rPr>
        <w:t>-14,3%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241D53">
        <w:rPr>
          <w:rFonts w:ascii="Times New Roman" w:hAnsi="Times New Roman" w:cs="Times New Roman"/>
          <w:sz w:val="28"/>
          <w:szCs w:val="28"/>
        </w:rPr>
        <w:t xml:space="preserve">1 459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9E3290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41D53">
        <w:rPr>
          <w:rFonts w:ascii="Times New Roman" w:hAnsi="Times New Roman" w:cs="Times New Roman"/>
          <w:sz w:val="28"/>
          <w:szCs w:val="28"/>
        </w:rPr>
        <w:t>-20,1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Анализ социально-криминологической х</w:t>
      </w:r>
      <w:r w:rsidR="009E3290">
        <w:rPr>
          <w:rFonts w:ascii="Times New Roman" w:hAnsi="Times New Roman" w:cs="Times New Roman"/>
          <w:sz w:val="28"/>
          <w:szCs w:val="28"/>
        </w:rPr>
        <w:t xml:space="preserve">арактеристики преступности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</w:t>
      </w:r>
      <w:r w:rsidR="00BF670B">
        <w:rPr>
          <w:rFonts w:ascii="Times New Roman" w:hAnsi="Times New Roman" w:cs="Times New Roman"/>
          <w:sz w:val="28"/>
          <w:szCs w:val="28"/>
        </w:rPr>
        <w:t xml:space="preserve">более половины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BF670B">
        <w:rPr>
          <w:rFonts w:ascii="Times New Roman" w:hAnsi="Times New Roman" w:cs="Times New Roman"/>
          <w:sz w:val="28"/>
          <w:szCs w:val="28"/>
        </w:rPr>
        <w:t>1 059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BF670B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 – </w:t>
      </w:r>
      <w:r w:rsidR="0014017A">
        <w:rPr>
          <w:rFonts w:ascii="Times New Roman" w:hAnsi="Times New Roman" w:cs="Times New Roman"/>
          <w:sz w:val="28"/>
          <w:szCs w:val="28"/>
        </w:rPr>
        <w:t>1</w:t>
      </w:r>
      <w:r w:rsidR="00BF670B">
        <w:rPr>
          <w:rFonts w:ascii="Times New Roman" w:hAnsi="Times New Roman" w:cs="Times New Roman"/>
          <w:sz w:val="28"/>
          <w:szCs w:val="28"/>
        </w:rPr>
        <w:t xml:space="preserve"> </w:t>
      </w:r>
      <w:r w:rsidR="009E3290">
        <w:rPr>
          <w:rFonts w:ascii="Times New Roman" w:hAnsi="Times New Roman" w:cs="Times New Roman"/>
          <w:sz w:val="28"/>
          <w:szCs w:val="28"/>
        </w:rPr>
        <w:t>0</w:t>
      </w:r>
      <w:r w:rsidR="00BF670B">
        <w:rPr>
          <w:rFonts w:ascii="Times New Roman" w:hAnsi="Times New Roman" w:cs="Times New Roman"/>
          <w:sz w:val="28"/>
          <w:szCs w:val="28"/>
        </w:rPr>
        <w:t>4</w:t>
      </w:r>
      <w:r w:rsidR="009E3290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удельный вес составляет </w:t>
      </w:r>
      <w:r w:rsidR="00BF670B">
        <w:rPr>
          <w:rFonts w:ascii="Times New Roman" w:hAnsi="Times New Roman" w:cs="Times New Roman"/>
          <w:sz w:val="28"/>
          <w:szCs w:val="28"/>
        </w:rPr>
        <w:t>58</w:t>
      </w:r>
      <w:r w:rsidR="008B5383">
        <w:rPr>
          <w:rFonts w:ascii="Times New Roman" w:hAnsi="Times New Roman" w:cs="Times New Roman"/>
          <w:sz w:val="28"/>
          <w:szCs w:val="28"/>
        </w:rPr>
        <w:t>,</w:t>
      </w:r>
      <w:r w:rsidR="00BF670B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</w:t>
      </w:r>
      <w:r w:rsidR="00BF670B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6</w:t>
      </w:r>
      <w:r w:rsidR="00BF670B">
        <w:rPr>
          <w:rFonts w:ascii="Times New Roman" w:hAnsi="Times New Roman" w:cs="Times New Roman"/>
          <w:sz w:val="28"/>
          <w:szCs w:val="28"/>
        </w:rPr>
        <w:t>0</w:t>
      </w:r>
      <w:r w:rsidR="0014017A">
        <w:rPr>
          <w:rFonts w:ascii="Times New Roman" w:hAnsi="Times New Roman" w:cs="Times New Roman"/>
          <w:sz w:val="28"/>
          <w:szCs w:val="28"/>
        </w:rPr>
        <w:t>,</w:t>
      </w:r>
      <w:r w:rsidR="00BF670B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%) от всех предварительно расследованных преступлений в отчетном периоде.</w:t>
      </w:r>
    </w:p>
    <w:p w:rsidR="00D76CCF" w:rsidRDefault="009E329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A4255">
        <w:rPr>
          <w:rFonts w:ascii="Times New Roman" w:hAnsi="Times New Roman" w:cs="Times New Roman"/>
          <w:sz w:val="28"/>
          <w:szCs w:val="28"/>
        </w:rPr>
        <w:t xml:space="preserve">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D76CCF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2C6EE3">
        <w:rPr>
          <w:rFonts w:ascii="Times New Roman" w:hAnsi="Times New Roman" w:cs="Times New Roman"/>
          <w:sz w:val="28"/>
          <w:szCs w:val="28"/>
        </w:rPr>
        <w:t>7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совершено в состоянии   алкогольного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опьянения (</w:t>
      </w:r>
      <w:r w:rsidR="002C6EE3">
        <w:rPr>
          <w:rFonts w:ascii="Times New Roman" w:hAnsi="Times New Roman" w:cs="Times New Roman"/>
          <w:sz w:val="28"/>
          <w:szCs w:val="28"/>
        </w:rPr>
        <w:t>АППГ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2C6EE3">
        <w:rPr>
          <w:rFonts w:ascii="Times New Roman" w:hAnsi="Times New Roman" w:cs="Times New Roman"/>
          <w:sz w:val="28"/>
          <w:szCs w:val="28"/>
        </w:rPr>
        <w:t>39</w:t>
      </w:r>
      <w:r w:rsidR="007B5EBE">
        <w:rPr>
          <w:rFonts w:ascii="Times New Roman" w:hAnsi="Times New Roman" w:cs="Times New Roman"/>
          <w:sz w:val="28"/>
          <w:szCs w:val="28"/>
        </w:rPr>
        <w:t>,</w:t>
      </w:r>
      <w:r w:rsidR="0014001F">
        <w:rPr>
          <w:rFonts w:ascii="Times New Roman" w:hAnsi="Times New Roman" w:cs="Times New Roman"/>
          <w:sz w:val="28"/>
          <w:szCs w:val="28"/>
        </w:rPr>
        <w:t>4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%). По сравнению с </w:t>
      </w:r>
      <w:r w:rsidR="002C6EE3">
        <w:rPr>
          <w:rFonts w:ascii="Times New Roman" w:hAnsi="Times New Roman" w:cs="Times New Roman"/>
          <w:sz w:val="28"/>
          <w:szCs w:val="28"/>
        </w:rPr>
        <w:t xml:space="preserve">аналогичным </w:t>
      </w:r>
      <w:r w:rsidR="002C6EE3">
        <w:rPr>
          <w:rFonts w:ascii="Times New Roman" w:hAnsi="Times New Roman" w:cs="Times New Roman"/>
          <w:sz w:val="28"/>
          <w:szCs w:val="28"/>
        </w:rPr>
        <w:lastRenderedPageBreak/>
        <w:t>периодом прошлого года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 w:rsidR="002C6EE3">
        <w:rPr>
          <w:rFonts w:ascii="Times New Roman" w:hAnsi="Times New Roman" w:cs="Times New Roman"/>
          <w:sz w:val="28"/>
          <w:szCs w:val="28"/>
        </w:rPr>
        <w:t>675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количество предварительно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</w:t>
      </w:r>
      <w:r w:rsidR="002C6EE3">
        <w:rPr>
          <w:rFonts w:ascii="Times New Roman" w:hAnsi="Times New Roman" w:cs="Times New Roman"/>
          <w:sz w:val="28"/>
          <w:szCs w:val="28"/>
        </w:rPr>
        <w:t>возросло</w:t>
      </w:r>
      <w:r w:rsidR="0011775E">
        <w:rPr>
          <w:rFonts w:ascii="Times New Roman" w:hAnsi="Times New Roman" w:cs="Times New Roman"/>
          <w:sz w:val="28"/>
          <w:szCs w:val="28"/>
        </w:rPr>
        <w:t xml:space="preserve"> на </w:t>
      </w:r>
      <w:r w:rsidR="002C6EE3">
        <w:rPr>
          <w:rFonts w:ascii="Times New Roman" w:hAnsi="Times New Roman" w:cs="Times New Roman"/>
          <w:sz w:val="28"/>
          <w:szCs w:val="28"/>
        </w:rPr>
        <w:t>1</w:t>
      </w:r>
      <w:r w:rsidR="0092181B">
        <w:rPr>
          <w:rFonts w:ascii="Times New Roman" w:hAnsi="Times New Roman" w:cs="Times New Roman"/>
          <w:sz w:val="28"/>
          <w:szCs w:val="28"/>
        </w:rPr>
        <w:t>,</w:t>
      </w:r>
      <w:r w:rsidR="002C6EE3">
        <w:rPr>
          <w:rFonts w:ascii="Times New Roman" w:hAnsi="Times New Roman" w:cs="Times New Roman"/>
          <w:sz w:val="28"/>
          <w:szCs w:val="28"/>
        </w:rPr>
        <w:t>5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 w:rsidR="002C6EE3">
        <w:rPr>
          <w:rFonts w:ascii="Times New Roman" w:hAnsi="Times New Roman" w:cs="Times New Roman"/>
          <w:sz w:val="28"/>
          <w:szCs w:val="28"/>
        </w:rPr>
        <w:t>685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2C6E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2C6EE3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2C6EE3">
        <w:rPr>
          <w:rFonts w:ascii="Times New Roman" w:hAnsi="Times New Roman" w:cs="Times New Roman"/>
          <w:sz w:val="28"/>
          <w:szCs w:val="28"/>
        </w:rPr>
        <w:t>23</w:t>
      </w:r>
      <w:r w:rsidR="00E967DF">
        <w:rPr>
          <w:rFonts w:ascii="Times New Roman" w:hAnsi="Times New Roman" w:cs="Times New Roman"/>
          <w:sz w:val="28"/>
          <w:szCs w:val="28"/>
        </w:rPr>
        <w:t>, -</w:t>
      </w:r>
      <w:r w:rsidR="002C6EE3">
        <w:rPr>
          <w:rFonts w:ascii="Times New Roman" w:hAnsi="Times New Roman" w:cs="Times New Roman"/>
          <w:sz w:val="28"/>
          <w:szCs w:val="28"/>
        </w:rPr>
        <w:t>87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4001F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2C6EE3">
        <w:rPr>
          <w:rFonts w:ascii="Times New Roman" w:hAnsi="Times New Roman" w:cs="Times New Roman"/>
          <w:sz w:val="28"/>
          <w:szCs w:val="28"/>
        </w:rPr>
        <w:t>1</w:t>
      </w:r>
      <w:r w:rsidR="00863AC8">
        <w:rPr>
          <w:rFonts w:ascii="Times New Roman" w:hAnsi="Times New Roman" w:cs="Times New Roman"/>
          <w:sz w:val="28"/>
          <w:szCs w:val="28"/>
        </w:rPr>
        <w:t>,</w:t>
      </w:r>
      <w:r w:rsidR="002C6EE3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% до </w:t>
      </w:r>
      <w:r w:rsidR="002C6EE3">
        <w:rPr>
          <w:rFonts w:ascii="Times New Roman" w:hAnsi="Times New Roman" w:cs="Times New Roman"/>
          <w:sz w:val="28"/>
          <w:szCs w:val="28"/>
        </w:rPr>
        <w:t>0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2C6EE3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2C6EE3">
        <w:rPr>
          <w:rFonts w:ascii="Times New Roman" w:hAnsi="Times New Roman" w:cs="Times New Roman"/>
          <w:sz w:val="28"/>
          <w:szCs w:val="28"/>
        </w:rPr>
        <w:t>41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2C6EE3">
        <w:rPr>
          <w:rFonts w:ascii="Times New Roman" w:hAnsi="Times New Roman" w:cs="Times New Roman"/>
          <w:sz w:val="28"/>
          <w:szCs w:val="28"/>
        </w:rPr>
        <w:t>возросла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преступность</w:t>
      </w:r>
      <w:proofErr w:type="gramEnd"/>
      <w:r w:rsidRPr="00D96B74">
        <w:rPr>
          <w:rFonts w:ascii="Times New Roman" w:hAnsi="Times New Roman" w:cs="Times New Roman"/>
          <w:sz w:val="28"/>
          <w:szCs w:val="28"/>
        </w:rPr>
        <w:t xml:space="preserve"> среди несовершеннолетних (с</w:t>
      </w:r>
      <w:r w:rsidR="002C6E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53B">
        <w:rPr>
          <w:rFonts w:ascii="Times New Roman" w:hAnsi="Times New Roman" w:cs="Times New Roman"/>
          <w:sz w:val="28"/>
          <w:szCs w:val="28"/>
        </w:rPr>
        <w:t>1</w:t>
      </w:r>
      <w:r w:rsidR="002C6EE3">
        <w:rPr>
          <w:rFonts w:ascii="Times New Roman" w:hAnsi="Times New Roman" w:cs="Times New Roman"/>
          <w:sz w:val="28"/>
          <w:szCs w:val="28"/>
        </w:rPr>
        <w:t>00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14001F">
        <w:rPr>
          <w:rFonts w:ascii="Times New Roman" w:hAnsi="Times New Roman" w:cs="Times New Roman"/>
          <w:sz w:val="28"/>
          <w:szCs w:val="28"/>
        </w:rPr>
        <w:t>1</w:t>
      </w:r>
      <w:r w:rsidR="002C6EE3">
        <w:rPr>
          <w:rFonts w:ascii="Times New Roman" w:hAnsi="Times New Roman" w:cs="Times New Roman"/>
          <w:sz w:val="28"/>
          <w:szCs w:val="28"/>
        </w:rPr>
        <w:t>41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2C6EE3">
        <w:rPr>
          <w:rFonts w:ascii="Times New Roman" w:hAnsi="Times New Roman" w:cs="Times New Roman"/>
          <w:sz w:val="28"/>
          <w:szCs w:val="28"/>
        </w:rPr>
        <w:t>возрос</w:t>
      </w:r>
      <w:r w:rsidR="00EE33D0">
        <w:rPr>
          <w:rFonts w:ascii="Times New Roman" w:hAnsi="Times New Roman" w:cs="Times New Roman"/>
          <w:sz w:val="28"/>
          <w:szCs w:val="28"/>
        </w:rPr>
        <w:t xml:space="preserve"> с </w:t>
      </w:r>
      <w:r w:rsidR="002C6EE3">
        <w:rPr>
          <w:rFonts w:ascii="Times New Roman" w:hAnsi="Times New Roman" w:cs="Times New Roman"/>
          <w:sz w:val="28"/>
          <w:szCs w:val="28"/>
        </w:rPr>
        <w:t>5,8</w:t>
      </w:r>
      <w:r w:rsidR="00EE33D0">
        <w:rPr>
          <w:rFonts w:ascii="Times New Roman" w:hAnsi="Times New Roman" w:cs="Times New Roman"/>
          <w:sz w:val="28"/>
          <w:szCs w:val="28"/>
        </w:rPr>
        <w:t xml:space="preserve">% до </w:t>
      </w:r>
      <w:r w:rsidR="002C6EE3">
        <w:rPr>
          <w:rFonts w:ascii="Times New Roman" w:hAnsi="Times New Roman" w:cs="Times New Roman"/>
          <w:sz w:val="28"/>
          <w:szCs w:val="28"/>
        </w:rPr>
        <w:t>7</w:t>
      </w:r>
      <w:r w:rsidR="006970BE">
        <w:rPr>
          <w:rFonts w:ascii="Times New Roman" w:hAnsi="Times New Roman" w:cs="Times New Roman"/>
          <w:sz w:val="28"/>
          <w:szCs w:val="28"/>
        </w:rPr>
        <w:t>,</w:t>
      </w:r>
      <w:r w:rsidR="002C6EE3">
        <w:rPr>
          <w:rFonts w:ascii="Times New Roman" w:hAnsi="Times New Roman" w:cs="Times New Roman"/>
          <w:sz w:val="28"/>
          <w:szCs w:val="28"/>
        </w:rPr>
        <w:t>8</w:t>
      </w:r>
      <w:r w:rsidR="00EE33D0">
        <w:rPr>
          <w:rFonts w:ascii="Times New Roman" w:hAnsi="Times New Roman" w:cs="Times New Roman"/>
          <w:sz w:val="28"/>
          <w:szCs w:val="28"/>
        </w:rPr>
        <w:t>% о</w:t>
      </w:r>
      <w:r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2C6EE3">
        <w:rPr>
          <w:rFonts w:ascii="Times New Roman" w:hAnsi="Times New Roman" w:cs="Times New Roman"/>
          <w:sz w:val="28"/>
          <w:szCs w:val="28"/>
        </w:rPr>
        <w:t>6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2C6EE3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2C6EE3">
        <w:rPr>
          <w:rFonts w:ascii="Times New Roman" w:hAnsi="Times New Roman" w:cs="Times New Roman"/>
          <w:sz w:val="28"/>
          <w:szCs w:val="28"/>
        </w:rPr>
        <w:t>493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2C6EE3">
        <w:rPr>
          <w:rFonts w:ascii="Times New Roman" w:hAnsi="Times New Roman" w:cs="Times New Roman"/>
          <w:sz w:val="28"/>
          <w:szCs w:val="28"/>
        </w:rPr>
        <w:t>463</w:t>
      </w:r>
      <w:r w:rsidRPr="00D96B74">
        <w:rPr>
          <w:rFonts w:ascii="Times New Roman" w:hAnsi="Times New Roman" w:cs="Times New Roman"/>
          <w:sz w:val="28"/>
          <w:szCs w:val="28"/>
        </w:rPr>
        <w:t xml:space="preserve">) </w:t>
      </w:r>
      <w:r w:rsidR="00BF60D0">
        <w:rPr>
          <w:rFonts w:ascii="Times New Roman" w:hAnsi="Times New Roman" w:cs="Times New Roman"/>
          <w:sz w:val="28"/>
          <w:szCs w:val="28"/>
        </w:rPr>
        <w:t>сократилось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</w:t>
      </w:r>
      <w:r w:rsidR="00B95588">
        <w:rPr>
          <w:rFonts w:ascii="Times New Roman" w:hAnsi="Times New Roman" w:cs="Times New Roman"/>
          <w:sz w:val="28"/>
          <w:szCs w:val="28"/>
        </w:rPr>
        <w:t xml:space="preserve">- </w:t>
      </w:r>
      <w:r w:rsidR="006D3DAC">
        <w:rPr>
          <w:rFonts w:ascii="Times New Roman" w:hAnsi="Times New Roman" w:cs="Times New Roman"/>
          <w:sz w:val="28"/>
          <w:szCs w:val="28"/>
        </w:rPr>
        <w:t>16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6D3DAC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6D3DAC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6D3DAC">
        <w:rPr>
          <w:rFonts w:ascii="Times New Roman" w:hAnsi="Times New Roman" w:cs="Times New Roman"/>
          <w:sz w:val="28"/>
          <w:szCs w:val="28"/>
        </w:rPr>
        <w:t>1</w:t>
      </w:r>
      <w:r w:rsidR="0014001F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Количество предварительно расследованных преступлений в отчетном периоде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DAC">
        <w:rPr>
          <w:rFonts w:ascii="Times New Roman" w:hAnsi="Times New Roman" w:cs="Times New Roman"/>
          <w:sz w:val="28"/>
          <w:szCs w:val="28"/>
        </w:rPr>
        <w:t>425 (+16,8%)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6D3DAC">
        <w:rPr>
          <w:rFonts w:ascii="Times New Roman" w:hAnsi="Times New Roman" w:cs="Times New Roman"/>
          <w:sz w:val="28"/>
          <w:szCs w:val="28"/>
        </w:rPr>
        <w:t>16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F653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D3DAC">
        <w:rPr>
          <w:rFonts w:ascii="Times New Roman" w:hAnsi="Times New Roman" w:cs="Times New Roman"/>
          <w:sz w:val="28"/>
          <w:szCs w:val="28"/>
        </w:rPr>
        <w:t>23</w:t>
      </w:r>
      <w:r w:rsidR="0014001F">
        <w:rPr>
          <w:rFonts w:ascii="Times New Roman" w:hAnsi="Times New Roman" w:cs="Times New Roman"/>
          <w:sz w:val="28"/>
          <w:szCs w:val="28"/>
        </w:rPr>
        <w:t>,</w:t>
      </w:r>
      <w:r w:rsidR="006D3DAC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6D3DAC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чем за </w:t>
      </w:r>
      <w:r w:rsidR="006D3DAC">
        <w:rPr>
          <w:rFonts w:ascii="Times New Roman" w:hAnsi="Times New Roman" w:cs="Times New Roman"/>
          <w:sz w:val="28"/>
          <w:szCs w:val="28"/>
        </w:rPr>
        <w:t>аналогичный период прошлого года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93031B">
        <w:rPr>
          <w:rFonts w:ascii="Times New Roman" w:hAnsi="Times New Roman" w:cs="Times New Roman"/>
          <w:sz w:val="28"/>
          <w:szCs w:val="28"/>
        </w:rPr>
        <w:t>1</w:t>
      </w:r>
      <w:r w:rsidR="006D3DAC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4001F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6D3DAC">
        <w:rPr>
          <w:rFonts w:ascii="Times New Roman" w:hAnsi="Times New Roman" w:cs="Times New Roman"/>
          <w:sz w:val="28"/>
          <w:szCs w:val="28"/>
        </w:rPr>
        <w:t>+33,3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6D3DAC">
        <w:rPr>
          <w:rFonts w:ascii="Times New Roman" w:hAnsi="Times New Roman" w:cs="Times New Roman"/>
          <w:sz w:val="28"/>
          <w:szCs w:val="28"/>
        </w:rPr>
        <w:t>75</w:t>
      </w:r>
      <w:r w:rsidRPr="00D96B74">
        <w:rPr>
          <w:rFonts w:ascii="Times New Roman" w:hAnsi="Times New Roman" w:cs="Times New Roman"/>
          <w:sz w:val="28"/>
          <w:szCs w:val="28"/>
        </w:rPr>
        <w:t>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иностранных граждан и  лиц без гражданства, </w:t>
      </w:r>
      <w:r w:rsidR="006D3DAC">
        <w:rPr>
          <w:rFonts w:ascii="Times New Roman" w:hAnsi="Times New Roman" w:cs="Times New Roman"/>
          <w:sz w:val="28"/>
          <w:szCs w:val="28"/>
        </w:rPr>
        <w:t>сократилось</w:t>
      </w:r>
      <w:r w:rsidR="00E967DF">
        <w:rPr>
          <w:rFonts w:ascii="Times New Roman" w:hAnsi="Times New Roman" w:cs="Times New Roman"/>
          <w:sz w:val="28"/>
          <w:szCs w:val="28"/>
        </w:rPr>
        <w:t xml:space="preserve"> на </w:t>
      </w:r>
      <w:r w:rsidR="006D3DAC">
        <w:rPr>
          <w:rFonts w:ascii="Times New Roman" w:hAnsi="Times New Roman" w:cs="Times New Roman"/>
          <w:sz w:val="28"/>
          <w:szCs w:val="28"/>
        </w:rPr>
        <w:t>41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6D3DAC">
        <w:rPr>
          <w:rFonts w:ascii="Times New Roman" w:hAnsi="Times New Roman" w:cs="Times New Roman"/>
          <w:sz w:val="28"/>
          <w:szCs w:val="28"/>
        </w:rPr>
        <w:t>7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="006970BE">
        <w:rPr>
          <w:rFonts w:ascii="Times New Roman" w:hAnsi="Times New Roman" w:cs="Times New Roman"/>
          <w:sz w:val="28"/>
          <w:szCs w:val="28"/>
        </w:rPr>
        <w:t xml:space="preserve"> </w:t>
      </w:r>
      <w:r w:rsidR="00B95588">
        <w:rPr>
          <w:rFonts w:ascii="Times New Roman" w:hAnsi="Times New Roman" w:cs="Times New Roman"/>
          <w:sz w:val="28"/>
          <w:szCs w:val="28"/>
        </w:rPr>
        <w:t>(</w:t>
      </w:r>
      <w:r w:rsidR="006D3DA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6D3DAC">
        <w:rPr>
          <w:rFonts w:ascii="Times New Roman" w:hAnsi="Times New Roman" w:cs="Times New Roman"/>
          <w:sz w:val="28"/>
          <w:szCs w:val="28"/>
        </w:rPr>
        <w:t>й</w:t>
      </w:r>
      <w:r w:rsidR="00B95588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9E283E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E283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2195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267D3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67D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195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C679B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679B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39784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3C0D62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C0D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1644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0A59B5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A59B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400550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2E4425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E44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152900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3C09B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C09B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696325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0F005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F005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496300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4C0478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4C047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19875" cy="8886825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CE551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E551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686800"/>
            <wp:effectExtent l="0" t="0" r="0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4640D2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4640D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886825"/>
            <wp:effectExtent l="0" t="0" r="0" b="0"/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FA4CE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A4CE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9029700"/>
            <wp:effectExtent l="19050" t="0" r="0" b="0"/>
            <wp:docPr id="25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2 850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D5243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D5243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  <w:r w:rsidR="003543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2B2B7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-12,2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D5243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524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179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D5243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543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D5243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374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D5243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1D" w:rsidRPr="00FC35EE" w:rsidRDefault="007C4A33" w:rsidP="00D5243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4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D524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718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524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3741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7C4A33" w:rsidP="00D5243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524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524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2436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D5243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524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524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1A2B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A2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2BC5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2BC5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2BC5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3B50F6" w:rsidP="005025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025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560834" w:rsidP="005025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025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  <w:r w:rsidR="003B50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025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0C563B" w:rsidP="005025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025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025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06F5B" w:rsidRDefault="00B06F5B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1 810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025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1 489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1 567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921A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21A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21A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05A1" w:rsidP="00B07D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07D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D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-27,2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-22,9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B07D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D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D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-18,5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B07D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D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1 020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5025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025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-78,7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B07D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1A6C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5025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025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921A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312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5025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921A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21A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21A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D70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0256A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1342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342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0610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610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-23,1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3B07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B3B0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B3B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10D4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10D4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BF4C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07D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D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BF4C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D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3B07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B3B0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B3B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B3B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7F6A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07D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6B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07D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D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2B3B0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B3B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2B3B0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B3B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B3B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10D4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10D4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-53,8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B07D7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D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3735C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921A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21A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1845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21A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92100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  <w:r w:rsidR="004F4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921A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10D4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0610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610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610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07D78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10D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0610D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1 432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373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10D4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1 202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10D4" w:rsidP="000610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4921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21AD3" w:rsidP="00921A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52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10D4" w:rsidP="004F43F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610D4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  <w:p w:rsidR="00BF46C0" w:rsidRPr="00FC35EE" w:rsidRDefault="00BF46C0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2 850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-19,4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2628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1570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1570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-27,6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277E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77E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532C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32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E0A" w:rsidRPr="00CC5FED" w:rsidRDefault="00277E0A" w:rsidP="00277E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1 027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E25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E25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277E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77E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E532C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532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532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C75B7" w:rsidP="001913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1913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277E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E532C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532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E532C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32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532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2E6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E532C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532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532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-66,7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1 154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E532C2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00A95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00A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277E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</w:t>
            </w:r>
            <w:r w:rsidR="00277E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00A9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00A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00A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277E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277E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3C5D" w:rsidP="00277E0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E532C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32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  <w:r w:rsidR="002A4B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532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E532C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32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532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-20,5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1 999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D337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00A95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100A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9132F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7E0A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-13,3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532C2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00A9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00A9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1C22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1C22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145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602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145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1C22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145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C5FED"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1C22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145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145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145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145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145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145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1C22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145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1C22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145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2F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1C22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60261" w:rsidP="00145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893C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45BD8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610A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1 810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5909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86E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286E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86E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D102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02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102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-29,9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D102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102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286E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EB59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D102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102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-35,2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286E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539D6" w:rsidP="00D102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102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633,3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286E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86E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-48,9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E74D99" w:rsidP="00D102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286E01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-56,2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86E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86E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D102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102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E539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286E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86E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86E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D102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102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3056D1" w:rsidP="00D102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5909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793B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93B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93B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286E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86E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D8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BD51BE" w:rsidP="00286E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86E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D102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102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432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793B54" w:rsidP="00793B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D102D8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86E01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793B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793B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793B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793B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793B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F48E7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8556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793B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93B54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9803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803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803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9803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9803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803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9803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803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803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9803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803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803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9803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252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9803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9803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9803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803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803E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2520B" w:rsidP="008154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154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154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D3226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4D32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D3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D3226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4D32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D3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D3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D3226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D3226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-26,8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D3226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1 061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D3226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D3226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D3226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D3226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D3226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-10,9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D3226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D3226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4D32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4D3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D3226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D3226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D3226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10,4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E72A6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2A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72A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72A6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2A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1026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E72A6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-87,5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-15,8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7462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6D61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E72A6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2A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26B9" w:rsidP="00E72A6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E72A6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-17,9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E72A6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2A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E72A6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2A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  <w:r w:rsidR="00730E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72A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5308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2A6E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C6E94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BC6E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30E90" w:rsidP="00104E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30E90" w:rsidP="00BC6E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E1132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-6,8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6020F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3128C7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3128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FF14B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2D218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16,8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3128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12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3128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2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3128C7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128C7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2109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109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-20,9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2109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109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2109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109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  <w:r w:rsidR="00C66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109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2109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98" w:rsidRDefault="00A06398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E318A6" w:rsidRPr="00A45AEE" w:rsidRDefault="002109E2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2109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109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55,6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350484" w:rsidP="002109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109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2109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2109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109E2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2109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109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29,7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516CE3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516CE3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8D6310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52C7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1 567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52C7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52C7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52C7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E1CEC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E1CEC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E1CEC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E1CEC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C07D1" w:rsidP="005E1CE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5E1CE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5E1CE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4B91" w:rsidP="005E1CE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8,</w:t>
            </w:r>
            <w:r w:rsidR="005E1CE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E1CEC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5E1CE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5E1CEC">
              <w:rPr>
                <w:rFonts w:ascii="Calibri" w:eastAsia="Times New Roman" w:hAnsi="Calibri" w:cs="Calibri"/>
                <w:color w:val="000000"/>
                <w:lang w:eastAsia="ru-RU"/>
              </w:rPr>
              <w:t>21,6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5E1CE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</w:t>
            </w:r>
            <w:r w:rsidR="005E1CE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E1CEC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E1CEC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5E1CE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5E1CE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0F103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1 002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8B0C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8B0C3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B0C3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6057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F2D80" w:rsidP="008B0C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8B0C3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57,1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8B0C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8B0C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B51A77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B0C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8B0C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B0C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A60572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B0C3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8B0C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8B0C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B0C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B0C3D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7,3</w:t>
            </w: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-22,2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B0C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681E9E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B0C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8B0C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B0C3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B0C3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75305" w:rsidP="008B0C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8B0C3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44,5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B0C3D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22C3A" w:rsidP="00556CE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556CE1">
              <w:rPr>
                <w:rFonts w:ascii="Calibri" w:eastAsia="Times New Roman" w:hAnsi="Calibri" w:cs="Calibri"/>
                <w:color w:val="000000"/>
                <w:lang w:eastAsia="ru-RU"/>
              </w:rPr>
              <w:t>58,3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56CE1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56CE1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D50B38" w:rsidP="00556CE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556CE1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9F389A" w:rsidP="00556CE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556CE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56CE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56CE1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556CE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556CE1">
              <w:rPr>
                <w:rFonts w:ascii="Calibri" w:eastAsia="Times New Roman" w:hAnsi="Calibri" w:cs="Calibri"/>
                <w:color w:val="000000"/>
                <w:lang w:eastAsia="ru-RU"/>
              </w:rPr>
              <w:t>13,3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72119B" w:rsidP="00556CE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556CE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565895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556CE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56CE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56CE1" w:rsidP="00C723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556CE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556CE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Pr="00516CE3" w:rsidRDefault="00E318A6" w:rsidP="00E318A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63654" w:rsidRPr="00516CE3" w:rsidRDefault="00B63654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B63654" w:rsidRPr="00516CE3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516CE3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8D6310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8D6310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872D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72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872D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F179B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19,5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872D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72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872D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D77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E2CD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2B01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872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72D89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7D38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D38C7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D38C7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8D6310" w:rsidRDefault="00502B88" w:rsidP="007D38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7D38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D38C7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7D38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D38C7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D38C7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D38C7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4E75" w:rsidP="007D38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D38C7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D38C7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7D38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0E4E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D38C7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D38C7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7D38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D6980" w:rsidP="007D38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D38C7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8D6310" w:rsidRDefault="00B2141B" w:rsidP="007D38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D38C7" w:rsidP="007E6C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D38C7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E5292" w:rsidP="007D38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D38C7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A6988" w:rsidP="007D38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1539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13023" w:rsidP="007D38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D38C7" w:rsidP="00FA6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D38C7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-41,7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26517" w:rsidP="007D38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7D38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318A6" w:rsidRPr="00516CE3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1B9" w:rsidRDefault="001B11B9" w:rsidP="00744A9A">
      <w:r>
        <w:separator/>
      </w:r>
    </w:p>
  </w:endnote>
  <w:endnote w:type="continuationSeparator" w:id="0">
    <w:p w:rsidR="001B11B9" w:rsidRDefault="001B11B9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1B9" w:rsidRDefault="001B11B9" w:rsidP="00744A9A">
      <w:r>
        <w:separator/>
      </w:r>
    </w:p>
  </w:footnote>
  <w:footnote w:type="continuationSeparator" w:id="0">
    <w:p w:rsidR="001B11B9" w:rsidRDefault="001B11B9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ED" w:rsidRDefault="009803ED" w:rsidP="00E318A6">
    <w:pPr>
      <w:pStyle w:val="a5"/>
      <w:jc w:val="center"/>
    </w:pPr>
    <w:r>
      <w:t>-</w:t>
    </w:r>
    <w:fldSimple w:instr=" PAGE   \* MERGEFORMAT ">
      <w:r w:rsidR="00074608">
        <w:rPr>
          <w:noProof/>
        </w:rPr>
        <w:t>4</w:t>
      </w:r>
    </w:fldSimple>
    <w:r>
      <w:t>-</w:t>
    </w:r>
  </w:p>
  <w:p w:rsidR="009803ED" w:rsidRDefault="009803E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376D"/>
    <w:rsid w:val="00003BD2"/>
    <w:rsid w:val="000078DD"/>
    <w:rsid w:val="00010A01"/>
    <w:rsid w:val="000130D5"/>
    <w:rsid w:val="000131B7"/>
    <w:rsid w:val="00021A35"/>
    <w:rsid w:val="000221B3"/>
    <w:rsid w:val="000227AC"/>
    <w:rsid w:val="00024F0B"/>
    <w:rsid w:val="0002520B"/>
    <w:rsid w:val="0003152A"/>
    <w:rsid w:val="000334D1"/>
    <w:rsid w:val="00033C72"/>
    <w:rsid w:val="000400D9"/>
    <w:rsid w:val="000404D7"/>
    <w:rsid w:val="000408F7"/>
    <w:rsid w:val="00041E46"/>
    <w:rsid w:val="000432B6"/>
    <w:rsid w:val="00046844"/>
    <w:rsid w:val="000510B2"/>
    <w:rsid w:val="00051C34"/>
    <w:rsid w:val="000535BE"/>
    <w:rsid w:val="000537AD"/>
    <w:rsid w:val="000539EF"/>
    <w:rsid w:val="00054AFD"/>
    <w:rsid w:val="000610D4"/>
    <w:rsid w:val="00061E3E"/>
    <w:rsid w:val="00064D0C"/>
    <w:rsid w:val="00074608"/>
    <w:rsid w:val="00075305"/>
    <w:rsid w:val="00075EBF"/>
    <w:rsid w:val="0007691E"/>
    <w:rsid w:val="00076C85"/>
    <w:rsid w:val="00077145"/>
    <w:rsid w:val="00077BF7"/>
    <w:rsid w:val="000805ED"/>
    <w:rsid w:val="0008093B"/>
    <w:rsid w:val="00082B7D"/>
    <w:rsid w:val="00084325"/>
    <w:rsid w:val="00090136"/>
    <w:rsid w:val="000901C3"/>
    <w:rsid w:val="0009054C"/>
    <w:rsid w:val="00090F5B"/>
    <w:rsid w:val="00093BF0"/>
    <w:rsid w:val="00093C3A"/>
    <w:rsid w:val="00094BF2"/>
    <w:rsid w:val="000954F8"/>
    <w:rsid w:val="0009590F"/>
    <w:rsid w:val="00096781"/>
    <w:rsid w:val="00097528"/>
    <w:rsid w:val="000A0366"/>
    <w:rsid w:val="000A14FB"/>
    <w:rsid w:val="000A24FE"/>
    <w:rsid w:val="000A436C"/>
    <w:rsid w:val="000A577E"/>
    <w:rsid w:val="000A59B5"/>
    <w:rsid w:val="000A7701"/>
    <w:rsid w:val="000A7F78"/>
    <w:rsid w:val="000B078C"/>
    <w:rsid w:val="000B07B9"/>
    <w:rsid w:val="000B2B9F"/>
    <w:rsid w:val="000B2FAE"/>
    <w:rsid w:val="000B42F4"/>
    <w:rsid w:val="000B4464"/>
    <w:rsid w:val="000B4C0D"/>
    <w:rsid w:val="000C00E4"/>
    <w:rsid w:val="000C0B83"/>
    <w:rsid w:val="000C142D"/>
    <w:rsid w:val="000C3E44"/>
    <w:rsid w:val="000C563B"/>
    <w:rsid w:val="000C7206"/>
    <w:rsid w:val="000D1A82"/>
    <w:rsid w:val="000D1D92"/>
    <w:rsid w:val="000D3BFE"/>
    <w:rsid w:val="000D6917"/>
    <w:rsid w:val="000E1287"/>
    <w:rsid w:val="000E2543"/>
    <w:rsid w:val="000E2CDC"/>
    <w:rsid w:val="000E4E75"/>
    <w:rsid w:val="000E5B7E"/>
    <w:rsid w:val="000E6245"/>
    <w:rsid w:val="000E6A61"/>
    <w:rsid w:val="000E78C4"/>
    <w:rsid w:val="000E7A2F"/>
    <w:rsid w:val="000F0057"/>
    <w:rsid w:val="000F103D"/>
    <w:rsid w:val="000F112A"/>
    <w:rsid w:val="000F21B3"/>
    <w:rsid w:val="000F7346"/>
    <w:rsid w:val="00100A95"/>
    <w:rsid w:val="00101095"/>
    <w:rsid w:val="001026B9"/>
    <w:rsid w:val="0010282F"/>
    <w:rsid w:val="00104E6A"/>
    <w:rsid w:val="00105609"/>
    <w:rsid w:val="00107341"/>
    <w:rsid w:val="00107362"/>
    <w:rsid w:val="00114015"/>
    <w:rsid w:val="00115762"/>
    <w:rsid w:val="00115B46"/>
    <w:rsid w:val="00115E84"/>
    <w:rsid w:val="0011775E"/>
    <w:rsid w:val="00121F7B"/>
    <w:rsid w:val="00121FA4"/>
    <w:rsid w:val="001233CD"/>
    <w:rsid w:val="00123596"/>
    <w:rsid w:val="00124AE2"/>
    <w:rsid w:val="00126E9F"/>
    <w:rsid w:val="00126F61"/>
    <w:rsid w:val="001311EF"/>
    <w:rsid w:val="00133F29"/>
    <w:rsid w:val="00134210"/>
    <w:rsid w:val="00134C2F"/>
    <w:rsid w:val="00135E92"/>
    <w:rsid w:val="00136AC4"/>
    <w:rsid w:val="00137E61"/>
    <w:rsid w:val="0014001F"/>
    <w:rsid w:val="0014017A"/>
    <w:rsid w:val="00140578"/>
    <w:rsid w:val="00141727"/>
    <w:rsid w:val="00141C4C"/>
    <w:rsid w:val="001425EB"/>
    <w:rsid w:val="00143017"/>
    <w:rsid w:val="00143DAB"/>
    <w:rsid w:val="001444F2"/>
    <w:rsid w:val="00144D74"/>
    <w:rsid w:val="00145BD8"/>
    <w:rsid w:val="00146587"/>
    <w:rsid w:val="001476A2"/>
    <w:rsid w:val="001505DF"/>
    <w:rsid w:val="00154373"/>
    <w:rsid w:val="00154D09"/>
    <w:rsid w:val="00154EBE"/>
    <w:rsid w:val="00156055"/>
    <w:rsid w:val="001570DB"/>
    <w:rsid w:val="00157A9D"/>
    <w:rsid w:val="00162A75"/>
    <w:rsid w:val="00164705"/>
    <w:rsid w:val="00164C76"/>
    <w:rsid w:val="00170A4A"/>
    <w:rsid w:val="00171715"/>
    <w:rsid w:val="001723E6"/>
    <w:rsid w:val="00172ED6"/>
    <w:rsid w:val="00173497"/>
    <w:rsid w:val="00175E45"/>
    <w:rsid w:val="00181B14"/>
    <w:rsid w:val="00181F9C"/>
    <w:rsid w:val="00182289"/>
    <w:rsid w:val="0018269B"/>
    <w:rsid w:val="0018322F"/>
    <w:rsid w:val="00184521"/>
    <w:rsid w:val="00185C96"/>
    <w:rsid w:val="00187AE9"/>
    <w:rsid w:val="0019132F"/>
    <w:rsid w:val="00195EA6"/>
    <w:rsid w:val="00196FF5"/>
    <w:rsid w:val="0019713B"/>
    <w:rsid w:val="001A001C"/>
    <w:rsid w:val="001A0BD8"/>
    <w:rsid w:val="001A1537"/>
    <w:rsid w:val="001A1B94"/>
    <w:rsid w:val="001A1BD6"/>
    <w:rsid w:val="001A2BC5"/>
    <w:rsid w:val="001A2C81"/>
    <w:rsid w:val="001A4006"/>
    <w:rsid w:val="001A4DDE"/>
    <w:rsid w:val="001A5074"/>
    <w:rsid w:val="001A57AB"/>
    <w:rsid w:val="001A6C9B"/>
    <w:rsid w:val="001A753B"/>
    <w:rsid w:val="001B11B9"/>
    <w:rsid w:val="001B24F9"/>
    <w:rsid w:val="001B3543"/>
    <w:rsid w:val="001B398F"/>
    <w:rsid w:val="001B40CE"/>
    <w:rsid w:val="001B6324"/>
    <w:rsid w:val="001B6941"/>
    <w:rsid w:val="001B72B5"/>
    <w:rsid w:val="001C108A"/>
    <w:rsid w:val="001C1EFA"/>
    <w:rsid w:val="001C22F8"/>
    <w:rsid w:val="001C2591"/>
    <w:rsid w:val="001C294F"/>
    <w:rsid w:val="001C319B"/>
    <w:rsid w:val="001C34B0"/>
    <w:rsid w:val="001D05CE"/>
    <w:rsid w:val="001D4339"/>
    <w:rsid w:val="001D5544"/>
    <w:rsid w:val="001D588D"/>
    <w:rsid w:val="001D5A90"/>
    <w:rsid w:val="001D633D"/>
    <w:rsid w:val="001D7448"/>
    <w:rsid w:val="001E1002"/>
    <w:rsid w:val="001E1675"/>
    <w:rsid w:val="001E23F8"/>
    <w:rsid w:val="001E3A37"/>
    <w:rsid w:val="001E4F7D"/>
    <w:rsid w:val="001E50C8"/>
    <w:rsid w:val="001E5657"/>
    <w:rsid w:val="001E7006"/>
    <w:rsid w:val="001F0FF7"/>
    <w:rsid w:val="001F2130"/>
    <w:rsid w:val="001F2295"/>
    <w:rsid w:val="001F3A72"/>
    <w:rsid w:val="001F6AC9"/>
    <w:rsid w:val="00200AC1"/>
    <w:rsid w:val="0020177A"/>
    <w:rsid w:val="0020526B"/>
    <w:rsid w:val="0020586B"/>
    <w:rsid w:val="00210180"/>
    <w:rsid w:val="002109E2"/>
    <w:rsid w:val="0021113B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1D53"/>
    <w:rsid w:val="002423BA"/>
    <w:rsid w:val="002468FE"/>
    <w:rsid w:val="0025519B"/>
    <w:rsid w:val="00256ADC"/>
    <w:rsid w:val="00256C4C"/>
    <w:rsid w:val="0025761F"/>
    <w:rsid w:val="00257A6F"/>
    <w:rsid w:val="00260434"/>
    <w:rsid w:val="00260456"/>
    <w:rsid w:val="00261262"/>
    <w:rsid w:val="00262DC4"/>
    <w:rsid w:val="002637B2"/>
    <w:rsid w:val="002653C5"/>
    <w:rsid w:val="00265F3C"/>
    <w:rsid w:val="00267D39"/>
    <w:rsid w:val="00267E28"/>
    <w:rsid w:val="00270376"/>
    <w:rsid w:val="00273B84"/>
    <w:rsid w:val="002758E7"/>
    <w:rsid w:val="00276BCF"/>
    <w:rsid w:val="0027770B"/>
    <w:rsid w:val="00277E0A"/>
    <w:rsid w:val="0028096C"/>
    <w:rsid w:val="00280C5B"/>
    <w:rsid w:val="00281D33"/>
    <w:rsid w:val="00281FCA"/>
    <w:rsid w:val="0028341C"/>
    <w:rsid w:val="00283921"/>
    <w:rsid w:val="00286B3D"/>
    <w:rsid w:val="00286E01"/>
    <w:rsid w:val="00287CDA"/>
    <w:rsid w:val="002929BF"/>
    <w:rsid w:val="0029322E"/>
    <w:rsid w:val="002939D8"/>
    <w:rsid w:val="0029461B"/>
    <w:rsid w:val="002951ED"/>
    <w:rsid w:val="0029729C"/>
    <w:rsid w:val="002A0341"/>
    <w:rsid w:val="002A0F92"/>
    <w:rsid w:val="002A35C8"/>
    <w:rsid w:val="002A4BE4"/>
    <w:rsid w:val="002B0F87"/>
    <w:rsid w:val="002B294C"/>
    <w:rsid w:val="002B2959"/>
    <w:rsid w:val="002B2A7D"/>
    <w:rsid w:val="002B2B74"/>
    <w:rsid w:val="002B3B07"/>
    <w:rsid w:val="002B473E"/>
    <w:rsid w:val="002B527E"/>
    <w:rsid w:val="002B535E"/>
    <w:rsid w:val="002B7526"/>
    <w:rsid w:val="002C12A5"/>
    <w:rsid w:val="002C12F4"/>
    <w:rsid w:val="002C3AC9"/>
    <w:rsid w:val="002C4571"/>
    <w:rsid w:val="002C69B0"/>
    <w:rsid w:val="002C6B7B"/>
    <w:rsid w:val="002C6EE3"/>
    <w:rsid w:val="002D1488"/>
    <w:rsid w:val="002D2055"/>
    <w:rsid w:val="002D2180"/>
    <w:rsid w:val="002D26ED"/>
    <w:rsid w:val="002D2C41"/>
    <w:rsid w:val="002D4EAA"/>
    <w:rsid w:val="002D6208"/>
    <w:rsid w:val="002D6C51"/>
    <w:rsid w:val="002D72E3"/>
    <w:rsid w:val="002E0EEC"/>
    <w:rsid w:val="002E12F1"/>
    <w:rsid w:val="002E43BB"/>
    <w:rsid w:val="002E4425"/>
    <w:rsid w:val="002E52D4"/>
    <w:rsid w:val="002E5400"/>
    <w:rsid w:val="002E604A"/>
    <w:rsid w:val="002E654C"/>
    <w:rsid w:val="002E69ED"/>
    <w:rsid w:val="002E7184"/>
    <w:rsid w:val="002F36AE"/>
    <w:rsid w:val="002F47BF"/>
    <w:rsid w:val="002F6A9D"/>
    <w:rsid w:val="00301D07"/>
    <w:rsid w:val="00301DCE"/>
    <w:rsid w:val="00303EB8"/>
    <w:rsid w:val="0030403C"/>
    <w:rsid w:val="003049B1"/>
    <w:rsid w:val="00304AB4"/>
    <w:rsid w:val="003056D1"/>
    <w:rsid w:val="00307AE9"/>
    <w:rsid w:val="00310302"/>
    <w:rsid w:val="00310FB5"/>
    <w:rsid w:val="0031139A"/>
    <w:rsid w:val="00311727"/>
    <w:rsid w:val="003128C7"/>
    <w:rsid w:val="00313023"/>
    <w:rsid w:val="00314A65"/>
    <w:rsid w:val="00314FEA"/>
    <w:rsid w:val="00315C7D"/>
    <w:rsid w:val="00316302"/>
    <w:rsid w:val="003168E4"/>
    <w:rsid w:val="00316B01"/>
    <w:rsid w:val="00316C2D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C69"/>
    <w:rsid w:val="003459E9"/>
    <w:rsid w:val="00345C4F"/>
    <w:rsid w:val="00346ACC"/>
    <w:rsid w:val="00347F7E"/>
    <w:rsid w:val="00350484"/>
    <w:rsid w:val="003505E5"/>
    <w:rsid w:val="003507D1"/>
    <w:rsid w:val="00350C9C"/>
    <w:rsid w:val="003510EE"/>
    <w:rsid w:val="00351F52"/>
    <w:rsid w:val="00352AA9"/>
    <w:rsid w:val="00352CE0"/>
    <w:rsid w:val="0035439C"/>
    <w:rsid w:val="003546F8"/>
    <w:rsid w:val="00356190"/>
    <w:rsid w:val="00357A53"/>
    <w:rsid w:val="00360261"/>
    <w:rsid w:val="00364D99"/>
    <w:rsid w:val="00365339"/>
    <w:rsid w:val="003658D5"/>
    <w:rsid w:val="0036641E"/>
    <w:rsid w:val="00366928"/>
    <w:rsid w:val="0037006A"/>
    <w:rsid w:val="00371C02"/>
    <w:rsid w:val="00371CE5"/>
    <w:rsid w:val="00373B4A"/>
    <w:rsid w:val="00374194"/>
    <w:rsid w:val="00376FC9"/>
    <w:rsid w:val="00377496"/>
    <w:rsid w:val="00377D01"/>
    <w:rsid w:val="003812C4"/>
    <w:rsid w:val="00383DEA"/>
    <w:rsid w:val="00386718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838"/>
    <w:rsid w:val="003A5A5D"/>
    <w:rsid w:val="003A6ACE"/>
    <w:rsid w:val="003B0470"/>
    <w:rsid w:val="003B0A21"/>
    <w:rsid w:val="003B285B"/>
    <w:rsid w:val="003B3C9F"/>
    <w:rsid w:val="003B40AD"/>
    <w:rsid w:val="003B441D"/>
    <w:rsid w:val="003B50F6"/>
    <w:rsid w:val="003B6CC0"/>
    <w:rsid w:val="003C09B0"/>
    <w:rsid w:val="003C0C35"/>
    <w:rsid w:val="003C0C8B"/>
    <w:rsid w:val="003C0D62"/>
    <w:rsid w:val="003C1DDE"/>
    <w:rsid w:val="003C2810"/>
    <w:rsid w:val="003C33D7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D7D10"/>
    <w:rsid w:val="003E09E0"/>
    <w:rsid w:val="003E1E75"/>
    <w:rsid w:val="003E27B9"/>
    <w:rsid w:val="003E3033"/>
    <w:rsid w:val="003E3F29"/>
    <w:rsid w:val="003F2170"/>
    <w:rsid w:val="003F2454"/>
    <w:rsid w:val="003F2D80"/>
    <w:rsid w:val="003F4C63"/>
    <w:rsid w:val="003F4EAB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1075"/>
    <w:rsid w:val="00422E43"/>
    <w:rsid w:val="00424579"/>
    <w:rsid w:val="00425C26"/>
    <w:rsid w:val="00425C54"/>
    <w:rsid w:val="00426DEC"/>
    <w:rsid w:val="00431553"/>
    <w:rsid w:val="0043165B"/>
    <w:rsid w:val="00431DC3"/>
    <w:rsid w:val="00432D02"/>
    <w:rsid w:val="00433C69"/>
    <w:rsid w:val="00433CA0"/>
    <w:rsid w:val="00434516"/>
    <w:rsid w:val="00435CE2"/>
    <w:rsid w:val="0043735C"/>
    <w:rsid w:val="00437A42"/>
    <w:rsid w:val="00437AA2"/>
    <w:rsid w:val="00441924"/>
    <w:rsid w:val="004445F8"/>
    <w:rsid w:val="00445A5D"/>
    <w:rsid w:val="00451B5B"/>
    <w:rsid w:val="00452A84"/>
    <w:rsid w:val="0045511C"/>
    <w:rsid w:val="00456405"/>
    <w:rsid w:val="004565AA"/>
    <w:rsid w:val="00457987"/>
    <w:rsid w:val="0046211F"/>
    <w:rsid w:val="004627A0"/>
    <w:rsid w:val="00463BF6"/>
    <w:rsid w:val="00463C5D"/>
    <w:rsid w:val="004640D2"/>
    <w:rsid w:val="00464D27"/>
    <w:rsid w:val="00464DB6"/>
    <w:rsid w:val="004657DF"/>
    <w:rsid w:val="00466B99"/>
    <w:rsid w:val="00467077"/>
    <w:rsid w:val="00467E05"/>
    <w:rsid w:val="004704CF"/>
    <w:rsid w:val="00470719"/>
    <w:rsid w:val="0047088E"/>
    <w:rsid w:val="00470FED"/>
    <w:rsid w:val="00471890"/>
    <w:rsid w:val="00473167"/>
    <w:rsid w:val="004755A9"/>
    <w:rsid w:val="00475BD2"/>
    <w:rsid w:val="00475FA9"/>
    <w:rsid w:val="004814FF"/>
    <w:rsid w:val="00481CCB"/>
    <w:rsid w:val="0048372D"/>
    <w:rsid w:val="00485158"/>
    <w:rsid w:val="00485237"/>
    <w:rsid w:val="00492100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529"/>
    <w:rsid w:val="004A195F"/>
    <w:rsid w:val="004A1EBE"/>
    <w:rsid w:val="004A79C4"/>
    <w:rsid w:val="004B1515"/>
    <w:rsid w:val="004B5001"/>
    <w:rsid w:val="004B5D7D"/>
    <w:rsid w:val="004B6A3E"/>
    <w:rsid w:val="004B6ADD"/>
    <w:rsid w:val="004B7F21"/>
    <w:rsid w:val="004C0478"/>
    <w:rsid w:val="004C1C99"/>
    <w:rsid w:val="004C20C8"/>
    <w:rsid w:val="004C3143"/>
    <w:rsid w:val="004C50FF"/>
    <w:rsid w:val="004C5FF5"/>
    <w:rsid w:val="004C6FAF"/>
    <w:rsid w:val="004C7F58"/>
    <w:rsid w:val="004D2FA0"/>
    <w:rsid w:val="004D3226"/>
    <w:rsid w:val="004D325B"/>
    <w:rsid w:val="004D40B8"/>
    <w:rsid w:val="004D678B"/>
    <w:rsid w:val="004E0484"/>
    <w:rsid w:val="004E0777"/>
    <w:rsid w:val="004E2592"/>
    <w:rsid w:val="004E4C76"/>
    <w:rsid w:val="004E56E3"/>
    <w:rsid w:val="004E6FF3"/>
    <w:rsid w:val="004E7665"/>
    <w:rsid w:val="004F391A"/>
    <w:rsid w:val="004F43F9"/>
    <w:rsid w:val="004F4CA0"/>
    <w:rsid w:val="004F5235"/>
    <w:rsid w:val="004F650A"/>
    <w:rsid w:val="004F75B0"/>
    <w:rsid w:val="00501BC4"/>
    <w:rsid w:val="0050256A"/>
    <w:rsid w:val="00502B88"/>
    <w:rsid w:val="00504A11"/>
    <w:rsid w:val="0050526B"/>
    <w:rsid w:val="00505CD5"/>
    <w:rsid w:val="00507FB9"/>
    <w:rsid w:val="00510CF8"/>
    <w:rsid w:val="00512476"/>
    <w:rsid w:val="00516CE3"/>
    <w:rsid w:val="00524565"/>
    <w:rsid w:val="00525191"/>
    <w:rsid w:val="0052600E"/>
    <w:rsid w:val="00530809"/>
    <w:rsid w:val="00535750"/>
    <w:rsid w:val="0053768A"/>
    <w:rsid w:val="0054467F"/>
    <w:rsid w:val="005457BD"/>
    <w:rsid w:val="00547D23"/>
    <w:rsid w:val="00552126"/>
    <w:rsid w:val="00553476"/>
    <w:rsid w:val="0055582F"/>
    <w:rsid w:val="005558D2"/>
    <w:rsid w:val="00556526"/>
    <w:rsid w:val="00556CE1"/>
    <w:rsid w:val="00557BD3"/>
    <w:rsid w:val="00560761"/>
    <w:rsid w:val="00560834"/>
    <w:rsid w:val="00560E07"/>
    <w:rsid w:val="0056224A"/>
    <w:rsid w:val="00565693"/>
    <w:rsid w:val="00565895"/>
    <w:rsid w:val="00565DEB"/>
    <w:rsid w:val="00566C20"/>
    <w:rsid w:val="00571A0B"/>
    <w:rsid w:val="005724D2"/>
    <w:rsid w:val="00572746"/>
    <w:rsid w:val="00574147"/>
    <w:rsid w:val="005749D7"/>
    <w:rsid w:val="00574E17"/>
    <w:rsid w:val="0057620D"/>
    <w:rsid w:val="005811A1"/>
    <w:rsid w:val="00582020"/>
    <w:rsid w:val="00584643"/>
    <w:rsid w:val="00586A5D"/>
    <w:rsid w:val="005922B6"/>
    <w:rsid w:val="005928DB"/>
    <w:rsid w:val="00592EBE"/>
    <w:rsid w:val="005A59DA"/>
    <w:rsid w:val="005A74CC"/>
    <w:rsid w:val="005B01E2"/>
    <w:rsid w:val="005B0957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72CF"/>
    <w:rsid w:val="005C7C5C"/>
    <w:rsid w:val="005D0A53"/>
    <w:rsid w:val="005D2FB1"/>
    <w:rsid w:val="005D336B"/>
    <w:rsid w:val="005D590F"/>
    <w:rsid w:val="005D754C"/>
    <w:rsid w:val="005D7BA0"/>
    <w:rsid w:val="005E001E"/>
    <w:rsid w:val="005E011D"/>
    <w:rsid w:val="005E14CA"/>
    <w:rsid w:val="005E1CEC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20D5"/>
    <w:rsid w:val="006020F6"/>
    <w:rsid w:val="006022D7"/>
    <w:rsid w:val="00602CC3"/>
    <w:rsid w:val="006034FC"/>
    <w:rsid w:val="00603875"/>
    <w:rsid w:val="0060388A"/>
    <w:rsid w:val="00604609"/>
    <w:rsid w:val="00607A7F"/>
    <w:rsid w:val="00610A50"/>
    <w:rsid w:val="00610D7C"/>
    <w:rsid w:val="0061146B"/>
    <w:rsid w:val="00613A3B"/>
    <w:rsid w:val="00613DC7"/>
    <w:rsid w:val="006142C9"/>
    <w:rsid w:val="00616A22"/>
    <w:rsid w:val="006200FE"/>
    <w:rsid w:val="006203DB"/>
    <w:rsid w:val="00620519"/>
    <w:rsid w:val="00621855"/>
    <w:rsid w:val="00621A9C"/>
    <w:rsid w:val="00622247"/>
    <w:rsid w:val="00622C3A"/>
    <w:rsid w:val="00622E24"/>
    <w:rsid w:val="00624E47"/>
    <w:rsid w:val="006256FE"/>
    <w:rsid w:val="0062579B"/>
    <w:rsid w:val="00625935"/>
    <w:rsid w:val="006278C4"/>
    <w:rsid w:val="00630B6C"/>
    <w:rsid w:val="00631351"/>
    <w:rsid w:val="006313A4"/>
    <w:rsid w:val="00633464"/>
    <w:rsid w:val="006360D0"/>
    <w:rsid w:val="006418EA"/>
    <w:rsid w:val="00644ED3"/>
    <w:rsid w:val="00647F35"/>
    <w:rsid w:val="0065252A"/>
    <w:rsid w:val="00652913"/>
    <w:rsid w:val="00657E3E"/>
    <w:rsid w:val="00662F21"/>
    <w:rsid w:val="00667190"/>
    <w:rsid w:val="0067493F"/>
    <w:rsid w:val="00676641"/>
    <w:rsid w:val="00681E9E"/>
    <w:rsid w:val="00681F5B"/>
    <w:rsid w:val="00684E09"/>
    <w:rsid w:val="00687F94"/>
    <w:rsid w:val="006942EF"/>
    <w:rsid w:val="006947CA"/>
    <w:rsid w:val="006960C7"/>
    <w:rsid w:val="006970BE"/>
    <w:rsid w:val="0069772A"/>
    <w:rsid w:val="006A19FF"/>
    <w:rsid w:val="006A326A"/>
    <w:rsid w:val="006A4038"/>
    <w:rsid w:val="006A4255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4468"/>
    <w:rsid w:val="006C456A"/>
    <w:rsid w:val="006C48E1"/>
    <w:rsid w:val="006C5E95"/>
    <w:rsid w:val="006C7534"/>
    <w:rsid w:val="006C75B7"/>
    <w:rsid w:val="006D026A"/>
    <w:rsid w:val="006D02A4"/>
    <w:rsid w:val="006D3DAC"/>
    <w:rsid w:val="006D61E3"/>
    <w:rsid w:val="006D74A3"/>
    <w:rsid w:val="006E1F12"/>
    <w:rsid w:val="006E445C"/>
    <w:rsid w:val="006F08D0"/>
    <w:rsid w:val="006F0B89"/>
    <w:rsid w:val="006F2DF2"/>
    <w:rsid w:val="006F367D"/>
    <w:rsid w:val="006F4257"/>
    <w:rsid w:val="006F4C45"/>
    <w:rsid w:val="006F5A88"/>
    <w:rsid w:val="006F77E0"/>
    <w:rsid w:val="00701CD5"/>
    <w:rsid w:val="007022A3"/>
    <w:rsid w:val="007030DE"/>
    <w:rsid w:val="007042E6"/>
    <w:rsid w:val="0070437E"/>
    <w:rsid w:val="00704528"/>
    <w:rsid w:val="00707DFB"/>
    <w:rsid w:val="00712416"/>
    <w:rsid w:val="0071303A"/>
    <w:rsid w:val="00714018"/>
    <w:rsid w:val="00716786"/>
    <w:rsid w:val="007171DF"/>
    <w:rsid w:val="0072119B"/>
    <w:rsid w:val="00722091"/>
    <w:rsid w:val="007228E1"/>
    <w:rsid w:val="00724375"/>
    <w:rsid w:val="007257E5"/>
    <w:rsid w:val="00730E90"/>
    <w:rsid w:val="007327E6"/>
    <w:rsid w:val="007371A2"/>
    <w:rsid w:val="00737B20"/>
    <w:rsid w:val="007407EB"/>
    <w:rsid w:val="0074093D"/>
    <w:rsid w:val="0074134F"/>
    <w:rsid w:val="007430CB"/>
    <w:rsid w:val="00744551"/>
    <w:rsid w:val="00744A9A"/>
    <w:rsid w:val="0074622A"/>
    <w:rsid w:val="00746374"/>
    <w:rsid w:val="00746510"/>
    <w:rsid w:val="00746989"/>
    <w:rsid w:val="007502CE"/>
    <w:rsid w:val="00752030"/>
    <w:rsid w:val="00753030"/>
    <w:rsid w:val="0075454C"/>
    <w:rsid w:val="00754D04"/>
    <w:rsid w:val="00756B0E"/>
    <w:rsid w:val="00757760"/>
    <w:rsid w:val="007602DF"/>
    <w:rsid w:val="00760681"/>
    <w:rsid w:val="00763EBA"/>
    <w:rsid w:val="00763EFE"/>
    <w:rsid w:val="00767005"/>
    <w:rsid w:val="00767C44"/>
    <w:rsid w:val="007729BB"/>
    <w:rsid w:val="00774A8A"/>
    <w:rsid w:val="0077540C"/>
    <w:rsid w:val="00775C5B"/>
    <w:rsid w:val="007778E0"/>
    <w:rsid w:val="00780337"/>
    <w:rsid w:val="0078328E"/>
    <w:rsid w:val="007838A1"/>
    <w:rsid w:val="007841E8"/>
    <w:rsid w:val="007875BD"/>
    <w:rsid w:val="00787B02"/>
    <w:rsid w:val="00791F71"/>
    <w:rsid w:val="00793B54"/>
    <w:rsid w:val="0079709C"/>
    <w:rsid w:val="007970AF"/>
    <w:rsid w:val="0079745D"/>
    <w:rsid w:val="007A238E"/>
    <w:rsid w:val="007A2925"/>
    <w:rsid w:val="007A3CB7"/>
    <w:rsid w:val="007A4D25"/>
    <w:rsid w:val="007B0B1D"/>
    <w:rsid w:val="007B0FAB"/>
    <w:rsid w:val="007B574C"/>
    <w:rsid w:val="007B58AD"/>
    <w:rsid w:val="007B5EBE"/>
    <w:rsid w:val="007C14FE"/>
    <w:rsid w:val="007C344F"/>
    <w:rsid w:val="007C40CD"/>
    <w:rsid w:val="007C4A33"/>
    <w:rsid w:val="007C60CB"/>
    <w:rsid w:val="007C6D5E"/>
    <w:rsid w:val="007D1BB7"/>
    <w:rsid w:val="007D38C7"/>
    <w:rsid w:val="007D4834"/>
    <w:rsid w:val="007D59C8"/>
    <w:rsid w:val="007D5FBB"/>
    <w:rsid w:val="007D6B61"/>
    <w:rsid w:val="007E134E"/>
    <w:rsid w:val="007E1884"/>
    <w:rsid w:val="007E5292"/>
    <w:rsid w:val="007E6943"/>
    <w:rsid w:val="007E6B90"/>
    <w:rsid w:val="007E6CF1"/>
    <w:rsid w:val="007F0B27"/>
    <w:rsid w:val="007F1649"/>
    <w:rsid w:val="007F2546"/>
    <w:rsid w:val="007F273B"/>
    <w:rsid w:val="007F3871"/>
    <w:rsid w:val="007F49BD"/>
    <w:rsid w:val="007F63A9"/>
    <w:rsid w:val="007F6AE9"/>
    <w:rsid w:val="00802BE3"/>
    <w:rsid w:val="00803232"/>
    <w:rsid w:val="0080459B"/>
    <w:rsid w:val="00804B3C"/>
    <w:rsid w:val="00804B8F"/>
    <w:rsid w:val="00806169"/>
    <w:rsid w:val="00806620"/>
    <w:rsid w:val="008070F1"/>
    <w:rsid w:val="008105A6"/>
    <w:rsid w:val="008122BC"/>
    <w:rsid w:val="00812D15"/>
    <w:rsid w:val="00813771"/>
    <w:rsid w:val="00814E3E"/>
    <w:rsid w:val="00814F01"/>
    <w:rsid w:val="008154EB"/>
    <w:rsid w:val="00816C39"/>
    <w:rsid w:val="00820E63"/>
    <w:rsid w:val="008217DB"/>
    <w:rsid w:val="00823762"/>
    <w:rsid w:val="00823887"/>
    <w:rsid w:val="0082521B"/>
    <w:rsid w:val="0082766D"/>
    <w:rsid w:val="00827EE5"/>
    <w:rsid w:val="0083230A"/>
    <w:rsid w:val="00832630"/>
    <w:rsid w:val="0083359F"/>
    <w:rsid w:val="00833DA5"/>
    <w:rsid w:val="00833F1A"/>
    <w:rsid w:val="00834BA1"/>
    <w:rsid w:val="008410F3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745D"/>
    <w:rsid w:val="00857728"/>
    <w:rsid w:val="00857F1F"/>
    <w:rsid w:val="008600EA"/>
    <w:rsid w:val="0086153C"/>
    <w:rsid w:val="00863AC8"/>
    <w:rsid w:val="008650E2"/>
    <w:rsid w:val="00866307"/>
    <w:rsid w:val="008663F6"/>
    <w:rsid w:val="00866517"/>
    <w:rsid w:val="00866C21"/>
    <w:rsid w:val="00867771"/>
    <w:rsid w:val="00867A10"/>
    <w:rsid w:val="008702C0"/>
    <w:rsid w:val="00870EAB"/>
    <w:rsid w:val="008712EA"/>
    <w:rsid w:val="00871889"/>
    <w:rsid w:val="00872CF5"/>
    <w:rsid w:val="00872D89"/>
    <w:rsid w:val="00874353"/>
    <w:rsid w:val="008801D7"/>
    <w:rsid w:val="00880664"/>
    <w:rsid w:val="00880EFF"/>
    <w:rsid w:val="008812AC"/>
    <w:rsid w:val="00881888"/>
    <w:rsid w:val="00881952"/>
    <w:rsid w:val="00883250"/>
    <w:rsid w:val="00887B94"/>
    <w:rsid w:val="00890211"/>
    <w:rsid w:val="00890F6F"/>
    <w:rsid w:val="00892C22"/>
    <w:rsid w:val="0089366D"/>
    <w:rsid w:val="008938AA"/>
    <w:rsid w:val="00893C57"/>
    <w:rsid w:val="00895274"/>
    <w:rsid w:val="00896748"/>
    <w:rsid w:val="0089676B"/>
    <w:rsid w:val="008975EE"/>
    <w:rsid w:val="008A0E10"/>
    <w:rsid w:val="008A3881"/>
    <w:rsid w:val="008A4687"/>
    <w:rsid w:val="008A4B91"/>
    <w:rsid w:val="008A5D68"/>
    <w:rsid w:val="008B0264"/>
    <w:rsid w:val="008B063F"/>
    <w:rsid w:val="008B07E3"/>
    <w:rsid w:val="008B0C3D"/>
    <w:rsid w:val="008B29AE"/>
    <w:rsid w:val="008B41C9"/>
    <w:rsid w:val="008B4688"/>
    <w:rsid w:val="008B47C1"/>
    <w:rsid w:val="008B5383"/>
    <w:rsid w:val="008B5608"/>
    <w:rsid w:val="008B596A"/>
    <w:rsid w:val="008B5FA7"/>
    <w:rsid w:val="008B647F"/>
    <w:rsid w:val="008C063D"/>
    <w:rsid w:val="008C20F4"/>
    <w:rsid w:val="008C2D2E"/>
    <w:rsid w:val="008C3661"/>
    <w:rsid w:val="008C3AF9"/>
    <w:rsid w:val="008C4112"/>
    <w:rsid w:val="008C695A"/>
    <w:rsid w:val="008C6FBB"/>
    <w:rsid w:val="008C7B41"/>
    <w:rsid w:val="008D04F0"/>
    <w:rsid w:val="008D10EC"/>
    <w:rsid w:val="008D1637"/>
    <w:rsid w:val="008D34ED"/>
    <w:rsid w:val="008D5983"/>
    <w:rsid w:val="008D6310"/>
    <w:rsid w:val="008D6377"/>
    <w:rsid w:val="008D69D5"/>
    <w:rsid w:val="008D6CAA"/>
    <w:rsid w:val="008D6DDA"/>
    <w:rsid w:val="008D70FB"/>
    <w:rsid w:val="008E07AC"/>
    <w:rsid w:val="008E19ED"/>
    <w:rsid w:val="008E7524"/>
    <w:rsid w:val="008E7713"/>
    <w:rsid w:val="008F05B0"/>
    <w:rsid w:val="008F0AA7"/>
    <w:rsid w:val="008F241B"/>
    <w:rsid w:val="008F701B"/>
    <w:rsid w:val="00902E73"/>
    <w:rsid w:val="00904E07"/>
    <w:rsid w:val="00905C96"/>
    <w:rsid w:val="00910A1A"/>
    <w:rsid w:val="00913467"/>
    <w:rsid w:val="00914BAE"/>
    <w:rsid w:val="0091650C"/>
    <w:rsid w:val="00916925"/>
    <w:rsid w:val="00917503"/>
    <w:rsid w:val="009214C1"/>
    <w:rsid w:val="0092181B"/>
    <w:rsid w:val="00921AD3"/>
    <w:rsid w:val="009246D4"/>
    <w:rsid w:val="00924F6F"/>
    <w:rsid w:val="0092755A"/>
    <w:rsid w:val="0093031B"/>
    <w:rsid w:val="00930BBA"/>
    <w:rsid w:val="00932991"/>
    <w:rsid w:val="009341D6"/>
    <w:rsid w:val="00935BD0"/>
    <w:rsid w:val="00936E48"/>
    <w:rsid w:val="00937288"/>
    <w:rsid w:val="00937D92"/>
    <w:rsid w:val="00941584"/>
    <w:rsid w:val="00941E8D"/>
    <w:rsid w:val="00943F4D"/>
    <w:rsid w:val="0094565C"/>
    <w:rsid w:val="00947515"/>
    <w:rsid w:val="00947BDB"/>
    <w:rsid w:val="00947E2C"/>
    <w:rsid w:val="00947FFA"/>
    <w:rsid w:val="009508FA"/>
    <w:rsid w:val="009509F2"/>
    <w:rsid w:val="00950DAF"/>
    <w:rsid w:val="00952FFE"/>
    <w:rsid w:val="00955223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5FE"/>
    <w:rsid w:val="00977C94"/>
    <w:rsid w:val="009803ED"/>
    <w:rsid w:val="00980AFE"/>
    <w:rsid w:val="00982953"/>
    <w:rsid w:val="009839E7"/>
    <w:rsid w:val="0098455B"/>
    <w:rsid w:val="00985F8D"/>
    <w:rsid w:val="0098626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976CF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31A6"/>
    <w:rsid w:val="009B4CCC"/>
    <w:rsid w:val="009B6165"/>
    <w:rsid w:val="009B66D0"/>
    <w:rsid w:val="009C1B27"/>
    <w:rsid w:val="009C1B93"/>
    <w:rsid w:val="009C5246"/>
    <w:rsid w:val="009C7635"/>
    <w:rsid w:val="009D5604"/>
    <w:rsid w:val="009D6841"/>
    <w:rsid w:val="009E283E"/>
    <w:rsid w:val="009E3201"/>
    <w:rsid w:val="009E3290"/>
    <w:rsid w:val="009E430C"/>
    <w:rsid w:val="009E64EF"/>
    <w:rsid w:val="009F1C2E"/>
    <w:rsid w:val="009F389A"/>
    <w:rsid w:val="009F395D"/>
    <w:rsid w:val="009F3F1E"/>
    <w:rsid w:val="009F3FE8"/>
    <w:rsid w:val="009F466E"/>
    <w:rsid w:val="009F46BD"/>
    <w:rsid w:val="009F48E7"/>
    <w:rsid w:val="009F5744"/>
    <w:rsid w:val="00A010B6"/>
    <w:rsid w:val="00A01ED4"/>
    <w:rsid w:val="00A02945"/>
    <w:rsid w:val="00A06358"/>
    <w:rsid w:val="00A06398"/>
    <w:rsid w:val="00A0786D"/>
    <w:rsid w:val="00A13111"/>
    <w:rsid w:val="00A16542"/>
    <w:rsid w:val="00A22501"/>
    <w:rsid w:val="00A2313E"/>
    <w:rsid w:val="00A23D18"/>
    <w:rsid w:val="00A2473F"/>
    <w:rsid w:val="00A24DA6"/>
    <w:rsid w:val="00A27B90"/>
    <w:rsid w:val="00A368E6"/>
    <w:rsid w:val="00A37770"/>
    <w:rsid w:val="00A42280"/>
    <w:rsid w:val="00A4377E"/>
    <w:rsid w:val="00A456E7"/>
    <w:rsid w:val="00A474F3"/>
    <w:rsid w:val="00A52A9C"/>
    <w:rsid w:val="00A566DF"/>
    <w:rsid w:val="00A572EC"/>
    <w:rsid w:val="00A60572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73D99"/>
    <w:rsid w:val="00A8070F"/>
    <w:rsid w:val="00A817C6"/>
    <w:rsid w:val="00A81F63"/>
    <w:rsid w:val="00A828AA"/>
    <w:rsid w:val="00A84D88"/>
    <w:rsid w:val="00A87B8F"/>
    <w:rsid w:val="00A87D1C"/>
    <w:rsid w:val="00A90E6B"/>
    <w:rsid w:val="00A90F9F"/>
    <w:rsid w:val="00A91004"/>
    <w:rsid w:val="00A92614"/>
    <w:rsid w:val="00A934CE"/>
    <w:rsid w:val="00A95E87"/>
    <w:rsid w:val="00A96BAE"/>
    <w:rsid w:val="00A96E58"/>
    <w:rsid w:val="00AA030C"/>
    <w:rsid w:val="00AA094F"/>
    <w:rsid w:val="00AA5329"/>
    <w:rsid w:val="00AA5B49"/>
    <w:rsid w:val="00AA7BBB"/>
    <w:rsid w:val="00AA7E26"/>
    <w:rsid w:val="00AB0250"/>
    <w:rsid w:val="00AB2F43"/>
    <w:rsid w:val="00AB3A9B"/>
    <w:rsid w:val="00AB402B"/>
    <w:rsid w:val="00AB69F6"/>
    <w:rsid w:val="00AB7D2F"/>
    <w:rsid w:val="00AB7DF6"/>
    <w:rsid w:val="00AC07D1"/>
    <w:rsid w:val="00AC48BF"/>
    <w:rsid w:val="00AC4FBE"/>
    <w:rsid w:val="00AC5016"/>
    <w:rsid w:val="00AC6A12"/>
    <w:rsid w:val="00AC70C4"/>
    <w:rsid w:val="00AC7DC5"/>
    <w:rsid w:val="00AD164A"/>
    <w:rsid w:val="00AD2247"/>
    <w:rsid w:val="00AD29E7"/>
    <w:rsid w:val="00AD34D9"/>
    <w:rsid w:val="00AD4171"/>
    <w:rsid w:val="00AD4814"/>
    <w:rsid w:val="00AD4FC2"/>
    <w:rsid w:val="00AE19F1"/>
    <w:rsid w:val="00AE2349"/>
    <w:rsid w:val="00AE2E5A"/>
    <w:rsid w:val="00AE4B38"/>
    <w:rsid w:val="00AE4BC1"/>
    <w:rsid w:val="00AF06A9"/>
    <w:rsid w:val="00AF1B64"/>
    <w:rsid w:val="00AF2310"/>
    <w:rsid w:val="00AF2FAB"/>
    <w:rsid w:val="00AF43A8"/>
    <w:rsid w:val="00AF47D4"/>
    <w:rsid w:val="00AF4D07"/>
    <w:rsid w:val="00AF6D3A"/>
    <w:rsid w:val="00AF7AF0"/>
    <w:rsid w:val="00B00666"/>
    <w:rsid w:val="00B0276A"/>
    <w:rsid w:val="00B03BFD"/>
    <w:rsid w:val="00B04425"/>
    <w:rsid w:val="00B06F5B"/>
    <w:rsid w:val="00B07CB6"/>
    <w:rsid w:val="00B07D78"/>
    <w:rsid w:val="00B10402"/>
    <w:rsid w:val="00B11739"/>
    <w:rsid w:val="00B11987"/>
    <w:rsid w:val="00B119DF"/>
    <w:rsid w:val="00B137DA"/>
    <w:rsid w:val="00B152B7"/>
    <w:rsid w:val="00B1653B"/>
    <w:rsid w:val="00B16724"/>
    <w:rsid w:val="00B20A71"/>
    <w:rsid w:val="00B2141B"/>
    <w:rsid w:val="00B222D8"/>
    <w:rsid w:val="00B25741"/>
    <w:rsid w:val="00B25DF0"/>
    <w:rsid w:val="00B266B3"/>
    <w:rsid w:val="00B276E6"/>
    <w:rsid w:val="00B27B11"/>
    <w:rsid w:val="00B27BE8"/>
    <w:rsid w:val="00B31422"/>
    <w:rsid w:val="00B332A8"/>
    <w:rsid w:val="00B33DC6"/>
    <w:rsid w:val="00B345A6"/>
    <w:rsid w:val="00B360E9"/>
    <w:rsid w:val="00B37B21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04B"/>
    <w:rsid w:val="00B52741"/>
    <w:rsid w:val="00B5276A"/>
    <w:rsid w:val="00B5320C"/>
    <w:rsid w:val="00B53D11"/>
    <w:rsid w:val="00B5419B"/>
    <w:rsid w:val="00B560AD"/>
    <w:rsid w:val="00B56892"/>
    <w:rsid w:val="00B609E0"/>
    <w:rsid w:val="00B61C67"/>
    <w:rsid w:val="00B62B01"/>
    <w:rsid w:val="00B63654"/>
    <w:rsid w:val="00B63A09"/>
    <w:rsid w:val="00B67F5D"/>
    <w:rsid w:val="00B705AF"/>
    <w:rsid w:val="00B723EA"/>
    <w:rsid w:val="00B725DA"/>
    <w:rsid w:val="00B7391F"/>
    <w:rsid w:val="00B76130"/>
    <w:rsid w:val="00B76FF6"/>
    <w:rsid w:val="00B82C2F"/>
    <w:rsid w:val="00B864C7"/>
    <w:rsid w:val="00B878A1"/>
    <w:rsid w:val="00B92AC9"/>
    <w:rsid w:val="00B948C5"/>
    <w:rsid w:val="00B95588"/>
    <w:rsid w:val="00B97369"/>
    <w:rsid w:val="00B97DB4"/>
    <w:rsid w:val="00BA042B"/>
    <w:rsid w:val="00BA295D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C568E"/>
    <w:rsid w:val="00BC6E94"/>
    <w:rsid w:val="00BD0846"/>
    <w:rsid w:val="00BD14D8"/>
    <w:rsid w:val="00BD1F41"/>
    <w:rsid w:val="00BD2110"/>
    <w:rsid w:val="00BD33F4"/>
    <w:rsid w:val="00BD51BE"/>
    <w:rsid w:val="00BD5A8B"/>
    <w:rsid w:val="00BD6D5E"/>
    <w:rsid w:val="00BE2034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45A2"/>
    <w:rsid w:val="00BF46C0"/>
    <w:rsid w:val="00BF4C91"/>
    <w:rsid w:val="00BF60D0"/>
    <w:rsid w:val="00BF6385"/>
    <w:rsid w:val="00BF6647"/>
    <w:rsid w:val="00BF670B"/>
    <w:rsid w:val="00C0028F"/>
    <w:rsid w:val="00C004CD"/>
    <w:rsid w:val="00C03240"/>
    <w:rsid w:val="00C04BF3"/>
    <w:rsid w:val="00C05273"/>
    <w:rsid w:val="00C061C3"/>
    <w:rsid w:val="00C0621F"/>
    <w:rsid w:val="00C07356"/>
    <w:rsid w:val="00C10E37"/>
    <w:rsid w:val="00C11F70"/>
    <w:rsid w:val="00C17B8D"/>
    <w:rsid w:val="00C2092B"/>
    <w:rsid w:val="00C24D25"/>
    <w:rsid w:val="00C25398"/>
    <w:rsid w:val="00C258E9"/>
    <w:rsid w:val="00C26463"/>
    <w:rsid w:val="00C267F0"/>
    <w:rsid w:val="00C27D13"/>
    <w:rsid w:val="00C328E9"/>
    <w:rsid w:val="00C33C6F"/>
    <w:rsid w:val="00C34184"/>
    <w:rsid w:val="00C34933"/>
    <w:rsid w:val="00C3500D"/>
    <w:rsid w:val="00C352E8"/>
    <w:rsid w:val="00C362CD"/>
    <w:rsid w:val="00C3643F"/>
    <w:rsid w:val="00C376C9"/>
    <w:rsid w:val="00C42369"/>
    <w:rsid w:val="00C423D2"/>
    <w:rsid w:val="00C4250B"/>
    <w:rsid w:val="00C4274C"/>
    <w:rsid w:val="00C510E9"/>
    <w:rsid w:val="00C514E9"/>
    <w:rsid w:val="00C51744"/>
    <w:rsid w:val="00C51DEA"/>
    <w:rsid w:val="00C542C2"/>
    <w:rsid w:val="00C54631"/>
    <w:rsid w:val="00C57424"/>
    <w:rsid w:val="00C57B4B"/>
    <w:rsid w:val="00C6132A"/>
    <w:rsid w:val="00C64416"/>
    <w:rsid w:val="00C65073"/>
    <w:rsid w:val="00C650ED"/>
    <w:rsid w:val="00C6659F"/>
    <w:rsid w:val="00C66974"/>
    <w:rsid w:val="00C679B3"/>
    <w:rsid w:val="00C71A4F"/>
    <w:rsid w:val="00C71B54"/>
    <w:rsid w:val="00C7233D"/>
    <w:rsid w:val="00C7308F"/>
    <w:rsid w:val="00C73698"/>
    <w:rsid w:val="00C738A6"/>
    <w:rsid w:val="00C75E2E"/>
    <w:rsid w:val="00C76CCC"/>
    <w:rsid w:val="00C779EA"/>
    <w:rsid w:val="00C77FCC"/>
    <w:rsid w:val="00C80E10"/>
    <w:rsid w:val="00C84CC2"/>
    <w:rsid w:val="00C87986"/>
    <w:rsid w:val="00C9020D"/>
    <w:rsid w:val="00C90656"/>
    <w:rsid w:val="00C90C22"/>
    <w:rsid w:val="00C9325F"/>
    <w:rsid w:val="00C9371D"/>
    <w:rsid w:val="00C93ED7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13E"/>
    <w:rsid w:val="00CB7DA7"/>
    <w:rsid w:val="00CC5FED"/>
    <w:rsid w:val="00CC6235"/>
    <w:rsid w:val="00CC6B3C"/>
    <w:rsid w:val="00CC6C60"/>
    <w:rsid w:val="00CD3489"/>
    <w:rsid w:val="00CD34DA"/>
    <w:rsid w:val="00CD34E4"/>
    <w:rsid w:val="00CE107C"/>
    <w:rsid w:val="00CE3879"/>
    <w:rsid w:val="00CE4A96"/>
    <w:rsid w:val="00CE4E11"/>
    <w:rsid w:val="00CE551B"/>
    <w:rsid w:val="00CF01AB"/>
    <w:rsid w:val="00CF0DBD"/>
    <w:rsid w:val="00CF2F91"/>
    <w:rsid w:val="00CF4ABA"/>
    <w:rsid w:val="00CF5AC2"/>
    <w:rsid w:val="00CF7406"/>
    <w:rsid w:val="00CF74ED"/>
    <w:rsid w:val="00CF75F9"/>
    <w:rsid w:val="00CF793E"/>
    <w:rsid w:val="00D00596"/>
    <w:rsid w:val="00D01A38"/>
    <w:rsid w:val="00D01F1B"/>
    <w:rsid w:val="00D024B1"/>
    <w:rsid w:val="00D03312"/>
    <w:rsid w:val="00D0384F"/>
    <w:rsid w:val="00D03DF5"/>
    <w:rsid w:val="00D03E87"/>
    <w:rsid w:val="00D03FC7"/>
    <w:rsid w:val="00D04EAA"/>
    <w:rsid w:val="00D0718F"/>
    <w:rsid w:val="00D10225"/>
    <w:rsid w:val="00D102D8"/>
    <w:rsid w:val="00D11FF4"/>
    <w:rsid w:val="00D12243"/>
    <w:rsid w:val="00D14A16"/>
    <w:rsid w:val="00D15323"/>
    <w:rsid w:val="00D1539E"/>
    <w:rsid w:val="00D155C3"/>
    <w:rsid w:val="00D23A98"/>
    <w:rsid w:val="00D24B58"/>
    <w:rsid w:val="00D24C48"/>
    <w:rsid w:val="00D25B35"/>
    <w:rsid w:val="00D25DA1"/>
    <w:rsid w:val="00D331A5"/>
    <w:rsid w:val="00D33745"/>
    <w:rsid w:val="00D346C0"/>
    <w:rsid w:val="00D36F24"/>
    <w:rsid w:val="00D430C7"/>
    <w:rsid w:val="00D44600"/>
    <w:rsid w:val="00D451E2"/>
    <w:rsid w:val="00D45774"/>
    <w:rsid w:val="00D46041"/>
    <w:rsid w:val="00D47D69"/>
    <w:rsid w:val="00D50B38"/>
    <w:rsid w:val="00D50D53"/>
    <w:rsid w:val="00D5111D"/>
    <w:rsid w:val="00D51576"/>
    <w:rsid w:val="00D52436"/>
    <w:rsid w:val="00D5468C"/>
    <w:rsid w:val="00D54862"/>
    <w:rsid w:val="00D5556D"/>
    <w:rsid w:val="00D55962"/>
    <w:rsid w:val="00D5638B"/>
    <w:rsid w:val="00D565F7"/>
    <w:rsid w:val="00D5794C"/>
    <w:rsid w:val="00D623D2"/>
    <w:rsid w:val="00D62E38"/>
    <w:rsid w:val="00D641DF"/>
    <w:rsid w:val="00D65AC1"/>
    <w:rsid w:val="00D669D6"/>
    <w:rsid w:val="00D675D1"/>
    <w:rsid w:val="00D67BFA"/>
    <w:rsid w:val="00D70ECB"/>
    <w:rsid w:val="00D71BBE"/>
    <w:rsid w:val="00D734CE"/>
    <w:rsid w:val="00D73B88"/>
    <w:rsid w:val="00D758BB"/>
    <w:rsid w:val="00D76CCF"/>
    <w:rsid w:val="00D81A25"/>
    <w:rsid w:val="00D82C1A"/>
    <w:rsid w:val="00D84266"/>
    <w:rsid w:val="00D85A83"/>
    <w:rsid w:val="00D85CFD"/>
    <w:rsid w:val="00D86B53"/>
    <w:rsid w:val="00D92962"/>
    <w:rsid w:val="00D93570"/>
    <w:rsid w:val="00D94750"/>
    <w:rsid w:val="00D9491C"/>
    <w:rsid w:val="00D95145"/>
    <w:rsid w:val="00D96A2D"/>
    <w:rsid w:val="00DA1BCA"/>
    <w:rsid w:val="00DA3575"/>
    <w:rsid w:val="00DA68F9"/>
    <w:rsid w:val="00DA6933"/>
    <w:rsid w:val="00DB1980"/>
    <w:rsid w:val="00DB2A20"/>
    <w:rsid w:val="00DB37E5"/>
    <w:rsid w:val="00DB40B6"/>
    <w:rsid w:val="00DB5206"/>
    <w:rsid w:val="00DB5319"/>
    <w:rsid w:val="00DC04D4"/>
    <w:rsid w:val="00DC0F4D"/>
    <w:rsid w:val="00DC4191"/>
    <w:rsid w:val="00DC7794"/>
    <w:rsid w:val="00DD0CFB"/>
    <w:rsid w:val="00DD300C"/>
    <w:rsid w:val="00DD3619"/>
    <w:rsid w:val="00DD46BF"/>
    <w:rsid w:val="00DD66E4"/>
    <w:rsid w:val="00DD6980"/>
    <w:rsid w:val="00DD6E79"/>
    <w:rsid w:val="00DD77E4"/>
    <w:rsid w:val="00DE08A0"/>
    <w:rsid w:val="00DE172A"/>
    <w:rsid w:val="00DE3587"/>
    <w:rsid w:val="00DE4F02"/>
    <w:rsid w:val="00DE7B61"/>
    <w:rsid w:val="00DF0701"/>
    <w:rsid w:val="00DF342C"/>
    <w:rsid w:val="00DF5BE3"/>
    <w:rsid w:val="00DF6A8D"/>
    <w:rsid w:val="00DF7616"/>
    <w:rsid w:val="00E00438"/>
    <w:rsid w:val="00E007AA"/>
    <w:rsid w:val="00E0248B"/>
    <w:rsid w:val="00E026EF"/>
    <w:rsid w:val="00E071E4"/>
    <w:rsid w:val="00E10050"/>
    <w:rsid w:val="00E1032D"/>
    <w:rsid w:val="00E11326"/>
    <w:rsid w:val="00E11B8C"/>
    <w:rsid w:val="00E1209B"/>
    <w:rsid w:val="00E124B9"/>
    <w:rsid w:val="00E1335E"/>
    <w:rsid w:val="00E16090"/>
    <w:rsid w:val="00E1651E"/>
    <w:rsid w:val="00E16E53"/>
    <w:rsid w:val="00E200EC"/>
    <w:rsid w:val="00E25740"/>
    <w:rsid w:val="00E26AE4"/>
    <w:rsid w:val="00E27557"/>
    <w:rsid w:val="00E27CAC"/>
    <w:rsid w:val="00E318A6"/>
    <w:rsid w:val="00E324BC"/>
    <w:rsid w:val="00E352C7"/>
    <w:rsid w:val="00E35FAF"/>
    <w:rsid w:val="00E36056"/>
    <w:rsid w:val="00E366A0"/>
    <w:rsid w:val="00E41DC4"/>
    <w:rsid w:val="00E440F2"/>
    <w:rsid w:val="00E454AB"/>
    <w:rsid w:val="00E4688E"/>
    <w:rsid w:val="00E46B45"/>
    <w:rsid w:val="00E46F4E"/>
    <w:rsid w:val="00E518D6"/>
    <w:rsid w:val="00E532C2"/>
    <w:rsid w:val="00E539D6"/>
    <w:rsid w:val="00E5766F"/>
    <w:rsid w:val="00E64DF1"/>
    <w:rsid w:val="00E650DD"/>
    <w:rsid w:val="00E651D4"/>
    <w:rsid w:val="00E65881"/>
    <w:rsid w:val="00E667A2"/>
    <w:rsid w:val="00E704E3"/>
    <w:rsid w:val="00E71924"/>
    <w:rsid w:val="00E72A6E"/>
    <w:rsid w:val="00E731AD"/>
    <w:rsid w:val="00E74D99"/>
    <w:rsid w:val="00E770E9"/>
    <w:rsid w:val="00E82373"/>
    <w:rsid w:val="00E835A1"/>
    <w:rsid w:val="00E86321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967DF"/>
    <w:rsid w:val="00EA04C2"/>
    <w:rsid w:val="00EA0689"/>
    <w:rsid w:val="00EB033C"/>
    <w:rsid w:val="00EB166E"/>
    <w:rsid w:val="00EB2488"/>
    <w:rsid w:val="00EB2A52"/>
    <w:rsid w:val="00EB2ECC"/>
    <w:rsid w:val="00EB5909"/>
    <w:rsid w:val="00EB6ECA"/>
    <w:rsid w:val="00EB7674"/>
    <w:rsid w:val="00EC083B"/>
    <w:rsid w:val="00EC0A52"/>
    <w:rsid w:val="00EC1211"/>
    <w:rsid w:val="00EC2CCA"/>
    <w:rsid w:val="00EC3D6D"/>
    <w:rsid w:val="00EC5191"/>
    <w:rsid w:val="00EC5826"/>
    <w:rsid w:val="00EC78F1"/>
    <w:rsid w:val="00EC7CFA"/>
    <w:rsid w:val="00ED00A0"/>
    <w:rsid w:val="00ED029D"/>
    <w:rsid w:val="00ED1101"/>
    <w:rsid w:val="00ED1E82"/>
    <w:rsid w:val="00ED204F"/>
    <w:rsid w:val="00ED25FE"/>
    <w:rsid w:val="00ED693D"/>
    <w:rsid w:val="00ED695A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F057C"/>
    <w:rsid w:val="00EF098E"/>
    <w:rsid w:val="00EF1CB5"/>
    <w:rsid w:val="00EF2A33"/>
    <w:rsid w:val="00EF2A96"/>
    <w:rsid w:val="00EF30CE"/>
    <w:rsid w:val="00EF442E"/>
    <w:rsid w:val="00EF54BF"/>
    <w:rsid w:val="00EF5E4F"/>
    <w:rsid w:val="00EF653B"/>
    <w:rsid w:val="00EF7525"/>
    <w:rsid w:val="00F0053A"/>
    <w:rsid w:val="00F00F0C"/>
    <w:rsid w:val="00F015E0"/>
    <w:rsid w:val="00F032BB"/>
    <w:rsid w:val="00F05696"/>
    <w:rsid w:val="00F079C8"/>
    <w:rsid w:val="00F123E2"/>
    <w:rsid w:val="00F126B5"/>
    <w:rsid w:val="00F12FEB"/>
    <w:rsid w:val="00F13730"/>
    <w:rsid w:val="00F13BE3"/>
    <w:rsid w:val="00F14343"/>
    <w:rsid w:val="00F16D86"/>
    <w:rsid w:val="00F17719"/>
    <w:rsid w:val="00F20228"/>
    <w:rsid w:val="00F22CB2"/>
    <w:rsid w:val="00F2507C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40524"/>
    <w:rsid w:val="00F405A1"/>
    <w:rsid w:val="00F40B7C"/>
    <w:rsid w:val="00F437D4"/>
    <w:rsid w:val="00F44652"/>
    <w:rsid w:val="00F45C03"/>
    <w:rsid w:val="00F46B66"/>
    <w:rsid w:val="00F47608"/>
    <w:rsid w:val="00F47C71"/>
    <w:rsid w:val="00F52532"/>
    <w:rsid w:val="00F52766"/>
    <w:rsid w:val="00F53BE1"/>
    <w:rsid w:val="00F53CB5"/>
    <w:rsid w:val="00F5404B"/>
    <w:rsid w:val="00F54925"/>
    <w:rsid w:val="00F57432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47D7"/>
    <w:rsid w:val="00FA4CE1"/>
    <w:rsid w:val="00FA55D0"/>
    <w:rsid w:val="00FA6988"/>
    <w:rsid w:val="00FB06B2"/>
    <w:rsid w:val="00FB1731"/>
    <w:rsid w:val="00FB4D4C"/>
    <w:rsid w:val="00FB7586"/>
    <w:rsid w:val="00FB7A06"/>
    <w:rsid w:val="00FC13B1"/>
    <w:rsid w:val="00FC2EB8"/>
    <w:rsid w:val="00FC38BC"/>
    <w:rsid w:val="00FC46A6"/>
    <w:rsid w:val="00FC4C3C"/>
    <w:rsid w:val="00FC5791"/>
    <w:rsid w:val="00FC6FEA"/>
    <w:rsid w:val="00FC70AD"/>
    <w:rsid w:val="00FC7101"/>
    <w:rsid w:val="00FC7199"/>
    <w:rsid w:val="00FD0018"/>
    <w:rsid w:val="00FD0EDA"/>
    <w:rsid w:val="00FD3E4D"/>
    <w:rsid w:val="00FD4D66"/>
    <w:rsid w:val="00FD58F7"/>
    <w:rsid w:val="00FD7A9E"/>
    <w:rsid w:val="00FE0360"/>
    <w:rsid w:val="00FE15E9"/>
    <w:rsid w:val="00FE3CB9"/>
    <w:rsid w:val="00FE41D1"/>
    <w:rsid w:val="00FE4765"/>
    <w:rsid w:val="00FE527A"/>
    <w:rsid w:val="00FE728B"/>
    <w:rsid w:val="00FF06FD"/>
    <w:rsid w:val="00FF0896"/>
    <w:rsid w:val="00FF0CC1"/>
    <w:rsid w:val="00FF14B1"/>
    <w:rsid w:val="00FF179B"/>
    <w:rsid w:val="00FF2666"/>
    <w:rsid w:val="00FF365E"/>
    <w:rsid w:val="00FF37A4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1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1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1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1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1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1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1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1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1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1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1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20\2001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9158383035122588E-2"/>
          <c:y val="0.17526978427922249"/>
          <c:w val="0.94168323392975484"/>
          <c:h val="0.64536902413157771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47009</c:v>
                </c:pt>
                <c:pt idx="1">
                  <c:v>46026</c:v>
                </c:pt>
                <c:pt idx="2">
                  <c:v>44971</c:v>
                </c:pt>
                <c:pt idx="3">
                  <c:v>45929</c:v>
                </c:pt>
              </c:numCache>
            </c:numRef>
          </c:val>
        </c:ser>
        <c:dLbls>
          <c:showVal val="1"/>
        </c:dLbls>
        <c:gapWidth val="100"/>
        <c:axId val="100405632"/>
        <c:axId val="100407168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 formatCode="#,##0">
                  <c:v>2900</c:v>
                </c:pt>
                <c:pt idx="6" formatCode="#,##0">
                  <c:v>2850</c:v>
                </c:pt>
              </c:numCache>
            </c:numRef>
          </c:val>
        </c:ser>
        <c:gapWidth val="100"/>
        <c:axId val="112590208"/>
        <c:axId val="112576384"/>
      </c:barChart>
      <c:catAx>
        <c:axId val="1004056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0407168"/>
        <c:crosses val="autoZero"/>
        <c:auto val="1"/>
        <c:lblAlgn val="ctr"/>
        <c:lblOffset val="100"/>
      </c:catAx>
      <c:valAx>
        <c:axId val="100407168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00405632"/>
        <c:crosses val="autoZero"/>
        <c:crossBetween val="between"/>
      </c:valAx>
      <c:valAx>
        <c:axId val="112576384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12590208"/>
        <c:crosses val="max"/>
        <c:crossBetween val="between"/>
      </c:valAx>
      <c:catAx>
        <c:axId val="112590208"/>
        <c:scaling>
          <c:orientation val="minMax"/>
        </c:scaling>
        <c:delete val="1"/>
        <c:axPos val="b"/>
        <c:tickLblPos val="none"/>
        <c:crossAx val="112576384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356"/>
          <c:h val="5.2472279736626493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1170910683144799E-2"/>
          <c:y val="5.4043606391306377E-2"/>
          <c:w val="0.95461074443550975"/>
          <c:h val="0.63638313302942395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100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-27.3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-10.4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8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9.1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45.5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-100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100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10.200000000000001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-1.7</c:v>
                </c:pt>
              </c:numCache>
            </c:numRef>
          </c:val>
        </c:ser>
        <c:dLbls>
          <c:showVal val="1"/>
        </c:dLbls>
        <c:axId val="128223104"/>
        <c:axId val="128224640"/>
      </c:barChart>
      <c:catAx>
        <c:axId val="128223104"/>
        <c:scaling>
          <c:orientation val="minMax"/>
        </c:scaling>
        <c:axPos val="l"/>
        <c:numFmt formatCode="General" sourceLinked="1"/>
        <c:majorTickMark val="none"/>
        <c:tickLblPos val="none"/>
        <c:crossAx val="128224640"/>
        <c:crosses val="autoZero"/>
        <c:auto val="1"/>
        <c:lblAlgn val="ctr"/>
        <c:lblOffset val="100"/>
      </c:catAx>
      <c:valAx>
        <c:axId val="128224640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282231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12417053637526079"/>
          <c:y val="0.10421584761711862"/>
          <c:w val="0.8523251901204657"/>
          <c:h val="0.63622081001932673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7.2</c:v>
                </c:pt>
                <c:pt idx="1">
                  <c:v>3.7</c:v>
                </c:pt>
                <c:pt idx="2">
                  <c:v>13</c:v>
                </c:pt>
                <c:pt idx="3">
                  <c:v>0</c:v>
                </c:pt>
                <c:pt idx="4">
                  <c:v>33.300000000000004</c:v>
                </c:pt>
                <c:pt idx="5">
                  <c:v>42.7</c:v>
                </c:pt>
                <c:pt idx="6">
                  <c:v>10.4</c:v>
                </c:pt>
                <c:pt idx="7">
                  <c:v>50</c:v>
                </c:pt>
                <c:pt idx="8">
                  <c:v>9.1</c:v>
                </c:pt>
              </c:numCache>
            </c:numRef>
          </c:val>
        </c:ser>
        <c:axId val="128245120"/>
        <c:axId val="128525440"/>
      </c:barChart>
      <c:catAx>
        <c:axId val="128245120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8525440"/>
        <c:crosses val="autoZero"/>
        <c:auto val="1"/>
        <c:lblAlgn val="ctr"/>
        <c:lblOffset val="100"/>
      </c:catAx>
      <c:valAx>
        <c:axId val="128525440"/>
        <c:scaling>
          <c:orientation val="minMax"/>
        </c:scaling>
        <c:delete val="1"/>
        <c:axPos val="l"/>
        <c:numFmt formatCode="0.0&quot;%&quot;" sourceLinked="1"/>
        <c:tickLblPos val="none"/>
        <c:crossAx val="12824512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4.0784240568152066E-2"/>
          <c:y val="0.18245445585124656"/>
          <c:w val="0.94473731257433435"/>
          <c:h val="0.60249709292667553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.10194938072159397"/>
                  <c:y val="5.4603693669384307E-3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21,7%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514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50,0%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10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3.6412812028389772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46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623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2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879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2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36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overlap val="100"/>
        <c:axId val="128551168"/>
        <c:axId val="128561152"/>
      </c:barChart>
      <c:catAx>
        <c:axId val="128551168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28561152"/>
        <c:crosses val="autoZero"/>
        <c:auto val="1"/>
        <c:lblAlgn val="ctr"/>
        <c:lblOffset val="100"/>
      </c:catAx>
      <c:valAx>
        <c:axId val="128561152"/>
        <c:scaling>
          <c:orientation val="minMax"/>
        </c:scaling>
        <c:axPos val="l"/>
        <c:numFmt formatCode="General" sourceLinked="1"/>
        <c:tickLblPos val="nextTo"/>
        <c:crossAx val="1285511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298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11092472339942007"/>
          <c:y val="1.7102196311239881E-2"/>
        </c:manualLayout>
      </c:layout>
      <c:txPr>
        <a:bodyPr/>
        <a:lstStyle/>
        <a:p>
          <a:pPr algn="ctr">
            <a:defRPr/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2.0541549953314659E-2"/>
          <c:y val="8.9677131387853076E-2"/>
          <c:w val="0.95891690009337072"/>
          <c:h val="0.71218665386916924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3</c:v>
                </c:pt>
                <c:pt idx="1">
                  <c:v>2.5</c:v>
                </c:pt>
                <c:pt idx="2">
                  <c:v>3.4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17.600000000000001</c:v>
                </c:pt>
                <c:pt idx="1">
                  <c:v>18.2</c:v>
                </c:pt>
                <c:pt idx="2">
                  <c:v>20.6</c:v>
                </c:pt>
                <c:pt idx="3">
                  <c:v>21.5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42.5</c:v>
                </c:pt>
                <c:pt idx="1">
                  <c:v>40.200000000000003</c:v>
                </c:pt>
                <c:pt idx="2">
                  <c:v>36.6</c:v>
                </c:pt>
                <c:pt idx="3">
                  <c:v>37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36.9</c:v>
                </c:pt>
                <c:pt idx="1">
                  <c:v>39.1</c:v>
                </c:pt>
                <c:pt idx="2">
                  <c:v>39.4</c:v>
                </c:pt>
                <c:pt idx="3">
                  <c:v>38.5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085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3.4</c:v>
                </c:pt>
                <c:pt idx="6">
                  <c:v>5.4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158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6433E-2"/>
                  <c:y val="-2.6195148493490298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22.2</c:v>
                </c:pt>
                <c:pt idx="6">
                  <c:v>22.1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34.9</c:v>
                </c:pt>
                <c:pt idx="6">
                  <c:v>31.2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1012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39.5</c:v>
                </c:pt>
                <c:pt idx="6">
                  <c:v>41.3</c:v>
                </c:pt>
              </c:numCache>
            </c:numRef>
          </c:val>
        </c:ser>
        <c:dLbls>
          <c:showVal val="1"/>
        </c:dLbls>
        <c:overlap val="100"/>
        <c:axId val="128388480"/>
        <c:axId val="134630784"/>
      </c:barChart>
      <c:catAx>
        <c:axId val="12838848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4630784"/>
        <c:crosses val="autoZero"/>
        <c:auto val="1"/>
        <c:lblAlgn val="ctr"/>
        <c:lblOffset val="100"/>
      </c:catAx>
      <c:valAx>
        <c:axId val="134630784"/>
        <c:scaling>
          <c:orientation val="minMax"/>
        </c:scaling>
        <c:delete val="1"/>
        <c:axPos val="l"/>
        <c:numFmt formatCode="General" sourceLinked="1"/>
        <c:tickLblPos val="none"/>
        <c:crossAx val="128388480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1.963409192324855E-2"/>
          <c:y val="0.17532629654557691"/>
          <c:w val="0.96073181615351733"/>
          <c:h val="0.55338711731213508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'3'!$B$3:$H$3</c:f>
              <c:numCache>
                <c:formatCode>#,##0</c:formatCode>
                <c:ptCount val="7"/>
                <c:pt idx="0">
                  <c:v>25692</c:v>
                </c:pt>
                <c:pt idx="1">
                  <c:v>25942</c:v>
                </c:pt>
                <c:pt idx="2">
                  <c:v>24357</c:v>
                </c:pt>
                <c:pt idx="3">
                  <c:v>23263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4.27578834847675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6.4136825227151294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4.27578834847675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6.4136825227151294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'3'!$B$4:$H$4</c:f>
              <c:numCache>
                <c:formatCode>#,##0</c:formatCode>
                <c:ptCount val="7"/>
                <c:pt idx="0">
                  <c:v>20974</c:v>
                </c:pt>
                <c:pt idx="1">
                  <c:v>19979</c:v>
                </c:pt>
                <c:pt idx="2">
                  <c:v>19141</c:v>
                </c:pt>
                <c:pt idx="3">
                  <c:v>21835</c:v>
                </c:pt>
              </c:numCache>
            </c:numRef>
          </c:val>
        </c:ser>
        <c:dLbls>
          <c:showVal val="1"/>
        </c:dLbls>
        <c:gapWidth val="100"/>
        <c:overlap val="-10"/>
        <c:axId val="190687872"/>
        <c:axId val="218408064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 formatCode="#,##0">
                  <c:v>1713</c:v>
                </c:pt>
                <c:pt idx="6" formatCode="#,##0">
                  <c:v>1810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 formatCode="#,##0">
                  <c:v>1862</c:v>
                </c:pt>
                <c:pt idx="6" formatCode="#,##0">
                  <c:v>1489</c:v>
                </c:pt>
              </c:numCache>
            </c:numRef>
          </c:val>
        </c:ser>
        <c:gapWidth val="100"/>
        <c:overlap val="-10"/>
        <c:axId val="94450048"/>
        <c:axId val="218409600"/>
      </c:barChart>
      <c:catAx>
        <c:axId val="1906878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18408064"/>
        <c:crosses val="autoZero"/>
        <c:auto val="1"/>
        <c:lblAlgn val="ctr"/>
        <c:lblOffset val="100"/>
      </c:catAx>
      <c:valAx>
        <c:axId val="218408064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90687872"/>
        <c:crosses val="autoZero"/>
        <c:crossBetween val="between"/>
      </c:valAx>
      <c:valAx>
        <c:axId val="218409600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94450048"/>
        <c:crosses val="max"/>
        <c:crossBetween val="between"/>
      </c:valAx>
      <c:catAx>
        <c:axId val="94450048"/>
        <c:scaling>
          <c:orientation val="minMax"/>
        </c:scaling>
        <c:delete val="1"/>
        <c:axPos val="b"/>
        <c:tickLblPos val="none"/>
        <c:crossAx val="21840960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81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10701</c:v>
                </c:pt>
                <c:pt idx="1">
                  <c:v>10083</c:v>
                </c:pt>
                <c:pt idx="2">
                  <c:v>10080</c:v>
                </c:pt>
                <c:pt idx="3">
                  <c:v>9255</c:v>
                </c:pt>
              </c:numCache>
            </c:numRef>
          </c:val>
        </c:ser>
        <c:gapWidth val="100"/>
        <c:axId val="94460544"/>
        <c:axId val="9446233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 formatCode="#,##0">
                  <c:v>675</c:v>
                </c:pt>
                <c:pt idx="6" formatCode="#,##0">
                  <c:v>685</c:v>
                </c:pt>
              </c:numCache>
            </c:numRef>
          </c:val>
        </c:ser>
        <c:gapWidth val="100"/>
        <c:axId val="94465408"/>
        <c:axId val="94463872"/>
      </c:barChart>
      <c:catAx>
        <c:axId val="9446054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4462336"/>
        <c:crosses val="autoZero"/>
        <c:auto val="1"/>
        <c:lblAlgn val="ctr"/>
        <c:lblOffset val="100"/>
      </c:catAx>
      <c:valAx>
        <c:axId val="94462336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94460544"/>
        <c:crosses val="autoZero"/>
        <c:crossBetween val="between"/>
      </c:valAx>
      <c:valAx>
        <c:axId val="94463872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94465408"/>
        <c:crosses val="max"/>
        <c:crossBetween val="between"/>
      </c:valAx>
      <c:catAx>
        <c:axId val="94465408"/>
        <c:scaling>
          <c:orientation val="minMax"/>
        </c:scaling>
        <c:delete val="1"/>
        <c:axPos val="b"/>
        <c:tickLblPos val="none"/>
        <c:crossAx val="9446387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425</c:v>
                </c:pt>
                <c:pt idx="1">
                  <c:v>241</c:v>
                </c:pt>
                <c:pt idx="2">
                  <c:v>83</c:v>
                </c:pt>
                <c:pt idx="3">
                  <c:v>98</c:v>
                </c:pt>
              </c:numCache>
            </c:numRef>
          </c:val>
        </c:ser>
        <c:gapWidth val="100"/>
        <c:axId val="94492160"/>
        <c:axId val="9449369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4</c:v>
                </c:pt>
                <c:pt idx="6">
                  <c:v>6</c:v>
                </c:pt>
              </c:numCache>
            </c:numRef>
          </c:val>
        </c:ser>
        <c:gapWidth val="100"/>
        <c:axId val="94898432"/>
        <c:axId val="94896896"/>
      </c:barChart>
      <c:catAx>
        <c:axId val="9449216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4493696"/>
        <c:crosses val="autoZero"/>
        <c:auto val="1"/>
        <c:lblAlgn val="ctr"/>
        <c:lblOffset val="100"/>
      </c:catAx>
      <c:valAx>
        <c:axId val="94493696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94492160"/>
        <c:crosses val="autoZero"/>
        <c:crossBetween val="between"/>
      </c:valAx>
      <c:valAx>
        <c:axId val="94896896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94898432"/>
        <c:crosses val="max"/>
        <c:crossBetween val="between"/>
      </c:valAx>
      <c:catAx>
        <c:axId val="94898432"/>
        <c:scaling>
          <c:orientation val="minMax"/>
        </c:scaling>
        <c:delete val="1"/>
        <c:axPos val="b"/>
        <c:tickLblPos val="none"/>
        <c:crossAx val="9489689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15764</c:v>
                </c:pt>
                <c:pt idx="1">
                  <c:v>16352</c:v>
                </c:pt>
                <c:pt idx="2">
                  <c:v>15504</c:v>
                </c:pt>
                <c:pt idx="3">
                  <c:v>15062</c:v>
                </c:pt>
              </c:numCache>
            </c:numRef>
          </c:val>
        </c:ser>
        <c:gapWidth val="100"/>
        <c:axId val="94925184"/>
        <c:axId val="94926720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 formatCode="#,##0">
                  <c:v>1044</c:v>
                </c:pt>
                <c:pt idx="6" formatCode="#,##0">
                  <c:v>1059</c:v>
                </c:pt>
              </c:numCache>
            </c:numRef>
          </c:val>
        </c:ser>
        <c:gapWidth val="100"/>
        <c:axId val="94934144"/>
        <c:axId val="94928256"/>
      </c:barChart>
      <c:catAx>
        <c:axId val="9492518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4926720"/>
        <c:crosses val="autoZero"/>
        <c:auto val="1"/>
        <c:lblAlgn val="ctr"/>
        <c:lblOffset val="100"/>
      </c:catAx>
      <c:valAx>
        <c:axId val="94926720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94925184"/>
        <c:crosses val="autoZero"/>
        <c:crossBetween val="between"/>
      </c:valAx>
      <c:valAx>
        <c:axId val="94928256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94934144"/>
        <c:crosses val="max"/>
        <c:crossBetween val="between"/>
      </c:valAx>
      <c:catAx>
        <c:axId val="94934144"/>
        <c:scaling>
          <c:orientation val="minMax"/>
        </c:scaling>
        <c:delete val="1"/>
        <c:axPos val="b"/>
        <c:tickLblPos val="none"/>
        <c:crossAx val="9492825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 преступным сообществом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3504273504273518E-2"/>
          <c:y val="7.2946330777656082E-2"/>
          <c:w val="0.95299145299145316"/>
          <c:h val="0.86364849519768438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139</c:v>
                </c:pt>
                <c:pt idx="1">
                  <c:v>207</c:v>
                </c:pt>
                <c:pt idx="2">
                  <c:v>195</c:v>
                </c:pt>
                <c:pt idx="3">
                  <c:v>133</c:v>
                </c:pt>
              </c:numCache>
            </c:numRef>
          </c:val>
        </c:ser>
        <c:gapWidth val="100"/>
        <c:axId val="94944256"/>
        <c:axId val="9495014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'7'!$A$2:$A$8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
2019</c:v>
                </c:pt>
                <c:pt idx="6">
                  <c:v>январь
2020</c:v>
                </c:pt>
              </c:strCache>
            </c:strRef>
          </c:cat>
          <c:val>
            <c:numRef>
              <c:f>'7'!$C$2:$C$8</c:f>
              <c:numCache>
                <c:formatCode>General</c:formatCode>
                <c:ptCount val="7"/>
                <c:pt idx="5">
                  <c:v>23</c:v>
                </c:pt>
                <c:pt idx="6">
                  <c:v>3</c:v>
                </c:pt>
              </c:numCache>
            </c:numRef>
          </c:val>
        </c:ser>
        <c:gapWidth val="100"/>
        <c:axId val="94957568"/>
        <c:axId val="94951680"/>
      </c:barChart>
      <c:catAx>
        <c:axId val="9494425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4950144"/>
        <c:crosses val="autoZero"/>
        <c:auto val="1"/>
        <c:lblAlgn val="ctr"/>
        <c:lblOffset val="100"/>
      </c:catAx>
      <c:valAx>
        <c:axId val="9495014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94944256"/>
        <c:crosses val="autoZero"/>
        <c:crossBetween val="between"/>
      </c:valAx>
      <c:valAx>
        <c:axId val="94951680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94957568"/>
        <c:crosses val="max"/>
        <c:crossBetween val="between"/>
      </c:valAx>
      <c:catAx>
        <c:axId val="94957568"/>
        <c:scaling>
          <c:orientation val="minMax"/>
        </c:scaling>
        <c:delete val="1"/>
        <c:axPos val="b"/>
        <c:tickLblPos val="none"/>
        <c:crossAx val="9495168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7.448145904838821E-2"/>
                  <c:y val="-2.196461989336534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2170233528501285E-2"/>
                  <c:y val="-3.383684662735544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3.5470234932290026E-2"/>
                  <c:y val="0.1743124631879990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45067433878457502"/>
                  <c:y val="3.180619799206715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38868631805639681"/>
                  <c:y val="7.388545602203311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37194225721784807"/>
                  <c:y val="0.1440895448607042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18164984184669236"/>
                  <c:y val="0.1627460188552666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2057E-4"/>
                  <c:y val="0.154858467803632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3.1030351975233884E-2"/>
                  <c:y val="-0.20213951955557125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3.4</c:v>
                </c:pt>
                <c:pt idx="1">
                  <c:v>6.9</c:v>
                </c:pt>
                <c:pt idx="2">
                  <c:v>37.200000000000003</c:v>
                </c:pt>
                <c:pt idx="3">
                  <c:v>8.4</c:v>
                </c:pt>
                <c:pt idx="4">
                  <c:v>3.3</c:v>
                </c:pt>
                <c:pt idx="5">
                  <c:v>0.3000000000000001</c:v>
                </c:pt>
                <c:pt idx="6">
                  <c:v>7.3</c:v>
                </c:pt>
                <c:pt idx="7">
                  <c:v>0.8</c:v>
                </c:pt>
                <c:pt idx="8">
                  <c:v>32.4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 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28546641741724743"/>
          <c:y val="8.4709165721097171E-2"/>
          <c:w val="0.70546045053720807"/>
          <c:h val="0.6005046476177377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2020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4.9000000000000004</c:v>
                </c:pt>
                <c:pt idx="1">
                  <c:v>4.0000000000000015E-2</c:v>
                </c:pt>
                <c:pt idx="2">
                  <c:v>7.3</c:v>
                </c:pt>
                <c:pt idx="3">
                  <c:v>0.8</c:v>
                </c:pt>
                <c:pt idx="4">
                  <c:v>0.9</c:v>
                </c:pt>
                <c:pt idx="5">
                  <c:v>2.4</c:v>
                </c:pt>
                <c:pt idx="6">
                  <c:v>0.3000000000000001</c:v>
                </c:pt>
                <c:pt idx="7">
                  <c:v>0.1</c:v>
                </c:pt>
              </c:numCache>
            </c:numRef>
          </c:val>
        </c:ser>
        <c:gapWidth val="100"/>
        <c:axId val="100431360"/>
        <c:axId val="100432896"/>
      </c:barChart>
      <c:catAx>
        <c:axId val="10043136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00432896"/>
        <c:crosses val="autoZero"/>
        <c:auto val="1"/>
        <c:lblAlgn val="ctr"/>
        <c:lblOffset val="10"/>
        <c:tickMarkSkip val="1"/>
      </c:catAx>
      <c:valAx>
        <c:axId val="100432896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004313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8612"/>
          <c:y val="0.95529518810148761"/>
          <c:w val="0.280426927638117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826D-98F5-43D1-A7A9-7A7DBCBE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24</Pages>
  <Words>3015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Yurij E. Shimshinov</cp:lastModifiedBy>
  <cp:revision>38</cp:revision>
  <cp:lastPrinted>2020-04-15T07:28:00Z</cp:lastPrinted>
  <dcterms:created xsi:type="dcterms:W3CDTF">2020-04-06T04:20:00Z</dcterms:created>
  <dcterms:modified xsi:type="dcterms:W3CDTF">2020-04-15T07:29:00Z</dcterms:modified>
</cp:coreProperties>
</file>