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0341" w14:textId="21D4C520" w:rsidR="002B77E5" w:rsidRPr="008611F8" w:rsidRDefault="002B77E5" w:rsidP="002B77E5">
      <w:pPr>
        <w:spacing w:line="240" w:lineRule="auto"/>
        <w:ind w:left="5103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8611F8">
        <w:rPr>
          <w:rFonts w:ascii="Times New Roman" w:eastAsia="Times New Roman" w:hAnsi="Times New Roman"/>
          <w:color w:val="000000"/>
          <w:sz w:val="28"/>
          <w:szCs w:val="28"/>
        </w:rPr>
        <w:t>УТВЕРЖДЕНО</w:t>
      </w:r>
    </w:p>
    <w:p w14:paraId="36D9B379" w14:textId="77777777" w:rsidR="002B77E5" w:rsidRPr="008611F8" w:rsidRDefault="002B77E5" w:rsidP="002B77E5">
      <w:pPr>
        <w:spacing w:after="0" w:line="240" w:lineRule="exact"/>
        <w:ind w:left="5103"/>
        <w:rPr>
          <w:rFonts w:ascii="Times New Roman" w:eastAsia="Times New Roman" w:hAnsi="Times New Roman"/>
          <w:color w:val="000000"/>
          <w:sz w:val="28"/>
          <w:szCs w:val="28"/>
        </w:rPr>
      </w:pPr>
      <w:r w:rsidRPr="008611F8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приказом Генерального прокурора Российской Федерации </w:t>
      </w:r>
    </w:p>
    <w:p w14:paraId="2005ECAC" w14:textId="5B0DB3DB" w:rsidR="009E0129" w:rsidRPr="008611F8" w:rsidRDefault="002B77E5" w:rsidP="002B77E5">
      <w:pPr>
        <w:pStyle w:val="ConsPlusTitle"/>
        <w:spacing w:line="280" w:lineRule="exact"/>
        <w:ind w:firstLine="5103"/>
        <w:rPr>
          <w:rFonts w:ascii="Times New Roman" w:hAnsi="Times New Roman" w:cs="Times New Roman"/>
          <w:b w:val="0"/>
          <w:sz w:val="28"/>
          <w:szCs w:val="28"/>
        </w:rPr>
      </w:pP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от  </w:t>
      </w: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   </w:t>
      </w:r>
      <w:r w:rsidR="008B3E9A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  </w:t>
      </w: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       </w:t>
      </w: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  № </w:t>
      </w: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     </w:t>
      </w:r>
      <w:proofErr w:type="gramStart"/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</w:t>
      </w:r>
      <w:r w:rsidRPr="008611F8">
        <w:rPr>
          <w:rFonts w:ascii="Times New Roman" w:hAnsi="Times New Roman" w:cs="Times New Roman"/>
          <w:b w:val="0"/>
          <w:color w:val="FFFFFF" w:themeColor="background1"/>
          <w:sz w:val="28"/>
          <w:szCs w:val="28"/>
          <w:lang w:eastAsia="en-US"/>
        </w:rPr>
        <w:t>.</w:t>
      </w:r>
      <w:proofErr w:type="gramEnd"/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lang w:eastAsia="en-US"/>
        </w:rPr>
        <w:t xml:space="preserve">  </w:t>
      </w:r>
      <w:r w:rsidRPr="008611F8">
        <w:rPr>
          <w:rFonts w:ascii="Times New Roman" w:hAnsi="Times New Roman" w:cs="Times New Roman"/>
          <w:b w:val="0"/>
          <w:color w:val="000000"/>
          <w:sz w:val="28"/>
          <w:szCs w:val="28"/>
          <w:u w:val="single"/>
          <w:lang w:eastAsia="en-US"/>
        </w:rPr>
        <w:t xml:space="preserve">      </w:t>
      </w:r>
      <w:r w:rsidR="00683F61" w:rsidRPr="008611F8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1E55513D" w14:textId="77777777" w:rsidR="009E0129" w:rsidRPr="008611F8" w:rsidRDefault="009E0129" w:rsidP="009E0129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583E0A0" w14:textId="77777777" w:rsidR="002B77E5" w:rsidRPr="008611F8" w:rsidRDefault="002B77E5" w:rsidP="009E01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A1A40F7" w14:textId="77777777" w:rsidR="009A7E3D" w:rsidRPr="008611F8" w:rsidRDefault="009A7E3D" w:rsidP="009E012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>ПОЛОЖЕНИЕ</w:t>
      </w:r>
    </w:p>
    <w:p w14:paraId="6C3B1939" w14:textId="77777777" w:rsidR="00D452B3" w:rsidRPr="008611F8" w:rsidRDefault="00D452B3" w:rsidP="00D452B3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о государственном едином статистическом учете</w:t>
      </w:r>
    </w:p>
    <w:p w14:paraId="32438337" w14:textId="7079A843" w:rsidR="00071C64" w:rsidRPr="008611F8" w:rsidRDefault="00D452B3" w:rsidP="00D452B3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 xml:space="preserve">данных о состоянии преступности, а также о сообщениях </w:t>
      </w:r>
      <w:r w:rsidR="008B3E9A">
        <w:rPr>
          <w:rFonts w:ascii="Times New Roman" w:hAnsi="Times New Roman" w:cs="Times New Roman"/>
          <w:b/>
          <w:sz w:val="28"/>
          <w:szCs w:val="28"/>
        </w:rPr>
        <w:br/>
      </w:r>
      <w:r w:rsidRPr="008611F8">
        <w:rPr>
          <w:rFonts w:ascii="Times New Roman" w:hAnsi="Times New Roman" w:cs="Times New Roman"/>
          <w:b/>
          <w:sz w:val="28"/>
          <w:szCs w:val="28"/>
        </w:rPr>
        <w:t>о преступлениях, следственной работе, дознании, прокурорском надзоре</w:t>
      </w:r>
    </w:p>
    <w:p w14:paraId="630D90D9" w14:textId="77777777" w:rsidR="00D452B3" w:rsidRPr="008611F8" w:rsidRDefault="00D452B3" w:rsidP="00F660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7AB3B2" w14:textId="77777777" w:rsidR="009A7E3D" w:rsidRPr="008611F8" w:rsidRDefault="00612C7F" w:rsidP="00612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1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04C657D" w14:textId="7777777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DE6498" w14:textId="6BE94E9C" w:rsidR="009A7E3D" w:rsidRPr="008611F8" w:rsidRDefault="008B3E9A" w:rsidP="00612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1. Настоящее Положение определяет цель, принципы</w:t>
      </w:r>
      <w:r w:rsidR="00E00AB5" w:rsidRPr="008611F8">
        <w:rPr>
          <w:rFonts w:ascii="Times New Roman" w:hAnsi="Times New Roman"/>
          <w:sz w:val="28"/>
          <w:szCs w:val="28"/>
          <w:lang w:eastAsia="ru-RU"/>
        </w:rPr>
        <w:t>, объекты учета</w:t>
      </w:r>
      <w:r w:rsidR="00C01F45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09C">
        <w:rPr>
          <w:rFonts w:ascii="Times New Roman" w:hAnsi="Times New Roman"/>
          <w:sz w:val="28"/>
          <w:szCs w:val="28"/>
          <w:lang w:eastAsia="ru-RU"/>
        </w:rPr>
        <w:br/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9A7E3D" w:rsidRPr="008611F8">
        <w:rPr>
          <w:rFonts w:ascii="Times New Roman" w:hAnsi="Times New Roman"/>
          <w:sz w:val="28"/>
          <w:szCs w:val="28"/>
        </w:rPr>
        <w:t xml:space="preserve">порядок 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="009A7E3D" w:rsidRPr="008611F8">
        <w:rPr>
          <w:rFonts w:ascii="Times New Roman" w:hAnsi="Times New Roman"/>
          <w:sz w:val="28"/>
          <w:szCs w:val="28"/>
        </w:rPr>
        <w:t xml:space="preserve">государственного единого статистического учета данных </w:t>
      </w:r>
      <w:r w:rsidR="00CE3CF1" w:rsidRPr="008611F8">
        <w:rPr>
          <w:rFonts w:ascii="Times New Roman" w:hAnsi="Times New Roman"/>
          <w:sz w:val="28"/>
          <w:szCs w:val="28"/>
        </w:rPr>
        <w:t>о состоянии преступности, а также о сообщениях о преступлениях, следственной работе, дознании, прокурорском надзоре</w:t>
      </w:r>
      <w:r w:rsidR="009A7E3D" w:rsidRPr="008611F8">
        <w:rPr>
          <w:rFonts w:ascii="Times New Roman" w:hAnsi="Times New Roman"/>
          <w:sz w:val="28"/>
          <w:szCs w:val="28"/>
        </w:rPr>
        <w:t xml:space="preserve"> (далее – государственный единый статистический учет)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.</w:t>
      </w:r>
    </w:p>
    <w:p w14:paraId="17C6028C" w14:textId="618EB90D" w:rsidR="009A7E3D" w:rsidRPr="008611F8" w:rsidRDefault="001701A1" w:rsidP="005A3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11F8">
        <w:rPr>
          <w:rFonts w:ascii="Times New Roman" w:hAnsi="Times New Roman"/>
          <w:sz w:val="28"/>
          <w:szCs w:val="28"/>
          <w:lang w:eastAsia="ru-RU"/>
        </w:rPr>
        <w:t>1.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2. Целью г</w:t>
      </w:r>
      <w:r w:rsidR="009A7E3D" w:rsidRPr="008611F8">
        <w:rPr>
          <w:rFonts w:ascii="Times New Roman" w:hAnsi="Times New Roman"/>
          <w:sz w:val="28"/>
          <w:szCs w:val="28"/>
        </w:rPr>
        <w:t xml:space="preserve">осударственного единого статистического учета 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является обеспечение государственных органов Российской Федерации достоверной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и полной статистической информацией о </w:t>
      </w:r>
      <w:r w:rsidR="00994167" w:rsidRPr="008611F8">
        <w:rPr>
          <w:rFonts w:ascii="Times New Roman" w:hAnsi="Times New Roman"/>
          <w:sz w:val="28"/>
          <w:szCs w:val="28"/>
          <w:lang w:eastAsia="ru-RU"/>
        </w:rPr>
        <w:t>сообщен</w:t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>иях</w:t>
      </w:r>
      <w:r w:rsidR="00994167" w:rsidRPr="008611F8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преступлениях</w:t>
      </w:r>
      <w:r w:rsidR="001C4782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1C4782" w:rsidRPr="008611F8">
        <w:rPr>
          <w:rFonts w:ascii="Times New Roman" w:hAnsi="Times New Roman"/>
          <w:sz w:val="28"/>
          <w:szCs w:val="28"/>
          <w:lang w:eastAsia="ru-RU"/>
        </w:rPr>
        <w:t>и результатах их рассмотрения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, состоянии преступности, состоянии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и результатах следственной работы, дознания и прокурорского надзора</w:t>
      </w:r>
      <w:r w:rsidR="009A7E3D" w:rsidRPr="00861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для повышения эффективности </w:t>
      </w:r>
      <w:r w:rsidR="005A33F0" w:rsidRPr="008611F8">
        <w:rPr>
          <w:rFonts w:ascii="Times New Roman" w:hAnsi="Times New Roman"/>
          <w:sz w:val="28"/>
          <w:szCs w:val="28"/>
          <w:lang w:eastAsia="ru-RU"/>
        </w:rPr>
        <w:t xml:space="preserve">деятельности правоохранительных органов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5A33F0" w:rsidRPr="008611F8">
        <w:rPr>
          <w:rFonts w:ascii="Times New Roman" w:hAnsi="Times New Roman"/>
          <w:sz w:val="28"/>
          <w:szCs w:val="28"/>
          <w:lang w:eastAsia="ru-RU"/>
        </w:rPr>
        <w:t>по борьбе с преступностью, прокурорского надзора</w:t>
      </w:r>
      <w:r w:rsidR="006A5F60" w:rsidRPr="008611F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укрепления законности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и правопорядка в Российской Федерации</w:t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>,</w:t>
      </w:r>
      <w:r w:rsidR="006A5F60" w:rsidRPr="008611F8">
        <w:rPr>
          <w:rFonts w:ascii="Times New Roman" w:hAnsi="Times New Roman"/>
          <w:sz w:val="28"/>
          <w:szCs w:val="28"/>
          <w:lang w:eastAsia="ru-RU"/>
        </w:rPr>
        <w:t xml:space="preserve"> реализации прав </w:t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 xml:space="preserve">человека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A5F60" w:rsidRPr="008611F8">
        <w:rPr>
          <w:rFonts w:ascii="Times New Roman" w:hAnsi="Times New Roman"/>
          <w:sz w:val="28"/>
          <w:szCs w:val="28"/>
          <w:lang w:eastAsia="ru-RU"/>
        </w:rPr>
        <w:t>граждан</w:t>
      </w:r>
      <w:r w:rsidR="00204E87" w:rsidRPr="008611F8">
        <w:rPr>
          <w:rFonts w:ascii="Times New Roman" w:hAnsi="Times New Roman"/>
          <w:sz w:val="28"/>
          <w:szCs w:val="28"/>
          <w:lang w:eastAsia="ru-RU"/>
        </w:rPr>
        <w:t>ина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.</w:t>
      </w:r>
    </w:p>
    <w:p w14:paraId="225C7AD8" w14:textId="48949675" w:rsidR="009A7E3D" w:rsidRPr="008611F8" w:rsidRDefault="001701A1" w:rsidP="00612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11F8">
        <w:rPr>
          <w:rFonts w:ascii="Times New Roman" w:hAnsi="Times New Roman"/>
          <w:sz w:val="28"/>
          <w:szCs w:val="28"/>
          <w:lang w:eastAsia="ru-RU"/>
        </w:rPr>
        <w:t>1.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3. Настоящее Положение </w:t>
      </w:r>
      <w:r w:rsidR="00ED1A08">
        <w:rPr>
          <w:rFonts w:ascii="Times New Roman" w:hAnsi="Times New Roman"/>
          <w:sz w:val="28"/>
          <w:szCs w:val="28"/>
          <w:lang w:eastAsia="ru-RU"/>
        </w:rPr>
        <w:t>подлежит применению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0E65">
        <w:rPr>
          <w:rFonts w:ascii="Times New Roman" w:hAnsi="Times New Roman"/>
          <w:sz w:val="28"/>
          <w:szCs w:val="28"/>
          <w:lang w:eastAsia="ru-RU"/>
        </w:rPr>
        <w:t>в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государственны</w:t>
      </w:r>
      <w:r w:rsidR="00ED1A08">
        <w:rPr>
          <w:rFonts w:ascii="Times New Roman" w:hAnsi="Times New Roman"/>
          <w:sz w:val="28"/>
          <w:szCs w:val="28"/>
          <w:lang w:eastAsia="ru-RU"/>
        </w:rPr>
        <w:t>х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ED1A08">
        <w:rPr>
          <w:rFonts w:ascii="Times New Roman" w:hAnsi="Times New Roman"/>
          <w:sz w:val="28"/>
          <w:szCs w:val="28"/>
          <w:lang w:eastAsia="ru-RU"/>
        </w:rPr>
        <w:t>ах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осуществляющи</w:t>
      </w:r>
      <w:r w:rsidR="00ED1A08">
        <w:rPr>
          <w:rFonts w:ascii="Times New Roman" w:hAnsi="Times New Roman"/>
          <w:sz w:val="28"/>
          <w:szCs w:val="28"/>
          <w:lang w:eastAsia="ru-RU"/>
        </w:rPr>
        <w:t>х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в соответствии </w:t>
      </w:r>
      <w:r w:rsidR="0062541B">
        <w:rPr>
          <w:rFonts w:ascii="Times New Roman" w:hAnsi="Times New Roman"/>
          <w:sz w:val="28"/>
          <w:szCs w:val="28"/>
          <w:lang w:eastAsia="ru-RU"/>
        </w:rPr>
        <w:br/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с законодательством Российской Федерации </w:t>
      </w:r>
      <w:r w:rsidR="009865BE" w:rsidRPr="008611F8">
        <w:rPr>
          <w:rFonts w:ascii="Times New Roman" w:hAnsi="Times New Roman"/>
          <w:sz w:val="28"/>
          <w:szCs w:val="28"/>
          <w:lang w:eastAsia="ru-RU"/>
        </w:rPr>
        <w:t>прием и рассмотрение сообщений о преступлениях, предварительное расследование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E0F51" w:rsidRPr="008611F8">
        <w:rPr>
          <w:rFonts w:ascii="Times New Roman" w:hAnsi="Times New Roman"/>
          <w:sz w:val="28"/>
          <w:szCs w:val="28"/>
          <w:lang w:eastAsia="ru-RU"/>
        </w:rPr>
        <w:t>орган</w:t>
      </w:r>
      <w:r w:rsidR="001B1C8A">
        <w:rPr>
          <w:rFonts w:ascii="Times New Roman" w:hAnsi="Times New Roman"/>
          <w:sz w:val="28"/>
          <w:szCs w:val="28"/>
          <w:lang w:eastAsia="ru-RU"/>
        </w:rPr>
        <w:t>ах</w:t>
      </w:r>
      <w:r w:rsidR="00EE0F51" w:rsidRPr="008611F8">
        <w:rPr>
          <w:rFonts w:ascii="Times New Roman" w:hAnsi="Times New Roman"/>
          <w:sz w:val="28"/>
          <w:szCs w:val="28"/>
          <w:lang w:eastAsia="ru-RU"/>
        </w:rPr>
        <w:t xml:space="preserve"> прокуратуры </w:t>
      </w:r>
      <w:r w:rsidR="00C1263F" w:rsidRPr="008611F8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</w:t>
      </w:r>
      <w:r w:rsidR="00EE0F51" w:rsidRPr="008611F8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8611F8">
        <w:rPr>
          <w:rFonts w:ascii="Times New Roman" w:hAnsi="Times New Roman"/>
          <w:sz w:val="28"/>
          <w:szCs w:val="28"/>
          <w:lang w:eastAsia="ru-RU"/>
        </w:rPr>
        <w:t>аппарат</w:t>
      </w:r>
      <w:r w:rsidR="00670E65">
        <w:rPr>
          <w:rFonts w:ascii="Times New Roman" w:hAnsi="Times New Roman"/>
          <w:sz w:val="28"/>
          <w:szCs w:val="28"/>
          <w:lang w:eastAsia="ru-RU"/>
        </w:rPr>
        <w:t>ах</w:t>
      </w:r>
      <w:r w:rsidRPr="008611F8">
        <w:rPr>
          <w:rFonts w:ascii="Times New Roman" w:hAnsi="Times New Roman"/>
          <w:sz w:val="28"/>
          <w:szCs w:val="28"/>
          <w:lang w:eastAsia="ru-RU"/>
        </w:rPr>
        <w:t xml:space="preserve"> судов общей юрисдикции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>.</w:t>
      </w:r>
    </w:p>
    <w:p w14:paraId="775237FC" w14:textId="36CB54B0" w:rsidR="002B3470" w:rsidRPr="008611F8" w:rsidRDefault="003F2700" w:rsidP="00C31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  <w:lang w:eastAsia="ru-RU"/>
        </w:rPr>
        <w:t>1.4.</w:t>
      </w:r>
      <w:r w:rsidR="008B73DC">
        <w:rPr>
          <w:rFonts w:ascii="Times New Roman" w:hAnsi="Times New Roman"/>
          <w:sz w:val="28"/>
          <w:szCs w:val="28"/>
          <w:lang w:eastAsia="ru-RU"/>
        </w:rPr>
        <w:t> </w:t>
      </w:r>
      <w:r w:rsidRPr="008611F8">
        <w:rPr>
          <w:rFonts w:ascii="Times New Roman" w:hAnsi="Times New Roman"/>
          <w:sz w:val="28"/>
          <w:szCs w:val="28"/>
        </w:rPr>
        <w:t xml:space="preserve">Государственный единый статистический учет осуществляется </w:t>
      </w:r>
      <w:r w:rsidR="006A5F60" w:rsidRPr="008611F8">
        <w:rPr>
          <w:rFonts w:ascii="Times New Roman" w:hAnsi="Times New Roman"/>
          <w:sz w:val="28"/>
          <w:szCs w:val="28"/>
        </w:rPr>
        <w:t xml:space="preserve">Генеральной прокуратурой Российской Федерации </w:t>
      </w:r>
      <w:r w:rsidR="002B3470" w:rsidRPr="008611F8">
        <w:rPr>
          <w:rFonts w:ascii="Times New Roman" w:hAnsi="Times New Roman"/>
          <w:sz w:val="28"/>
          <w:szCs w:val="28"/>
        </w:rPr>
        <w:t>с использованием программно-технических средств государственной автоматизированной системы правовой статистики</w:t>
      </w:r>
      <w:r w:rsidR="004771DD" w:rsidRPr="008611F8">
        <w:rPr>
          <w:rFonts w:ascii="Times New Roman" w:hAnsi="Times New Roman"/>
          <w:sz w:val="28"/>
          <w:szCs w:val="28"/>
        </w:rPr>
        <w:t xml:space="preserve"> посредством</w:t>
      </w:r>
      <w:r w:rsidR="006F0140" w:rsidRPr="008611F8">
        <w:rPr>
          <w:rStyle w:val="a5"/>
          <w:rFonts w:ascii="Times New Roman" w:hAnsi="Times New Roman"/>
          <w:sz w:val="28"/>
          <w:szCs w:val="28"/>
        </w:rPr>
        <w:footnoteReference w:id="1"/>
      </w:r>
      <w:r w:rsidR="002B3470" w:rsidRPr="008611F8">
        <w:rPr>
          <w:rFonts w:ascii="Times New Roman" w:hAnsi="Times New Roman"/>
          <w:sz w:val="28"/>
          <w:szCs w:val="28"/>
        </w:rPr>
        <w:t>:</w:t>
      </w:r>
    </w:p>
    <w:p w14:paraId="50E78DC5" w14:textId="293DFF22" w:rsidR="003F2700" w:rsidRPr="008611F8" w:rsidRDefault="006A5F60" w:rsidP="00C31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проведения федераль</w:t>
      </w:r>
      <w:r w:rsidR="00985A8B" w:rsidRPr="008611F8">
        <w:rPr>
          <w:rFonts w:ascii="Times New Roman" w:hAnsi="Times New Roman"/>
          <w:sz w:val="28"/>
          <w:szCs w:val="28"/>
        </w:rPr>
        <w:t>ного статистического наблюдения</w:t>
      </w:r>
      <w:r w:rsidR="005A7199" w:rsidRPr="008611F8">
        <w:rPr>
          <w:rFonts w:ascii="Times New Roman" w:hAnsi="Times New Roman"/>
          <w:sz w:val="28"/>
          <w:szCs w:val="28"/>
        </w:rPr>
        <w:t xml:space="preserve"> (</w:t>
      </w:r>
      <w:r w:rsidR="004771DD" w:rsidRPr="008611F8">
        <w:rPr>
          <w:rFonts w:ascii="Times New Roman" w:hAnsi="Times New Roman"/>
          <w:sz w:val="28"/>
          <w:szCs w:val="28"/>
        </w:rPr>
        <w:t>сбор</w:t>
      </w:r>
      <w:r w:rsidR="00181341" w:rsidRPr="008611F8">
        <w:rPr>
          <w:rFonts w:ascii="Times New Roman" w:hAnsi="Times New Roman"/>
          <w:sz w:val="28"/>
          <w:szCs w:val="28"/>
        </w:rPr>
        <w:t>а</w:t>
      </w:r>
      <w:r w:rsidR="005003F1" w:rsidRPr="008611F8">
        <w:rPr>
          <w:rFonts w:ascii="Times New Roman" w:hAnsi="Times New Roman"/>
          <w:sz w:val="28"/>
          <w:szCs w:val="28"/>
        </w:rPr>
        <w:t xml:space="preserve"> первичных статистических данных, предоставляемых государственными</w:t>
      </w:r>
      <w:r w:rsidR="00181341" w:rsidRPr="008611F8">
        <w:rPr>
          <w:rFonts w:ascii="Times New Roman" w:hAnsi="Times New Roman"/>
          <w:sz w:val="28"/>
          <w:szCs w:val="28"/>
        </w:rPr>
        <w:t xml:space="preserve"> органами, обладающими ими</w:t>
      </w:r>
      <w:r w:rsidR="005A7199" w:rsidRPr="008611F8">
        <w:rPr>
          <w:rFonts w:ascii="Times New Roman" w:hAnsi="Times New Roman"/>
          <w:sz w:val="28"/>
          <w:szCs w:val="28"/>
        </w:rPr>
        <w:t>)</w:t>
      </w:r>
      <w:r w:rsidR="005003F1" w:rsidRPr="008611F8">
        <w:rPr>
          <w:rFonts w:ascii="Times New Roman" w:hAnsi="Times New Roman"/>
          <w:sz w:val="28"/>
          <w:szCs w:val="28"/>
        </w:rPr>
        <w:t xml:space="preserve">, обработки данных, полученных в результате наблюдения, </w:t>
      </w:r>
      <w:r w:rsidR="006E6EB6" w:rsidRPr="008611F8">
        <w:rPr>
          <w:rFonts w:ascii="Times New Roman" w:hAnsi="Times New Roman"/>
          <w:sz w:val="28"/>
          <w:szCs w:val="28"/>
        </w:rPr>
        <w:t>и последующ</w:t>
      </w:r>
      <w:r w:rsidR="009353D4" w:rsidRPr="008611F8">
        <w:rPr>
          <w:rFonts w:ascii="Times New Roman" w:hAnsi="Times New Roman"/>
          <w:sz w:val="28"/>
          <w:szCs w:val="28"/>
        </w:rPr>
        <w:t>его</w:t>
      </w:r>
      <w:r w:rsidR="006E6EB6" w:rsidRPr="008611F8">
        <w:rPr>
          <w:rFonts w:ascii="Times New Roman" w:hAnsi="Times New Roman"/>
          <w:sz w:val="28"/>
          <w:szCs w:val="28"/>
        </w:rPr>
        <w:t xml:space="preserve"> формировани</w:t>
      </w:r>
      <w:r w:rsidR="001B7194" w:rsidRPr="008611F8">
        <w:rPr>
          <w:rFonts w:ascii="Times New Roman" w:hAnsi="Times New Roman"/>
          <w:sz w:val="28"/>
          <w:szCs w:val="28"/>
        </w:rPr>
        <w:t>я</w:t>
      </w:r>
      <w:r w:rsidR="006E6EB6" w:rsidRPr="008611F8">
        <w:rPr>
          <w:rFonts w:ascii="Times New Roman" w:hAnsi="Times New Roman"/>
          <w:sz w:val="28"/>
          <w:szCs w:val="28"/>
        </w:rPr>
        <w:t xml:space="preserve"> официальной статистической информации</w:t>
      </w:r>
      <w:r w:rsidR="004771DD" w:rsidRPr="008611F8">
        <w:rPr>
          <w:rFonts w:ascii="Times New Roman" w:hAnsi="Times New Roman"/>
          <w:sz w:val="28"/>
          <w:szCs w:val="28"/>
        </w:rPr>
        <w:t>;</w:t>
      </w:r>
    </w:p>
    <w:p w14:paraId="61624372" w14:textId="1A4EF3EC" w:rsidR="004771DD" w:rsidRPr="008611F8" w:rsidRDefault="004771DD" w:rsidP="00C31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сбора первичных статистических данных о результатах прокурорского надзора, их обработки и формирования статистической отчетности</w:t>
      </w:r>
      <w:r w:rsidR="00D86264" w:rsidRPr="008611F8">
        <w:rPr>
          <w:rFonts w:ascii="Times New Roman" w:hAnsi="Times New Roman"/>
          <w:sz w:val="28"/>
          <w:szCs w:val="28"/>
        </w:rPr>
        <w:t xml:space="preserve"> органов прокуратуры Российской Федерации</w:t>
      </w:r>
      <w:r w:rsidRPr="008611F8">
        <w:rPr>
          <w:rFonts w:ascii="Times New Roman" w:hAnsi="Times New Roman"/>
          <w:sz w:val="28"/>
          <w:szCs w:val="28"/>
        </w:rPr>
        <w:t>.</w:t>
      </w:r>
    </w:p>
    <w:p w14:paraId="607719CF" w14:textId="77777777" w:rsidR="00D86264" w:rsidRPr="008611F8" w:rsidRDefault="00D86264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842163" w14:textId="77777777" w:rsidR="009A7E3D" w:rsidRPr="008611F8" w:rsidRDefault="001701A1" w:rsidP="001701A1">
      <w:pPr>
        <w:pStyle w:val="ConsPlusNormal"/>
        <w:keepNext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2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>. П</w:t>
      </w:r>
      <w:r w:rsidR="009A7E3D" w:rsidRPr="008611F8">
        <w:rPr>
          <w:rFonts w:ascii="Times New Roman" w:hAnsi="Times New Roman" w:cs="Times New Roman"/>
          <w:b/>
          <w:sz w:val="28"/>
          <w:szCs w:val="28"/>
          <w:lang w:eastAsia="en-US"/>
        </w:rPr>
        <w:t>равовое регулирование</w:t>
      </w:r>
    </w:p>
    <w:p w14:paraId="6901D75C" w14:textId="77777777" w:rsidR="009A7E3D" w:rsidRPr="008611F8" w:rsidRDefault="009A7E3D" w:rsidP="001701A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 xml:space="preserve">государственного единого статистического учета </w:t>
      </w:r>
    </w:p>
    <w:p w14:paraId="06AFE321" w14:textId="7777777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A92263" w14:textId="6DE57C5D" w:rsidR="009A7E3D" w:rsidRPr="008611F8" w:rsidRDefault="009A7E3D" w:rsidP="00612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11F8">
        <w:rPr>
          <w:rFonts w:ascii="Times New Roman" w:hAnsi="Times New Roman" w:cs="Times New Roman"/>
          <w:sz w:val="28"/>
          <w:szCs w:val="28"/>
        </w:rPr>
        <w:t xml:space="preserve">Государственный единый статистический учет осуществляется </w:t>
      </w:r>
      <w:r w:rsidR="0062541B">
        <w:rPr>
          <w:rFonts w:ascii="Times New Roman" w:hAnsi="Times New Roman" w:cs="Times New Roman"/>
          <w:sz w:val="28"/>
          <w:szCs w:val="28"/>
        </w:rPr>
        <w:br/>
      </w:r>
      <w:r w:rsidRPr="008611F8">
        <w:rPr>
          <w:rFonts w:ascii="Times New Roman" w:hAnsi="Times New Roman" w:cs="Times New Roman"/>
          <w:sz w:val="28"/>
          <w:szCs w:val="28"/>
        </w:rPr>
        <w:t>в соответствии</w:t>
      </w:r>
      <w:r w:rsidR="001701A1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color w:val="000000"/>
          <w:w w:val="101"/>
          <w:sz w:val="28"/>
          <w:szCs w:val="28"/>
        </w:rPr>
        <w:t>с Конституцией Российской Федерации, федеральными законами</w:t>
      </w:r>
      <w:r w:rsidR="0052367F" w:rsidRPr="008611F8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</w:rPr>
        <w:t>от 17</w:t>
      </w:r>
      <w:r w:rsidR="00B84B4C">
        <w:rPr>
          <w:rFonts w:ascii="Times New Roman" w:hAnsi="Times New Roman" w:cs="Times New Roman"/>
          <w:sz w:val="28"/>
          <w:szCs w:val="28"/>
        </w:rPr>
        <w:t>.01.</w:t>
      </w:r>
      <w:r w:rsidRPr="008611F8">
        <w:rPr>
          <w:rFonts w:ascii="Times New Roman" w:hAnsi="Times New Roman" w:cs="Times New Roman"/>
          <w:sz w:val="28"/>
          <w:szCs w:val="28"/>
        </w:rPr>
        <w:t xml:space="preserve">1992 № 2202-1 «О прокуратуре Российской Федерации», </w:t>
      </w:r>
      <w:r w:rsidR="008D7264" w:rsidRPr="008611F8">
        <w:rPr>
          <w:rFonts w:ascii="Times New Roman" w:hAnsi="Times New Roman" w:cs="Times New Roman"/>
          <w:sz w:val="28"/>
          <w:szCs w:val="28"/>
        </w:rPr>
        <w:t>от </w:t>
      </w:r>
      <w:r w:rsidR="0062541B">
        <w:rPr>
          <w:rFonts w:ascii="Times New Roman" w:hAnsi="Times New Roman" w:cs="Times New Roman"/>
          <w:sz w:val="28"/>
          <w:szCs w:val="28"/>
        </w:rPr>
        <w:t xml:space="preserve"> </w:t>
      </w:r>
      <w:r w:rsidR="008D7264" w:rsidRPr="008611F8">
        <w:rPr>
          <w:rFonts w:ascii="Times New Roman" w:hAnsi="Times New Roman" w:cs="Times New Roman"/>
          <w:sz w:val="28"/>
          <w:szCs w:val="28"/>
        </w:rPr>
        <w:t>29</w:t>
      </w:r>
      <w:r w:rsidR="00B84B4C">
        <w:rPr>
          <w:rFonts w:ascii="Times New Roman" w:hAnsi="Times New Roman" w:cs="Times New Roman"/>
          <w:sz w:val="28"/>
          <w:szCs w:val="28"/>
        </w:rPr>
        <w:t>.11.</w:t>
      </w:r>
      <w:r w:rsidRPr="008611F8">
        <w:rPr>
          <w:rFonts w:ascii="Times New Roman" w:hAnsi="Times New Roman" w:cs="Times New Roman"/>
          <w:sz w:val="28"/>
          <w:szCs w:val="28"/>
        </w:rPr>
        <w:t>2007</w:t>
      </w:r>
      <w:r w:rsidR="00987E89" w:rsidRPr="008611F8">
        <w:rPr>
          <w:rFonts w:ascii="Times New Roman" w:hAnsi="Times New Roman" w:cs="Times New Roman"/>
          <w:sz w:val="28"/>
          <w:szCs w:val="28"/>
        </w:rPr>
        <w:t xml:space="preserve"> № 282-ФЗ «Об </w:t>
      </w:r>
      <w:r w:rsidRPr="008611F8">
        <w:rPr>
          <w:rFonts w:ascii="Times New Roman" w:hAnsi="Times New Roman" w:cs="Times New Roman"/>
          <w:sz w:val="28"/>
          <w:szCs w:val="28"/>
        </w:rPr>
        <w:t>официальном статистическом учете и системе государственной статистики</w:t>
      </w:r>
      <w:r w:rsidR="00163868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</w:rPr>
        <w:t xml:space="preserve">в Российской Федерации», иными федеральными законами, </w:t>
      </w:r>
      <w:r w:rsidRPr="008611F8">
        <w:rPr>
          <w:rFonts w:ascii="Times New Roman" w:hAnsi="Times New Roman" w:cs="Times New Roman"/>
          <w:sz w:val="28"/>
          <w:szCs w:val="28"/>
          <w:lang w:eastAsia="en-US"/>
        </w:rPr>
        <w:t>принимаемыми</w:t>
      </w:r>
      <w:r w:rsidR="00163868" w:rsidRPr="008611F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ними нормативными правовыми актами Президента Российской Федерации, Правительства Российской Федерации, </w:t>
      </w:r>
      <w:r w:rsidRPr="008611F8">
        <w:rPr>
          <w:rFonts w:ascii="Times New Roman" w:hAnsi="Times New Roman" w:cs="Times New Roman"/>
          <w:sz w:val="28"/>
          <w:szCs w:val="28"/>
        </w:rPr>
        <w:t>настоящим Положением,</w:t>
      </w:r>
      <w:r w:rsidR="00163868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84B4C">
        <w:rPr>
          <w:rFonts w:ascii="Times New Roman" w:hAnsi="Times New Roman" w:cs="Times New Roman"/>
          <w:sz w:val="28"/>
          <w:szCs w:val="28"/>
        </w:rPr>
        <w:t xml:space="preserve">с </w:t>
      </w:r>
      <w:r w:rsidRPr="008611F8">
        <w:rPr>
          <w:rFonts w:ascii="Times New Roman" w:hAnsi="Times New Roman" w:cs="Times New Roman"/>
          <w:sz w:val="28"/>
          <w:szCs w:val="28"/>
        </w:rPr>
        <w:t>приказами Генерально</w:t>
      </w:r>
      <w:r w:rsidR="003C358D" w:rsidRPr="008611F8">
        <w:rPr>
          <w:rFonts w:ascii="Times New Roman" w:hAnsi="Times New Roman" w:cs="Times New Roman"/>
          <w:sz w:val="28"/>
          <w:szCs w:val="28"/>
        </w:rPr>
        <w:t>го</w:t>
      </w:r>
      <w:r w:rsidRPr="008611F8">
        <w:rPr>
          <w:rFonts w:ascii="Times New Roman" w:hAnsi="Times New Roman" w:cs="Times New Roman"/>
          <w:sz w:val="28"/>
          <w:szCs w:val="28"/>
        </w:rPr>
        <w:t xml:space="preserve"> прокур</w:t>
      </w:r>
      <w:r w:rsidR="003C358D" w:rsidRPr="008611F8">
        <w:rPr>
          <w:rFonts w:ascii="Times New Roman" w:hAnsi="Times New Roman" w:cs="Times New Roman"/>
          <w:sz w:val="28"/>
          <w:szCs w:val="28"/>
        </w:rPr>
        <w:t>ор</w:t>
      </w:r>
      <w:r w:rsidRPr="008611F8">
        <w:rPr>
          <w:rFonts w:ascii="Times New Roman" w:hAnsi="Times New Roman" w:cs="Times New Roman"/>
          <w:sz w:val="28"/>
          <w:szCs w:val="28"/>
        </w:rPr>
        <w:t>а Российской Федерации.</w:t>
      </w:r>
    </w:p>
    <w:p w14:paraId="10236EAC" w14:textId="77777777" w:rsidR="008D7264" w:rsidRPr="008611F8" w:rsidRDefault="008D7264" w:rsidP="00612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981F2" w14:textId="77777777" w:rsidR="009A7E3D" w:rsidRPr="008611F8" w:rsidRDefault="00E76651" w:rsidP="00612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3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. Принципы государственного единого статистического учета </w:t>
      </w:r>
    </w:p>
    <w:p w14:paraId="16DAE301" w14:textId="77777777" w:rsidR="009A7E3D" w:rsidRPr="000A31E2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4358C8" w14:textId="63DD5F3A" w:rsidR="009A7E3D" w:rsidRPr="008611F8" w:rsidRDefault="00576D1E" w:rsidP="00612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7480542"/>
      <w:r w:rsidRPr="008611F8">
        <w:rPr>
          <w:rFonts w:ascii="Times New Roman" w:hAnsi="Times New Roman" w:cs="Times New Roman"/>
          <w:sz w:val="28"/>
          <w:szCs w:val="28"/>
        </w:rPr>
        <w:t>Принципами г</w:t>
      </w:r>
      <w:r w:rsidR="009A7E3D" w:rsidRPr="008611F8">
        <w:rPr>
          <w:rFonts w:ascii="Times New Roman" w:hAnsi="Times New Roman" w:cs="Times New Roman"/>
          <w:sz w:val="28"/>
          <w:szCs w:val="28"/>
        </w:rPr>
        <w:t>осударственн</w:t>
      </w:r>
      <w:r w:rsidRPr="008611F8">
        <w:rPr>
          <w:rFonts w:ascii="Times New Roman" w:hAnsi="Times New Roman" w:cs="Times New Roman"/>
          <w:sz w:val="28"/>
          <w:szCs w:val="28"/>
        </w:rPr>
        <w:t>ого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8611F8">
        <w:rPr>
          <w:rFonts w:ascii="Times New Roman" w:hAnsi="Times New Roman" w:cs="Times New Roman"/>
          <w:sz w:val="28"/>
          <w:szCs w:val="28"/>
        </w:rPr>
        <w:t>ого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 статистическ</w:t>
      </w:r>
      <w:r w:rsidRPr="008611F8">
        <w:rPr>
          <w:rFonts w:ascii="Times New Roman" w:hAnsi="Times New Roman" w:cs="Times New Roman"/>
          <w:sz w:val="28"/>
          <w:szCs w:val="28"/>
        </w:rPr>
        <w:t>ого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8611F8">
        <w:rPr>
          <w:rFonts w:ascii="Times New Roman" w:hAnsi="Times New Roman" w:cs="Times New Roman"/>
          <w:sz w:val="28"/>
          <w:szCs w:val="28"/>
        </w:rPr>
        <w:t>а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8611F8">
        <w:rPr>
          <w:rFonts w:ascii="Times New Roman" w:hAnsi="Times New Roman" w:cs="Times New Roman"/>
          <w:sz w:val="28"/>
          <w:szCs w:val="28"/>
        </w:rPr>
        <w:t>являются</w:t>
      </w:r>
      <w:r w:rsidR="009A7E3D" w:rsidRPr="008611F8">
        <w:rPr>
          <w:rFonts w:ascii="Times New Roman" w:hAnsi="Times New Roman" w:cs="Times New Roman"/>
          <w:sz w:val="28"/>
          <w:szCs w:val="28"/>
        </w:rPr>
        <w:t>:</w:t>
      </w:r>
    </w:p>
    <w:p w14:paraId="59F72EA8" w14:textId="77777777" w:rsidR="00580CF6" w:rsidRDefault="00580CF6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CF6">
        <w:rPr>
          <w:rFonts w:ascii="Times New Roman" w:hAnsi="Times New Roman"/>
          <w:sz w:val="28"/>
          <w:szCs w:val="28"/>
        </w:rPr>
        <w:t>полнота, достоверность, научная обоснованность, своевременность предоставления и общедоступность официальной статистической информации (за исключением информации, доступ к которой ограничен федеральными законами);</w:t>
      </w:r>
    </w:p>
    <w:p w14:paraId="0E8CACF4" w14:textId="3B7988D0" w:rsidR="00580CF6" w:rsidRDefault="00580CF6" w:rsidP="008D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CF6">
        <w:rPr>
          <w:rFonts w:ascii="Times New Roman" w:hAnsi="Times New Roman"/>
          <w:color w:val="000000"/>
          <w:sz w:val="28"/>
          <w:szCs w:val="28"/>
          <w:lang w:eastAsia="ru-RU"/>
        </w:rPr>
        <w:t>применение научно обоснованной официальной статистической методологии, соответствующей международным стандартам и принципам официальной статистики, а также законодательству Российской Федерации, открытость и доступность такой методологии;</w:t>
      </w:r>
    </w:p>
    <w:p w14:paraId="147D5E6C" w14:textId="09499412" w:rsidR="004F72D6" w:rsidRPr="008611F8" w:rsidRDefault="004F72D6" w:rsidP="004F7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11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возможности формирования официальной статистической информации по Российской Федерации в целом, по субъектам Российской </w:t>
      </w:r>
      <w:r w:rsidRPr="00DE1895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8B73DC" w:rsidRPr="00DE1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0B7AB0" w:rsidRPr="00DE18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другим </w:t>
      </w:r>
      <w:r w:rsidR="00997832" w:rsidRPr="00DE1895">
        <w:rPr>
          <w:rFonts w:ascii="Times New Roman" w:hAnsi="Times New Roman"/>
          <w:color w:val="000000"/>
          <w:sz w:val="28"/>
          <w:szCs w:val="28"/>
          <w:lang w:eastAsia="ru-RU"/>
        </w:rPr>
        <w:t>уровням агрегации</w:t>
      </w:r>
      <w:r w:rsidRPr="00DE1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71B016" w14:textId="48B8E4B6" w:rsidR="00A741F5" w:rsidRDefault="00A741F5" w:rsidP="008D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eastAsia="ru-RU"/>
        </w:rPr>
      </w:pPr>
      <w:r w:rsidRPr="00296D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рациональный выбор источников в целях формирования официальной статистической информации для обеспечения ее полноты, достоверности </w:t>
      </w:r>
      <w:r w:rsidR="0062541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96D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своевременности </w:t>
      </w:r>
      <w:r w:rsidR="00B54A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ее </w:t>
      </w:r>
      <w:r w:rsidRPr="00296D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предоставления, а также в целях снижения нагрузки </w:t>
      </w:r>
      <w:r w:rsidR="0062541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96D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государственные органы, обладающие </w:t>
      </w:r>
      <w:r w:rsidRPr="00296D40">
        <w:rPr>
          <w:rFonts w:ascii="Times New Roman" w:hAnsi="Times New Roman"/>
          <w:sz w:val="28"/>
          <w:szCs w:val="28"/>
        </w:rPr>
        <w:t>соответствующими первичными статистическими данными;</w:t>
      </w:r>
      <w:r>
        <w:rPr>
          <w:rFonts w:ascii="Times New Roman" w:hAnsi="Times New Roman"/>
          <w:strike/>
          <w:color w:val="000000"/>
          <w:sz w:val="28"/>
          <w:szCs w:val="28"/>
          <w:lang w:eastAsia="ru-RU"/>
        </w:rPr>
        <w:t xml:space="preserve"> </w:t>
      </w:r>
    </w:p>
    <w:p w14:paraId="5A4E4311" w14:textId="6AC833A2" w:rsidR="004F72D6" w:rsidRDefault="004F72D6" w:rsidP="008D7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2D6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конфиденциальности первичных статистических данных при осуществлении официального статистического учета и их использование в целях формирования официальной статистической информации;</w:t>
      </w:r>
    </w:p>
    <w:p w14:paraId="5BB38FDF" w14:textId="359F92EB" w:rsidR="004F72D6" w:rsidRDefault="004F72D6" w:rsidP="004F7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72D6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сохранности и безопасности официальной статистической информации, первичных статистических данных</w:t>
      </w:r>
      <w:r w:rsidR="00D0109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1A626A0" w14:textId="77777777" w:rsidR="00580CF6" w:rsidRPr="008611F8" w:rsidRDefault="00580CF6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44CC56" w14:textId="77777777" w:rsidR="009A7E3D" w:rsidRPr="008611F8" w:rsidRDefault="008D7264" w:rsidP="008D726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4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. Основные понятия, используемые для государственного единого статистического учета </w:t>
      </w:r>
    </w:p>
    <w:p w14:paraId="555FE8E4" w14:textId="7777777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765C7A" w14:textId="32C2A51B" w:rsidR="009A7E3D" w:rsidRPr="008611F8" w:rsidRDefault="009A7E3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611F8">
        <w:rPr>
          <w:rFonts w:ascii="Times New Roman" w:hAnsi="Times New Roman" w:cs="Times New Roman"/>
          <w:sz w:val="28"/>
          <w:szCs w:val="28"/>
          <w:lang w:eastAsia="en-US"/>
        </w:rPr>
        <w:t xml:space="preserve">Для целей </w:t>
      </w:r>
      <w:r w:rsidR="00C5554F" w:rsidRPr="008611F8">
        <w:rPr>
          <w:rFonts w:ascii="Times New Roman" w:hAnsi="Times New Roman" w:cs="Times New Roman"/>
          <w:sz w:val="28"/>
          <w:szCs w:val="28"/>
        </w:rPr>
        <w:t>государственного единого статистического учета</w:t>
      </w:r>
      <w:r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  <w:lang w:eastAsia="en-US"/>
        </w:rPr>
        <w:t>используются следующие основные понятия:</w:t>
      </w:r>
    </w:p>
    <w:p w14:paraId="3432106D" w14:textId="5B55B4DE" w:rsidR="00CA1E89" w:rsidRPr="008611F8" w:rsidRDefault="00CA1E89" w:rsidP="008C12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11F8">
        <w:rPr>
          <w:rFonts w:ascii="Times New Roman" w:hAnsi="Times New Roman"/>
          <w:color w:val="000000"/>
          <w:sz w:val="28"/>
          <w:szCs w:val="28"/>
        </w:rPr>
        <w:lastRenderedPageBreak/>
        <w:t>государственная автоматизированная система правовой статистики (</w:t>
      </w:r>
      <w:r w:rsidR="00533770">
        <w:rPr>
          <w:rFonts w:ascii="Times New Roman" w:hAnsi="Times New Roman"/>
          <w:color w:val="000000"/>
          <w:sz w:val="28"/>
          <w:szCs w:val="28"/>
        </w:rPr>
        <w:t xml:space="preserve">далее – </w:t>
      </w:r>
      <w:r w:rsidRPr="008611F8">
        <w:rPr>
          <w:rFonts w:ascii="Times New Roman" w:hAnsi="Times New Roman"/>
          <w:color w:val="000000"/>
          <w:sz w:val="28"/>
          <w:szCs w:val="28"/>
        </w:rPr>
        <w:t xml:space="preserve">ГАС ПС) – </w:t>
      </w:r>
      <w:r w:rsidR="008C12D5" w:rsidRPr="008611F8">
        <w:rPr>
          <w:rFonts w:ascii="Times New Roman" w:hAnsi="Times New Roman"/>
          <w:sz w:val="28"/>
          <w:szCs w:val="28"/>
          <w:lang w:eastAsia="ru-RU"/>
        </w:rPr>
        <w:t>единая централизованная система сбора, обработки, хранения и использования первичных статистических данных о состоянии преступности, а также о сообщениях о преступлениях, следственной работе, дознании, прокурорском надзоре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02981D51" w14:textId="517862C1" w:rsidR="001531D4" w:rsidRPr="008611F8" w:rsidRDefault="001531D4" w:rsidP="001531D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>данные о прокурорском надзоре – сведения, характеризующие состояние деятельности органов прокуратуры Российской Федерации</w:t>
      </w:r>
      <w:r w:rsidR="00333856" w:rsidRPr="006E1E97">
        <w:rPr>
          <w:rFonts w:ascii="Times New Roman" w:hAnsi="Times New Roman"/>
          <w:sz w:val="28"/>
          <w:szCs w:val="28"/>
        </w:rPr>
        <w:t xml:space="preserve"> </w:t>
      </w:r>
      <w:r w:rsidR="00DB104B">
        <w:rPr>
          <w:rFonts w:ascii="Times New Roman" w:hAnsi="Times New Roman"/>
          <w:sz w:val="28"/>
          <w:szCs w:val="28"/>
        </w:rPr>
        <w:br/>
        <w:t>по надзору за</w:t>
      </w:r>
      <w:r w:rsidR="00333856" w:rsidRPr="006E1E97">
        <w:rPr>
          <w:rFonts w:ascii="Times New Roman" w:hAnsi="Times New Roman"/>
          <w:sz w:val="28"/>
          <w:szCs w:val="28"/>
        </w:rPr>
        <w:t xml:space="preserve"> соблюдением Конституции Российской Федерации </w:t>
      </w:r>
      <w:r w:rsidR="00AA2377">
        <w:rPr>
          <w:rFonts w:ascii="Times New Roman" w:hAnsi="Times New Roman"/>
          <w:sz w:val="28"/>
          <w:szCs w:val="28"/>
        </w:rPr>
        <w:br/>
      </w:r>
      <w:r w:rsidR="00333856" w:rsidRPr="006E1E97">
        <w:rPr>
          <w:rFonts w:ascii="Times New Roman" w:hAnsi="Times New Roman"/>
          <w:sz w:val="28"/>
          <w:szCs w:val="28"/>
        </w:rPr>
        <w:t xml:space="preserve">и исполнением законов, за соблюдением прав и свобод человека </w:t>
      </w:r>
      <w:r w:rsidR="00AA2377">
        <w:rPr>
          <w:rFonts w:ascii="Times New Roman" w:hAnsi="Times New Roman"/>
          <w:sz w:val="28"/>
          <w:szCs w:val="28"/>
        </w:rPr>
        <w:br/>
      </w:r>
      <w:r w:rsidR="00333856" w:rsidRPr="006E1E97">
        <w:rPr>
          <w:rFonts w:ascii="Times New Roman" w:hAnsi="Times New Roman"/>
          <w:sz w:val="28"/>
          <w:szCs w:val="28"/>
        </w:rPr>
        <w:t>и гражданина, осуществляемой в соответствии с пунктом 2 статьи 1 Федерального закона «О прокуратуре Российской Федерации»</w:t>
      </w:r>
      <w:r w:rsidRPr="006E1E97">
        <w:rPr>
          <w:rFonts w:ascii="Times New Roman" w:hAnsi="Times New Roman"/>
          <w:sz w:val="28"/>
          <w:szCs w:val="28"/>
        </w:rPr>
        <w:t>;</w:t>
      </w:r>
      <w:r w:rsidRPr="008611F8">
        <w:rPr>
          <w:rFonts w:ascii="Times New Roman" w:hAnsi="Times New Roman"/>
          <w:sz w:val="28"/>
          <w:szCs w:val="28"/>
        </w:rPr>
        <w:t xml:space="preserve"> </w:t>
      </w:r>
    </w:p>
    <w:p w14:paraId="1F33EEAB" w14:textId="3459B0C5" w:rsidR="001531D4" w:rsidRPr="008611F8" w:rsidRDefault="001531D4" w:rsidP="001531D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данные о следственной работе и дознании – сведения о результатах расследования уголовных дел, характеризующие эффективность работы органов предварительного расследования как отдельно взятого подразделения, </w:t>
      </w:r>
      <w:r w:rsidR="00D34CE1">
        <w:rPr>
          <w:rFonts w:ascii="Times New Roman" w:hAnsi="Times New Roman"/>
          <w:sz w:val="28"/>
          <w:szCs w:val="28"/>
        </w:rPr>
        <w:t xml:space="preserve">а </w:t>
      </w:r>
      <w:r w:rsidRPr="008611F8">
        <w:rPr>
          <w:rFonts w:ascii="Times New Roman" w:hAnsi="Times New Roman"/>
          <w:sz w:val="28"/>
          <w:szCs w:val="28"/>
        </w:rPr>
        <w:t>так</w:t>
      </w:r>
      <w:r w:rsidR="00D34CE1">
        <w:rPr>
          <w:rFonts w:ascii="Times New Roman" w:hAnsi="Times New Roman"/>
          <w:sz w:val="28"/>
          <w:szCs w:val="28"/>
        </w:rPr>
        <w:t xml:space="preserve">же их </w:t>
      </w:r>
      <w:r w:rsidRPr="008611F8">
        <w:rPr>
          <w:rFonts w:ascii="Times New Roman" w:hAnsi="Times New Roman"/>
          <w:sz w:val="28"/>
          <w:szCs w:val="28"/>
        </w:rPr>
        <w:t>системы в целом;</w:t>
      </w:r>
    </w:p>
    <w:p w14:paraId="4C1DB59D" w14:textId="68CCE4EF" w:rsidR="001531D4" w:rsidRPr="008611F8" w:rsidRDefault="001531D4" w:rsidP="001531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611F8">
        <w:rPr>
          <w:rFonts w:ascii="Times New Roman" w:hAnsi="Times New Roman"/>
          <w:sz w:val="28"/>
          <w:szCs w:val="28"/>
        </w:rPr>
        <w:t xml:space="preserve">данные о сообщениях о преступлениях – сведения о сообщениях </w:t>
      </w:r>
      <w:r w:rsidR="00AA2377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о преступлениях, поступивших в государственные органы, осуществляющие </w:t>
      </w:r>
      <w:r w:rsidR="00AA2377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в соответствии с законодательством </w:t>
      </w:r>
      <w:r w:rsidRPr="008611F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Pr="008611F8">
        <w:rPr>
          <w:rFonts w:ascii="Times New Roman" w:hAnsi="Times New Roman"/>
          <w:sz w:val="28"/>
          <w:szCs w:val="28"/>
        </w:rPr>
        <w:t xml:space="preserve"> </w:t>
      </w:r>
      <w:r w:rsidR="00717E7F" w:rsidRPr="008611F8">
        <w:rPr>
          <w:rFonts w:ascii="Times New Roman" w:hAnsi="Times New Roman"/>
          <w:sz w:val="28"/>
          <w:szCs w:val="28"/>
          <w:lang w:eastAsia="ru-RU"/>
        </w:rPr>
        <w:t>уголовное судопроизводство</w:t>
      </w:r>
      <w:r w:rsidRPr="008611F8">
        <w:rPr>
          <w:rFonts w:ascii="Times New Roman" w:hAnsi="Times New Roman"/>
          <w:sz w:val="28"/>
          <w:szCs w:val="28"/>
        </w:rPr>
        <w:t xml:space="preserve">, а также о </w:t>
      </w:r>
      <w:r w:rsidR="004F6657" w:rsidRPr="008611F8">
        <w:rPr>
          <w:rFonts w:ascii="Times New Roman" w:hAnsi="Times New Roman"/>
          <w:sz w:val="28"/>
          <w:szCs w:val="28"/>
        </w:rPr>
        <w:t>р</w:t>
      </w:r>
      <w:r w:rsidR="004F6657" w:rsidRPr="008611F8">
        <w:rPr>
          <w:rFonts w:ascii="Times New Roman" w:hAnsi="Times New Roman"/>
          <w:bCs/>
          <w:sz w:val="28"/>
          <w:szCs w:val="28"/>
          <w:lang w:eastAsia="ru-RU"/>
        </w:rPr>
        <w:t>ешениях</w:t>
      </w:r>
      <w:r w:rsidR="004F665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F6657" w:rsidRPr="008611F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611F8">
        <w:rPr>
          <w:rFonts w:ascii="Times New Roman" w:hAnsi="Times New Roman"/>
          <w:sz w:val="28"/>
          <w:szCs w:val="28"/>
        </w:rPr>
        <w:t xml:space="preserve">принятых </w:t>
      </w:r>
      <w:r w:rsidRPr="008611F8">
        <w:rPr>
          <w:rFonts w:ascii="Times New Roman" w:hAnsi="Times New Roman"/>
          <w:bCs/>
          <w:sz w:val="28"/>
          <w:szCs w:val="28"/>
          <w:lang w:eastAsia="ru-RU"/>
        </w:rPr>
        <w:t xml:space="preserve">по результатам </w:t>
      </w:r>
      <w:r w:rsidR="00AA2377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8611F8">
        <w:rPr>
          <w:rFonts w:ascii="Times New Roman" w:hAnsi="Times New Roman"/>
          <w:bCs/>
          <w:sz w:val="28"/>
          <w:szCs w:val="28"/>
          <w:lang w:eastAsia="ru-RU"/>
        </w:rPr>
        <w:t>их рассмотрения;</w:t>
      </w:r>
    </w:p>
    <w:p w14:paraId="7921164F" w14:textId="517DD444" w:rsidR="002106A4" w:rsidRPr="0062543C" w:rsidRDefault="002106A4" w:rsidP="00FC594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данные о состоянии преступности – сведения о преступлениях и иных связанных с ними объектах учета, </w:t>
      </w:r>
      <w:r w:rsidRPr="008611F8">
        <w:rPr>
          <w:rFonts w:ascii="Times New Roman" w:eastAsiaTheme="minorHAnsi" w:hAnsi="Times New Roman"/>
          <w:sz w:val="28"/>
          <w:szCs w:val="28"/>
        </w:rPr>
        <w:t>позволяю</w:t>
      </w:r>
      <w:r w:rsidR="00226512" w:rsidRPr="008611F8">
        <w:rPr>
          <w:rFonts w:ascii="Times New Roman" w:eastAsiaTheme="minorHAnsi" w:hAnsi="Times New Roman"/>
          <w:sz w:val="28"/>
          <w:szCs w:val="28"/>
        </w:rPr>
        <w:t>щие</w:t>
      </w:r>
      <w:r w:rsidRPr="008611F8">
        <w:rPr>
          <w:rFonts w:ascii="Times New Roman" w:eastAsiaTheme="minorHAnsi" w:hAnsi="Times New Roman"/>
          <w:sz w:val="28"/>
          <w:szCs w:val="28"/>
        </w:rPr>
        <w:t xml:space="preserve"> осуществлять </w:t>
      </w:r>
      <w:r w:rsidR="000D3E18" w:rsidRPr="008611F8">
        <w:rPr>
          <w:rFonts w:ascii="Times New Roman" w:eastAsiaTheme="minorHAnsi" w:hAnsi="Times New Roman"/>
          <w:sz w:val="28"/>
          <w:szCs w:val="28"/>
        </w:rPr>
        <w:t xml:space="preserve">на их основе </w:t>
      </w:r>
      <w:r w:rsidRPr="008611F8">
        <w:rPr>
          <w:rFonts w:ascii="Times New Roman" w:eastAsiaTheme="minorHAnsi" w:hAnsi="Times New Roman"/>
          <w:sz w:val="28"/>
          <w:szCs w:val="28"/>
        </w:rPr>
        <w:t>прогнозирование тенденций развития</w:t>
      </w:r>
      <w:r w:rsidR="000D3E18" w:rsidRPr="008611F8">
        <w:rPr>
          <w:rFonts w:ascii="Times New Roman" w:eastAsiaTheme="minorHAnsi" w:hAnsi="Times New Roman"/>
          <w:sz w:val="28"/>
          <w:szCs w:val="28"/>
        </w:rPr>
        <w:t xml:space="preserve"> преступности</w:t>
      </w:r>
      <w:r w:rsidRPr="008611F8">
        <w:rPr>
          <w:rFonts w:ascii="Times New Roman" w:eastAsiaTheme="minorHAnsi" w:hAnsi="Times New Roman"/>
          <w:sz w:val="28"/>
          <w:szCs w:val="28"/>
        </w:rPr>
        <w:t xml:space="preserve">, изучение практики выявления, расследования, раскрытия, предупреждения и пресечения </w:t>
      </w:r>
      <w:r w:rsidRPr="0062543C">
        <w:rPr>
          <w:rFonts w:ascii="Times New Roman" w:eastAsiaTheme="minorHAnsi" w:hAnsi="Times New Roman"/>
          <w:sz w:val="28"/>
          <w:szCs w:val="28"/>
        </w:rPr>
        <w:t>преступлений</w:t>
      </w:r>
      <w:r w:rsidR="00FC5940" w:rsidRPr="0062543C">
        <w:rPr>
          <w:rFonts w:ascii="Times New Roman" w:eastAsiaTheme="minorHAnsi" w:hAnsi="Times New Roman"/>
          <w:sz w:val="28"/>
          <w:szCs w:val="28"/>
        </w:rPr>
        <w:t xml:space="preserve"> в целях повышения эффективности борьбы с преступностью</w:t>
      </w:r>
      <w:r w:rsidR="00555925" w:rsidRPr="0062543C">
        <w:rPr>
          <w:rFonts w:ascii="Times New Roman" w:eastAsiaTheme="minorHAnsi" w:hAnsi="Times New Roman"/>
          <w:sz w:val="28"/>
          <w:szCs w:val="28"/>
        </w:rPr>
        <w:t>;</w:t>
      </w:r>
      <w:r w:rsidR="00FC5940" w:rsidRPr="0062543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0DAFD76" w14:textId="5E067AAF" w:rsidR="00F67265" w:rsidRPr="008611F8" w:rsidRDefault="00F67265" w:rsidP="00F672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145">
        <w:rPr>
          <w:rFonts w:ascii="Times New Roman" w:hAnsi="Times New Roman" w:cs="Times New Roman"/>
          <w:sz w:val="28"/>
          <w:szCs w:val="28"/>
        </w:rPr>
        <w:t xml:space="preserve">документы первичного учета – формы федерального статистического наблюдения, </w:t>
      </w:r>
      <w:r w:rsidR="007E0266" w:rsidRPr="002A7145">
        <w:rPr>
          <w:rFonts w:ascii="Times New Roman" w:hAnsi="Times New Roman" w:cs="Times New Roman"/>
          <w:sz w:val="28"/>
          <w:szCs w:val="28"/>
        </w:rPr>
        <w:t xml:space="preserve">предназначенные для получения первичных статистических данных в целях последующего формирования статистической отчетности,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Pr="002A7145">
        <w:rPr>
          <w:rFonts w:ascii="Times New Roman" w:hAnsi="Times New Roman" w:cs="Times New Roman"/>
          <w:sz w:val="28"/>
          <w:szCs w:val="28"/>
        </w:rPr>
        <w:t xml:space="preserve">в том числе статистические </w:t>
      </w:r>
      <w:r w:rsidR="007E0266" w:rsidRPr="002A7145">
        <w:rPr>
          <w:rFonts w:ascii="Times New Roman" w:hAnsi="Times New Roman" w:cs="Times New Roman"/>
          <w:sz w:val="28"/>
          <w:szCs w:val="28"/>
        </w:rPr>
        <w:t xml:space="preserve">(регистрационные и учетные) </w:t>
      </w:r>
      <w:r w:rsidRPr="002A7145">
        <w:rPr>
          <w:rFonts w:ascii="Times New Roman" w:hAnsi="Times New Roman" w:cs="Times New Roman"/>
          <w:sz w:val="28"/>
          <w:szCs w:val="28"/>
        </w:rPr>
        <w:t>карточки и иные статистические документы</w:t>
      </w:r>
      <w:r w:rsidR="00983195" w:rsidRPr="002A7145">
        <w:rPr>
          <w:rFonts w:ascii="Times New Roman" w:hAnsi="Times New Roman" w:cs="Times New Roman"/>
          <w:sz w:val="28"/>
          <w:szCs w:val="28"/>
        </w:rPr>
        <w:t>, книги и журналы учета</w:t>
      </w:r>
      <w:r w:rsidR="00FC13DF" w:rsidRPr="002A7145">
        <w:rPr>
          <w:rFonts w:ascii="Times New Roman" w:hAnsi="Times New Roman" w:cs="Times New Roman"/>
          <w:sz w:val="28"/>
          <w:szCs w:val="28"/>
        </w:rPr>
        <w:t xml:space="preserve"> (регистрации)</w:t>
      </w:r>
      <w:r w:rsidRPr="002A7145">
        <w:rPr>
          <w:rFonts w:ascii="Times New Roman" w:hAnsi="Times New Roman" w:cs="Times New Roman"/>
          <w:sz w:val="28"/>
          <w:szCs w:val="28"/>
        </w:rPr>
        <w:t>,</w:t>
      </w:r>
      <w:r w:rsidRPr="0062543C">
        <w:rPr>
          <w:rFonts w:ascii="Times New Roman" w:hAnsi="Times New Roman" w:cs="Times New Roman"/>
          <w:sz w:val="28"/>
          <w:szCs w:val="28"/>
        </w:rPr>
        <w:t xml:space="preserve"> </w:t>
      </w:r>
      <w:r w:rsidR="00DD3397" w:rsidRPr="0062543C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Pr="0062543C">
        <w:rPr>
          <w:rFonts w:ascii="Times New Roman" w:hAnsi="Times New Roman" w:cs="Times New Roman"/>
          <w:sz w:val="28"/>
          <w:szCs w:val="28"/>
        </w:rPr>
        <w:t>отраж</w:t>
      </w:r>
      <w:r w:rsidR="00DD3397" w:rsidRPr="0062543C">
        <w:rPr>
          <w:rFonts w:ascii="Times New Roman" w:hAnsi="Times New Roman" w:cs="Times New Roman"/>
          <w:sz w:val="28"/>
          <w:szCs w:val="28"/>
        </w:rPr>
        <w:t>ения</w:t>
      </w:r>
      <w:r w:rsidRPr="0062543C">
        <w:rPr>
          <w:rFonts w:ascii="Times New Roman" w:hAnsi="Times New Roman" w:cs="Times New Roman"/>
          <w:sz w:val="28"/>
          <w:szCs w:val="28"/>
        </w:rPr>
        <w:t xml:space="preserve"> первичны</w:t>
      </w:r>
      <w:r w:rsidR="00DD3397" w:rsidRPr="0062543C">
        <w:rPr>
          <w:rFonts w:ascii="Times New Roman" w:hAnsi="Times New Roman" w:cs="Times New Roman"/>
          <w:sz w:val="28"/>
          <w:szCs w:val="28"/>
        </w:rPr>
        <w:t>х</w:t>
      </w:r>
      <w:r w:rsidRPr="0062543C">
        <w:rPr>
          <w:rFonts w:ascii="Times New Roman" w:hAnsi="Times New Roman" w:cs="Times New Roman"/>
          <w:sz w:val="28"/>
          <w:szCs w:val="28"/>
        </w:rPr>
        <w:t xml:space="preserve"> статистически</w:t>
      </w:r>
      <w:r w:rsidR="00DD3397" w:rsidRPr="0062543C">
        <w:rPr>
          <w:rFonts w:ascii="Times New Roman" w:hAnsi="Times New Roman" w:cs="Times New Roman"/>
          <w:sz w:val="28"/>
          <w:szCs w:val="28"/>
        </w:rPr>
        <w:t>х</w:t>
      </w:r>
      <w:r w:rsidRPr="0062543C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DD3397" w:rsidRPr="0062543C">
        <w:rPr>
          <w:rFonts w:ascii="Times New Roman" w:hAnsi="Times New Roman" w:cs="Times New Roman"/>
          <w:sz w:val="28"/>
          <w:szCs w:val="28"/>
        </w:rPr>
        <w:t>х</w:t>
      </w:r>
      <w:r w:rsidRPr="0062543C">
        <w:rPr>
          <w:rFonts w:ascii="Times New Roman" w:hAnsi="Times New Roman" w:cs="Times New Roman"/>
          <w:sz w:val="28"/>
          <w:szCs w:val="28"/>
        </w:rPr>
        <w:t xml:space="preserve"> об объектах учета</w:t>
      </w:r>
      <w:r w:rsidR="00983195" w:rsidRPr="0062543C">
        <w:rPr>
          <w:rFonts w:ascii="Times New Roman" w:hAnsi="Times New Roman" w:cs="Times New Roman"/>
          <w:sz w:val="28"/>
          <w:szCs w:val="28"/>
        </w:rPr>
        <w:t>, утвержденные приказами Генеральной прокуратуры Российской Федерации</w:t>
      </w:r>
      <w:r w:rsidR="00F40D83" w:rsidRPr="0062543C">
        <w:rPr>
          <w:rFonts w:ascii="Times New Roman" w:hAnsi="Times New Roman" w:cs="Times New Roman"/>
          <w:sz w:val="28"/>
          <w:szCs w:val="28"/>
        </w:rPr>
        <w:t>,</w:t>
      </w:r>
      <w:r w:rsidR="00F40D83" w:rsidRPr="0062543C">
        <w:rPr>
          <w:rFonts w:ascii="Times New Roman" w:hAnsi="Times New Roman"/>
          <w:sz w:val="28"/>
          <w:szCs w:val="28"/>
        </w:rPr>
        <w:t xml:space="preserve"> согласованными с федеральными государственными органами и федеральными органами исполнительной власти, обладающими соответствующими первичными статистическими данными</w:t>
      </w:r>
      <w:r w:rsidRPr="0062543C">
        <w:rPr>
          <w:rFonts w:ascii="Times New Roman" w:hAnsi="Times New Roman" w:cs="Times New Roman"/>
          <w:sz w:val="28"/>
          <w:szCs w:val="28"/>
        </w:rPr>
        <w:t xml:space="preserve">; книга </w:t>
      </w:r>
      <w:r w:rsidR="008D426E" w:rsidRPr="0062543C">
        <w:rPr>
          <w:rFonts w:ascii="Times New Roman" w:hAnsi="Times New Roman" w:cs="Times New Roman"/>
          <w:sz w:val="28"/>
          <w:szCs w:val="28"/>
        </w:rPr>
        <w:t>регистрации</w:t>
      </w:r>
      <w:r w:rsidRPr="0062543C">
        <w:rPr>
          <w:rFonts w:ascii="Times New Roman" w:hAnsi="Times New Roman" w:cs="Times New Roman"/>
          <w:sz w:val="28"/>
          <w:szCs w:val="28"/>
        </w:rPr>
        <w:t xml:space="preserve"> сообщений о преступлениях; учетные документы</w:t>
      </w:r>
      <w:r w:rsidR="009C1C38" w:rsidRPr="0062543C">
        <w:rPr>
          <w:rFonts w:ascii="Times New Roman" w:hAnsi="Times New Roman" w:cs="Times New Roman"/>
          <w:sz w:val="28"/>
          <w:szCs w:val="28"/>
        </w:rPr>
        <w:t xml:space="preserve"> и бланки</w:t>
      </w:r>
      <w:r w:rsidRPr="0062543C">
        <w:rPr>
          <w:rFonts w:ascii="Times New Roman" w:hAnsi="Times New Roman" w:cs="Times New Roman"/>
          <w:sz w:val="28"/>
          <w:szCs w:val="28"/>
        </w:rPr>
        <w:t>, предназначенные для сбора отчетности органов прокуратуры Российской Федерации;</w:t>
      </w:r>
      <w:r w:rsidRPr="00861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C7026" w14:textId="280CAECF" w:rsidR="00476E83" w:rsidRPr="008611F8" w:rsidRDefault="00476E83" w:rsidP="00476E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>единое хранилище данных (</w:t>
      </w:r>
      <w:r w:rsidR="003A51F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8611F8">
        <w:rPr>
          <w:rFonts w:ascii="Times New Roman" w:hAnsi="Times New Roman" w:cs="Times New Roman"/>
          <w:sz w:val="28"/>
          <w:szCs w:val="28"/>
        </w:rPr>
        <w:t xml:space="preserve">ЕХД) – единая </w:t>
      </w:r>
      <w:r w:rsidRPr="00FC13DF">
        <w:rPr>
          <w:rFonts w:ascii="Times New Roman" w:hAnsi="Times New Roman" w:cs="Times New Roman"/>
          <w:sz w:val="28"/>
          <w:szCs w:val="28"/>
        </w:rPr>
        <w:t>база данных</w:t>
      </w:r>
      <w:r w:rsidR="00F72137" w:rsidRPr="00FC13DF">
        <w:rPr>
          <w:rFonts w:ascii="Times New Roman" w:hAnsi="Times New Roman" w:cs="Times New Roman"/>
          <w:sz w:val="28"/>
          <w:szCs w:val="28"/>
        </w:rPr>
        <w:t xml:space="preserve"> ГАС ПС</w:t>
      </w:r>
      <w:r w:rsidRPr="00FC13DF">
        <w:rPr>
          <w:rFonts w:ascii="Times New Roman" w:hAnsi="Times New Roman" w:cs="Times New Roman"/>
          <w:sz w:val="28"/>
          <w:szCs w:val="28"/>
        </w:rPr>
        <w:t xml:space="preserve">, содержащая совокупность </w:t>
      </w:r>
      <w:r w:rsidR="00246A52" w:rsidRPr="00FC13DF">
        <w:rPr>
          <w:rFonts w:ascii="Times New Roman" w:hAnsi="Times New Roman" w:cs="Times New Roman"/>
          <w:sz w:val="28"/>
          <w:szCs w:val="28"/>
        </w:rPr>
        <w:t>первичных статистических данных</w:t>
      </w:r>
      <w:r w:rsidRPr="00FC13DF">
        <w:rPr>
          <w:rFonts w:ascii="Times New Roman" w:hAnsi="Times New Roman" w:cs="Times New Roman"/>
          <w:sz w:val="28"/>
          <w:szCs w:val="28"/>
        </w:rPr>
        <w:t>, получаем</w:t>
      </w:r>
      <w:r w:rsidR="00C06104" w:rsidRPr="00FC13DF">
        <w:rPr>
          <w:rFonts w:ascii="Times New Roman" w:hAnsi="Times New Roman" w:cs="Times New Roman"/>
          <w:sz w:val="28"/>
          <w:szCs w:val="28"/>
        </w:rPr>
        <w:t>ых от </w:t>
      </w:r>
      <w:r w:rsidR="00246A52" w:rsidRPr="00FC13DF">
        <w:rPr>
          <w:rFonts w:ascii="Times New Roman" w:hAnsi="Times New Roman" w:cs="Times New Roman"/>
          <w:sz w:val="28"/>
          <w:szCs w:val="28"/>
        </w:rPr>
        <w:t>государст</w:t>
      </w:r>
      <w:r w:rsidR="00E37763" w:rsidRPr="00FC13DF">
        <w:rPr>
          <w:rFonts w:ascii="Times New Roman" w:hAnsi="Times New Roman" w:cs="Times New Roman"/>
          <w:sz w:val="28"/>
          <w:szCs w:val="28"/>
        </w:rPr>
        <w:t>венных органов</w:t>
      </w:r>
      <w:r w:rsidR="00246A52" w:rsidRPr="00FC13DF">
        <w:rPr>
          <w:rFonts w:ascii="Times New Roman" w:hAnsi="Times New Roman" w:cs="Times New Roman"/>
          <w:sz w:val="28"/>
          <w:szCs w:val="28"/>
        </w:rPr>
        <w:t xml:space="preserve">, </w:t>
      </w:r>
      <w:r w:rsidR="00FC13DF" w:rsidRPr="00FC13D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46A52" w:rsidRPr="00FC13DF">
        <w:rPr>
          <w:rFonts w:ascii="Times New Roman" w:hAnsi="Times New Roman" w:cs="Times New Roman"/>
          <w:sz w:val="28"/>
          <w:szCs w:val="28"/>
        </w:rPr>
        <w:t>официальной статистической информации</w:t>
      </w:r>
      <w:r w:rsidR="00FC13DF" w:rsidRPr="00FC13DF">
        <w:rPr>
          <w:rFonts w:ascii="Times New Roman" w:hAnsi="Times New Roman" w:cs="Times New Roman"/>
          <w:sz w:val="28"/>
          <w:szCs w:val="28"/>
        </w:rPr>
        <w:t>,</w:t>
      </w:r>
      <w:r w:rsidR="00246A52" w:rsidRPr="00FC13DF">
        <w:rPr>
          <w:rFonts w:ascii="Times New Roman" w:hAnsi="Times New Roman" w:cs="Times New Roman"/>
          <w:sz w:val="28"/>
          <w:szCs w:val="28"/>
        </w:rPr>
        <w:t xml:space="preserve"> </w:t>
      </w:r>
      <w:r w:rsidR="00FC13DF" w:rsidRPr="00FC13DF">
        <w:rPr>
          <w:rFonts w:ascii="Times New Roman" w:hAnsi="Times New Roman" w:cs="Times New Roman"/>
          <w:sz w:val="28"/>
          <w:szCs w:val="28"/>
        </w:rPr>
        <w:t xml:space="preserve">сформированной </w:t>
      </w:r>
      <w:r w:rsidRPr="00FC13DF">
        <w:rPr>
          <w:rFonts w:ascii="Times New Roman" w:hAnsi="Times New Roman" w:cs="Times New Roman"/>
          <w:sz w:val="28"/>
          <w:szCs w:val="28"/>
        </w:rPr>
        <w:t>в рамках государственного единого статистического учета</w:t>
      </w:r>
      <w:r w:rsidR="00FC13DF" w:rsidRPr="00FC13DF">
        <w:rPr>
          <w:rFonts w:ascii="Times New Roman" w:hAnsi="Times New Roman" w:cs="Times New Roman"/>
          <w:sz w:val="28"/>
          <w:szCs w:val="28"/>
        </w:rPr>
        <w:t>,</w:t>
      </w:r>
      <w:r w:rsidR="00E37763" w:rsidRPr="00FC13DF">
        <w:rPr>
          <w:rFonts w:ascii="Times New Roman" w:hAnsi="Times New Roman" w:cs="Times New Roman"/>
          <w:sz w:val="28"/>
          <w:szCs w:val="28"/>
        </w:rPr>
        <w:t xml:space="preserve"> либо иной статистической информации</w:t>
      </w:r>
      <w:r w:rsidR="00E37763" w:rsidRPr="008611F8">
        <w:rPr>
          <w:rFonts w:ascii="Times New Roman" w:hAnsi="Times New Roman" w:cs="Times New Roman"/>
          <w:sz w:val="28"/>
          <w:szCs w:val="28"/>
        </w:rPr>
        <w:t>, размещенной в ней</w:t>
      </w:r>
      <w:r w:rsidRPr="008611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33363C" w14:textId="4617CA9C" w:rsidR="0050765D" w:rsidRPr="008611F8" w:rsidRDefault="0050765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lastRenderedPageBreak/>
        <w:t xml:space="preserve">неучтенный объект учета – объект учета, сведения о котором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="009C3511" w:rsidRPr="009C3511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Pr="008611F8">
        <w:rPr>
          <w:rFonts w:ascii="Times New Roman" w:hAnsi="Times New Roman" w:cs="Times New Roman"/>
          <w:sz w:val="28"/>
          <w:szCs w:val="28"/>
        </w:rPr>
        <w:t>не внесены</w:t>
      </w:r>
      <w:r w:rsidR="00163868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</w:rPr>
        <w:t xml:space="preserve">в </w:t>
      </w:r>
      <w:r w:rsidR="00246A52" w:rsidRPr="008611F8">
        <w:rPr>
          <w:rFonts w:ascii="Times New Roman" w:hAnsi="Times New Roman" w:cs="Times New Roman"/>
          <w:sz w:val="28"/>
          <w:szCs w:val="28"/>
        </w:rPr>
        <w:t>ЕХД</w:t>
      </w:r>
      <w:r w:rsidRPr="008611F8">
        <w:rPr>
          <w:rFonts w:ascii="Times New Roman" w:hAnsi="Times New Roman" w:cs="Times New Roman"/>
          <w:sz w:val="28"/>
          <w:szCs w:val="28"/>
        </w:rPr>
        <w:t xml:space="preserve">, в том числе в результате </w:t>
      </w:r>
      <w:proofErr w:type="spellStart"/>
      <w:r w:rsidRPr="008611F8">
        <w:rPr>
          <w:rFonts w:ascii="Times New Roman" w:hAnsi="Times New Roman" w:cs="Times New Roman"/>
          <w:sz w:val="28"/>
          <w:szCs w:val="28"/>
        </w:rPr>
        <w:t>неотражения</w:t>
      </w:r>
      <w:proofErr w:type="spellEnd"/>
      <w:r w:rsidRPr="008611F8">
        <w:rPr>
          <w:rFonts w:ascii="Times New Roman" w:hAnsi="Times New Roman" w:cs="Times New Roman"/>
          <w:sz w:val="28"/>
          <w:szCs w:val="28"/>
        </w:rPr>
        <w:t xml:space="preserve"> их в документах первичного учета;</w:t>
      </w:r>
    </w:p>
    <w:p w14:paraId="31E61F4C" w14:textId="1F3F201F" w:rsidR="0050765D" w:rsidRPr="008611F8" w:rsidRDefault="0050765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>объекты регистрации – сообщение о преступлении, уголовное дело, материал</w:t>
      </w:r>
      <w:r w:rsidR="002A059F" w:rsidRPr="008611F8">
        <w:rPr>
          <w:rFonts w:ascii="Times New Roman" w:hAnsi="Times New Roman" w:cs="Times New Roman"/>
          <w:sz w:val="28"/>
          <w:szCs w:val="28"/>
        </w:rPr>
        <w:t>ы</w:t>
      </w:r>
      <w:r w:rsidRPr="008611F8">
        <w:rPr>
          <w:rFonts w:ascii="Times New Roman" w:hAnsi="Times New Roman" w:cs="Times New Roman"/>
          <w:sz w:val="28"/>
          <w:szCs w:val="28"/>
        </w:rPr>
        <w:t xml:space="preserve"> проверки сообщения о преступлении, по которому вынесено постановление</w:t>
      </w:r>
      <w:r w:rsidR="002A059F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Pr="008611F8">
        <w:rPr>
          <w:rFonts w:ascii="Times New Roman" w:hAnsi="Times New Roman" w:cs="Times New Roman"/>
          <w:sz w:val="28"/>
          <w:szCs w:val="28"/>
        </w:rPr>
        <w:t xml:space="preserve">об отказе в возбуждении уголовного дела в связи с истечением сроков давности уголовного преследования либо </w:t>
      </w:r>
      <w:r w:rsidR="004D33D9">
        <w:rPr>
          <w:rFonts w:ascii="Times New Roman" w:hAnsi="Times New Roman" w:cs="Times New Roman"/>
          <w:sz w:val="28"/>
          <w:szCs w:val="28"/>
        </w:rPr>
        <w:t xml:space="preserve">со </w:t>
      </w:r>
      <w:r w:rsidRPr="008611F8">
        <w:rPr>
          <w:rFonts w:ascii="Times New Roman" w:hAnsi="Times New Roman" w:cs="Times New Roman"/>
          <w:sz w:val="28"/>
          <w:szCs w:val="28"/>
        </w:rPr>
        <w:t xml:space="preserve">смертью лица, </w:t>
      </w:r>
      <w:r w:rsidR="005469A6">
        <w:rPr>
          <w:rFonts w:ascii="Times New Roman" w:hAnsi="Times New Roman" w:cs="Times New Roman"/>
          <w:sz w:val="28"/>
          <w:szCs w:val="28"/>
        </w:rPr>
        <w:t>подлежащего привлечению в качестве подозреваемого или обвиняемого</w:t>
      </w:r>
      <w:r w:rsidRPr="008611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4B7D4D" w14:textId="28AD2BEE" w:rsidR="0050765D" w:rsidRDefault="0050765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7DF">
        <w:rPr>
          <w:rFonts w:ascii="Times New Roman" w:hAnsi="Times New Roman" w:cs="Times New Roman"/>
          <w:sz w:val="28"/>
          <w:szCs w:val="28"/>
        </w:rPr>
        <w:t xml:space="preserve">объекты учета – сведения о принятом сообщении о преступлении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Pr="00F437DF">
        <w:rPr>
          <w:rFonts w:ascii="Times New Roman" w:hAnsi="Times New Roman" w:cs="Times New Roman"/>
          <w:sz w:val="28"/>
          <w:szCs w:val="28"/>
        </w:rPr>
        <w:t xml:space="preserve">и результате его рассмотрения, о преступлении, о лице, </w:t>
      </w:r>
      <w:r w:rsidR="00250C2A" w:rsidRPr="00F437DF">
        <w:rPr>
          <w:rFonts w:ascii="Times New Roman" w:hAnsi="Times New Roman" w:cs="Times New Roman"/>
          <w:sz w:val="28"/>
          <w:szCs w:val="28"/>
        </w:rPr>
        <w:t>указанном</w:t>
      </w:r>
      <w:r w:rsidR="003C358D" w:rsidRPr="00F437DF">
        <w:rPr>
          <w:rFonts w:ascii="Times New Roman" w:hAnsi="Times New Roman" w:cs="Times New Roman"/>
          <w:sz w:val="28"/>
          <w:szCs w:val="28"/>
        </w:rPr>
        <w:t xml:space="preserve"> </w:t>
      </w:r>
      <w:r w:rsidR="007E6DDE">
        <w:rPr>
          <w:rFonts w:ascii="Times New Roman" w:hAnsi="Times New Roman" w:cs="Times New Roman"/>
          <w:sz w:val="28"/>
          <w:szCs w:val="28"/>
        </w:rPr>
        <w:br/>
      </w:r>
      <w:r w:rsidR="00250C2A" w:rsidRPr="00F437DF">
        <w:rPr>
          <w:rFonts w:ascii="Times New Roman" w:hAnsi="Times New Roman" w:cs="Times New Roman"/>
          <w:sz w:val="28"/>
          <w:szCs w:val="28"/>
        </w:rPr>
        <w:t>в разд</w:t>
      </w:r>
      <w:r w:rsidR="004E7C36" w:rsidRPr="00F437DF">
        <w:rPr>
          <w:rFonts w:ascii="Times New Roman" w:hAnsi="Times New Roman" w:cs="Times New Roman"/>
          <w:sz w:val="28"/>
          <w:szCs w:val="28"/>
        </w:rPr>
        <w:t>ел</w:t>
      </w:r>
      <w:r w:rsidR="00B95B98" w:rsidRPr="00F437DF">
        <w:rPr>
          <w:rFonts w:ascii="Times New Roman" w:hAnsi="Times New Roman" w:cs="Times New Roman"/>
          <w:sz w:val="28"/>
          <w:szCs w:val="28"/>
        </w:rPr>
        <w:t>ах</w:t>
      </w:r>
      <w:r w:rsidR="00250C2A" w:rsidRPr="00F437DF">
        <w:rPr>
          <w:rFonts w:ascii="Times New Roman" w:hAnsi="Times New Roman" w:cs="Times New Roman"/>
          <w:sz w:val="28"/>
          <w:szCs w:val="28"/>
        </w:rPr>
        <w:t xml:space="preserve"> </w:t>
      </w:r>
      <w:r w:rsidR="00B95B98" w:rsidRPr="00F437DF">
        <w:rPr>
          <w:rFonts w:ascii="Times New Roman" w:hAnsi="Times New Roman" w:cs="Times New Roman"/>
          <w:sz w:val="28"/>
          <w:szCs w:val="28"/>
        </w:rPr>
        <w:t xml:space="preserve">8 и </w:t>
      </w:r>
      <w:r w:rsidR="00C95AB1" w:rsidRPr="00F437DF">
        <w:rPr>
          <w:rFonts w:ascii="Times New Roman" w:hAnsi="Times New Roman" w:cs="Times New Roman"/>
          <w:sz w:val="28"/>
          <w:szCs w:val="28"/>
        </w:rPr>
        <w:t>9</w:t>
      </w:r>
      <w:r w:rsidR="00250C2A" w:rsidRPr="00F437D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F437DF">
        <w:rPr>
          <w:rFonts w:ascii="Times New Roman" w:hAnsi="Times New Roman" w:cs="Times New Roman"/>
          <w:sz w:val="28"/>
          <w:szCs w:val="28"/>
        </w:rPr>
        <w:t xml:space="preserve">, об уголовном деле и о принятых по нему решениях, о материальном ущербе, </w:t>
      </w:r>
      <w:r w:rsidR="0076306B" w:rsidRPr="00F437DF">
        <w:rPr>
          <w:rFonts w:ascii="Times New Roman" w:hAnsi="Times New Roman" w:cs="Times New Roman"/>
          <w:sz w:val="28"/>
          <w:szCs w:val="28"/>
        </w:rPr>
        <w:t xml:space="preserve">причиненном преступлением,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="0076306B" w:rsidRPr="00F437DF">
        <w:rPr>
          <w:rFonts w:ascii="Times New Roman" w:hAnsi="Times New Roman" w:cs="Times New Roman"/>
          <w:sz w:val="28"/>
          <w:szCs w:val="28"/>
        </w:rPr>
        <w:t>и об </w:t>
      </w:r>
      <w:r w:rsidRPr="00F437DF">
        <w:rPr>
          <w:rFonts w:ascii="Times New Roman" w:hAnsi="Times New Roman" w:cs="Times New Roman"/>
          <w:sz w:val="28"/>
          <w:szCs w:val="28"/>
        </w:rPr>
        <w:t xml:space="preserve">обеспечении его возмещения, об изъятых предметах преступной деятельности и преступного посягательства, о </w:t>
      </w:r>
      <w:r w:rsidR="00774941" w:rsidRPr="00F437DF">
        <w:rPr>
          <w:rFonts w:ascii="Times New Roman" w:hAnsi="Times New Roman" w:cs="Times New Roman"/>
          <w:sz w:val="28"/>
          <w:szCs w:val="28"/>
        </w:rPr>
        <w:t xml:space="preserve">вступившем в законную силу </w:t>
      </w:r>
      <w:r w:rsidRPr="00F437DF">
        <w:rPr>
          <w:rFonts w:ascii="Times New Roman" w:hAnsi="Times New Roman" w:cs="Times New Roman"/>
          <w:sz w:val="28"/>
          <w:szCs w:val="28"/>
        </w:rPr>
        <w:t>судебном решении</w:t>
      </w:r>
      <w:r w:rsidR="00774941" w:rsidRPr="00F437DF">
        <w:rPr>
          <w:rFonts w:ascii="Times New Roman" w:hAnsi="Times New Roman" w:cs="Times New Roman"/>
          <w:sz w:val="28"/>
          <w:szCs w:val="28"/>
        </w:rPr>
        <w:t xml:space="preserve"> (акте) </w:t>
      </w:r>
      <w:r w:rsidRPr="00F437DF">
        <w:rPr>
          <w:rFonts w:ascii="Times New Roman" w:hAnsi="Times New Roman" w:cs="Times New Roman"/>
          <w:sz w:val="28"/>
          <w:szCs w:val="28"/>
        </w:rPr>
        <w:t>по уголовному делу,</w:t>
      </w:r>
      <w:r w:rsidR="003C358D" w:rsidRPr="00F437DF">
        <w:rPr>
          <w:rFonts w:ascii="Times New Roman" w:hAnsi="Times New Roman" w:cs="Times New Roman"/>
          <w:sz w:val="28"/>
          <w:szCs w:val="28"/>
        </w:rPr>
        <w:t xml:space="preserve"> </w:t>
      </w:r>
      <w:r w:rsidRPr="00F437DF">
        <w:rPr>
          <w:rFonts w:ascii="Times New Roman" w:hAnsi="Times New Roman" w:cs="Times New Roman"/>
          <w:sz w:val="28"/>
          <w:szCs w:val="28"/>
        </w:rPr>
        <w:t>о ре</w:t>
      </w:r>
      <w:r w:rsidR="00930FF1" w:rsidRPr="00F437DF">
        <w:rPr>
          <w:rFonts w:ascii="Times New Roman" w:hAnsi="Times New Roman" w:cs="Times New Roman"/>
          <w:sz w:val="28"/>
          <w:szCs w:val="28"/>
        </w:rPr>
        <w:t>зультатах прокурорского надзора</w:t>
      </w:r>
      <w:r w:rsidRPr="00F437DF">
        <w:rPr>
          <w:rFonts w:ascii="Times New Roman" w:hAnsi="Times New Roman" w:cs="Times New Roman"/>
          <w:sz w:val="28"/>
          <w:szCs w:val="28"/>
        </w:rPr>
        <w:t>;</w:t>
      </w:r>
    </w:p>
    <w:p w14:paraId="041AA188" w14:textId="5876B8B5" w:rsidR="004E2F61" w:rsidRDefault="009A7E3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 xml:space="preserve">регистрация – </w:t>
      </w:r>
      <w:r w:rsidR="00F24DC2" w:rsidRPr="00F24DC2">
        <w:rPr>
          <w:rFonts w:ascii="Times New Roman" w:hAnsi="Times New Roman" w:cs="Times New Roman"/>
          <w:sz w:val="28"/>
          <w:szCs w:val="28"/>
        </w:rPr>
        <w:t>присвоение объект</w:t>
      </w:r>
      <w:r w:rsidR="00EF534D">
        <w:rPr>
          <w:rFonts w:ascii="Times New Roman" w:hAnsi="Times New Roman" w:cs="Times New Roman"/>
          <w:sz w:val="28"/>
          <w:szCs w:val="28"/>
        </w:rPr>
        <w:t>у</w:t>
      </w:r>
      <w:r w:rsidR="00F24DC2" w:rsidRPr="00F24DC2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BB1B69">
        <w:rPr>
          <w:rFonts w:ascii="Times New Roman" w:hAnsi="Times New Roman" w:cs="Times New Roman"/>
          <w:sz w:val="28"/>
          <w:szCs w:val="28"/>
        </w:rPr>
        <w:t xml:space="preserve">уникального </w:t>
      </w:r>
      <w:r w:rsidR="00F24DC2" w:rsidRPr="00F24DC2">
        <w:rPr>
          <w:rFonts w:ascii="Times New Roman" w:hAnsi="Times New Roman" w:cs="Times New Roman"/>
          <w:sz w:val="28"/>
          <w:szCs w:val="28"/>
        </w:rPr>
        <w:t xml:space="preserve">регистрационного номера по </w:t>
      </w:r>
      <w:r w:rsidR="008304C9" w:rsidRPr="00F24DC2">
        <w:rPr>
          <w:rFonts w:ascii="Times New Roman" w:hAnsi="Times New Roman" w:cs="Times New Roman"/>
          <w:sz w:val="28"/>
          <w:szCs w:val="28"/>
        </w:rPr>
        <w:t>единой системе нумерации</w:t>
      </w:r>
      <w:r w:rsidR="008304C9">
        <w:rPr>
          <w:rFonts w:ascii="Times New Roman" w:hAnsi="Times New Roman" w:cs="Times New Roman"/>
          <w:sz w:val="28"/>
          <w:szCs w:val="28"/>
        </w:rPr>
        <w:t>, действующей</w:t>
      </w:r>
      <w:r w:rsidR="008304C9" w:rsidRPr="00F24DC2">
        <w:rPr>
          <w:rFonts w:ascii="Times New Roman" w:hAnsi="Times New Roman" w:cs="Times New Roman"/>
          <w:sz w:val="28"/>
          <w:szCs w:val="28"/>
        </w:rPr>
        <w:t xml:space="preserve"> </w:t>
      </w:r>
      <w:r w:rsidR="008304C9">
        <w:rPr>
          <w:rFonts w:ascii="Times New Roman" w:hAnsi="Times New Roman" w:cs="Times New Roman"/>
          <w:sz w:val="28"/>
          <w:szCs w:val="28"/>
        </w:rPr>
        <w:br/>
      </w:r>
      <w:r w:rsidR="00F24DC2" w:rsidRPr="00F24DC2">
        <w:rPr>
          <w:rFonts w:ascii="Times New Roman" w:hAnsi="Times New Roman" w:cs="Times New Roman"/>
          <w:sz w:val="28"/>
          <w:szCs w:val="28"/>
        </w:rPr>
        <w:t>на территории Российской Федерации;</w:t>
      </w:r>
    </w:p>
    <w:p w14:paraId="49F95966" w14:textId="470BC73D" w:rsidR="00930FF1" w:rsidRPr="008611F8" w:rsidRDefault="009A7E3D" w:rsidP="00930FF1">
      <w:pPr>
        <w:pStyle w:val="ConsPlusNormal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11F8">
        <w:rPr>
          <w:rFonts w:ascii="Times New Roman" w:hAnsi="Times New Roman"/>
          <w:sz w:val="28"/>
          <w:szCs w:val="28"/>
        </w:rPr>
        <w:t xml:space="preserve">сообщение о преступлении – </w:t>
      </w:r>
      <w:r w:rsidR="00930FF1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понятие</w:t>
      </w:r>
      <w:r w:rsidR="0076306B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используется в том значении, в </w:t>
      </w:r>
      <w:r w:rsidR="00930FF1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котором оно определено </w:t>
      </w:r>
      <w:r w:rsidR="005624BB" w:rsidRPr="008611F8">
        <w:rPr>
          <w:rFonts w:ascii="Times New Roman" w:hAnsi="Times New Roman" w:cs="Times New Roman"/>
          <w:sz w:val="28"/>
          <w:szCs w:val="28"/>
        </w:rPr>
        <w:t>Уголовно-процессуальн</w:t>
      </w:r>
      <w:r w:rsidR="00C81060" w:rsidRPr="008611F8">
        <w:rPr>
          <w:rFonts w:ascii="Times New Roman" w:hAnsi="Times New Roman" w:cs="Times New Roman"/>
          <w:sz w:val="28"/>
          <w:szCs w:val="28"/>
        </w:rPr>
        <w:t>ым</w:t>
      </w:r>
      <w:r w:rsidR="005624BB" w:rsidRPr="008611F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81060" w:rsidRPr="008611F8">
        <w:rPr>
          <w:rFonts w:ascii="Times New Roman" w:hAnsi="Times New Roman" w:cs="Times New Roman"/>
          <w:sz w:val="28"/>
          <w:szCs w:val="28"/>
        </w:rPr>
        <w:t>ом</w:t>
      </w:r>
      <w:r w:rsidR="005624BB" w:rsidRPr="008611F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</w:t>
      </w:r>
      <w:r w:rsidR="005624BB" w:rsidRPr="00B90855">
        <w:rPr>
          <w:rFonts w:ascii="Times New Roman" w:hAnsi="Times New Roman" w:cs="Times New Roman"/>
          <w:sz w:val="28"/>
          <w:szCs w:val="28"/>
        </w:rPr>
        <w:t>УПК РФ</w:t>
      </w:r>
      <w:r w:rsidR="00B90855">
        <w:rPr>
          <w:rFonts w:ascii="Times New Roman" w:hAnsi="Times New Roman" w:cs="Times New Roman"/>
          <w:sz w:val="28"/>
          <w:szCs w:val="28"/>
        </w:rPr>
        <w:t>)</w:t>
      </w:r>
      <w:r w:rsidR="00930FF1" w:rsidRPr="00B9085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08863DA" w14:textId="38681079" w:rsidR="002511DF" w:rsidRPr="0062543C" w:rsidRDefault="002511DF" w:rsidP="00A37D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 xml:space="preserve">статистическая отчетность – </w:t>
      </w:r>
      <w:r w:rsidR="000E03AC" w:rsidRPr="008611F8">
        <w:rPr>
          <w:rFonts w:ascii="Times New Roman" w:hAnsi="Times New Roman" w:cs="Times New Roman"/>
          <w:sz w:val="28"/>
          <w:szCs w:val="28"/>
        </w:rPr>
        <w:t xml:space="preserve">сводная </w:t>
      </w:r>
      <w:r w:rsidRPr="008611F8">
        <w:rPr>
          <w:rFonts w:ascii="Times New Roman" w:hAnsi="Times New Roman" w:cs="Times New Roman"/>
          <w:sz w:val="28"/>
          <w:szCs w:val="28"/>
        </w:rPr>
        <w:t xml:space="preserve">документированная информация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Pr="008611F8">
        <w:rPr>
          <w:rFonts w:ascii="Times New Roman" w:hAnsi="Times New Roman" w:cs="Times New Roman"/>
          <w:sz w:val="28"/>
          <w:szCs w:val="28"/>
        </w:rPr>
        <w:t xml:space="preserve">о количественных показателях, характеризующих объекты учета, агрегированная по формам федерального статистического </w:t>
      </w:r>
      <w:r w:rsidR="00D47CC9" w:rsidRPr="008611F8">
        <w:rPr>
          <w:rFonts w:ascii="Times New Roman" w:hAnsi="Times New Roman" w:cs="Times New Roman"/>
          <w:sz w:val="28"/>
          <w:szCs w:val="28"/>
        </w:rPr>
        <w:t>наблюдения либо по произвольным статистическим таблицам,</w:t>
      </w:r>
      <w:r w:rsidRPr="008611F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C357B9">
        <w:rPr>
          <w:rFonts w:ascii="Times New Roman" w:hAnsi="Times New Roman" w:cs="Times New Roman"/>
          <w:sz w:val="28"/>
          <w:szCs w:val="28"/>
        </w:rPr>
        <w:t xml:space="preserve"> по</w:t>
      </w:r>
      <w:r w:rsidRPr="008611F8">
        <w:rPr>
          <w:rFonts w:ascii="Times New Roman" w:hAnsi="Times New Roman" w:cs="Times New Roman"/>
          <w:sz w:val="28"/>
          <w:szCs w:val="28"/>
        </w:rPr>
        <w:t xml:space="preserve"> утвержденным бланкам отчетов</w:t>
      </w:r>
      <w:r w:rsidR="001D384E" w:rsidRPr="008611F8">
        <w:rPr>
          <w:rFonts w:ascii="Times New Roman" w:hAnsi="Times New Roman" w:cs="Times New Roman"/>
          <w:sz w:val="28"/>
          <w:szCs w:val="28"/>
        </w:rPr>
        <w:t xml:space="preserve"> органов прокуратуры Российской Федерации</w:t>
      </w:r>
      <w:r w:rsidRPr="008611F8">
        <w:rPr>
          <w:rFonts w:ascii="Times New Roman" w:hAnsi="Times New Roman" w:cs="Times New Roman"/>
          <w:sz w:val="28"/>
          <w:szCs w:val="28"/>
        </w:rPr>
        <w:t xml:space="preserve"> на основе сведений, </w:t>
      </w:r>
      <w:r w:rsidRPr="0062543C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 w:rsidR="00F72137" w:rsidRPr="0062543C">
        <w:rPr>
          <w:rFonts w:ascii="Times New Roman" w:hAnsi="Times New Roman" w:cs="Times New Roman"/>
          <w:sz w:val="28"/>
          <w:szCs w:val="28"/>
        </w:rPr>
        <w:t>ЕХД</w:t>
      </w:r>
      <w:r w:rsidR="00AA2377" w:rsidRPr="00AA2377">
        <w:rPr>
          <w:rFonts w:ascii="Times New Roman" w:hAnsi="Times New Roman" w:cs="Times New Roman"/>
          <w:sz w:val="28"/>
          <w:szCs w:val="28"/>
        </w:rPr>
        <w:t>;</w:t>
      </w:r>
      <w:r w:rsidRPr="006254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78B5F" w14:textId="3599FEB1" w:rsidR="009A7E3D" w:rsidRPr="0062543C" w:rsidRDefault="009A7E3D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3C">
        <w:rPr>
          <w:rFonts w:ascii="Times New Roman" w:hAnsi="Times New Roman" w:cs="Times New Roman"/>
          <w:sz w:val="28"/>
          <w:szCs w:val="28"/>
        </w:rPr>
        <w:t xml:space="preserve">учет – фиксирование в документах первичного учета дознавателем, начальником органа дознания, начальником подразделения дознания, органом дознания, следователем, руководителем следственного органа, прокурором, </w:t>
      </w:r>
      <w:r w:rsidR="009900F8" w:rsidRPr="0062543C">
        <w:rPr>
          <w:rFonts w:ascii="Times New Roman" w:hAnsi="Times New Roman" w:cs="Times New Roman"/>
          <w:sz w:val="28"/>
          <w:szCs w:val="28"/>
        </w:rPr>
        <w:t xml:space="preserve">иным должностным лицом, уполномоченным руководителем </w:t>
      </w:r>
      <w:r w:rsidR="00B82E66" w:rsidRPr="0062543C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="00B82E66" w:rsidRPr="006254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E66" w:rsidRPr="0062543C">
        <w:rPr>
          <w:rFonts w:ascii="Times New Roman" w:hAnsi="Times New Roman" w:cs="Times New Roman"/>
          <w:sz w:val="28"/>
          <w:szCs w:val="28"/>
        </w:rPr>
        <w:t>(</w:t>
      </w:r>
      <w:r w:rsidR="009900F8" w:rsidRPr="0062543C">
        <w:rPr>
          <w:rFonts w:ascii="Times New Roman" w:hAnsi="Times New Roman"/>
          <w:sz w:val="28"/>
          <w:szCs w:val="28"/>
        </w:rPr>
        <w:t>подразделения государственного органа</w:t>
      </w:r>
      <w:r w:rsidR="00B82E66" w:rsidRPr="0062543C">
        <w:rPr>
          <w:rFonts w:ascii="Times New Roman" w:hAnsi="Times New Roman"/>
          <w:sz w:val="28"/>
          <w:szCs w:val="28"/>
        </w:rPr>
        <w:t>)</w:t>
      </w:r>
      <w:r w:rsidR="009900F8" w:rsidRPr="0062543C">
        <w:rPr>
          <w:rFonts w:ascii="Times New Roman" w:hAnsi="Times New Roman"/>
          <w:sz w:val="28"/>
          <w:szCs w:val="28"/>
        </w:rPr>
        <w:t>,</w:t>
      </w:r>
      <w:r w:rsidR="009900F8" w:rsidRPr="0062543C">
        <w:rPr>
          <w:rFonts w:ascii="Times New Roman" w:hAnsi="Times New Roman" w:cs="Times New Roman"/>
          <w:sz w:val="28"/>
          <w:szCs w:val="28"/>
        </w:rPr>
        <w:t xml:space="preserve"> </w:t>
      </w:r>
      <w:r w:rsidRPr="0062543C">
        <w:rPr>
          <w:rFonts w:ascii="Times New Roman" w:hAnsi="Times New Roman" w:cs="Times New Roman"/>
          <w:sz w:val="28"/>
          <w:szCs w:val="28"/>
        </w:rPr>
        <w:t>работником аппарата суда сведений об объектах учета с последующим</w:t>
      </w:r>
      <w:r w:rsidR="00163868" w:rsidRPr="0062543C">
        <w:rPr>
          <w:rFonts w:ascii="Times New Roman" w:hAnsi="Times New Roman" w:cs="Times New Roman"/>
          <w:sz w:val="28"/>
          <w:szCs w:val="28"/>
        </w:rPr>
        <w:t xml:space="preserve"> </w:t>
      </w:r>
      <w:r w:rsidR="00AA2377">
        <w:rPr>
          <w:rFonts w:ascii="Times New Roman" w:hAnsi="Times New Roman" w:cs="Times New Roman"/>
          <w:sz w:val="28"/>
          <w:szCs w:val="28"/>
        </w:rPr>
        <w:br/>
      </w:r>
      <w:r w:rsidRPr="0062543C">
        <w:rPr>
          <w:rFonts w:ascii="Times New Roman" w:hAnsi="Times New Roman" w:cs="Times New Roman"/>
          <w:sz w:val="28"/>
          <w:szCs w:val="28"/>
        </w:rPr>
        <w:t xml:space="preserve">их включением в </w:t>
      </w:r>
      <w:r w:rsidR="00D71E66" w:rsidRPr="0062543C">
        <w:rPr>
          <w:rFonts w:ascii="Times New Roman" w:hAnsi="Times New Roman" w:cs="Times New Roman"/>
          <w:sz w:val="28"/>
          <w:szCs w:val="28"/>
        </w:rPr>
        <w:t>ЕХД</w:t>
      </w:r>
      <w:r w:rsidR="00822B1D" w:rsidRPr="0062543C">
        <w:rPr>
          <w:rFonts w:ascii="Times New Roman" w:hAnsi="Times New Roman" w:cs="Times New Roman"/>
          <w:sz w:val="28"/>
          <w:szCs w:val="28"/>
        </w:rPr>
        <w:t>;</w:t>
      </w:r>
    </w:p>
    <w:p w14:paraId="73FAB745" w14:textId="550D41C0" w:rsidR="004F6F2B" w:rsidRDefault="004F6F2B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43C">
        <w:rPr>
          <w:rFonts w:ascii="Times New Roman" w:hAnsi="Times New Roman" w:cs="Times New Roman"/>
          <w:sz w:val="28"/>
          <w:szCs w:val="28"/>
        </w:rPr>
        <w:t xml:space="preserve">форма федерального статистического наблюдения – формуляр-образец статистического документа, </w:t>
      </w:r>
      <w:bookmarkStart w:id="1" w:name="_Hlk105405557"/>
      <w:r w:rsidRPr="0062543C">
        <w:rPr>
          <w:rFonts w:ascii="Times New Roman" w:hAnsi="Times New Roman" w:cs="Times New Roman"/>
          <w:sz w:val="28"/>
          <w:szCs w:val="28"/>
        </w:rPr>
        <w:t>предназначенный для агрегирования сводной документированной информации</w:t>
      </w:r>
      <w:bookmarkEnd w:id="1"/>
      <w:r w:rsidRPr="0062543C">
        <w:rPr>
          <w:rFonts w:ascii="Times New Roman" w:hAnsi="Times New Roman" w:cs="Times New Roman"/>
          <w:sz w:val="28"/>
          <w:szCs w:val="28"/>
        </w:rPr>
        <w:t xml:space="preserve"> либо для получения первичных статистических данных в целях последующего формирования статистической отчетности</w:t>
      </w:r>
      <w:r w:rsidR="00E0135E" w:rsidRPr="0062543C">
        <w:rPr>
          <w:rFonts w:ascii="Times New Roman" w:hAnsi="Times New Roman" w:cs="Times New Roman"/>
          <w:sz w:val="28"/>
          <w:szCs w:val="28"/>
        </w:rPr>
        <w:t>.</w:t>
      </w:r>
    </w:p>
    <w:p w14:paraId="1710D805" w14:textId="7D641E71" w:rsidR="001021EE" w:rsidRPr="008611F8" w:rsidRDefault="001021EE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 xml:space="preserve">Понятия «первичные статистические данные», «официальная статистическая информация» используются в тех же значениях, в которых </w:t>
      </w:r>
      <w:r w:rsidR="00AE01FE">
        <w:rPr>
          <w:rFonts w:ascii="Times New Roman" w:hAnsi="Times New Roman" w:cs="Times New Roman"/>
          <w:sz w:val="28"/>
          <w:szCs w:val="28"/>
        </w:rPr>
        <w:t xml:space="preserve">они </w:t>
      </w:r>
      <w:r w:rsidRPr="008611F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8611F8">
        <w:rPr>
          <w:rFonts w:ascii="Times New Roman" w:hAnsi="Times New Roman" w:cs="Times New Roman"/>
          <w:color w:val="000000"/>
          <w:w w:val="101"/>
          <w:sz w:val="28"/>
          <w:szCs w:val="28"/>
        </w:rPr>
        <w:t xml:space="preserve">Федеральным законом </w:t>
      </w:r>
      <w:r w:rsidRPr="008611F8">
        <w:rPr>
          <w:rFonts w:ascii="Times New Roman" w:hAnsi="Times New Roman" w:cs="Times New Roman"/>
          <w:sz w:val="28"/>
          <w:szCs w:val="28"/>
        </w:rPr>
        <w:t>от 29</w:t>
      </w:r>
      <w:r w:rsidR="00AE01FE">
        <w:rPr>
          <w:rFonts w:ascii="Times New Roman" w:hAnsi="Times New Roman" w:cs="Times New Roman"/>
          <w:sz w:val="28"/>
          <w:szCs w:val="28"/>
        </w:rPr>
        <w:t>.11.</w:t>
      </w:r>
      <w:r w:rsidRPr="008611F8">
        <w:rPr>
          <w:rFonts w:ascii="Times New Roman" w:hAnsi="Times New Roman" w:cs="Times New Roman"/>
          <w:sz w:val="28"/>
          <w:szCs w:val="28"/>
        </w:rPr>
        <w:t xml:space="preserve">2007 № 282-ФЗ «Об официальном статистическом учете и системе государственной статистики в Российской </w:t>
      </w:r>
      <w:r w:rsidRPr="008611F8">
        <w:rPr>
          <w:rFonts w:ascii="Times New Roman" w:hAnsi="Times New Roman" w:cs="Times New Roman"/>
          <w:sz w:val="28"/>
          <w:szCs w:val="28"/>
        </w:rPr>
        <w:lastRenderedPageBreak/>
        <w:t>Федерации».</w:t>
      </w:r>
    </w:p>
    <w:p w14:paraId="36DABC3D" w14:textId="3E76F28A" w:rsidR="000239E0" w:rsidRPr="008611F8" w:rsidRDefault="00AC56C7" w:rsidP="00612C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>И</w:t>
      </w:r>
      <w:r w:rsidR="000239E0" w:rsidRPr="008611F8">
        <w:rPr>
          <w:rFonts w:ascii="Times New Roman" w:hAnsi="Times New Roman" w:cs="Times New Roman"/>
          <w:sz w:val="28"/>
          <w:szCs w:val="28"/>
        </w:rPr>
        <w:t>ные понятия</w:t>
      </w:r>
      <w:r w:rsidRPr="008611F8">
        <w:rPr>
          <w:rFonts w:ascii="Times New Roman" w:hAnsi="Times New Roman" w:cs="Times New Roman"/>
          <w:sz w:val="28"/>
          <w:szCs w:val="28"/>
        </w:rPr>
        <w:t xml:space="preserve"> и </w:t>
      </w:r>
      <w:r w:rsidR="001021EE" w:rsidRPr="008611F8">
        <w:rPr>
          <w:rFonts w:ascii="Times New Roman" w:hAnsi="Times New Roman" w:cs="Times New Roman"/>
          <w:sz w:val="28"/>
          <w:szCs w:val="28"/>
        </w:rPr>
        <w:t>термины</w:t>
      </w:r>
      <w:r w:rsidRPr="008611F8">
        <w:rPr>
          <w:rFonts w:ascii="Times New Roman" w:hAnsi="Times New Roman" w:cs="Times New Roman"/>
          <w:sz w:val="28"/>
          <w:szCs w:val="28"/>
        </w:rPr>
        <w:t xml:space="preserve"> применяются в соответствии с утвержденной Генеральным прокурором Российской Федерации официальной статистической методологией</w:t>
      </w:r>
      <w:r w:rsidR="0051262E" w:rsidRPr="008611F8">
        <w:rPr>
          <w:rFonts w:ascii="Times New Roman" w:hAnsi="Times New Roman" w:cs="Times New Roman"/>
          <w:sz w:val="28"/>
          <w:szCs w:val="28"/>
        </w:rPr>
        <w:t>, согласованной с федеральными государственными органами и федеральными органами исполнительной власти, обладающими соответствующими первичными статистическими данными</w:t>
      </w:r>
      <w:r w:rsidRPr="008611F8">
        <w:rPr>
          <w:rFonts w:ascii="Times New Roman" w:hAnsi="Times New Roman" w:cs="Times New Roman"/>
          <w:sz w:val="28"/>
          <w:szCs w:val="28"/>
        </w:rPr>
        <w:t>.</w:t>
      </w:r>
      <w:r w:rsidR="000239E0" w:rsidRPr="00861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AB7D2" w14:textId="66781C4D" w:rsidR="002B3470" w:rsidRDefault="002B3470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A3AF8A" w14:textId="42B44EDD" w:rsidR="009A7E3D" w:rsidRPr="008611F8" w:rsidRDefault="00221BDE" w:rsidP="00221BDE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5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5A49" w:rsidRPr="008611F8">
        <w:rPr>
          <w:rFonts w:ascii="Times New Roman" w:hAnsi="Times New Roman" w:cs="Times New Roman"/>
          <w:b/>
          <w:sz w:val="28"/>
          <w:szCs w:val="28"/>
        </w:rPr>
        <w:t>У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чет сообщений о преступлениях и принятых </w:t>
      </w:r>
      <w:r w:rsidR="004D7D3E" w:rsidRPr="008611F8">
        <w:rPr>
          <w:rFonts w:ascii="Times New Roman" w:hAnsi="Times New Roman" w:cs="Times New Roman"/>
          <w:b/>
          <w:sz w:val="28"/>
          <w:szCs w:val="28"/>
        </w:rPr>
        <w:t xml:space="preserve">по результатам их рассмотрения 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процессуальных решений </w:t>
      </w:r>
    </w:p>
    <w:p w14:paraId="0A91E361" w14:textId="7777777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7DC633" w14:textId="4FED631A" w:rsidR="00AE3E8F" w:rsidRPr="008611F8" w:rsidRDefault="001C719D" w:rsidP="001C719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5.</w:t>
      </w:r>
      <w:r w:rsidR="00AE3E8F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Pr="008611F8">
        <w:rPr>
          <w:rFonts w:ascii="Times New Roman" w:hAnsi="Times New Roman"/>
          <w:sz w:val="28"/>
          <w:szCs w:val="28"/>
        </w:rPr>
        <w:t>Учет</w:t>
      </w:r>
      <w:r w:rsidR="00DB1274">
        <w:rPr>
          <w:rFonts w:ascii="Times New Roman" w:hAnsi="Times New Roman"/>
          <w:sz w:val="28"/>
          <w:szCs w:val="28"/>
        </w:rPr>
        <w:t>у</w:t>
      </w:r>
      <w:r w:rsidR="00DB1274" w:rsidRPr="00DB12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274" w:rsidRPr="008611F8">
        <w:rPr>
          <w:rFonts w:ascii="Times New Roman" w:hAnsi="Times New Roman"/>
          <w:color w:val="000000"/>
          <w:sz w:val="28"/>
          <w:szCs w:val="28"/>
        </w:rPr>
        <w:t xml:space="preserve">подлежит каждое </w:t>
      </w:r>
      <w:r w:rsidR="00DB1274">
        <w:rPr>
          <w:rFonts w:ascii="Times New Roman" w:hAnsi="Times New Roman"/>
          <w:color w:val="000000"/>
          <w:sz w:val="28"/>
          <w:szCs w:val="28"/>
        </w:rPr>
        <w:t>поступившее</w:t>
      </w:r>
      <w:r w:rsidR="00DB1274" w:rsidRPr="008611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274" w:rsidRPr="008611F8">
        <w:rPr>
          <w:rFonts w:ascii="Times New Roman" w:hAnsi="Times New Roman" w:cs="Times New Roman"/>
          <w:sz w:val="28"/>
          <w:szCs w:val="28"/>
        </w:rPr>
        <w:t>сообщение о преступлении</w:t>
      </w:r>
      <w:r w:rsidR="0037408B">
        <w:rPr>
          <w:rFonts w:ascii="Times New Roman" w:hAnsi="Times New Roman" w:cs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 xml:space="preserve"> </w:t>
      </w:r>
      <w:r w:rsidR="0037408B">
        <w:rPr>
          <w:rFonts w:ascii="Times New Roman" w:hAnsi="Times New Roman"/>
          <w:sz w:val="28"/>
          <w:szCs w:val="28"/>
        </w:rPr>
        <w:t xml:space="preserve">Учет осуществляется </w:t>
      </w:r>
      <w:r w:rsidRPr="00D272FF">
        <w:rPr>
          <w:rFonts w:ascii="Times New Roman" w:hAnsi="Times New Roman"/>
          <w:sz w:val="28"/>
          <w:szCs w:val="28"/>
        </w:rPr>
        <w:t xml:space="preserve">путем его регистрации </w:t>
      </w:r>
      <w:r w:rsidR="001C075B" w:rsidRPr="00D272FF">
        <w:rPr>
          <w:rFonts w:ascii="Times New Roman" w:hAnsi="Times New Roman"/>
          <w:sz w:val="28"/>
          <w:szCs w:val="28"/>
        </w:rPr>
        <w:t>в книге регистрации сообщений о преступления</w:t>
      </w:r>
      <w:r w:rsidR="00865037" w:rsidRPr="00D272FF">
        <w:rPr>
          <w:rFonts w:ascii="Times New Roman" w:hAnsi="Times New Roman"/>
          <w:sz w:val="28"/>
          <w:szCs w:val="28"/>
        </w:rPr>
        <w:t>х</w:t>
      </w:r>
      <w:r w:rsidR="00DB1274" w:rsidRPr="00D272FF">
        <w:rPr>
          <w:rFonts w:ascii="Times New Roman" w:hAnsi="Times New Roman" w:cs="Times New Roman"/>
          <w:sz w:val="28"/>
          <w:szCs w:val="28"/>
        </w:rPr>
        <w:t>,</w:t>
      </w:r>
      <w:r w:rsidR="00865037" w:rsidRPr="008611F8">
        <w:rPr>
          <w:rFonts w:ascii="Times New Roman" w:hAnsi="Times New Roman"/>
          <w:sz w:val="28"/>
          <w:szCs w:val="28"/>
        </w:rPr>
        <w:t xml:space="preserve"> </w:t>
      </w:r>
      <w:r w:rsidR="00D272FF">
        <w:rPr>
          <w:rFonts w:ascii="Times New Roman" w:hAnsi="Times New Roman"/>
          <w:sz w:val="28"/>
          <w:szCs w:val="28"/>
        </w:rPr>
        <w:t xml:space="preserve">фиксации </w:t>
      </w:r>
      <w:r w:rsidR="00D272FF" w:rsidRPr="008611F8">
        <w:rPr>
          <w:rFonts w:ascii="Times New Roman" w:hAnsi="Times New Roman" w:cs="Times New Roman"/>
          <w:sz w:val="28"/>
          <w:szCs w:val="28"/>
        </w:rPr>
        <w:t xml:space="preserve">в документах первичного учета </w:t>
      </w:r>
      <w:r w:rsidR="00D272FF">
        <w:rPr>
          <w:rFonts w:ascii="Times New Roman" w:hAnsi="Times New Roman" w:cs="Times New Roman"/>
          <w:sz w:val="28"/>
          <w:szCs w:val="28"/>
        </w:rPr>
        <w:t xml:space="preserve">сведений о нем </w:t>
      </w:r>
      <w:r w:rsidR="008F0D6E">
        <w:rPr>
          <w:rFonts w:ascii="Times New Roman" w:hAnsi="Times New Roman" w:cs="Times New Roman"/>
          <w:sz w:val="28"/>
          <w:szCs w:val="28"/>
        </w:rPr>
        <w:br/>
      </w:r>
      <w:bookmarkStart w:id="2" w:name="_GoBack"/>
      <w:bookmarkEnd w:id="2"/>
      <w:r w:rsidR="00D272FF">
        <w:rPr>
          <w:rFonts w:ascii="Times New Roman" w:hAnsi="Times New Roman" w:cs="Times New Roman"/>
          <w:sz w:val="28"/>
          <w:szCs w:val="28"/>
        </w:rPr>
        <w:t xml:space="preserve">и </w:t>
      </w:r>
      <w:r w:rsidR="00DE730B" w:rsidRPr="008611F8">
        <w:rPr>
          <w:rFonts w:ascii="Times New Roman" w:hAnsi="Times New Roman"/>
          <w:sz w:val="28"/>
          <w:szCs w:val="28"/>
        </w:rPr>
        <w:t>последующей передач</w:t>
      </w:r>
      <w:r w:rsidR="006A47E7">
        <w:rPr>
          <w:rFonts w:ascii="Times New Roman" w:hAnsi="Times New Roman"/>
          <w:sz w:val="28"/>
          <w:szCs w:val="28"/>
        </w:rPr>
        <w:t>и</w:t>
      </w:r>
      <w:r w:rsidR="00DE730B" w:rsidRPr="008611F8">
        <w:rPr>
          <w:rFonts w:ascii="Times New Roman" w:hAnsi="Times New Roman"/>
          <w:sz w:val="28"/>
          <w:szCs w:val="28"/>
        </w:rPr>
        <w:t xml:space="preserve"> </w:t>
      </w:r>
      <w:r w:rsidR="00D272FF">
        <w:rPr>
          <w:rFonts w:ascii="Times New Roman" w:hAnsi="Times New Roman"/>
          <w:sz w:val="28"/>
          <w:szCs w:val="28"/>
        </w:rPr>
        <w:t xml:space="preserve">этих </w:t>
      </w:r>
      <w:r w:rsidR="00DE730B" w:rsidRPr="008611F8">
        <w:rPr>
          <w:rFonts w:ascii="Times New Roman" w:hAnsi="Times New Roman"/>
          <w:sz w:val="28"/>
          <w:szCs w:val="28"/>
        </w:rPr>
        <w:t xml:space="preserve">данных в </w:t>
      </w:r>
      <w:r w:rsidR="00D272FF">
        <w:rPr>
          <w:rFonts w:ascii="Times New Roman" w:hAnsi="Times New Roman"/>
          <w:sz w:val="28"/>
          <w:szCs w:val="28"/>
        </w:rPr>
        <w:t>ЕХД</w:t>
      </w:r>
      <w:r w:rsidR="001C075B" w:rsidRPr="008611F8">
        <w:rPr>
          <w:rFonts w:ascii="Times New Roman" w:hAnsi="Times New Roman"/>
          <w:sz w:val="28"/>
          <w:szCs w:val="28"/>
        </w:rPr>
        <w:t>.</w:t>
      </w:r>
      <w:r w:rsidR="00DE730B" w:rsidRPr="00861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3B710" w14:textId="291F9CF9" w:rsidR="00762DE0" w:rsidRDefault="00762DE0" w:rsidP="00762D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Ведение книги регистрации сообщений о преступлениях осуществляется в соответствии с Типовым положением о едином порядке организации приема, регистрации и проверки сообщений о преступлениях, утвержденным </w:t>
      </w:r>
      <w:r w:rsidRPr="008611F8">
        <w:rPr>
          <w:rFonts w:ascii="Times New Roman" w:hAnsi="Times New Roman"/>
          <w:color w:val="000000"/>
          <w:sz w:val="28"/>
          <w:szCs w:val="28"/>
        </w:rPr>
        <w:t>приказом Генеральной прокуратуры Российской Федерации, МВД России, МЧС России, Минюста </w:t>
      </w:r>
      <w:r w:rsidR="006A47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611F8">
        <w:rPr>
          <w:rFonts w:ascii="Times New Roman" w:hAnsi="Times New Roman"/>
          <w:color w:val="000000"/>
          <w:sz w:val="28"/>
          <w:szCs w:val="28"/>
        </w:rPr>
        <w:t>России, ФСБ России, Минэкономразвития России, ФСКН России от 29.12.2005 № 39/1070/1021/253/780/353/399 «О едином учете преступлений</w:t>
      </w:r>
      <w:r w:rsidRPr="0054500A">
        <w:rPr>
          <w:rFonts w:ascii="Times New Roman" w:hAnsi="Times New Roman"/>
          <w:color w:val="000000"/>
          <w:sz w:val="28"/>
          <w:szCs w:val="28"/>
        </w:rPr>
        <w:t>»</w:t>
      </w:r>
      <w:r w:rsidR="0054500A" w:rsidRPr="0054500A">
        <w:rPr>
          <w:rFonts w:ascii="Times New Roman" w:hAnsi="Times New Roman"/>
          <w:color w:val="000000"/>
          <w:sz w:val="28"/>
          <w:szCs w:val="28"/>
        </w:rPr>
        <w:t>,</w:t>
      </w:r>
      <w:r w:rsidRPr="005450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500A" w:rsidRPr="0054500A">
        <w:rPr>
          <w:rFonts w:ascii="Times New Roman" w:hAnsi="Times New Roman"/>
          <w:sz w:val="28"/>
          <w:szCs w:val="28"/>
        </w:rPr>
        <w:t xml:space="preserve">настоящим Положением, </w:t>
      </w:r>
      <w:r w:rsidR="0054500A">
        <w:rPr>
          <w:rFonts w:ascii="Times New Roman" w:hAnsi="Times New Roman"/>
          <w:sz w:val="28"/>
          <w:szCs w:val="28"/>
        </w:rPr>
        <w:t>приказами</w:t>
      </w:r>
      <w:r w:rsidR="0054500A" w:rsidRPr="0054500A">
        <w:rPr>
          <w:rFonts w:ascii="Times New Roman" w:hAnsi="Times New Roman"/>
          <w:sz w:val="28"/>
          <w:szCs w:val="28"/>
        </w:rPr>
        <w:t xml:space="preserve"> Генерально</w:t>
      </w:r>
      <w:r w:rsidR="0054500A">
        <w:rPr>
          <w:rFonts w:ascii="Times New Roman" w:hAnsi="Times New Roman"/>
          <w:sz w:val="28"/>
          <w:szCs w:val="28"/>
        </w:rPr>
        <w:t>го</w:t>
      </w:r>
      <w:r w:rsidR="0054500A" w:rsidRPr="0054500A">
        <w:rPr>
          <w:rFonts w:ascii="Times New Roman" w:hAnsi="Times New Roman"/>
          <w:sz w:val="28"/>
          <w:szCs w:val="28"/>
        </w:rPr>
        <w:t xml:space="preserve"> прокур</w:t>
      </w:r>
      <w:r w:rsidR="0054500A">
        <w:rPr>
          <w:rFonts w:ascii="Times New Roman" w:hAnsi="Times New Roman"/>
          <w:sz w:val="28"/>
          <w:szCs w:val="28"/>
        </w:rPr>
        <w:t>о</w:t>
      </w:r>
      <w:r w:rsidR="0054500A" w:rsidRPr="0054500A">
        <w:rPr>
          <w:rFonts w:ascii="Times New Roman" w:hAnsi="Times New Roman"/>
          <w:sz w:val="28"/>
          <w:szCs w:val="28"/>
        </w:rPr>
        <w:t>р</w:t>
      </w:r>
      <w:r w:rsidR="0054500A">
        <w:rPr>
          <w:rFonts w:ascii="Times New Roman" w:hAnsi="Times New Roman"/>
          <w:sz w:val="28"/>
          <w:szCs w:val="28"/>
        </w:rPr>
        <w:t>а</w:t>
      </w:r>
      <w:r w:rsidR="0054500A" w:rsidRPr="0054500A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79375D">
        <w:rPr>
          <w:rFonts w:ascii="Times New Roman" w:hAnsi="Times New Roman"/>
          <w:sz w:val="28"/>
          <w:szCs w:val="28"/>
        </w:rPr>
        <w:br/>
      </w:r>
      <w:r w:rsidR="0054500A" w:rsidRPr="0054500A">
        <w:rPr>
          <w:rFonts w:ascii="Times New Roman" w:hAnsi="Times New Roman"/>
          <w:sz w:val="28"/>
          <w:szCs w:val="28"/>
        </w:rPr>
        <w:t xml:space="preserve">в сфере государственного единого статистического учета </w:t>
      </w:r>
      <w:r w:rsidRPr="0054500A">
        <w:rPr>
          <w:rFonts w:ascii="Times New Roman" w:hAnsi="Times New Roman"/>
          <w:color w:val="000000"/>
          <w:sz w:val="28"/>
          <w:szCs w:val="28"/>
        </w:rPr>
        <w:t>и с учетом особенностей</w:t>
      </w:r>
      <w:r w:rsidRPr="008611F8">
        <w:rPr>
          <w:rFonts w:ascii="Times New Roman" w:hAnsi="Times New Roman"/>
          <w:color w:val="000000"/>
          <w:sz w:val="28"/>
          <w:szCs w:val="28"/>
        </w:rPr>
        <w:t>, установленных правовыми актами федеральных государственных органов и федеральных органов исполнительной власти</w:t>
      </w:r>
      <w:r w:rsidRPr="008611F8">
        <w:rPr>
          <w:rFonts w:ascii="Times New Roman" w:hAnsi="Times New Roman"/>
          <w:sz w:val="28"/>
          <w:szCs w:val="28"/>
        </w:rPr>
        <w:t xml:space="preserve">, </w:t>
      </w:r>
      <w:r w:rsidRPr="008611F8">
        <w:rPr>
          <w:rFonts w:ascii="Times New Roman" w:hAnsi="Times New Roman" w:cs="Times New Roman"/>
          <w:sz w:val="28"/>
          <w:szCs w:val="28"/>
        </w:rPr>
        <w:t>осуществляющих в соответствии с законодательством Российской Федерации полномочия в сфере уголовного судопроизводства.</w:t>
      </w:r>
    </w:p>
    <w:p w14:paraId="05FE6BC7" w14:textId="77777777" w:rsidR="00D34940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color w:val="000000"/>
          <w:sz w:val="28"/>
          <w:szCs w:val="28"/>
        </w:rPr>
        <w:t>5.2. </w:t>
      </w:r>
      <w:r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DB1274">
        <w:rPr>
          <w:rFonts w:ascii="Times New Roman" w:hAnsi="Times New Roman" w:cs="Times New Roman"/>
          <w:sz w:val="28"/>
          <w:szCs w:val="28"/>
        </w:rPr>
        <w:t>У</w:t>
      </w:r>
      <w:r w:rsidRPr="008611F8">
        <w:rPr>
          <w:rFonts w:ascii="Times New Roman" w:hAnsi="Times New Roman" w:cs="Times New Roman"/>
          <w:sz w:val="28"/>
          <w:szCs w:val="28"/>
        </w:rPr>
        <w:t>никальный регистрационный номер</w:t>
      </w:r>
      <w:r w:rsidR="0087567D">
        <w:rPr>
          <w:rFonts w:ascii="Times New Roman" w:hAnsi="Times New Roman" w:cs="Times New Roman"/>
          <w:sz w:val="28"/>
          <w:szCs w:val="28"/>
        </w:rPr>
        <w:t>,</w:t>
      </w:r>
      <w:r w:rsidR="00DB1274">
        <w:rPr>
          <w:rFonts w:ascii="Times New Roman" w:hAnsi="Times New Roman" w:cs="Times New Roman"/>
          <w:sz w:val="28"/>
          <w:szCs w:val="28"/>
        </w:rPr>
        <w:t xml:space="preserve"> присваиваемый сообщению о преступлении</w:t>
      </w:r>
      <w:r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DB1274">
        <w:rPr>
          <w:rFonts w:ascii="Times New Roman" w:hAnsi="Times New Roman" w:cs="Times New Roman"/>
          <w:sz w:val="28"/>
          <w:szCs w:val="28"/>
        </w:rPr>
        <w:t xml:space="preserve">при регистрации, </w:t>
      </w:r>
      <w:r w:rsidR="000D7752" w:rsidRPr="008611F8">
        <w:rPr>
          <w:rFonts w:ascii="Times New Roman" w:hAnsi="Times New Roman"/>
          <w:sz w:val="28"/>
          <w:szCs w:val="28"/>
        </w:rPr>
        <w:t xml:space="preserve">состоит из шестнадцати разрядов </w:t>
      </w:r>
      <w:r w:rsidR="0079375D">
        <w:rPr>
          <w:rFonts w:ascii="Times New Roman" w:hAnsi="Times New Roman"/>
          <w:sz w:val="28"/>
          <w:szCs w:val="28"/>
        </w:rPr>
        <w:br/>
      </w:r>
      <w:r w:rsidR="000D7752" w:rsidRPr="008611F8">
        <w:rPr>
          <w:rFonts w:ascii="Times New Roman" w:hAnsi="Times New Roman"/>
          <w:sz w:val="28"/>
          <w:szCs w:val="28"/>
        </w:rPr>
        <w:t>и формируется следующим образом</w:t>
      </w:r>
      <w:r w:rsidR="00D34940">
        <w:rPr>
          <w:rFonts w:ascii="Times New Roman" w:hAnsi="Times New Roman"/>
          <w:sz w:val="28"/>
          <w:szCs w:val="28"/>
        </w:rPr>
        <w:t>:</w:t>
      </w:r>
    </w:p>
    <w:p w14:paraId="3C3DCF12" w14:textId="77777777" w:rsidR="00F41AB9" w:rsidRDefault="00572FA1" w:rsidP="00F41AB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ГГ</w:t>
      </w:r>
      <w:r w:rsidR="00FF3E22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>ААББВВВВ</w:t>
      </w:r>
      <w:r w:rsidR="00FF3E22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 xml:space="preserve">NNNNNN, </w:t>
      </w:r>
    </w:p>
    <w:p w14:paraId="26001A98" w14:textId="60F543FB" w:rsidR="00D34940" w:rsidRDefault="00572FA1" w:rsidP="00F41AB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где</w:t>
      </w:r>
      <w:r w:rsidR="00DC485B">
        <w:rPr>
          <w:rFonts w:ascii="Times New Roman" w:hAnsi="Times New Roman"/>
          <w:sz w:val="28"/>
          <w:szCs w:val="28"/>
        </w:rPr>
        <w:t>:</w:t>
      </w:r>
    </w:p>
    <w:p w14:paraId="2DD92B42" w14:textId="62EE2B12" w:rsidR="00572FA1" w:rsidRPr="008611F8" w:rsidRDefault="00572FA1" w:rsidP="00755D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ГГ – </w:t>
      </w:r>
      <w:r w:rsidR="008626DB" w:rsidRPr="008611F8">
        <w:rPr>
          <w:rFonts w:ascii="Times New Roman" w:hAnsi="Times New Roman"/>
          <w:sz w:val="28"/>
          <w:szCs w:val="28"/>
        </w:rPr>
        <w:t>последние две цифры года</w:t>
      </w:r>
      <w:r w:rsidRPr="008611F8">
        <w:rPr>
          <w:rFonts w:ascii="Times New Roman" w:hAnsi="Times New Roman"/>
          <w:sz w:val="28"/>
          <w:szCs w:val="28"/>
        </w:rPr>
        <w:t xml:space="preserve">, в котором </w:t>
      </w:r>
      <w:r w:rsidR="00755D38">
        <w:rPr>
          <w:rFonts w:ascii="Times New Roman" w:hAnsi="Times New Roman"/>
          <w:sz w:val="28"/>
          <w:szCs w:val="28"/>
        </w:rPr>
        <w:t>с</w:t>
      </w:r>
      <w:r w:rsidRPr="008611F8">
        <w:rPr>
          <w:rFonts w:ascii="Times New Roman" w:hAnsi="Times New Roman"/>
          <w:sz w:val="28"/>
          <w:szCs w:val="28"/>
        </w:rPr>
        <w:t xml:space="preserve">ообщение о преступлении </w:t>
      </w:r>
      <w:r w:rsidR="00755D38" w:rsidRPr="008611F8">
        <w:rPr>
          <w:rFonts w:ascii="Times New Roman" w:hAnsi="Times New Roman"/>
          <w:sz w:val="28"/>
          <w:szCs w:val="28"/>
        </w:rPr>
        <w:t xml:space="preserve">зарегистрировано </w:t>
      </w:r>
      <w:r w:rsidRPr="008611F8">
        <w:rPr>
          <w:rFonts w:ascii="Times New Roman" w:hAnsi="Times New Roman"/>
          <w:sz w:val="28"/>
          <w:szCs w:val="28"/>
        </w:rPr>
        <w:t xml:space="preserve">в </w:t>
      </w:r>
      <w:r w:rsidR="00C06AF4" w:rsidRPr="008611F8">
        <w:rPr>
          <w:rFonts w:ascii="Times New Roman" w:hAnsi="Times New Roman"/>
          <w:sz w:val="28"/>
          <w:szCs w:val="28"/>
        </w:rPr>
        <w:t>книге регистрации сообщений о преступлениях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7F5D3C12" w14:textId="218CB1FE" w:rsidR="00572FA1" w:rsidRPr="00470BE5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ААББВВВВ – уникальный восьмиразрядный код подразделения </w:t>
      </w:r>
      <w:r w:rsidRPr="00470BE5">
        <w:rPr>
          <w:rFonts w:ascii="Times New Roman" w:hAnsi="Times New Roman"/>
          <w:sz w:val="28"/>
          <w:szCs w:val="28"/>
        </w:rPr>
        <w:t xml:space="preserve">государственного органа, осуществляющего в соответствии </w:t>
      </w:r>
      <w:r w:rsidR="0079375D">
        <w:rPr>
          <w:rFonts w:ascii="Times New Roman" w:hAnsi="Times New Roman"/>
          <w:sz w:val="28"/>
          <w:szCs w:val="28"/>
        </w:rPr>
        <w:br/>
      </w:r>
      <w:r w:rsidRPr="00470BE5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уголовное судопроизводство, </w:t>
      </w:r>
      <w:r w:rsidR="0079375D">
        <w:rPr>
          <w:rFonts w:ascii="Times New Roman" w:hAnsi="Times New Roman"/>
          <w:sz w:val="28"/>
          <w:szCs w:val="28"/>
        </w:rPr>
        <w:br/>
      </w:r>
      <w:r w:rsidRPr="00470BE5">
        <w:rPr>
          <w:rFonts w:ascii="Times New Roman" w:hAnsi="Times New Roman"/>
          <w:sz w:val="28"/>
          <w:szCs w:val="28"/>
        </w:rPr>
        <w:t>по справочнику подразделений государственных органов, разработанному Генеральной прокуратурой Российской Федерации, который включает в себя:</w:t>
      </w:r>
    </w:p>
    <w:p w14:paraId="36D6681D" w14:textId="4941A03C" w:rsidR="00572FA1" w:rsidRPr="00470BE5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0BE5">
        <w:rPr>
          <w:rFonts w:ascii="Times New Roman" w:hAnsi="Times New Roman"/>
          <w:sz w:val="28"/>
          <w:szCs w:val="28"/>
        </w:rPr>
        <w:t xml:space="preserve">АА – код государственного органа, осуществляющего в соответствии </w:t>
      </w:r>
      <w:r w:rsidR="0079375D">
        <w:rPr>
          <w:rFonts w:ascii="Times New Roman" w:hAnsi="Times New Roman"/>
          <w:sz w:val="28"/>
          <w:szCs w:val="28"/>
        </w:rPr>
        <w:br/>
      </w:r>
      <w:r w:rsidRPr="00470BE5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уголовное судопроизводство; </w:t>
      </w:r>
    </w:p>
    <w:p w14:paraId="5A64F7D3" w14:textId="35CC597F" w:rsidR="00572FA1" w:rsidRPr="00470BE5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0BE5">
        <w:rPr>
          <w:rFonts w:ascii="Times New Roman" w:hAnsi="Times New Roman"/>
          <w:sz w:val="28"/>
          <w:szCs w:val="28"/>
        </w:rPr>
        <w:t xml:space="preserve">ББ – код </w:t>
      </w:r>
      <w:r w:rsidR="00F92772">
        <w:rPr>
          <w:rFonts w:ascii="Times New Roman" w:hAnsi="Times New Roman"/>
          <w:sz w:val="28"/>
          <w:szCs w:val="28"/>
        </w:rPr>
        <w:t xml:space="preserve">органа </w:t>
      </w:r>
      <w:r w:rsidRPr="00470BE5">
        <w:rPr>
          <w:rFonts w:ascii="Times New Roman" w:hAnsi="Times New Roman"/>
          <w:sz w:val="28"/>
          <w:szCs w:val="28"/>
        </w:rPr>
        <w:t>прокуратуры Российской Федерации;</w:t>
      </w:r>
    </w:p>
    <w:p w14:paraId="6E844AF1" w14:textId="6B61D2BD" w:rsidR="00572FA1" w:rsidRPr="008611F8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0BE5">
        <w:rPr>
          <w:rFonts w:ascii="Times New Roman" w:hAnsi="Times New Roman"/>
          <w:sz w:val="28"/>
          <w:szCs w:val="28"/>
        </w:rPr>
        <w:t>ВВВВ – порядковый номер подразделения государственного органа,</w:t>
      </w:r>
      <w:r w:rsidRPr="008611F8">
        <w:rPr>
          <w:rFonts w:ascii="Times New Roman" w:hAnsi="Times New Roman"/>
          <w:sz w:val="28"/>
          <w:szCs w:val="28"/>
        </w:rPr>
        <w:t xml:space="preserve"> осуществляющего в соответствии с законодательством Российской Федерации </w:t>
      </w:r>
      <w:r w:rsidRPr="008F3D57">
        <w:rPr>
          <w:rFonts w:ascii="Times New Roman" w:hAnsi="Times New Roman"/>
          <w:sz w:val="28"/>
          <w:szCs w:val="28"/>
        </w:rPr>
        <w:lastRenderedPageBreak/>
        <w:t>уголовное судопроизводство, в справочнике</w:t>
      </w:r>
      <w:r w:rsidR="008F3D57" w:rsidRPr="008F3D57">
        <w:rPr>
          <w:rFonts w:ascii="Times New Roman" w:hAnsi="Times New Roman"/>
          <w:sz w:val="28"/>
          <w:szCs w:val="28"/>
        </w:rPr>
        <w:t xml:space="preserve"> № 2-О «Подразделения правоохранительных (правоприменительных) органов Российской Федерации</w:t>
      </w:r>
      <w:r w:rsidRPr="008F3D57">
        <w:rPr>
          <w:rFonts w:ascii="Times New Roman" w:hAnsi="Times New Roman"/>
          <w:sz w:val="28"/>
          <w:szCs w:val="28"/>
        </w:rPr>
        <w:t>;</w:t>
      </w:r>
    </w:p>
    <w:p w14:paraId="643BF1F7" w14:textId="5686663E" w:rsidR="00572FA1" w:rsidRPr="003F6DA0" w:rsidRDefault="00572FA1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NNNNNN </w:t>
      </w:r>
      <w:r w:rsidRPr="00470BE5">
        <w:rPr>
          <w:rFonts w:ascii="Times New Roman" w:hAnsi="Times New Roman"/>
          <w:sz w:val="28"/>
          <w:szCs w:val="28"/>
        </w:rPr>
        <w:t xml:space="preserve">– присвоенный при регистрации сообщения о преступлении </w:t>
      </w:r>
      <w:r w:rsidR="0079375D">
        <w:rPr>
          <w:rFonts w:ascii="Times New Roman" w:hAnsi="Times New Roman"/>
          <w:sz w:val="28"/>
          <w:szCs w:val="28"/>
        </w:rPr>
        <w:br/>
      </w:r>
      <w:r w:rsidRPr="00470BE5">
        <w:rPr>
          <w:rFonts w:ascii="Times New Roman" w:hAnsi="Times New Roman"/>
          <w:sz w:val="28"/>
          <w:szCs w:val="28"/>
        </w:rPr>
        <w:t xml:space="preserve">в </w:t>
      </w:r>
      <w:r w:rsidR="000D7752" w:rsidRPr="00470BE5">
        <w:rPr>
          <w:rFonts w:ascii="Times New Roman" w:hAnsi="Times New Roman"/>
          <w:sz w:val="28"/>
          <w:szCs w:val="28"/>
        </w:rPr>
        <w:t>книге регистрации</w:t>
      </w:r>
      <w:r w:rsidRPr="00470BE5">
        <w:rPr>
          <w:rFonts w:ascii="Times New Roman" w:hAnsi="Times New Roman"/>
          <w:sz w:val="28"/>
          <w:szCs w:val="28"/>
        </w:rPr>
        <w:t xml:space="preserve"> </w:t>
      </w:r>
      <w:r w:rsidR="008869F4" w:rsidRPr="00470BE5">
        <w:rPr>
          <w:rFonts w:ascii="Times New Roman" w:hAnsi="Times New Roman"/>
          <w:sz w:val="28"/>
          <w:szCs w:val="28"/>
        </w:rPr>
        <w:t xml:space="preserve">сообщений о преступлениях </w:t>
      </w:r>
      <w:r w:rsidRPr="00470BE5">
        <w:rPr>
          <w:rFonts w:ascii="Times New Roman" w:hAnsi="Times New Roman"/>
          <w:sz w:val="28"/>
          <w:szCs w:val="28"/>
        </w:rPr>
        <w:t>порядковый номер в рамках одного подразделения государственного органа,</w:t>
      </w:r>
      <w:r w:rsidRPr="008611F8">
        <w:rPr>
          <w:rFonts w:ascii="Times New Roman" w:hAnsi="Times New Roman"/>
          <w:sz w:val="28"/>
          <w:szCs w:val="28"/>
        </w:rPr>
        <w:t xml:space="preserve"> осуществляющего </w:t>
      </w:r>
      <w:r w:rsidR="0079375D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уголовное </w:t>
      </w:r>
      <w:r w:rsidRPr="003F6DA0">
        <w:rPr>
          <w:rFonts w:ascii="Times New Roman" w:hAnsi="Times New Roman"/>
          <w:sz w:val="28"/>
          <w:szCs w:val="28"/>
        </w:rPr>
        <w:t>судопроизводство, в пределах одного года начиная с единицы.</w:t>
      </w:r>
    </w:p>
    <w:p w14:paraId="39E3AD9A" w14:textId="39F1B0C2" w:rsidR="003E6982" w:rsidRPr="003F6DA0" w:rsidRDefault="003E6982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F6DA0">
        <w:rPr>
          <w:rFonts w:ascii="Times New Roman" w:hAnsi="Times New Roman" w:cs="Times New Roman"/>
          <w:sz w:val="28"/>
          <w:szCs w:val="28"/>
        </w:rPr>
        <w:t xml:space="preserve">При кодировании подразделения государственного органа, надзор </w:t>
      </w:r>
      <w:r w:rsidR="0079375D">
        <w:rPr>
          <w:rFonts w:ascii="Times New Roman" w:hAnsi="Times New Roman" w:cs="Times New Roman"/>
          <w:sz w:val="28"/>
          <w:szCs w:val="28"/>
        </w:rPr>
        <w:br/>
      </w:r>
      <w:r w:rsidRPr="003F6DA0">
        <w:rPr>
          <w:rFonts w:ascii="Times New Roman" w:hAnsi="Times New Roman" w:cs="Times New Roman"/>
          <w:sz w:val="28"/>
          <w:szCs w:val="28"/>
        </w:rPr>
        <w:t>за уголовно-процессуальной деятельностью котор</w:t>
      </w:r>
      <w:r w:rsidR="00E67C50">
        <w:rPr>
          <w:rFonts w:ascii="Times New Roman" w:hAnsi="Times New Roman" w:cs="Times New Roman"/>
          <w:sz w:val="28"/>
          <w:szCs w:val="28"/>
        </w:rPr>
        <w:t>ого</w:t>
      </w:r>
      <w:r w:rsidRPr="003F6DA0">
        <w:rPr>
          <w:rFonts w:ascii="Times New Roman" w:hAnsi="Times New Roman" w:cs="Times New Roman"/>
          <w:sz w:val="28"/>
          <w:szCs w:val="28"/>
        </w:rPr>
        <w:t xml:space="preserve"> осуществляют военные и иные специализированные прокуратуры,</w:t>
      </w:r>
      <w:r w:rsidR="003F6DA0" w:rsidRPr="003F6DA0">
        <w:rPr>
          <w:rFonts w:ascii="Times New Roman" w:hAnsi="Times New Roman" w:cs="Times New Roman"/>
          <w:sz w:val="28"/>
          <w:szCs w:val="28"/>
        </w:rPr>
        <w:t xml:space="preserve"> </w:t>
      </w:r>
      <w:r w:rsidRPr="003F6DA0">
        <w:rPr>
          <w:rFonts w:ascii="Times New Roman" w:hAnsi="Times New Roman" w:cs="Times New Roman"/>
          <w:sz w:val="28"/>
          <w:szCs w:val="28"/>
        </w:rPr>
        <w:t>приравненные</w:t>
      </w:r>
      <w:r w:rsidR="003F6DA0" w:rsidRPr="003F6DA0">
        <w:rPr>
          <w:rFonts w:ascii="Times New Roman" w:hAnsi="Times New Roman" w:cs="Times New Roman"/>
          <w:sz w:val="28"/>
          <w:szCs w:val="28"/>
        </w:rPr>
        <w:t xml:space="preserve"> </w:t>
      </w:r>
      <w:r w:rsidRPr="003F6DA0">
        <w:rPr>
          <w:rFonts w:ascii="Times New Roman" w:hAnsi="Times New Roman" w:cs="Times New Roman"/>
          <w:sz w:val="28"/>
          <w:szCs w:val="28"/>
        </w:rPr>
        <w:t>к прокуратурам субъектов Российской</w:t>
      </w:r>
      <w:r w:rsidR="003F6DA0" w:rsidRPr="003F6DA0">
        <w:rPr>
          <w:rFonts w:ascii="Times New Roman" w:hAnsi="Times New Roman" w:cs="Times New Roman"/>
          <w:sz w:val="28"/>
          <w:szCs w:val="28"/>
        </w:rPr>
        <w:t xml:space="preserve"> </w:t>
      </w:r>
      <w:r w:rsidRPr="003F6DA0">
        <w:rPr>
          <w:rFonts w:ascii="Times New Roman" w:hAnsi="Times New Roman" w:cs="Times New Roman"/>
          <w:sz w:val="28"/>
          <w:szCs w:val="28"/>
        </w:rPr>
        <w:t xml:space="preserve">Федерации, код соответствующей прокуратуры указывается </w:t>
      </w:r>
      <w:r w:rsidR="002B031A">
        <w:rPr>
          <w:rFonts w:ascii="Times New Roman" w:hAnsi="Times New Roman" w:cs="Times New Roman"/>
          <w:sz w:val="28"/>
          <w:szCs w:val="28"/>
        </w:rPr>
        <w:t>в</w:t>
      </w:r>
      <w:r w:rsidRPr="003F6DA0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FC08AD">
        <w:rPr>
          <w:rFonts w:ascii="Times New Roman" w:hAnsi="Times New Roman" w:cs="Times New Roman"/>
          <w:sz w:val="28"/>
          <w:szCs w:val="28"/>
        </w:rPr>
        <w:t>м –</w:t>
      </w:r>
      <w:r w:rsidRPr="003F6DA0">
        <w:rPr>
          <w:rFonts w:ascii="Times New Roman" w:hAnsi="Times New Roman" w:cs="Times New Roman"/>
          <w:sz w:val="28"/>
          <w:szCs w:val="28"/>
        </w:rPr>
        <w:t xml:space="preserve"> шесто</w:t>
      </w:r>
      <w:r w:rsidR="00FC08AD">
        <w:rPr>
          <w:rFonts w:ascii="Times New Roman" w:hAnsi="Times New Roman" w:cs="Times New Roman"/>
          <w:sz w:val="28"/>
          <w:szCs w:val="28"/>
        </w:rPr>
        <w:t>м</w:t>
      </w:r>
      <w:r w:rsidRPr="003F6DA0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FC08AD">
        <w:rPr>
          <w:rFonts w:ascii="Times New Roman" w:hAnsi="Times New Roman" w:cs="Times New Roman"/>
          <w:sz w:val="28"/>
          <w:szCs w:val="28"/>
        </w:rPr>
        <w:t>ах</w:t>
      </w:r>
      <w:r w:rsidRPr="003F6DA0">
        <w:rPr>
          <w:rFonts w:ascii="Times New Roman" w:hAnsi="Times New Roman" w:cs="Times New Roman"/>
          <w:sz w:val="28"/>
          <w:szCs w:val="28"/>
        </w:rPr>
        <w:t xml:space="preserve"> уникального восьмиразрядного кода подразделения государственного органа, осуществляющего </w:t>
      </w:r>
      <w:r w:rsidR="0079375D">
        <w:rPr>
          <w:rFonts w:ascii="Times New Roman" w:hAnsi="Times New Roman" w:cs="Times New Roman"/>
          <w:sz w:val="28"/>
          <w:szCs w:val="28"/>
        </w:rPr>
        <w:br/>
      </w:r>
      <w:r w:rsidRPr="003F6DA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уголовное судопроизводство. При этом третьему и четвертому разряд</w:t>
      </w:r>
      <w:r w:rsidR="004739F7">
        <w:rPr>
          <w:rFonts w:ascii="Times New Roman" w:hAnsi="Times New Roman" w:cs="Times New Roman"/>
          <w:sz w:val="28"/>
          <w:szCs w:val="28"/>
        </w:rPr>
        <w:t>ам</w:t>
      </w:r>
      <w:r w:rsidRPr="003F6DA0">
        <w:rPr>
          <w:rFonts w:ascii="Times New Roman" w:hAnsi="Times New Roman" w:cs="Times New Roman"/>
          <w:sz w:val="28"/>
          <w:szCs w:val="28"/>
        </w:rPr>
        <w:t xml:space="preserve"> присваивается значение ноль</w:t>
      </w:r>
      <w:r w:rsidR="003F6DA0" w:rsidRPr="003F6DA0">
        <w:rPr>
          <w:rFonts w:ascii="Times New Roman" w:hAnsi="Times New Roman" w:cs="Times New Roman"/>
          <w:sz w:val="28"/>
          <w:szCs w:val="28"/>
        </w:rPr>
        <w:t>.</w:t>
      </w:r>
    </w:p>
    <w:p w14:paraId="5D71CE3C" w14:textId="635E5365" w:rsidR="007A0806" w:rsidRPr="00B44920" w:rsidRDefault="00B53E49" w:rsidP="007A08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5.3. </w:t>
      </w:r>
      <w:r w:rsidR="007A0806" w:rsidRPr="008611F8">
        <w:rPr>
          <w:rFonts w:ascii="Times New Roman" w:hAnsi="Times New Roman"/>
          <w:sz w:val="28"/>
          <w:szCs w:val="28"/>
        </w:rPr>
        <w:t xml:space="preserve">При передаче сообщения о преступлении по подследственности уникальный регистрационный номер не меняется. Сообщение о преступлении, переданное по подследственности, должно быть зарегистрировано </w:t>
      </w:r>
      <w:r w:rsidR="007A0806" w:rsidRPr="00470BE5">
        <w:rPr>
          <w:rFonts w:ascii="Times New Roman" w:hAnsi="Times New Roman"/>
          <w:sz w:val="28"/>
          <w:szCs w:val="28"/>
        </w:rPr>
        <w:t xml:space="preserve">в </w:t>
      </w:r>
      <w:r w:rsidR="008869F4" w:rsidRPr="00470BE5">
        <w:rPr>
          <w:rFonts w:ascii="Times New Roman" w:hAnsi="Times New Roman"/>
          <w:sz w:val="28"/>
          <w:szCs w:val="28"/>
        </w:rPr>
        <w:t>книге регистрации сообщений</w:t>
      </w:r>
      <w:r w:rsidR="008869F4" w:rsidRPr="008611F8">
        <w:rPr>
          <w:rFonts w:ascii="Times New Roman" w:hAnsi="Times New Roman"/>
          <w:sz w:val="28"/>
          <w:szCs w:val="28"/>
        </w:rPr>
        <w:t xml:space="preserve"> о преступлениях</w:t>
      </w:r>
      <w:r w:rsidR="007A0806" w:rsidRPr="008611F8">
        <w:rPr>
          <w:rFonts w:ascii="Times New Roman" w:hAnsi="Times New Roman"/>
          <w:sz w:val="28"/>
          <w:szCs w:val="28"/>
        </w:rPr>
        <w:t xml:space="preserve"> государственного органа, в который </w:t>
      </w:r>
      <w:r w:rsidR="007A0806" w:rsidRPr="00B44920">
        <w:rPr>
          <w:rFonts w:ascii="Times New Roman" w:hAnsi="Times New Roman"/>
          <w:sz w:val="28"/>
          <w:szCs w:val="28"/>
        </w:rPr>
        <w:t xml:space="preserve">оно поступило для дальнейшего рассмотрения, с номером, присвоенным при </w:t>
      </w:r>
      <w:r w:rsidR="00EA3A18" w:rsidRPr="00B44920">
        <w:rPr>
          <w:rFonts w:ascii="Times New Roman" w:hAnsi="Times New Roman"/>
          <w:sz w:val="28"/>
          <w:szCs w:val="28"/>
        </w:rPr>
        <w:t xml:space="preserve">его </w:t>
      </w:r>
      <w:r w:rsidR="007A0806" w:rsidRPr="00B44920">
        <w:rPr>
          <w:rFonts w:ascii="Times New Roman" w:hAnsi="Times New Roman"/>
          <w:sz w:val="28"/>
          <w:szCs w:val="28"/>
        </w:rPr>
        <w:t>первичной регистрации.</w:t>
      </w:r>
    </w:p>
    <w:p w14:paraId="0FC397FA" w14:textId="0F6CFF29" w:rsidR="00425F13" w:rsidRPr="0079375D" w:rsidRDefault="00425F13" w:rsidP="007A0806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9375D">
        <w:rPr>
          <w:rFonts w:ascii="Times New Roman" w:hAnsi="Times New Roman"/>
          <w:spacing w:val="-2"/>
          <w:sz w:val="28"/>
          <w:szCs w:val="28"/>
        </w:rPr>
        <w:t>5.4. Учет сообщений о преступлениях по уголовным делам частного обвинения осуществляется тем государственным органом, в который они поступили для рассмотрения. После регистрации сообщения о таких преступлениях передаются в суд в соответствии с частью 1 статьи 145 УПК РФ.</w:t>
      </w:r>
    </w:p>
    <w:p w14:paraId="363924CD" w14:textId="4F794660" w:rsidR="007A0806" w:rsidRPr="00470BE5" w:rsidRDefault="007A0806" w:rsidP="007A080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A7145">
        <w:rPr>
          <w:rFonts w:ascii="Times New Roman" w:hAnsi="Times New Roman" w:cs="Times New Roman"/>
          <w:sz w:val="28"/>
          <w:szCs w:val="28"/>
        </w:rPr>
        <w:t>5.</w:t>
      </w:r>
      <w:r w:rsidR="00425F13" w:rsidRPr="002A7145">
        <w:rPr>
          <w:rFonts w:ascii="Times New Roman" w:hAnsi="Times New Roman" w:cs="Times New Roman"/>
          <w:sz w:val="28"/>
          <w:szCs w:val="28"/>
        </w:rPr>
        <w:t>5</w:t>
      </w:r>
      <w:r w:rsidRPr="002A7145">
        <w:rPr>
          <w:rFonts w:ascii="Times New Roman" w:hAnsi="Times New Roman" w:cs="Times New Roman"/>
          <w:sz w:val="28"/>
          <w:szCs w:val="28"/>
        </w:rPr>
        <w:t>. </w:t>
      </w:r>
      <w:r w:rsidR="0023489B" w:rsidRPr="002A7145">
        <w:rPr>
          <w:rFonts w:ascii="Times New Roman" w:hAnsi="Times New Roman" w:cs="Times New Roman"/>
          <w:sz w:val="28"/>
          <w:szCs w:val="28"/>
        </w:rPr>
        <w:t>Учет</w:t>
      </w:r>
      <w:r w:rsidRPr="002A7145">
        <w:rPr>
          <w:rFonts w:ascii="Times New Roman" w:hAnsi="Times New Roman" w:cs="Times New Roman"/>
          <w:sz w:val="28"/>
          <w:szCs w:val="28"/>
        </w:rPr>
        <w:t xml:space="preserve"> поступивших по подследственности сообщений </w:t>
      </w:r>
      <w:r w:rsidR="0079375D">
        <w:rPr>
          <w:rFonts w:ascii="Times New Roman" w:hAnsi="Times New Roman" w:cs="Times New Roman"/>
          <w:sz w:val="28"/>
          <w:szCs w:val="28"/>
        </w:rPr>
        <w:br/>
      </w:r>
      <w:r w:rsidRPr="002A7145">
        <w:rPr>
          <w:rFonts w:ascii="Times New Roman" w:hAnsi="Times New Roman" w:cs="Times New Roman"/>
          <w:sz w:val="28"/>
          <w:szCs w:val="28"/>
        </w:rPr>
        <w:t>о преступлениях</w:t>
      </w:r>
      <w:r w:rsidR="00CE632E" w:rsidRPr="002A7145">
        <w:rPr>
          <w:rFonts w:ascii="Times New Roman" w:hAnsi="Times New Roman" w:cs="Times New Roman"/>
          <w:sz w:val="28"/>
          <w:szCs w:val="28"/>
        </w:rPr>
        <w:t xml:space="preserve"> </w:t>
      </w:r>
      <w:r w:rsidRPr="002A7145">
        <w:rPr>
          <w:rFonts w:ascii="Times New Roman" w:hAnsi="Times New Roman" w:cs="Times New Roman"/>
          <w:sz w:val="28"/>
          <w:szCs w:val="28"/>
        </w:rPr>
        <w:t xml:space="preserve">осуществляется тем </w:t>
      </w:r>
      <w:r w:rsidRPr="002A7145">
        <w:rPr>
          <w:rFonts w:ascii="Times New Roman" w:hAnsi="Times New Roman"/>
          <w:sz w:val="28"/>
          <w:szCs w:val="28"/>
        </w:rPr>
        <w:t>государственны</w:t>
      </w:r>
      <w:r w:rsidR="00A91F32">
        <w:rPr>
          <w:rFonts w:ascii="Times New Roman" w:hAnsi="Times New Roman"/>
          <w:sz w:val="28"/>
          <w:szCs w:val="28"/>
        </w:rPr>
        <w:t>м</w:t>
      </w:r>
      <w:r w:rsidRPr="002A7145">
        <w:rPr>
          <w:rFonts w:ascii="Times New Roman" w:hAnsi="Times New Roman" w:cs="Times New Roman"/>
          <w:sz w:val="28"/>
          <w:szCs w:val="28"/>
        </w:rPr>
        <w:t xml:space="preserve"> органом, в который они поступили для </w:t>
      </w:r>
      <w:r w:rsidRPr="002A7145">
        <w:rPr>
          <w:rFonts w:ascii="Times New Roman" w:hAnsi="Times New Roman"/>
          <w:sz w:val="28"/>
          <w:szCs w:val="28"/>
        </w:rPr>
        <w:t>рассмотрения</w:t>
      </w:r>
      <w:r w:rsidRPr="002A7145">
        <w:rPr>
          <w:rFonts w:ascii="Times New Roman" w:hAnsi="Times New Roman" w:cs="Times New Roman"/>
          <w:sz w:val="28"/>
          <w:szCs w:val="28"/>
        </w:rPr>
        <w:t>.</w:t>
      </w:r>
    </w:p>
    <w:p w14:paraId="13270B63" w14:textId="32910769" w:rsidR="00B53E49" w:rsidRPr="008611F8" w:rsidRDefault="007A0806" w:rsidP="00B53E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0BE5">
        <w:rPr>
          <w:rFonts w:ascii="Times New Roman" w:hAnsi="Times New Roman"/>
          <w:sz w:val="28"/>
          <w:szCs w:val="28"/>
        </w:rPr>
        <w:t>5.</w:t>
      </w:r>
      <w:r w:rsidR="00425F13">
        <w:rPr>
          <w:rFonts w:ascii="Times New Roman" w:hAnsi="Times New Roman"/>
          <w:sz w:val="28"/>
          <w:szCs w:val="28"/>
        </w:rPr>
        <w:t>6</w:t>
      </w:r>
      <w:r w:rsidRPr="00470BE5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="00F92772" w:rsidRPr="00F92772">
        <w:rPr>
          <w:rFonts w:ascii="Times New Roman" w:hAnsi="Times New Roman"/>
          <w:sz w:val="28"/>
          <w:szCs w:val="28"/>
        </w:rPr>
        <w:t>Учет сообщений о преступлениях, поступивших в органы дознания, указанные в пункте 3 части 1 статьи 40 УПК РФ, осуществляется военным прокурором на основании вынесенных этими органами по результатам проверки постановлений</w:t>
      </w:r>
      <w:r w:rsidR="00B53E49" w:rsidRPr="008611F8">
        <w:rPr>
          <w:rFonts w:ascii="Times New Roman" w:hAnsi="Times New Roman"/>
          <w:sz w:val="28"/>
          <w:szCs w:val="28"/>
        </w:rPr>
        <w:t>.</w:t>
      </w:r>
    </w:p>
    <w:p w14:paraId="6DAD775B" w14:textId="638027F0" w:rsidR="000F6CC4" w:rsidRPr="008611F8" w:rsidRDefault="007A0806" w:rsidP="00572F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5.</w:t>
      </w:r>
      <w:r w:rsidR="00425F13">
        <w:rPr>
          <w:rFonts w:ascii="Times New Roman" w:hAnsi="Times New Roman"/>
          <w:sz w:val="28"/>
          <w:szCs w:val="28"/>
        </w:rPr>
        <w:t>7</w:t>
      </w:r>
      <w:r w:rsidRPr="008611F8">
        <w:rPr>
          <w:rFonts w:ascii="Times New Roman" w:hAnsi="Times New Roman"/>
          <w:sz w:val="28"/>
          <w:szCs w:val="28"/>
        </w:rPr>
        <w:t>. </w:t>
      </w:r>
      <w:r w:rsidR="00CF7937" w:rsidRPr="008611F8">
        <w:rPr>
          <w:rFonts w:ascii="Times New Roman" w:hAnsi="Times New Roman"/>
          <w:sz w:val="28"/>
          <w:szCs w:val="28"/>
        </w:rPr>
        <w:t xml:space="preserve">Сообщение </w:t>
      </w:r>
      <w:r w:rsidR="00B93683">
        <w:rPr>
          <w:rFonts w:ascii="Times New Roman" w:hAnsi="Times New Roman"/>
          <w:sz w:val="28"/>
          <w:szCs w:val="28"/>
        </w:rPr>
        <w:t>о</w:t>
      </w:r>
      <w:r w:rsidR="00CF7937" w:rsidRPr="008611F8">
        <w:rPr>
          <w:rFonts w:ascii="Times New Roman" w:hAnsi="Times New Roman"/>
          <w:sz w:val="28"/>
          <w:szCs w:val="28"/>
        </w:rPr>
        <w:t xml:space="preserve"> том же преступлении, поступившее позднее зарегистрированного сообщения (дополнительное сообщение </w:t>
      </w:r>
      <w:r w:rsidR="009A0AAA">
        <w:rPr>
          <w:rFonts w:ascii="Times New Roman" w:hAnsi="Times New Roman"/>
          <w:sz w:val="28"/>
          <w:szCs w:val="28"/>
        </w:rPr>
        <w:br/>
      </w:r>
      <w:r w:rsidR="00CF7937" w:rsidRPr="008611F8">
        <w:rPr>
          <w:rFonts w:ascii="Times New Roman" w:hAnsi="Times New Roman"/>
          <w:sz w:val="28"/>
          <w:szCs w:val="28"/>
        </w:rPr>
        <w:t xml:space="preserve">о преступлении), регистрируется </w:t>
      </w:r>
      <w:r w:rsidR="00CF7937" w:rsidRPr="00375224">
        <w:rPr>
          <w:rFonts w:ascii="Times New Roman" w:hAnsi="Times New Roman"/>
          <w:sz w:val="28"/>
          <w:szCs w:val="28"/>
        </w:rPr>
        <w:t xml:space="preserve">в </w:t>
      </w:r>
      <w:r w:rsidR="008869F4" w:rsidRPr="00375224">
        <w:rPr>
          <w:rFonts w:ascii="Times New Roman" w:hAnsi="Times New Roman"/>
          <w:sz w:val="28"/>
          <w:szCs w:val="28"/>
        </w:rPr>
        <w:t xml:space="preserve">книге регистрации </w:t>
      </w:r>
      <w:r w:rsidR="008869F4" w:rsidRPr="008611F8">
        <w:rPr>
          <w:rFonts w:ascii="Times New Roman" w:hAnsi="Times New Roman"/>
          <w:sz w:val="28"/>
          <w:szCs w:val="28"/>
        </w:rPr>
        <w:t xml:space="preserve">сообщений </w:t>
      </w:r>
      <w:r w:rsidR="009A0AAA">
        <w:rPr>
          <w:rFonts w:ascii="Times New Roman" w:hAnsi="Times New Roman"/>
          <w:sz w:val="28"/>
          <w:szCs w:val="28"/>
        </w:rPr>
        <w:br/>
      </w:r>
      <w:r w:rsidR="008869F4" w:rsidRPr="008611F8">
        <w:rPr>
          <w:rFonts w:ascii="Times New Roman" w:hAnsi="Times New Roman"/>
          <w:sz w:val="28"/>
          <w:szCs w:val="28"/>
        </w:rPr>
        <w:t>о преступлениях</w:t>
      </w:r>
      <w:r w:rsidR="00CF7937" w:rsidRPr="008611F8">
        <w:rPr>
          <w:rFonts w:ascii="Times New Roman" w:hAnsi="Times New Roman"/>
          <w:sz w:val="28"/>
          <w:szCs w:val="28"/>
        </w:rPr>
        <w:t xml:space="preserve"> и приобщается к ранее зарегистрированному сообщению </w:t>
      </w:r>
      <w:r w:rsidR="009A0AAA">
        <w:rPr>
          <w:rFonts w:ascii="Times New Roman" w:hAnsi="Times New Roman"/>
          <w:sz w:val="28"/>
          <w:szCs w:val="28"/>
        </w:rPr>
        <w:br/>
      </w:r>
      <w:r w:rsidR="00CF7937" w:rsidRPr="008611F8">
        <w:rPr>
          <w:rFonts w:ascii="Times New Roman" w:hAnsi="Times New Roman"/>
          <w:sz w:val="28"/>
          <w:szCs w:val="28"/>
        </w:rPr>
        <w:t>об этом же преступлении (к материалам проверок либо</w:t>
      </w:r>
      <w:r w:rsidRPr="008611F8">
        <w:rPr>
          <w:rFonts w:ascii="Times New Roman" w:hAnsi="Times New Roman"/>
          <w:sz w:val="28"/>
          <w:szCs w:val="28"/>
        </w:rPr>
        <w:t xml:space="preserve"> возбужденному уголовному делу)</w:t>
      </w:r>
      <w:r w:rsidR="00CF7937" w:rsidRPr="008611F8">
        <w:rPr>
          <w:rFonts w:ascii="Times New Roman" w:hAnsi="Times New Roman"/>
          <w:sz w:val="28"/>
          <w:szCs w:val="28"/>
        </w:rPr>
        <w:t>.</w:t>
      </w:r>
      <w:r w:rsidR="00B47C06" w:rsidRPr="008611F8">
        <w:rPr>
          <w:rFonts w:ascii="Times New Roman" w:hAnsi="Times New Roman"/>
          <w:sz w:val="28"/>
          <w:szCs w:val="28"/>
        </w:rPr>
        <w:t xml:space="preserve"> </w:t>
      </w:r>
    </w:p>
    <w:p w14:paraId="347D62DF" w14:textId="045B7238" w:rsidR="00896097" w:rsidRPr="008611F8" w:rsidRDefault="001C719D" w:rsidP="008960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5.</w:t>
      </w:r>
      <w:r w:rsidR="00425F13">
        <w:rPr>
          <w:rFonts w:ascii="Times New Roman" w:hAnsi="Times New Roman"/>
          <w:sz w:val="28"/>
          <w:szCs w:val="28"/>
        </w:rPr>
        <w:t>8</w:t>
      </w:r>
      <w:r w:rsidRPr="008611F8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  <w:lang w:val="en-US"/>
        </w:rPr>
        <w:t> </w:t>
      </w:r>
      <w:r w:rsidR="007A0806" w:rsidRPr="008611F8">
        <w:rPr>
          <w:rFonts w:ascii="Times New Roman" w:hAnsi="Times New Roman"/>
          <w:sz w:val="28"/>
          <w:szCs w:val="28"/>
        </w:rPr>
        <w:t>П</w:t>
      </w:r>
      <w:r w:rsidRPr="008611F8">
        <w:rPr>
          <w:rFonts w:ascii="Times New Roman" w:hAnsi="Times New Roman"/>
          <w:sz w:val="28"/>
          <w:szCs w:val="28"/>
        </w:rPr>
        <w:t xml:space="preserve">одлежат учету сведения о </w:t>
      </w:r>
      <w:r w:rsidR="008E2229" w:rsidRPr="008611F8">
        <w:rPr>
          <w:rFonts w:ascii="Times New Roman" w:hAnsi="Times New Roman"/>
          <w:sz w:val="28"/>
          <w:szCs w:val="28"/>
        </w:rPr>
        <w:t xml:space="preserve">принятых и </w:t>
      </w:r>
      <w:r w:rsidR="00580BDF" w:rsidRPr="008611F8">
        <w:rPr>
          <w:rFonts w:ascii="Times New Roman" w:hAnsi="Times New Roman"/>
          <w:sz w:val="28"/>
          <w:szCs w:val="28"/>
        </w:rPr>
        <w:t xml:space="preserve">зарегистрированных сообщениях о преступлениях, </w:t>
      </w:r>
      <w:r w:rsidR="00C64896" w:rsidRPr="008611F8">
        <w:rPr>
          <w:rFonts w:ascii="Times New Roman" w:hAnsi="Times New Roman"/>
          <w:sz w:val="28"/>
          <w:szCs w:val="28"/>
        </w:rPr>
        <w:t>п</w:t>
      </w:r>
      <w:r w:rsidR="00122853">
        <w:rPr>
          <w:rFonts w:ascii="Times New Roman" w:hAnsi="Times New Roman"/>
          <w:sz w:val="28"/>
          <w:szCs w:val="28"/>
        </w:rPr>
        <w:t>р</w:t>
      </w:r>
      <w:r w:rsidR="00C64896" w:rsidRPr="008611F8">
        <w:rPr>
          <w:rFonts w:ascii="Times New Roman" w:hAnsi="Times New Roman"/>
          <w:sz w:val="28"/>
          <w:szCs w:val="28"/>
        </w:rPr>
        <w:t>оведении</w:t>
      </w:r>
      <w:r w:rsidR="00580BDF" w:rsidRPr="008611F8">
        <w:rPr>
          <w:rFonts w:ascii="Times New Roman" w:hAnsi="Times New Roman"/>
          <w:sz w:val="28"/>
          <w:szCs w:val="28"/>
        </w:rPr>
        <w:t xml:space="preserve"> </w:t>
      </w:r>
      <w:r w:rsidR="005F75DD" w:rsidRPr="008611F8">
        <w:rPr>
          <w:rFonts w:ascii="Times New Roman" w:hAnsi="Times New Roman"/>
          <w:sz w:val="28"/>
          <w:szCs w:val="28"/>
        </w:rPr>
        <w:t xml:space="preserve">их </w:t>
      </w:r>
      <w:r w:rsidR="00580BDF" w:rsidRPr="008611F8">
        <w:rPr>
          <w:rFonts w:ascii="Times New Roman" w:hAnsi="Times New Roman"/>
          <w:sz w:val="28"/>
          <w:szCs w:val="28"/>
        </w:rPr>
        <w:t xml:space="preserve">проверки в порядке </w:t>
      </w:r>
      <w:r w:rsidR="00AD78B3">
        <w:rPr>
          <w:rFonts w:ascii="Times New Roman" w:hAnsi="Times New Roman"/>
          <w:sz w:val="28"/>
          <w:szCs w:val="28"/>
        </w:rPr>
        <w:br/>
      </w:r>
      <w:r w:rsidR="00580BDF" w:rsidRPr="008611F8">
        <w:rPr>
          <w:rFonts w:ascii="Times New Roman" w:hAnsi="Times New Roman"/>
          <w:sz w:val="28"/>
          <w:szCs w:val="28"/>
        </w:rPr>
        <w:t>ста</w:t>
      </w:r>
      <w:r w:rsidR="005F75DD" w:rsidRPr="008611F8">
        <w:rPr>
          <w:rFonts w:ascii="Times New Roman" w:hAnsi="Times New Roman"/>
          <w:sz w:val="28"/>
          <w:szCs w:val="28"/>
        </w:rPr>
        <w:t>тьи</w:t>
      </w:r>
      <w:r w:rsidR="005F75DD" w:rsidRPr="008611F8">
        <w:rPr>
          <w:rFonts w:ascii="Times New Roman" w:hAnsi="Times New Roman"/>
          <w:sz w:val="28"/>
          <w:szCs w:val="28"/>
          <w:lang w:val="en-US"/>
        </w:rPr>
        <w:t> </w:t>
      </w:r>
      <w:r w:rsidR="00580BDF" w:rsidRPr="008611F8">
        <w:rPr>
          <w:rFonts w:ascii="Times New Roman" w:hAnsi="Times New Roman"/>
          <w:sz w:val="28"/>
          <w:szCs w:val="28"/>
        </w:rPr>
        <w:t xml:space="preserve">144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="005F75DD" w:rsidRPr="008611F8">
        <w:rPr>
          <w:rFonts w:ascii="Times New Roman" w:hAnsi="Times New Roman"/>
          <w:sz w:val="28"/>
          <w:szCs w:val="28"/>
        </w:rPr>
        <w:t xml:space="preserve">, </w:t>
      </w:r>
      <w:r w:rsidR="007C4B78" w:rsidRPr="008611F8">
        <w:rPr>
          <w:rFonts w:ascii="Times New Roman" w:hAnsi="Times New Roman"/>
          <w:sz w:val="28"/>
          <w:szCs w:val="28"/>
        </w:rPr>
        <w:t xml:space="preserve">продлении срока проверки, </w:t>
      </w:r>
      <w:r w:rsidRPr="008611F8">
        <w:rPr>
          <w:rFonts w:ascii="Times New Roman" w:hAnsi="Times New Roman"/>
          <w:sz w:val="28"/>
          <w:szCs w:val="28"/>
        </w:rPr>
        <w:t xml:space="preserve">принятых по результатам </w:t>
      </w:r>
      <w:r w:rsidR="00E96098" w:rsidRPr="008611F8">
        <w:rPr>
          <w:rFonts w:ascii="Times New Roman" w:hAnsi="Times New Roman"/>
          <w:sz w:val="28"/>
          <w:szCs w:val="28"/>
        </w:rPr>
        <w:t xml:space="preserve">их </w:t>
      </w:r>
      <w:r w:rsidR="005F75DD" w:rsidRPr="008611F8">
        <w:rPr>
          <w:rFonts w:ascii="Times New Roman" w:hAnsi="Times New Roman"/>
          <w:sz w:val="28"/>
          <w:szCs w:val="28"/>
        </w:rPr>
        <w:t>рассмотрения</w:t>
      </w:r>
      <w:r w:rsidR="00B906DD" w:rsidRPr="00B906DD">
        <w:rPr>
          <w:rFonts w:ascii="Times New Roman" w:hAnsi="Times New Roman"/>
          <w:sz w:val="28"/>
          <w:szCs w:val="28"/>
        </w:rPr>
        <w:t xml:space="preserve"> </w:t>
      </w:r>
      <w:r w:rsidR="00B906DD" w:rsidRPr="008611F8">
        <w:rPr>
          <w:rFonts w:ascii="Times New Roman" w:hAnsi="Times New Roman"/>
          <w:sz w:val="28"/>
          <w:szCs w:val="28"/>
        </w:rPr>
        <w:t>процессуальных решениях</w:t>
      </w:r>
      <w:r w:rsidR="007C4B78" w:rsidRPr="008611F8">
        <w:rPr>
          <w:rFonts w:ascii="Times New Roman" w:hAnsi="Times New Roman"/>
          <w:sz w:val="28"/>
          <w:szCs w:val="28"/>
        </w:rPr>
        <w:t>, в том числе об их отмене</w:t>
      </w:r>
      <w:r w:rsidR="005F75DD" w:rsidRPr="008611F8">
        <w:rPr>
          <w:rFonts w:ascii="Times New Roman" w:hAnsi="Times New Roman"/>
          <w:sz w:val="28"/>
          <w:szCs w:val="28"/>
        </w:rPr>
        <w:t xml:space="preserve">, а также </w:t>
      </w:r>
      <w:r w:rsidR="00580BDF" w:rsidRPr="008611F8">
        <w:rPr>
          <w:rFonts w:ascii="Times New Roman" w:hAnsi="Times New Roman"/>
          <w:sz w:val="28"/>
          <w:szCs w:val="28"/>
        </w:rPr>
        <w:lastRenderedPageBreak/>
        <w:t xml:space="preserve">иные сведения, </w:t>
      </w:r>
      <w:r w:rsidR="00896097" w:rsidRPr="008611F8">
        <w:rPr>
          <w:rFonts w:ascii="Times New Roman" w:hAnsi="Times New Roman"/>
          <w:sz w:val="28"/>
          <w:szCs w:val="28"/>
        </w:rPr>
        <w:t>статистические показатели о которых включены в формы федерального статистического наблюдения, утвержденные приказами Генеральной прокуратуры Российской Федерации</w:t>
      </w:r>
      <w:r w:rsidR="003F6CB4">
        <w:rPr>
          <w:rFonts w:ascii="Times New Roman" w:hAnsi="Times New Roman"/>
          <w:sz w:val="28"/>
          <w:szCs w:val="28"/>
        </w:rPr>
        <w:t>,</w:t>
      </w:r>
      <w:r w:rsidR="00896097" w:rsidRPr="008611F8">
        <w:rPr>
          <w:rFonts w:ascii="Times New Roman" w:hAnsi="Times New Roman"/>
          <w:sz w:val="28"/>
          <w:szCs w:val="28"/>
        </w:rPr>
        <w:t xml:space="preserve"> </w:t>
      </w:r>
      <w:r w:rsidR="00896097" w:rsidRPr="008611F8">
        <w:rPr>
          <w:rFonts w:ascii="Times New Roman" w:hAnsi="Times New Roman"/>
          <w:sz w:val="28"/>
          <w:szCs w:val="28"/>
          <w:lang w:eastAsia="ru-RU"/>
        </w:rPr>
        <w:t>согласован</w:t>
      </w:r>
      <w:r w:rsidR="003F6CB4">
        <w:rPr>
          <w:rFonts w:ascii="Times New Roman" w:hAnsi="Times New Roman"/>
          <w:sz w:val="28"/>
          <w:szCs w:val="28"/>
          <w:lang w:eastAsia="ru-RU"/>
        </w:rPr>
        <w:t>ными</w:t>
      </w:r>
      <w:r w:rsidR="00896097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AAA">
        <w:rPr>
          <w:rFonts w:ascii="Times New Roman" w:hAnsi="Times New Roman"/>
          <w:sz w:val="28"/>
          <w:szCs w:val="28"/>
          <w:lang w:eastAsia="ru-RU"/>
        </w:rPr>
        <w:br/>
      </w:r>
      <w:r w:rsidR="00896097" w:rsidRPr="008611F8">
        <w:rPr>
          <w:rFonts w:ascii="Times New Roman" w:hAnsi="Times New Roman"/>
          <w:sz w:val="28"/>
          <w:szCs w:val="28"/>
          <w:lang w:eastAsia="ru-RU"/>
        </w:rPr>
        <w:t>с федеральными государственными органами и федеральными органами исполнительной власти, обладающими соответствующими первичными статистическими данными</w:t>
      </w:r>
      <w:r w:rsidR="00896097" w:rsidRPr="008611F8">
        <w:rPr>
          <w:rFonts w:ascii="Times New Roman" w:hAnsi="Times New Roman"/>
          <w:sz w:val="28"/>
          <w:szCs w:val="28"/>
        </w:rPr>
        <w:t>.</w:t>
      </w:r>
    </w:p>
    <w:p w14:paraId="4F874F92" w14:textId="77777777" w:rsidR="00C662AE" w:rsidRPr="008611F8" w:rsidRDefault="00C662AE" w:rsidP="00580BDF">
      <w:pPr>
        <w:pStyle w:val="ConsPlusNormal"/>
        <w:ind w:firstLine="690"/>
        <w:jc w:val="both"/>
        <w:rPr>
          <w:rFonts w:ascii="Times New Roman" w:hAnsi="Times New Roman"/>
          <w:sz w:val="28"/>
          <w:szCs w:val="28"/>
        </w:rPr>
      </w:pPr>
    </w:p>
    <w:p w14:paraId="5EAA7280" w14:textId="06A9EC23" w:rsidR="000176F2" w:rsidRPr="008611F8" w:rsidRDefault="000176F2" w:rsidP="000176F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6. Учет уголовных дел</w:t>
      </w:r>
      <w:r w:rsidR="00DC738B" w:rsidRPr="008611F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C738B" w:rsidRPr="008611F8">
        <w:rPr>
          <w:rFonts w:ascii="Times New Roman" w:hAnsi="Times New Roman"/>
          <w:b/>
          <w:sz w:val="28"/>
          <w:szCs w:val="28"/>
        </w:rPr>
        <w:t>материалов провер</w:t>
      </w:r>
      <w:r w:rsidR="002E679D">
        <w:rPr>
          <w:rFonts w:ascii="Times New Roman" w:hAnsi="Times New Roman"/>
          <w:b/>
          <w:sz w:val="28"/>
          <w:szCs w:val="28"/>
        </w:rPr>
        <w:t>о</w:t>
      </w:r>
      <w:r w:rsidR="00DC738B" w:rsidRPr="008611F8">
        <w:rPr>
          <w:rFonts w:ascii="Times New Roman" w:hAnsi="Times New Roman"/>
          <w:b/>
          <w:sz w:val="28"/>
          <w:szCs w:val="28"/>
        </w:rPr>
        <w:t>к сообщени</w:t>
      </w:r>
      <w:r w:rsidR="002E679D">
        <w:rPr>
          <w:rFonts w:ascii="Times New Roman" w:hAnsi="Times New Roman"/>
          <w:b/>
          <w:sz w:val="28"/>
          <w:szCs w:val="28"/>
        </w:rPr>
        <w:t>й</w:t>
      </w:r>
      <w:r w:rsidR="00DC738B" w:rsidRPr="008611F8">
        <w:rPr>
          <w:rFonts w:ascii="Times New Roman" w:hAnsi="Times New Roman"/>
          <w:b/>
          <w:sz w:val="28"/>
          <w:szCs w:val="28"/>
        </w:rPr>
        <w:t xml:space="preserve"> о преступлени</w:t>
      </w:r>
      <w:r w:rsidR="002E679D">
        <w:rPr>
          <w:rFonts w:ascii="Times New Roman" w:hAnsi="Times New Roman"/>
          <w:b/>
          <w:sz w:val="28"/>
          <w:szCs w:val="28"/>
        </w:rPr>
        <w:t>ях</w:t>
      </w:r>
      <w:r w:rsidR="00DC738B" w:rsidRPr="008611F8">
        <w:rPr>
          <w:rFonts w:ascii="Times New Roman" w:hAnsi="Times New Roman"/>
          <w:b/>
          <w:sz w:val="28"/>
          <w:szCs w:val="28"/>
        </w:rPr>
        <w:t xml:space="preserve">, а также </w:t>
      </w:r>
      <w:r w:rsidRPr="008611F8">
        <w:rPr>
          <w:rFonts w:ascii="Times New Roman" w:hAnsi="Times New Roman" w:cs="Times New Roman"/>
          <w:b/>
          <w:sz w:val="28"/>
          <w:szCs w:val="28"/>
        </w:rPr>
        <w:t>сведений о принятых по ним процессуальных решениях</w:t>
      </w:r>
    </w:p>
    <w:p w14:paraId="4BF77FAD" w14:textId="77777777" w:rsidR="000176F2" w:rsidRPr="008611F8" w:rsidRDefault="000176F2" w:rsidP="000176F2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C592A3" w14:textId="7DE42C09" w:rsidR="00F27A0F" w:rsidRPr="008611F8" w:rsidRDefault="000176F2" w:rsidP="00F27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6.1. </w:t>
      </w:r>
      <w:bookmarkStart w:id="3" w:name="_Hlk105082314"/>
      <w:r w:rsidR="00F27A0F" w:rsidRPr="008611F8">
        <w:rPr>
          <w:rFonts w:ascii="Times New Roman" w:hAnsi="Times New Roman"/>
          <w:sz w:val="28"/>
          <w:szCs w:val="28"/>
        </w:rPr>
        <w:t>Учет уголовных дел</w:t>
      </w:r>
      <w:r w:rsidR="00522D28" w:rsidRPr="00522D28">
        <w:rPr>
          <w:rFonts w:ascii="Times New Roman" w:hAnsi="Times New Roman"/>
          <w:sz w:val="28"/>
          <w:szCs w:val="28"/>
        </w:rPr>
        <w:t xml:space="preserve"> </w:t>
      </w:r>
      <w:r w:rsidR="00522D28" w:rsidRPr="008611F8">
        <w:rPr>
          <w:rFonts w:ascii="Times New Roman" w:hAnsi="Times New Roman"/>
          <w:sz w:val="28"/>
          <w:szCs w:val="28"/>
        </w:rPr>
        <w:t>и принятых по ним процессуальных решений</w:t>
      </w:r>
      <w:r w:rsidR="003F3FE7" w:rsidRPr="008611F8">
        <w:rPr>
          <w:rFonts w:ascii="Times New Roman" w:hAnsi="Times New Roman"/>
          <w:sz w:val="28"/>
          <w:szCs w:val="28"/>
        </w:rPr>
        <w:t>,</w:t>
      </w:r>
      <w:r w:rsidR="00522D28">
        <w:rPr>
          <w:rFonts w:ascii="Times New Roman" w:hAnsi="Times New Roman"/>
          <w:sz w:val="28"/>
          <w:szCs w:val="28"/>
        </w:rPr>
        <w:t xml:space="preserve"> </w:t>
      </w:r>
      <w:r w:rsidR="009A0AAA">
        <w:rPr>
          <w:rFonts w:ascii="Times New Roman" w:hAnsi="Times New Roman"/>
          <w:sz w:val="28"/>
          <w:szCs w:val="28"/>
        </w:rPr>
        <w:br/>
      </w:r>
      <w:r w:rsidR="00522D28">
        <w:rPr>
          <w:rFonts w:ascii="Times New Roman" w:hAnsi="Times New Roman"/>
          <w:sz w:val="28"/>
          <w:szCs w:val="28"/>
        </w:rPr>
        <w:t>а также</w:t>
      </w:r>
      <w:r w:rsidR="00F27A0F" w:rsidRPr="008611F8">
        <w:rPr>
          <w:rFonts w:ascii="Times New Roman" w:hAnsi="Times New Roman"/>
          <w:sz w:val="28"/>
          <w:szCs w:val="28"/>
        </w:rPr>
        <w:t xml:space="preserve"> материал</w:t>
      </w:r>
      <w:r w:rsidR="003F3FE7" w:rsidRPr="008611F8">
        <w:rPr>
          <w:rFonts w:ascii="Times New Roman" w:hAnsi="Times New Roman"/>
          <w:sz w:val="28"/>
          <w:szCs w:val="28"/>
        </w:rPr>
        <w:t>ов</w:t>
      </w:r>
      <w:r w:rsidR="00F27A0F" w:rsidRPr="008611F8">
        <w:rPr>
          <w:rFonts w:ascii="Times New Roman" w:hAnsi="Times New Roman"/>
          <w:sz w:val="28"/>
          <w:szCs w:val="28"/>
        </w:rPr>
        <w:t xml:space="preserve"> провер</w:t>
      </w:r>
      <w:r w:rsidR="002E679D">
        <w:rPr>
          <w:rFonts w:ascii="Times New Roman" w:hAnsi="Times New Roman"/>
          <w:sz w:val="28"/>
          <w:szCs w:val="28"/>
        </w:rPr>
        <w:t>о</w:t>
      </w:r>
      <w:r w:rsidR="00F27A0F" w:rsidRPr="008611F8">
        <w:rPr>
          <w:rFonts w:ascii="Times New Roman" w:hAnsi="Times New Roman"/>
          <w:sz w:val="28"/>
          <w:szCs w:val="28"/>
        </w:rPr>
        <w:t>к сообщени</w:t>
      </w:r>
      <w:r w:rsidR="002E679D">
        <w:rPr>
          <w:rFonts w:ascii="Times New Roman" w:hAnsi="Times New Roman"/>
          <w:sz w:val="28"/>
          <w:szCs w:val="28"/>
        </w:rPr>
        <w:t>й</w:t>
      </w:r>
      <w:r w:rsidR="00F27A0F" w:rsidRPr="008611F8">
        <w:rPr>
          <w:rFonts w:ascii="Times New Roman" w:hAnsi="Times New Roman"/>
          <w:sz w:val="28"/>
          <w:szCs w:val="28"/>
        </w:rPr>
        <w:t xml:space="preserve"> о преступлени</w:t>
      </w:r>
      <w:r w:rsidR="002E679D">
        <w:rPr>
          <w:rFonts w:ascii="Times New Roman" w:hAnsi="Times New Roman"/>
          <w:sz w:val="28"/>
          <w:szCs w:val="28"/>
        </w:rPr>
        <w:t>ях</w:t>
      </w:r>
      <w:r w:rsidR="00F27A0F" w:rsidRPr="008611F8">
        <w:rPr>
          <w:rFonts w:ascii="Times New Roman" w:hAnsi="Times New Roman"/>
          <w:sz w:val="28"/>
          <w:szCs w:val="28"/>
        </w:rPr>
        <w:t>, по котор</w:t>
      </w:r>
      <w:r w:rsidR="002E679D">
        <w:rPr>
          <w:rFonts w:ascii="Times New Roman" w:hAnsi="Times New Roman"/>
          <w:sz w:val="28"/>
          <w:szCs w:val="28"/>
        </w:rPr>
        <w:t>ым</w:t>
      </w:r>
      <w:r w:rsidR="00F27A0F" w:rsidRPr="008611F8">
        <w:rPr>
          <w:rFonts w:ascii="Times New Roman" w:hAnsi="Times New Roman"/>
          <w:sz w:val="28"/>
          <w:szCs w:val="28"/>
        </w:rPr>
        <w:t xml:space="preserve"> вынесено постановление об отказе в возбуждении уголовного дела </w:t>
      </w:r>
      <w:r w:rsidR="009A0AAA">
        <w:rPr>
          <w:rFonts w:ascii="Times New Roman" w:hAnsi="Times New Roman"/>
          <w:sz w:val="28"/>
          <w:szCs w:val="28"/>
        </w:rPr>
        <w:br/>
      </w:r>
      <w:r w:rsidR="00F27A0F" w:rsidRPr="008611F8">
        <w:rPr>
          <w:rFonts w:ascii="Times New Roman" w:hAnsi="Times New Roman"/>
          <w:sz w:val="28"/>
          <w:szCs w:val="28"/>
        </w:rPr>
        <w:t xml:space="preserve">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 xml:space="preserve">в связи </w:t>
      </w:r>
      <w:r w:rsidR="009A0AAA">
        <w:rPr>
          <w:rFonts w:ascii="Times New Roman" w:hAnsi="Times New Roman"/>
          <w:sz w:val="28"/>
          <w:szCs w:val="28"/>
        </w:rPr>
        <w:br/>
      </w:r>
      <w:r w:rsidR="00742FEC">
        <w:rPr>
          <w:rFonts w:ascii="Times New Roman" w:hAnsi="Times New Roman"/>
          <w:sz w:val="28"/>
          <w:szCs w:val="28"/>
        </w:rPr>
        <w:t>со смертью подозреваемого или обвиняемого</w:t>
      </w:r>
      <w:r w:rsidR="00F27A0F" w:rsidRPr="008611F8">
        <w:rPr>
          <w:rFonts w:ascii="Times New Roman" w:hAnsi="Times New Roman"/>
          <w:sz w:val="28"/>
          <w:szCs w:val="28"/>
        </w:rPr>
        <w:t xml:space="preserve"> (далее – материалы провер</w:t>
      </w:r>
      <w:r w:rsidR="002E679D">
        <w:rPr>
          <w:rFonts w:ascii="Times New Roman" w:hAnsi="Times New Roman"/>
          <w:sz w:val="28"/>
          <w:szCs w:val="28"/>
        </w:rPr>
        <w:t>ок</w:t>
      </w:r>
      <w:r w:rsidR="00F27A0F" w:rsidRPr="008611F8">
        <w:rPr>
          <w:rFonts w:ascii="Times New Roman" w:hAnsi="Times New Roman"/>
          <w:sz w:val="28"/>
          <w:szCs w:val="28"/>
        </w:rPr>
        <w:t>)</w:t>
      </w:r>
      <w:r w:rsidR="003F3FE7" w:rsidRPr="008611F8">
        <w:rPr>
          <w:rFonts w:ascii="Times New Roman" w:hAnsi="Times New Roman"/>
          <w:sz w:val="28"/>
          <w:szCs w:val="28"/>
        </w:rPr>
        <w:t xml:space="preserve">, </w:t>
      </w:r>
      <w:r w:rsidR="00F27A0F" w:rsidRPr="008611F8">
        <w:rPr>
          <w:rFonts w:ascii="Times New Roman" w:hAnsi="Times New Roman"/>
          <w:sz w:val="28"/>
          <w:szCs w:val="28"/>
        </w:rPr>
        <w:t xml:space="preserve">осуществляется по месту </w:t>
      </w:r>
      <w:bookmarkEnd w:id="3"/>
      <w:r w:rsidR="00F27A0F" w:rsidRPr="008611F8">
        <w:rPr>
          <w:rFonts w:ascii="Times New Roman" w:hAnsi="Times New Roman"/>
          <w:sz w:val="28"/>
          <w:szCs w:val="28"/>
        </w:rPr>
        <w:t>предварительного расследования</w:t>
      </w:r>
      <w:r w:rsidR="00522D28">
        <w:rPr>
          <w:rFonts w:ascii="Times New Roman" w:hAnsi="Times New Roman"/>
          <w:sz w:val="28"/>
          <w:szCs w:val="28"/>
        </w:rPr>
        <w:t xml:space="preserve"> уголовного дела</w:t>
      </w:r>
      <w:r w:rsidR="003F3FE7" w:rsidRPr="008611F8">
        <w:rPr>
          <w:rFonts w:ascii="Times New Roman" w:hAnsi="Times New Roman"/>
          <w:sz w:val="28"/>
          <w:szCs w:val="28"/>
        </w:rPr>
        <w:t xml:space="preserve"> или рассмотрени</w:t>
      </w:r>
      <w:r w:rsidR="006E0746" w:rsidRPr="008611F8">
        <w:rPr>
          <w:rFonts w:ascii="Times New Roman" w:hAnsi="Times New Roman"/>
          <w:sz w:val="28"/>
          <w:szCs w:val="28"/>
        </w:rPr>
        <w:t>я</w:t>
      </w:r>
      <w:r w:rsidR="003F3FE7" w:rsidRPr="008611F8">
        <w:rPr>
          <w:rFonts w:ascii="Times New Roman" w:hAnsi="Times New Roman"/>
          <w:sz w:val="28"/>
          <w:szCs w:val="28"/>
        </w:rPr>
        <w:t xml:space="preserve"> сообщения о преступлении</w:t>
      </w:r>
      <w:r w:rsidR="00F27A0F" w:rsidRPr="008611F8">
        <w:rPr>
          <w:rFonts w:ascii="Times New Roman" w:hAnsi="Times New Roman"/>
          <w:sz w:val="28"/>
          <w:szCs w:val="28"/>
        </w:rPr>
        <w:t>.</w:t>
      </w:r>
    </w:p>
    <w:p w14:paraId="29FE16FE" w14:textId="1775ED1A" w:rsidR="009B5368" w:rsidRPr="002A7145" w:rsidRDefault="003F3FE7" w:rsidP="00324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6.2. </w:t>
      </w:r>
      <w:r w:rsidR="000176F2" w:rsidRPr="008611F8">
        <w:rPr>
          <w:rFonts w:ascii="Times New Roman" w:hAnsi="Times New Roman"/>
          <w:sz w:val="28"/>
          <w:szCs w:val="28"/>
        </w:rPr>
        <w:t>Учет уголовн</w:t>
      </w:r>
      <w:r w:rsidRPr="008611F8">
        <w:rPr>
          <w:rFonts w:ascii="Times New Roman" w:hAnsi="Times New Roman"/>
          <w:sz w:val="28"/>
          <w:szCs w:val="28"/>
        </w:rPr>
        <w:t>ого</w:t>
      </w:r>
      <w:r w:rsidR="000176F2" w:rsidRPr="008611F8">
        <w:rPr>
          <w:rFonts w:ascii="Times New Roman" w:hAnsi="Times New Roman"/>
          <w:sz w:val="28"/>
          <w:szCs w:val="28"/>
        </w:rPr>
        <w:t xml:space="preserve"> дел</w:t>
      </w:r>
      <w:r w:rsidRPr="008611F8">
        <w:rPr>
          <w:rFonts w:ascii="Times New Roman" w:hAnsi="Times New Roman"/>
          <w:sz w:val="28"/>
          <w:szCs w:val="28"/>
        </w:rPr>
        <w:t>а</w:t>
      </w:r>
      <w:r w:rsidR="000176F2" w:rsidRPr="008611F8">
        <w:rPr>
          <w:rFonts w:ascii="Times New Roman" w:hAnsi="Times New Roman"/>
          <w:sz w:val="28"/>
          <w:szCs w:val="28"/>
        </w:rPr>
        <w:t xml:space="preserve"> осуществляется путем </w:t>
      </w:r>
      <w:r w:rsidRPr="008611F8">
        <w:rPr>
          <w:rFonts w:ascii="Times New Roman" w:hAnsi="Times New Roman"/>
          <w:sz w:val="28"/>
          <w:szCs w:val="28"/>
        </w:rPr>
        <w:t>его</w:t>
      </w:r>
      <w:r w:rsidR="000176F2" w:rsidRPr="008611F8">
        <w:rPr>
          <w:rFonts w:ascii="Times New Roman" w:hAnsi="Times New Roman"/>
          <w:sz w:val="28"/>
          <w:szCs w:val="28"/>
        </w:rPr>
        <w:t xml:space="preserve"> регистрации </w:t>
      </w:r>
      <w:r w:rsidR="009A0AAA">
        <w:rPr>
          <w:rFonts w:ascii="Times New Roman" w:hAnsi="Times New Roman"/>
          <w:sz w:val="28"/>
          <w:szCs w:val="28"/>
        </w:rPr>
        <w:br/>
      </w:r>
      <w:r w:rsidR="00522D28">
        <w:rPr>
          <w:rFonts w:ascii="Times New Roman" w:hAnsi="Times New Roman"/>
          <w:sz w:val="28"/>
          <w:szCs w:val="28"/>
        </w:rPr>
        <w:t>с</w:t>
      </w:r>
      <w:r w:rsidR="000176F2" w:rsidRPr="008611F8">
        <w:rPr>
          <w:rFonts w:ascii="Times New Roman" w:hAnsi="Times New Roman"/>
          <w:sz w:val="28"/>
          <w:szCs w:val="28"/>
        </w:rPr>
        <w:t xml:space="preserve"> присвоени</w:t>
      </w:r>
      <w:r w:rsidR="00522D28">
        <w:rPr>
          <w:rFonts w:ascii="Times New Roman" w:hAnsi="Times New Roman"/>
          <w:sz w:val="28"/>
          <w:szCs w:val="28"/>
        </w:rPr>
        <w:t>ем</w:t>
      </w:r>
      <w:r w:rsidR="000176F2" w:rsidRPr="008611F8">
        <w:rPr>
          <w:rFonts w:ascii="Times New Roman" w:hAnsi="Times New Roman"/>
          <w:sz w:val="28"/>
          <w:szCs w:val="28"/>
        </w:rPr>
        <w:t xml:space="preserve"> номера по единой системе нумерации</w:t>
      </w:r>
      <w:r w:rsidR="000D59AB">
        <w:rPr>
          <w:rFonts w:ascii="Times New Roman" w:hAnsi="Times New Roman"/>
          <w:sz w:val="28"/>
          <w:szCs w:val="28"/>
        </w:rPr>
        <w:t>, действующей</w:t>
      </w:r>
      <w:r w:rsidR="00DB2E26" w:rsidRPr="008611F8">
        <w:rPr>
          <w:rFonts w:ascii="Times New Roman" w:hAnsi="Times New Roman"/>
          <w:sz w:val="28"/>
          <w:szCs w:val="28"/>
        </w:rPr>
        <w:t xml:space="preserve"> </w:t>
      </w:r>
      <w:r w:rsidR="000D59AB">
        <w:rPr>
          <w:rFonts w:ascii="Times New Roman" w:hAnsi="Times New Roman"/>
          <w:sz w:val="28"/>
          <w:szCs w:val="28"/>
        </w:rPr>
        <w:br/>
      </w:r>
      <w:r w:rsidR="000D59AB" w:rsidRPr="008611F8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="000D59AB">
        <w:rPr>
          <w:rFonts w:ascii="Times New Roman" w:hAnsi="Times New Roman"/>
          <w:sz w:val="28"/>
          <w:szCs w:val="28"/>
        </w:rPr>
        <w:t>,</w:t>
      </w:r>
      <w:r w:rsidR="000D59AB" w:rsidRPr="008611F8">
        <w:rPr>
          <w:rFonts w:ascii="Times New Roman" w:hAnsi="Times New Roman"/>
          <w:sz w:val="28"/>
          <w:szCs w:val="28"/>
        </w:rPr>
        <w:t xml:space="preserve"> </w:t>
      </w:r>
      <w:r w:rsidR="00DB2E26" w:rsidRPr="008611F8">
        <w:rPr>
          <w:rFonts w:ascii="Times New Roman" w:hAnsi="Times New Roman"/>
          <w:sz w:val="28"/>
          <w:szCs w:val="28"/>
        </w:rPr>
        <w:t>в ГАС ПС</w:t>
      </w:r>
      <w:r w:rsidR="009B5368" w:rsidRPr="008611F8">
        <w:rPr>
          <w:rFonts w:ascii="Times New Roman" w:hAnsi="Times New Roman"/>
          <w:sz w:val="28"/>
          <w:szCs w:val="28"/>
        </w:rPr>
        <w:t xml:space="preserve"> либо иной информационной системе 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>федеральн</w:t>
      </w:r>
      <w:r w:rsidR="003362AC">
        <w:rPr>
          <w:rFonts w:ascii="Times New Roman" w:hAnsi="Times New Roman"/>
          <w:color w:val="000000"/>
          <w:sz w:val="28"/>
          <w:szCs w:val="28"/>
        </w:rPr>
        <w:t>ого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62AC">
        <w:rPr>
          <w:rFonts w:ascii="Times New Roman" w:hAnsi="Times New Roman"/>
          <w:color w:val="000000"/>
          <w:sz w:val="28"/>
          <w:szCs w:val="28"/>
        </w:rPr>
        <w:t xml:space="preserve">государственного 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>орган</w:t>
      </w:r>
      <w:r w:rsidR="003362AC">
        <w:rPr>
          <w:rFonts w:ascii="Times New Roman" w:hAnsi="Times New Roman"/>
          <w:color w:val="000000"/>
          <w:sz w:val="28"/>
          <w:szCs w:val="28"/>
        </w:rPr>
        <w:t>а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 xml:space="preserve"> и федеральн</w:t>
      </w:r>
      <w:r w:rsidR="003362AC">
        <w:rPr>
          <w:rFonts w:ascii="Times New Roman" w:hAnsi="Times New Roman"/>
          <w:color w:val="000000"/>
          <w:sz w:val="28"/>
          <w:szCs w:val="28"/>
        </w:rPr>
        <w:t>ого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3362AC">
        <w:rPr>
          <w:rFonts w:ascii="Times New Roman" w:hAnsi="Times New Roman"/>
          <w:color w:val="000000"/>
          <w:sz w:val="28"/>
          <w:szCs w:val="28"/>
        </w:rPr>
        <w:t>а</w:t>
      </w:r>
      <w:r w:rsidR="003362AC" w:rsidRPr="008611F8">
        <w:rPr>
          <w:rFonts w:ascii="Times New Roman" w:hAnsi="Times New Roman"/>
          <w:color w:val="000000"/>
          <w:sz w:val="28"/>
          <w:szCs w:val="28"/>
        </w:rPr>
        <w:t xml:space="preserve"> исполнительной власти</w:t>
      </w:r>
      <w:r w:rsidR="009B5368" w:rsidRPr="008611F8">
        <w:rPr>
          <w:rFonts w:ascii="Times New Roman" w:hAnsi="Times New Roman"/>
          <w:sz w:val="28"/>
          <w:szCs w:val="28"/>
        </w:rPr>
        <w:t>, осуществляющ</w:t>
      </w:r>
      <w:r w:rsidR="000D59AB">
        <w:rPr>
          <w:rFonts w:ascii="Times New Roman" w:hAnsi="Times New Roman"/>
          <w:sz w:val="28"/>
          <w:szCs w:val="28"/>
        </w:rPr>
        <w:t>их</w:t>
      </w:r>
      <w:r w:rsidR="009B5368" w:rsidRPr="008611F8">
        <w:rPr>
          <w:rFonts w:ascii="Times New Roman" w:hAnsi="Times New Roman"/>
          <w:sz w:val="28"/>
          <w:szCs w:val="28"/>
        </w:rPr>
        <w:t xml:space="preserve"> в соответствии </w:t>
      </w:r>
      <w:r w:rsidR="009A0AAA">
        <w:rPr>
          <w:rFonts w:ascii="Times New Roman" w:hAnsi="Times New Roman"/>
          <w:sz w:val="28"/>
          <w:szCs w:val="28"/>
        </w:rPr>
        <w:br/>
      </w:r>
      <w:r w:rsidR="009B5368" w:rsidRPr="008611F8">
        <w:rPr>
          <w:rFonts w:ascii="Times New Roman" w:hAnsi="Times New Roman"/>
          <w:sz w:val="28"/>
          <w:szCs w:val="28"/>
        </w:rPr>
        <w:t xml:space="preserve">с законодательством Российской Федерации </w:t>
      </w:r>
      <w:r w:rsidR="00C535E3" w:rsidRPr="008611F8">
        <w:rPr>
          <w:rFonts w:ascii="Times New Roman" w:hAnsi="Times New Roman"/>
          <w:sz w:val="28"/>
          <w:szCs w:val="28"/>
        </w:rPr>
        <w:t>уголовное судопроизводство</w:t>
      </w:r>
      <w:r w:rsidR="009B5368" w:rsidRPr="008611F8">
        <w:rPr>
          <w:rFonts w:ascii="Times New Roman" w:hAnsi="Times New Roman"/>
          <w:sz w:val="28"/>
          <w:szCs w:val="28"/>
        </w:rPr>
        <w:t xml:space="preserve">, </w:t>
      </w:r>
      <w:r w:rsidR="009A0AAA">
        <w:rPr>
          <w:rFonts w:ascii="Times New Roman" w:hAnsi="Times New Roman"/>
          <w:sz w:val="28"/>
          <w:szCs w:val="28"/>
        </w:rPr>
        <w:br/>
      </w:r>
      <w:r w:rsidR="009B5368" w:rsidRPr="008611F8">
        <w:rPr>
          <w:rFonts w:ascii="Times New Roman" w:hAnsi="Times New Roman"/>
          <w:sz w:val="28"/>
          <w:szCs w:val="28"/>
        </w:rPr>
        <w:t xml:space="preserve">с последующей передачей данных о </w:t>
      </w:r>
      <w:r w:rsidR="009B5368" w:rsidRPr="002A7145">
        <w:rPr>
          <w:rFonts w:ascii="Times New Roman" w:hAnsi="Times New Roman"/>
          <w:sz w:val="28"/>
          <w:szCs w:val="28"/>
        </w:rPr>
        <w:t>регистрации уголовного дела в ГАС ПС</w:t>
      </w:r>
      <w:r w:rsidR="000176F2" w:rsidRPr="002A7145">
        <w:rPr>
          <w:rFonts w:ascii="Times New Roman" w:hAnsi="Times New Roman"/>
          <w:sz w:val="28"/>
          <w:szCs w:val="28"/>
        </w:rPr>
        <w:t xml:space="preserve">. </w:t>
      </w:r>
    </w:p>
    <w:p w14:paraId="59662EB8" w14:textId="1E06144C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145">
        <w:rPr>
          <w:rFonts w:ascii="Times New Roman" w:hAnsi="Times New Roman"/>
          <w:sz w:val="28"/>
          <w:szCs w:val="28"/>
        </w:rPr>
        <w:t>6.</w:t>
      </w:r>
      <w:r w:rsidR="00713BB1" w:rsidRPr="002A7145">
        <w:rPr>
          <w:rFonts w:ascii="Times New Roman" w:hAnsi="Times New Roman"/>
          <w:sz w:val="28"/>
          <w:szCs w:val="28"/>
        </w:rPr>
        <w:t>3</w:t>
      </w:r>
      <w:r w:rsidRPr="002A7145">
        <w:rPr>
          <w:rFonts w:ascii="Times New Roman" w:hAnsi="Times New Roman"/>
          <w:sz w:val="28"/>
          <w:szCs w:val="28"/>
        </w:rPr>
        <w:t xml:space="preserve">. Уголовное дело должно быть зарегистрировано по месту его возбуждения </w:t>
      </w:r>
      <w:r w:rsidR="00B403E7" w:rsidRPr="00B403E7">
        <w:rPr>
          <w:rFonts w:ascii="Times New Roman" w:hAnsi="Times New Roman"/>
          <w:sz w:val="28"/>
          <w:szCs w:val="28"/>
        </w:rPr>
        <w:t xml:space="preserve">в течение двух рабочих дней с момента </w:t>
      </w:r>
      <w:r w:rsidRPr="002A7145">
        <w:rPr>
          <w:rFonts w:ascii="Times New Roman" w:hAnsi="Times New Roman"/>
          <w:sz w:val="28"/>
          <w:szCs w:val="28"/>
        </w:rPr>
        <w:t>вынесения постановления о возбуждении уголовного дела или выделения из уголовного дела в отдельное производство другого уголовного дела.</w:t>
      </w:r>
    </w:p>
    <w:p w14:paraId="0DD5D108" w14:textId="7769C6D2" w:rsidR="00710AE9" w:rsidRDefault="00710AE9" w:rsidP="00710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87E">
        <w:rPr>
          <w:rFonts w:ascii="Times New Roman" w:hAnsi="Times New Roman"/>
          <w:sz w:val="28"/>
          <w:szCs w:val="28"/>
        </w:rPr>
        <w:t>Регистрация материалов проверок осуществляется в том же порядке</w:t>
      </w:r>
      <w:r w:rsidR="00F70C80" w:rsidRPr="009F687E">
        <w:rPr>
          <w:rFonts w:ascii="Times New Roman" w:hAnsi="Times New Roman"/>
          <w:sz w:val="28"/>
          <w:szCs w:val="28"/>
        </w:rPr>
        <w:t xml:space="preserve"> </w:t>
      </w:r>
      <w:r w:rsidR="009A0AAA">
        <w:rPr>
          <w:rFonts w:ascii="Times New Roman" w:hAnsi="Times New Roman"/>
          <w:sz w:val="28"/>
          <w:szCs w:val="28"/>
        </w:rPr>
        <w:br/>
      </w:r>
      <w:r w:rsidR="00F70C80" w:rsidRPr="009F687E">
        <w:rPr>
          <w:rFonts w:ascii="Times New Roman" w:hAnsi="Times New Roman"/>
          <w:sz w:val="28"/>
          <w:szCs w:val="28"/>
        </w:rPr>
        <w:t>и в тот же срок со дня вынесения соответствующего постановления.</w:t>
      </w:r>
    </w:p>
    <w:p w14:paraId="7F9B33D4" w14:textId="27D550A6" w:rsidR="004907BE" w:rsidRPr="008611F8" w:rsidRDefault="0094680A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6.4. </w:t>
      </w:r>
      <w:r w:rsidR="004907BE" w:rsidRPr="008611F8">
        <w:rPr>
          <w:rFonts w:ascii="Times New Roman" w:hAnsi="Times New Roman"/>
          <w:sz w:val="28"/>
          <w:szCs w:val="28"/>
        </w:rPr>
        <w:t>Материал</w:t>
      </w:r>
      <w:r w:rsidR="00136D9B">
        <w:rPr>
          <w:rFonts w:ascii="Times New Roman" w:hAnsi="Times New Roman"/>
          <w:sz w:val="28"/>
          <w:szCs w:val="28"/>
        </w:rPr>
        <w:t>ы</w:t>
      </w:r>
      <w:r w:rsidR="004907BE" w:rsidRPr="008611F8">
        <w:rPr>
          <w:rFonts w:ascii="Times New Roman" w:hAnsi="Times New Roman"/>
          <w:sz w:val="28"/>
          <w:szCs w:val="28"/>
        </w:rPr>
        <w:t xml:space="preserve"> провер</w:t>
      </w:r>
      <w:r w:rsidR="00136D9B">
        <w:rPr>
          <w:rFonts w:ascii="Times New Roman" w:hAnsi="Times New Roman"/>
          <w:sz w:val="28"/>
          <w:szCs w:val="28"/>
        </w:rPr>
        <w:t>о</w:t>
      </w:r>
      <w:r w:rsidR="004907BE" w:rsidRPr="008611F8">
        <w:rPr>
          <w:rFonts w:ascii="Times New Roman" w:hAnsi="Times New Roman"/>
          <w:sz w:val="28"/>
          <w:szCs w:val="28"/>
        </w:rPr>
        <w:t>к сообщени</w:t>
      </w:r>
      <w:r w:rsidR="00136D9B">
        <w:rPr>
          <w:rFonts w:ascii="Times New Roman" w:hAnsi="Times New Roman"/>
          <w:sz w:val="28"/>
          <w:szCs w:val="28"/>
        </w:rPr>
        <w:t>й</w:t>
      </w:r>
      <w:r w:rsidR="004907BE" w:rsidRPr="008611F8">
        <w:rPr>
          <w:rFonts w:ascii="Times New Roman" w:hAnsi="Times New Roman"/>
          <w:sz w:val="28"/>
          <w:szCs w:val="28"/>
        </w:rPr>
        <w:t xml:space="preserve"> о преступлени</w:t>
      </w:r>
      <w:r w:rsidR="00136D9B">
        <w:rPr>
          <w:rFonts w:ascii="Times New Roman" w:hAnsi="Times New Roman"/>
          <w:sz w:val="28"/>
          <w:szCs w:val="28"/>
        </w:rPr>
        <w:t>ях</w:t>
      </w:r>
      <w:r w:rsidR="004907BE" w:rsidRPr="008611F8">
        <w:rPr>
          <w:rFonts w:ascii="Times New Roman" w:hAnsi="Times New Roman"/>
          <w:sz w:val="28"/>
          <w:szCs w:val="28"/>
        </w:rPr>
        <w:t>, по котор</w:t>
      </w:r>
      <w:r w:rsidR="00136D9B">
        <w:rPr>
          <w:rFonts w:ascii="Times New Roman" w:hAnsi="Times New Roman"/>
          <w:sz w:val="28"/>
          <w:szCs w:val="28"/>
        </w:rPr>
        <w:t>ым</w:t>
      </w:r>
      <w:r w:rsidR="004907BE" w:rsidRPr="008611F8">
        <w:rPr>
          <w:rFonts w:ascii="Times New Roman" w:hAnsi="Times New Roman"/>
          <w:sz w:val="28"/>
          <w:szCs w:val="28"/>
        </w:rPr>
        <w:t xml:space="preserve"> вынесен</w:t>
      </w:r>
      <w:r w:rsidR="00136D9B">
        <w:rPr>
          <w:rFonts w:ascii="Times New Roman" w:hAnsi="Times New Roman"/>
          <w:sz w:val="28"/>
          <w:szCs w:val="28"/>
        </w:rPr>
        <w:t>ы</w:t>
      </w:r>
      <w:r w:rsidR="004907BE" w:rsidRPr="008611F8">
        <w:rPr>
          <w:rFonts w:ascii="Times New Roman" w:hAnsi="Times New Roman"/>
          <w:sz w:val="28"/>
          <w:szCs w:val="28"/>
        </w:rPr>
        <w:t xml:space="preserve"> постановлени</w:t>
      </w:r>
      <w:r w:rsidR="00136D9B">
        <w:rPr>
          <w:rFonts w:ascii="Times New Roman" w:hAnsi="Times New Roman"/>
          <w:sz w:val="28"/>
          <w:szCs w:val="28"/>
        </w:rPr>
        <w:t>я</w:t>
      </w:r>
      <w:r w:rsidR="004907BE" w:rsidRPr="008611F8">
        <w:rPr>
          <w:rFonts w:ascii="Times New Roman" w:hAnsi="Times New Roman"/>
          <w:sz w:val="28"/>
          <w:szCs w:val="28"/>
        </w:rPr>
        <w:t xml:space="preserve"> об отказе в возбуждении уголовного дел</w:t>
      </w:r>
      <w:r w:rsidR="00AA2AAE">
        <w:rPr>
          <w:rFonts w:ascii="Times New Roman" w:hAnsi="Times New Roman"/>
          <w:sz w:val="28"/>
          <w:szCs w:val="28"/>
        </w:rPr>
        <w:t>а</w:t>
      </w:r>
      <w:r w:rsidR="004907BE" w:rsidRPr="008611F8">
        <w:rPr>
          <w:rFonts w:ascii="Times New Roman" w:hAnsi="Times New Roman"/>
          <w:sz w:val="28"/>
          <w:szCs w:val="28"/>
        </w:rPr>
        <w:t xml:space="preserve"> </w:t>
      </w:r>
      <w:r w:rsidR="009A0AAA">
        <w:rPr>
          <w:rFonts w:ascii="Times New Roman" w:hAnsi="Times New Roman"/>
          <w:sz w:val="28"/>
          <w:szCs w:val="28"/>
        </w:rPr>
        <w:br/>
      </w:r>
      <w:r w:rsidR="004907BE" w:rsidRPr="008611F8">
        <w:rPr>
          <w:rFonts w:ascii="Times New Roman" w:hAnsi="Times New Roman"/>
          <w:sz w:val="28"/>
          <w:szCs w:val="28"/>
        </w:rPr>
        <w:t xml:space="preserve">по </w:t>
      </w:r>
      <w:r w:rsidR="00C662AE" w:rsidRPr="008611F8">
        <w:rPr>
          <w:rFonts w:ascii="Times New Roman" w:hAnsi="Times New Roman"/>
          <w:sz w:val="28"/>
          <w:szCs w:val="28"/>
        </w:rPr>
        <w:t>основаниям, не указанным в пункте 6.1 настоящего Положения</w:t>
      </w:r>
      <w:r w:rsidR="000575AC" w:rsidRPr="008611F8">
        <w:rPr>
          <w:rFonts w:ascii="Times New Roman" w:hAnsi="Times New Roman"/>
          <w:sz w:val="28"/>
          <w:szCs w:val="28"/>
        </w:rPr>
        <w:t>,</w:t>
      </w:r>
      <w:r w:rsidR="004907BE" w:rsidRPr="008611F8">
        <w:rPr>
          <w:rFonts w:ascii="Times New Roman" w:hAnsi="Times New Roman"/>
          <w:sz w:val="28"/>
          <w:szCs w:val="28"/>
        </w:rPr>
        <w:t xml:space="preserve"> учитыва</w:t>
      </w:r>
      <w:r w:rsidR="00136D9B">
        <w:rPr>
          <w:rFonts w:ascii="Times New Roman" w:hAnsi="Times New Roman"/>
          <w:sz w:val="28"/>
          <w:szCs w:val="28"/>
        </w:rPr>
        <w:t>ю</w:t>
      </w:r>
      <w:r w:rsidR="004907BE" w:rsidRPr="008611F8">
        <w:rPr>
          <w:rFonts w:ascii="Times New Roman" w:hAnsi="Times New Roman"/>
          <w:sz w:val="28"/>
          <w:szCs w:val="28"/>
        </w:rPr>
        <w:t xml:space="preserve">тся государственными органами, осуществляющими в соответствии с законодательством Российской Федерации </w:t>
      </w:r>
      <w:r w:rsidR="004907BE" w:rsidRPr="002411E5">
        <w:rPr>
          <w:rFonts w:ascii="Times New Roman" w:hAnsi="Times New Roman"/>
          <w:sz w:val="28"/>
          <w:szCs w:val="28"/>
        </w:rPr>
        <w:t>уголовное судопроизводство</w:t>
      </w:r>
      <w:r w:rsidR="004907BE" w:rsidRPr="008611F8">
        <w:rPr>
          <w:rFonts w:ascii="Times New Roman" w:hAnsi="Times New Roman"/>
          <w:sz w:val="28"/>
          <w:szCs w:val="28"/>
        </w:rPr>
        <w:t xml:space="preserve">, </w:t>
      </w:r>
      <w:r w:rsidR="00AD78B3">
        <w:rPr>
          <w:rFonts w:ascii="Times New Roman" w:hAnsi="Times New Roman"/>
          <w:sz w:val="28"/>
          <w:szCs w:val="28"/>
        </w:rPr>
        <w:br/>
      </w:r>
      <w:r w:rsidR="004907BE" w:rsidRPr="008611F8">
        <w:rPr>
          <w:rFonts w:ascii="Times New Roman" w:hAnsi="Times New Roman"/>
          <w:sz w:val="28"/>
          <w:szCs w:val="28"/>
        </w:rPr>
        <w:t xml:space="preserve">в установленном ими порядке. </w:t>
      </w:r>
    </w:p>
    <w:p w14:paraId="7A62000F" w14:textId="211E34B0" w:rsidR="00282C06" w:rsidRDefault="00DC738B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87E">
        <w:rPr>
          <w:rFonts w:ascii="Times New Roman" w:hAnsi="Times New Roman"/>
          <w:sz w:val="28"/>
          <w:szCs w:val="28"/>
        </w:rPr>
        <w:t>6.</w:t>
      </w:r>
      <w:r w:rsidR="00713BB1" w:rsidRPr="009F687E">
        <w:rPr>
          <w:rFonts w:ascii="Times New Roman" w:hAnsi="Times New Roman"/>
          <w:sz w:val="28"/>
          <w:szCs w:val="28"/>
        </w:rPr>
        <w:t>5</w:t>
      </w:r>
      <w:r w:rsidRPr="009F687E">
        <w:rPr>
          <w:rFonts w:ascii="Times New Roman" w:hAnsi="Times New Roman"/>
          <w:sz w:val="28"/>
          <w:szCs w:val="28"/>
        </w:rPr>
        <w:t>. </w:t>
      </w:r>
      <w:r w:rsidR="00282C06" w:rsidRPr="009F687E">
        <w:rPr>
          <w:rFonts w:ascii="Times New Roman" w:hAnsi="Times New Roman"/>
          <w:sz w:val="28"/>
          <w:szCs w:val="28"/>
        </w:rPr>
        <w:t xml:space="preserve">Регистрация уголовных дел, возбужденных органами военной полиции Вооруженных Сил Российской Федерации, командирами воинских частей, соединений, начальниками военных учреждений, гарнизонов </w:t>
      </w:r>
      <w:r w:rsidR="00282C06" w:rsidRPr="00DC7B24">
        <w:rPr>
          <w:rFonts w:ascii="Times New Roman" w:hAnsi="Times New Roman"/>
          <w:sz w:val="28"/>
          <w:szCs w:val="28"/>
        </w:rPr>
        <w:t xml:space="preserve">(кроме подразделений дознания пограничных органов </w:t>
      </w:r>
      <w:r w:rsidR="0022254F" w:rsidRPr="00DC7B24">
        <w:rPr>
          <w:rFonts w:ascii="Times New Roman" w:hAnsi="Times New Roman"/>
          <w:sz w:val="28"/>
          <w:szCs w:val="28"/>
        </w:rPr>
        <w:t>ф</w:t>
      </w:r>
      <w:r w:rsidR="00282C06" w:rsidRPr="00DC7B24">
        <w:rPr>
          <w:rFonts w:ascii="Times New Roman" w:hAnsi="Times New Roman"/>
          <w:sz w:val="28"/>
          <w:szCs w:val="28"/>
        </w:rPr>
        <w:t>едеральной службы безопасности, воинских подразделений</w:t>
      </w:r>
      <w:r w:rsidR="00282C06" w:rsidRPr="009F687E">
        <w:rPr>
          <w:rFonts w:ascii="Times New Roman" w:hAnsi="Times New Roman"/>
          <w:sz w:val="28"/>
          <w:szCs w:val="28"/>
        </w:rPr>
        <w:t xml:space="preserve"> </w:t>
      </w:r>
      <w:r w:rsidR="00282C06" w:rsidRPr="00DC7B24">
        <w:rPr>
          <w:rFonts w:ascii="Times New Roman" w:hAnsi="Times New Roman"/>
          <w:sz w:val="28"/>
          <w:szCs w:val="28"/>
        </w:rPr>
        <w:t>Федеральной противопожарной службы Государственной противопожарной службы МЧС России</w:t>
      </w:r>
      <w:r w:rsidR="00282C06" w:rsidRPr="009F687E">
        <w:rPr>
          <w:rFonts w:ascii="Times New Roman" w:hAnsi="Times New Roman"/>
          <w:sz w:val="28"/>
          <w:szCs w:val="28"/>
        </w:rPr>
        <w:t>), осуществляется военными прокурорами.</w:t>
      </w:r>
    </w:p>
    <w:p w14:paraId="6E924846" w14:textId="73E5A360" w:rsidR="000176F2" w:rsidRPr="008611F8" w:rsidRDefault="00282C06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6.6</w:t>
      </w:r>
      <w:r w:rsidR="008569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0176F2" w:rsidRPr="008611F8">
        <w:rPr>
          <w:rFonts w:ascii="Times New Roman" w:hAnsi="Times New Roman"/>
          <w:sz w:val="28"/>
          <w:szCs w:val="28"/>
        </w:rPr>
        <w:t>Уголовн</w:t>
      </w:r>
      <w:r w:rsidR="00C80B6E">
        <w:rPr>
          <w:rFonts w:ascii="Times New Roman" w:hAnsi="Times New Roman"/>
          <w:sz w:val="28"/>
          <w:szCs w:val="28"/>
        </w:rPr>
        <w:t>ые</w:t>
      </w:r>
      <w:r w:rsidR="000176F2" w:rsidRPr="008611F8">
        <w:rPr>
          <w:rFonts w:ascii="Times New Roman" w:hAnsi="Times New Roman"/>
          <w:sz w:val="28"/>
          <w:szCs w:val="28"/>
        </w:rPr>
        <w:t xml:space="preserve"> дел</w:t>
      </w:r>
      <w:r w:rsidR="00C80B6E">
        <w:rPr>
          <w:rFonts w:ascii="Times New Roman" w:hAnsi="Times New Roman"/>
          <w:sz w:val="28"/>
          <w:szCs w:val="28"/>
        </w:rPr>
        <w:t>а</w:t>
      </w:r>
      <w:r w:rsidR="000176F2" w:rsidRPr="008611F8">
        <w:rPr>
          <w:rFonts w:ascii="Times New Roman" w:hAnsi="Times New Roman"/>
          <w:sz w:val="28"/>
          <w:szCs w:val="28"/>
        </w:rPr>
        <w:t xml:space="preserve"> частного обвинения, возбужденн</w:t>
      </w:r>
      <w:r w:rsidR="00C80B6E">
        <w:rPr>
          <w:rFonts w:ascii="Times New Roman" w:hAnsi="Times New Roman"/>
          <w:sz w:val="28"/>
          <w:szCs w:val="28"/>
        </w:rPr>
        <w:t>ы</w:t>
      </w:r>
      <w:r w:rsidR="000176F2" w:rsidRPr="008611F8">
        <w:rPr>
          <w:rFonts w:ascii="Times New Roman" w:hAnsi="Times New Roman"/>
          <w:sz w:val="28"/>
          <w:szCs w:val="28"/>
        </w:rPr>
        <w:t>е в порядке части</w:t>
      </w:r>
      <w:r w:rsidR="000F7DFA">
        <w:rPr>
          <w:rFonts w:ascii="Times New Roman" w:hAnsi="Times New Roman"/>
          <w:sz w:val="28"/>
          <w:szCs w:val="28"/>
          <w:lang w:val="en-US"/>
        </w:rPr>
        <w:t> 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="000176F2" w:rsidRPr="008611F8">
        <w:rPr>
          <w:rFonts w:ascii="Times New Roman" w:hAnsi="Times New Roman"/>
          <w:sz w:val="28"/>
          <w:szCs w:val="28"/>
        </w:rPr>
        <w:t xml:space="preserve"> статьи 318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="000176F2" w:rsidRPr="008611F8">
        <w:rPr>
          <w:rFonts w:ascii="Times New Roman" w:hAnsi="Times New Roman"/>
          <w:sz w:val="28"/>
          <w:szCs w:val="28"/>
        </w:rPr>
        <w:t>, по котор</w:t>
      </w:r>
      <w:r w:rsidR="00C80B6E">
        <w:rPr>
          <w:rFonts w:ascii="Times New Roman" w:hAnsi="Times New Roman"/>
          <w:sz w:val="28"/>
          <w:szCs w:val="28"/>
        </w:rPr>
        <w:t>ы</w:t>
      </w:r>
      <w:r w:rsidR="000176F2" w:rsidRPr="008611F8">
        <w:rPr>
          <w:rFonts w:ascii="Times New Roman" w:hAnsi="Times New Roman"/>
          <w:sz w:val="28"/>
          <w:szCs w:val="28"/>
        </w:rPr>
        <w:t xml:space="preserve">м </w:t>
      </w:r>
      <w:r w:rsidR="00244E35" w:rsidRPr="008611F8">
        <w:rPr>
          <w:rFonts w:ascii="Times New Roman" w:hAnsi="Times New Roman"/>
          <w:sz w:val="28"/>
          <w:szCs w:val="28"/>
        </w:rPr>
        <w:t xml:space="preserve">судом </w:t>
      </w:r>
      <w:r w:rsidR="000176F2" w:rsidRPr="008611F8">
        <w:rPr>
          <w:rFonts w:ascii="Times New Roman" w:hAnsi="Times New Roman"/>
          <w:sz w:val="28"/>
          <w:szCs w:val="28"/>
        </w:rPr>
        <w:t>вынесен</w:t>
      </w:r>
      <w:r w:rsidR="00886654">
        <w:rPr>
          <w:rFonts w:ascii="Times New Roman" w:hAnsi="Times New Roman"/>
          <w:sz w:val="28"/>
          <w:szCs w:val="28"/>
        </w:rPr>
        <w:t>ы</w:t>
      </w:r>
      <w:r w:rsidR="000176F2" w:rsidRPr="008611F8">
        <w:rPr>
          <w:rFonts w:ascii="Times New Roman" w:hAnsi="Times New Roman"/>
          <w:sz w:val="28"/>
          <w:szCs w:val="28"/>
        </w:rPr>
        <w:t xml:space="preserve"> обвинительный приговор или постановление о прекращении уголовного дела на основании пунктов 3 и 4 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="000176F2" w:rsidRPr="008611F8">
        <w:rPr>
          <w:rFonts w:ascii="Times New Roman" w:hAnsi="Times New Roman"/>
          <w:sz w:val="28"/>
          <w:szCs w:val="28"/>
        </w:rPr>
        <w:t xml:space="preserve"> статьи 24, части </w:t>
      </w:r>
      <w:r w:rsidR="000E0695" w:rsidRPr="008611F8">
        <w:rPr>
          <w:rFonts w:ascii="Times New Roman" w:hAnsi="Times New Roman"/>
          <w:sz w:val="28"/>
          <w:szCs w:val="28"/>
        </w:rPr>
        <w:t>2</w:t>
      </w:r>
      <w:r w:rsidR="000176F2" w:rsidRPr="008611F8">
        <w:rPr>
          <w:rFonts w:ascii="Times New Roman" w:hAnsi="Times New Roman"/>
          <w:sz w:val="28"/>
          <w:szCs w:val="28"/>
        </w:rPr>
        <w:t xml:space="preserve"> статьи 20, статьи 25</w:t>
      </w:r>
      <w:r w:rsidR="000176F2" w:rsidRPr="008611F8">
        <w:rPr>
          <w:rFonts w:ascii="Times New Roman" w:hAnsi="Times New Roman"/>
          <w:sz w:val="28"/>
          <w:szCs w:val="28"/>
          <w:vertAlign w:val="superscript"/>
        </w:rPr>
        <w:t>1</w:t>
      </w:r>
      <w:r w:rsidR="000176F2" w:rsidRPr="008611F8">
        <w:rPr>
          <w:rFonts w:ascii="Times New Roman" w:hAnsi="Times New Roman"/>
          <w:sz w:val="28"/>
          <w:szCs w:val="28"/>
        </w:rPr>
        <w:t>, пункта 3 части 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="000176F2" w:rsidRPr="008611F8">
        <w:rPr>
          <w:rFonts w:ascii="Times New Roman" w:hAnsi="Times New Roman"/>
          <w:sz w:val="28"/>
          <w:szCs w:val="28"/>
        </w:rPr>
        <w:t xml:space="preserve"> статьи 27, статьи 28, 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="000176F2" w:rsidRPr="008611F8">
        <w:rPr>
          <w:rFonts w:ascii="Times New Roman" w:hAnsi="Times New Roman"/>
          <w:sz w:val="28"/>
          <w:szCs w:val="28"/>
        </w:rPr>
        <w:t xml:space="preserve"> статьи 427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="000176F2" w:rsidRPr="008611F8">
        <w:rPr>
          <w:rFonts w:ascii="Times New Roman" w:hAnsi="Times New Roman"/>
          <w:sz w:val="28"/>
          <w:szCs w:val="28"/>
        </w:rPr>
        <w:t>, регистриру</w:t>
      </w:r>
      <w:r w:rsidR="00C80B6E">
        <w:rPr>
          <w:rFonts w:ascii="Times New Roman" w:hAnsi="Times New Roman"/>
          <w:sz w:val="28"/>
          <w:szCs w:val="28"/>
        </w:rPr>
        <w:t>ю</w:t>
      </w:r>
      <w:r w:rsidR="000176F2" w:rsidRPr="008611F8">
        <w:rPr>
          <w:rFonts w:ascii="Times New Roman" w:hAnsi="Times New Roman"/>
          <w:sz w:val="28"/>
          <w:szCs w:val="28"/>
        </w:rPr>
        <w:t>тся прокуратура</w:t>
      </w:r>
      <w:r w:rsidR="00C80B6E">
        <w:rPr>
          <w:rFonts w:ascii="Times New Roman" w:hAnsi="Times New Roman"/>
          <w:sz w:val="28"/>
          <w:szCs w:val="28"/>
        </w:rPr>
        <w:t>ми</w:t>
      </w:r>
      <w:r w:rsidR="000176F2" w:rsidRPr="008611F8">
        <w:rPr>
          <w:rFonts w:ascii="Times New Roman" w:hAnsi="Times New Roman"/>
          <w:sz w:val="28"/>
          <w:szCs w:val="28"/>
        </w:rPr>
        <w:t xml:space="preserve"> субъектов Российской Федерации</w:t>
      </w:r>
      <w:r w:rsidR="000359F5" w:rsidRPr="008611F8">
        <w:rPr>
          <w:rFonts w:ascii="Times New Roman" w:hAnsi="Times New Roman"/>
          <w:sz w:val="28"/>
          <w:szCs w:val="28"/>
        </w:rPr>
        <w:t>,</w:t>
      </w:r>
      <w:r w:rsidR="000176F2" w:rsidRPr="008611F8">
        <w:rPr>
          <w:rFonts w:ascii="Times New Roman" w:hAnsi="Times New Roman"/>
          <w:sz w:val="28"/>
          <w:szCs w:val="28"/>
        </w:rPr>
        <w:t xml:space="preserve"> приравненны</w:t>
      </w:r>
      <w:r w:rsidR="00C80B6E">
        <w:rPr>
          <w:rFonts w:ascii="Times New Roman" w:hAnsi="Times New Roman"/>
          <w:sz w:val="28"/>
          <w:szCs w:val="28"/>
        </w:rPr>
        <w:t>ми</w:t>
      </w:r>
      <w:r w:rsidR="000176F2" w:rsidRPr="008611F8">
        <w:rPr>
          <w:rFonts w:ascii="Times New Roman" w:hAnsi="Times New Roman"/>
          <w:sz w:val="28"/>
          <w:szCs w:val="28"/>
        </w:rPr>
        <w:t xml:space="preserve"> к ним </w:t>
      </w:r>
      <w:r w:rsidR="000359F5" w:rsidRPr="008611F8">
        <w:rPr>
          <w:rFonts w:ascii="Times New Roman" w:hAnsi="Times New Roman"/>
          <w:sz w:val="28"/>
          <w:szCs w:val="28"/>
        </w:rPr>
        <w:t>военны</w:t>
      </w:r>
      <w:r w:rsidR="00C80B6E">
        <w:rPr>
          <w:rFonts w:ascii="Times New Roman" w:hAnsi="Times New Roman"/>
          <w:sz w:val="28"/>
          <w:szCs w:val="28"/>
        </w:rPr>
        <w:t>ми</w:t>
      </w:r>
      <w:r w:rsidR="000359F5" w:rsidRPr="008611F8">
        <w:rPr>
          <w:rFonts w:ascii="Times New Roman" w:hAnsi="Times New Roman"/>
          <w:sz w:val="28"/>
          <w:szCs w:val="28"/>
        </w:rPr>
        <w:t xml:space="preserve"> и ины</w:t>
      </w:r>
      <w:r w:rsidR="00C80B6E">
        <w:rPr>
          <w:rFonts w:ascii="Times New Roman" w:hAnsi="Times New Roman"/>
          <w:sz w:val="28"/>
          <w:szCs w:val="28"/>
        </w:rPr>
        <w:t>ми</w:t>
      </w:r>
      <w:r w:rsidR="000359F5" w:rsidRPr="008611F8">
        <w:rPr>
          <w:rFonts w:ascii="Times New Roman" w:hAnsi="Times New Roman"/>
          <w:sz w:val="28"/>
          <w:szCs w:val="28"/>
        </w:rPr>
        <w:t xml:space="preserve"> </w:t>
      </w:r>
      <w:r w:rsidR="000176F2" w:rsidRPr="008611F8">
        <w:rPr>
          <w:rFonts w:ascii="Times New Roman" w:hAnsi="Times New Roman"/>
          <w:sz w:val="28"/>
          <w:szCs w:val="28"/>
        </w:rPr>
        <w:t>специализированны</w:t>
      </w:r>
      <w:r w:rsidR="00C80B6E">
        <w:rPr>
          <w:rFonts w:ascii="Times New Roman" w:hAnsi="Times New Roman"/>
          <w:sz w:val="28"/>
          <w:szCs w:val="28"/>
        </w:rPr>
        <w:t>ми</w:t>
      </w:r>
      <w:r w:rsidR="000176F2" w:rsidRPr="008611F8">
        <w:rPr>
          <w:rFonts w:ascii="Times New Roman" w:hAnsi="Times New Roman"/>
          <w:sz w:val="28"/>
          <w:szCs w:val="28"/>
        </w:rPr>
        <w:t xml:space="preserve"> прокуратура</w:t>
      </w:r>
      <w:r w:rsidR="00C80B6E">
        <w:rPr>
          <w:rFonts w:ascii="Times New Roman" w:hAnsi="Times New Roman"/>
          <w:sz w:val="28"/>
          <w:szCs w:val="28"/>
        </w:rPr>
        <w:t>ми</w:t>
      </w:r>
      <w:r w:rsidR="000176F2" w:rsidRPr="008611F8">
        <w:rPr>
          <w:rFonts w:ascii="Times New Roman" w:hAnsi="Times New Roman"/>
          <w:sz w:val="28"/>
          <w:szCs w:val="28"/>
        </w:rPr>
        <w:t xml:space="preserve"> после вступления </w:t>
      </w:r>
      <w:r w:rsidR="00C80B6E">
        <w:rPr>
          <w:rFonts w:ascii="Times New Roman" w:hAnsi="Times New Roman"/>
          <w:sz w:val="28"/>
          <w:szCs w:val="28"/>
        </w:rPr>
        <w:t>судебных актов</w:t>
      </w:r>
      <w:r w:rsidR="000176F2" w:rsidRPr="008611F8">
        <w:rPr>
          <w:rFonts w:ascii="Times New Roman" w:hAnsi="Times New Roman"/>
          <w:sz w:val="28"/>
          <w:szCs w:val="28"/>
        </w:rPr>
        <w:t xml:space="preserve"> в законную силу.</w:t>
      </w:r>
      <w:r w:rsidR="000176F2" w:rsidRPr="008611F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5B0DEE77" w14:textId="03F6E2B5" w:rsidR="00E106AC" w:rsidRDefault="00DC738B" w:rsidP="00E10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</w:t>
      </w:r>
      <w:r w:rsidR="00282C06">
        <w:rPr>
          <w:rFonts w:ascii="Times New Roman" w:hAnsi="Times New Roman"/>
          <w:sz w:val="28"/>
          <w:szCs w:val="28"/>
        </w:rPr>
        <w:t>7</w:t>
      </w:r>
      <w:r w:rsidRPr="008611F8">
        <w:rPr>
          <w:rFonts w:ascii="Times New Roman" w:hAnsi="Times New Roman"/>
          <w:sz w:val="28"/>
          <w:szCs w:val="28"/>
        </w:rPr>
        <w:t>. </w:t>
      </w:r>
      <w:r w:rsidR="00E106AC">
        <w:rPr>
          <w:rFonts w:ascii="Times New Roman" w:hAnsi="Times New Roman"/>
          <w:sz w:val="28"/>
          <w:szCs w:val="28"/>
        </w:rPr>
        <w:t xml:space="preserve">Уголовные дела и материалы </w:t>
      </w:r>
      <w:r w:rsidR="00E106AC" w:rsidRPr="00CB6D5F">
        <w:rPr>
          <w:rFonts w:ascii="Times New Roman" w:hAnsi="Times New Roman"/>
          <w:sz w:val="28"/>
          <w:szCs w:val="28"/>
        </w:rPr>
        <w:t>проверок регистрируются в журнале регистрации уголовных дел</w:t>
      </w:r>
      <w:r w:rsidR="00E106AC" w:rsidRPr="00375224">
        <w:rPr>
          <w:rFonts w:ascii="Times New Roman" w:hAnsi="Times New Roman"/>
          <w:sz w:val="28"/>
          <w:szCs w:val="28"/>
        </w:rPr>
        <w:t>, материалов провер</w:t>
      </w:r>
      <w:r w:rsidR="00E106AC">
        <w:rPr>
          <w:rFonts w:ascii="Times New Roman" w:hAnsi="Times New Roman"/>
          <w:sz w:val="28"/>
          <w:szCs w:val="28"/>
        </w:rPr>
        <w:t>о</w:t>
      </w:r>
      <w:r w:rsidR="00E106AC" w:rsidRPr="00375224">
        <w:rPr>
          <w:rFonts w:ascii="Times New Roman" w:hAnsi="Times New Roman"/>
          <w:sz w:val="28"/>
          <w:szCs w:val="28"/>
        </w:rPr>
        <w:t xml:space="preserve">к </w:t>
      </w:r>
      <w:r w:rsidR="00E106AC">
        <w:rPr>
          <w:rFonts w:ascii="Times New Roman" w:hAnsi="Times New Roman"/>
          <w:sz w:val="28"/>
          <w:szCs w:val="28"/>
        </w:rPr>
        <w:t>(</w:t>
      </w:r>
      <w:r w:rsidR="00F81110">
        <w:rPr>
          <w:rFonts w:ascii="Times New Roman" w:hAnsi="Times New Roman"/>
          <w:sz w:val="28"/>
          <w:szCs w:val="28"/>
        </w:rPr>
        <w:t>прилага</w:t>
      </w:r>
      <w:r w:rsidR="005F51F8">
        <w:rPr>
          <w:rFonts w:ascii="Times New Roman" w:hAnsi="Times New Roman"/>
          <w:sz w:val="28"/>
          <w:szCs w:val="28"/>
        </w:rPr>
        <w:t>е</w:t>
      </w:r>
      <w:r w:rsidR="00F81110">
        <w:rPr>
          <w:rFonts w:ascii="Times New Roman" w:hAnsi="Times New Roman"/>
          <w:sz w:val="28"/>
          <w:szCs w:val="28"/>
        </w:rPr>
        <w:t>тся</w:t>
      </w:r>
      <w:r w:rsidR="00E106AC" w:rsidRPr="00626978">
        <w:rPr>
          <w:rFonts w:ascii="Times New Roman" w:hAnsi="Times New Roman"/>
          <w:sz w:val="28"/>
          <w:szCs w:val="28"/>
        </w:rPr>
        <w:t xml:space="preserve">), который </w:t>
      </w:r>
      <w:r w:rsidR="00DE643A" w:rsidRPr="00626978">
        <w:rPr>
          <w:rFonts w:ascii="Times New Roman" w:hAnsi="Times New Roman"/>
          <w:sz w:val="28"/>
          <w:szCs w:val="28"/>
        </w:rPr>
        <w:t>формируется</w:t>
      </w:r>
      <w:r w:rsidR="00C4397F" w:rsidRPr="00626978">
        <w:rPr>
          <w:rFonts w:ascii="Times New Roman" w:hAnsi="Times New Roman"/>
          <w:sz w:val="28"/>
          <w:szCs w:val="28"/>
        </w:rPr>
        <w:t xml:space="preserve"> автоматически</w:t>
      </w:r>
      <w:r w:rsidR="00E106AC" w:rsidRPr="00626978">
        <w:rPr>
          <w:rFonts w:ascii="Times New Roman" w:hAnsi="Times New Roman"/>
          <w:sz w:val="28"/>
          <w:szCs w:val="28"/>
        </w:rPr>
        <w:t xml:space="preserve"> в электронном виде с использованием ГАС ПС или иной информационной</w:t>
      </w:r>
      <w:r w:rsidR="00E106AC" w:rsidRPr="008611F8">
        <w:rPr>
          <w:rFonts w:ascii="Times New Roman" w:hAnsi="Times New Roman"/>
          <w:sz w:val="28"/>
          <w:szCs w:val="28"/>
        </w:rPr>
        <w:t xml:space="preserve"> систем</w:t>
      </w:r>
      <w:r w:rsidR="00E106AC">
        <w:rPr>
          <w:rFonts w:ascii="Times New Roman" w:hAnsi="Times New Roman"/>
          <w:sz w:val="28"/>
          <w:szCs w:val="28"/>
        </w:rPr>
        <w:t>ы</w:t>
      </w:r>
      <w:r w:rsidR="00E106AC" w:rsidRPr="008611F8">
        <w:rPr>
          <w:rFonts w:ascii="Times New Roman" w:hAnsi="Times New Roman"/>
          <w:sz w:val="28"/>
          <w:szCs w:val="28"/>
        </w:rPr>
        <w:t xml:space="preserve"> 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>федеральн</w:t>
      </w:r>
      <w:r w:rsidR="00E106AC">
        <w:rPr>
          <w:rFonts w:ascii="Times New Roman" w:hAnsi="Times New Roman"/>
          <w:color w:val="000000"/>
          <w:sz w:val="28"/>
          <w:szCs w:val="28"/>
        </w:rPr>
        <w:t>ого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6AC">
        <w:rPr>
          <w:rFonts w:ascii="Times New Roman" w:hAnsi="Times New Roman"/>
          <w:color w:val="000000"/>
          <w:sz w:val="28"/>
          <w:szCs w:val="28"/>
        </w:rPr>
        <w:t xml:space="preserve">государственного 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>орган</w:t>
      </w:r>
      <w:r w:rsidR="00E106AC">
        <w:rPr>
          <w:rFonts w:ascii="Times New Roman" w:hAnsi="Times New Roman"/>
          <w:color w:val="000000"/>
          <w:sz w:val="28"/>
          <w:szCs w:val="28"/>
        </w:rPr>
        <w:t>а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674">
        <w:rPr>
          <w:rFonts w:ascii="Times New Roman" w:hAnsi="Times New Roman"/>
          <w:color w:val="000000"/>
          <w:sz w:val="28"/>
          <w:szCs w:val="28"/>
        </w:rPr>
        <w:br/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>и федеральн</w:t>
      </w:r>
      <w:r w:rsidR="00E106AC">
        <w:rPr>
          <w:rFonts w:ascii="Times New Roman" w:hAnsi="Times New Roman"/>
          <w:color w:val="000000"/>
          <w:sz w:val="28"/>
          <w:szCs w:val="28"/>
        </w:rPr>
        <w:t>ого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E106AC">
        <w:rPr>
          <w:rFonts w:ascii="Times New Roman" w:hAnsi="Times New Roman"/>
          <w:color w:val="000000"/>
          <w:sz w:val="28"/>
          <w:szCs w:val="28"/>
        </w:rPr>
        <w:t>а</w:t>
      </w:r>
      <w:r w:rsidR="00E106AC" w:rsidRPr="008611F8">
        <w:rPr>
          <w:rFonts w:ascii="Times New Roman" w:hAnsi="Times New Roman"/>
          <w:color w:val="000000"/>
          <w:sz w:val="28"/>
          <w:szCs w:val="28"/>
        </w:rPr>
        <w:t xml:space="preserve"> исполнительной власти</w:t>
      </w:r>
      <w:r w:rsidR="00E106AC" w:rsidRPr="008611F8">
        <w:rPr>
          <w:rFonts w:ascii="Times New Roman" w:hAnsi="Times New Roman"/>
          <w:sz w:val="28"/>
          <w:szCs w:val="28"/>
        </w:rPr>
        <w:t>, осуществляющ</w:t>
      </w:r>
      <w:r w:rsidR="00314E04">
        <w:rPr>
          <w:rFonts w:ascii="Times New Roman" w:hAnsi="Times New Roman"/>
          <w:sz w:val="28"/>
          <w:szCs w:val="28"/>
        </w:rPr>
        <w:t>их</w:t>
      </w:r>
      <w:r w:rsidR="00E106AC" w:rsidRPr="008611F8">
        <w:rPr>
          <w:rFonts w:ascii="Times New Roman" w:hAnsi="Times New Roman"/>
          <w:sz w:val="28"/>
          <w:szCs w:val="28"/>
        </w:rPr>
        <w:t xml:space="preserve"> </w:t>
      </w:r>
      <w:r w:rsidR="00A36946">
        <w:rPr>
          <w:rFonts w:ascii="Times New Roman" w:hAnsi="Times New Roman"/>
          <w:sz w:val="28"/>
          <w:szCs w:val="28"/>
        </w:rPr>
        <w:br/>
      </w:r>
      <w:r w:rsidR="00E106AC" w:rsidRPr="008611F8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уголовное судопроизводство</w:t>
      </w:r>
      <w:r w:rsidR="00E106AC">
        <w:rPr>
          <w:rFonts w:ascii="Times New Roman" w:hAnsi="Times New Roman"/>
          <w:sz w:val="28"/>
          <w:szCs w:val="28"/>
        </w:rPr>
        <w:t>.</w:t>
      </w:r>
      <w:r w:rsidR="00E106AC" w:rsidRPr="00E106A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40823674" w14:textId="34D472F8" w:rsidR="00E106AC" w:rsidRPr="008611F8" w:rsidRDefault="00E106AC" w:rsidP="00E10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687E">
        <w:rPr>
          <w:rFonts w:ascii="Times New Roman" w:hAnsi="Times New Roman"/>
          <w:sz w:val="28"/>
          <w:szCs w:val="28"/>
        </w:rPr>
        <w:t>При отсутствии программно-технических средств для ведения</w:t>
      </w:r>
      <w:r>
        <w:rPr>
          <w:rFonts w:ascii="Times New Roman" w:hAnsi="Times New Roman"/>
          <w:sz w:val="28"/>
          <w:szCs w:val="28"/>
        </w:rPr>
        <w:t xml:space="preserve"> указанного журнала в электронном виде регистрация уголовных дел </w:t>
      </w:r>
      <w:r w:rsidR="00B916E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материалов проверок осуществляется с использованием журнала </w:t>
      </w:r>
      <w:r w:rsidR="00AD78B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бумажном носителе. </w:t>
      </w:r>
    </w:p>
    <w:p w14:paraId="14EB3F23" w14:textId="77777777" w:rsidR="00660920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При регистрации уголовных дел и материалов провер</w:t>
      </w:r>
      <w:r w:rsidR="005C7A55">
        <w:rPr>
          <w:rFonts w:ascii="Times New Roman" w:hAnsi="Times New Roman"/>
          <w:sz w:val="28"/>
          <w:szCs w:val="28"/>
        </w:rPr>
        <w:t>о</w:t>
      </w:r>
      <w:r w:rsidRPr="008611F8">
        <w:rPr>
          <w:rFonts w:ascii="Times New Roman" w:hAnsi="Times New Roman"/>
          <w:sz w:val="28"/>
          <w:szCs w:val="28"/>
        </w:rPr>
        <w:t>к им присваивается регистрационный номер, который состоит из семнадцати разрядов и формируется следующим образом</w:t>
      </w:r>
      <w:r w:rsidR="00660920">
        <w:rPr>
          <w:rFonts w:ascii="Times New Roman" w:hAnsi="Times New Roman"/>
          <w:sz w:val="28"/>
          <w:szCs w:val="28"/>
        </w:rPr>
        <w:t>:</w:t>
      </w:r>
    </w:p>
    <w:p w14:paraId="374EF85E" w14:textId="6B9B0609" w:rsidR="00660920" w:rsidRDefault="000176F2" w:rsidP="00660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Х</w:t>
      </w:r>
      <w:r w:rsidR="00103480" w:rsidRPr="008611F8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>ГГ</w:t>
      </w:r>
      <w:r w:rsidR="00103480" w:rsidRPr="008611F8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>ААББВВВВ</w:t>
      </w:r>
      <w:r w:rsidR="00103480" w:rsidRPr="008611F8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>NNNNNN,</w:t>
      </w:r>
    </w:p>
    <w:p w14:paraId="438F5B2B" w14:textId="1FE1DFAF" w:rsidR="000176F2" w:rsidRPr="008611F8" w:rsidRDefault="000176F2" w:rsidP="00660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611F8">
        <w:rPr>
          <w:rFonts w:ascii="Times New Roman" w:hAnsi="Times New Roman"/>
          <w:sz w:val="28"/>
          <w:szCs w:val="28"/>
        </w:rPr>
        <w:t>где:</w:t>
      </w:r>
    </w:p>
    <w:p w14:paraId="6DA969E5" w14:textId="77777777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Х – вид уголовного дела или материала проверки:</w:t>
      </w:r>
    </w:p>
    <w:p w14:paraId="175057E7" w14:textId="0EA2571A" w:rsidR="000176F2" w:rsidRPr="008611F8" w:rsidRDefault="000176F2" w:rsidP="000A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1 – уголовное дело</w:t>
      </w:r>
      <w:r w:rsidR="000A3A73">
        <w:rPr>
          <w:rFonts w:ascii="Times New Roman" w:hAnsi="Times New Roman"/>
          <w:sz w:val="28"/>
          <w:szCs w:val="28"/>
        </w:rPr>
        <w:t xml:space="preserve">, </w:t>
      </w:r>
      <w:r w:rsidR="000A3A73" w:rsidRPr="00DC7B24">
        <w:rPr>
          <w:rFonts w:ascii="Times New Roman" w:hAnsi="Times New Roman"/>
          <w:sz w:val="28"/>
          <w:szCs w:val="28"/>
        </w:rPr>
        <w:t xml:space="preserve">в том числе выделенное из другого уголовного дела </w:t>
      </w:r>
      <w:r w:rsidR="000A3A73" w:rsidRPr="00DC7B24">
        <w:rPr>
          <w:rFonts w:ascii="Times New Roman" w:hAnsi="Times New Roman"/>
          <w:sz w:val="28"/>
          <w:szCs w:val="28"/>
        </w:rPr>
        <w:br/>
        <w:t>в отдельное производство в порядке пункта 3 части 1 статьи 154 УПК РФ для производства предварительного расследования нового преступления</w:t>
      </w:r>
      <w:r w:rsidRPr="00DC7B24">
        <w:rPr>
          <w:rFonts w:ascii="Times New Roman" w:hAnsi="Times New Roman"/>
          <w:sz w:val="28"/>
          <w:szCs w:val="28"/>
        </w:rPr>
        <w:t>;</w:t>
      </w:r>
    </w:p>
    <w:p w14:paraId="0048E701" w14:textId="77777777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2 – материал проверки;</w:t>
      </w:r>
    </w:p>
    <w:p w14:paraId="07D2B9AE" w14:textId="01B9ACB7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3 – уголовное дело частного обвинения, возбужденное судьей в порядке части 1 статьи 318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3A29F10D" w14:textId="26591A67" w:rsidR="000176F2" w:rsidRPr="00B031FF" w:rsidRDefault="000176F2" w:rsidP="000A3A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4 – уголовное дело, выделенное из другого уголовного дела в отдельное производство</w:t>
      </w:r>
      <w:r w:rsidR="00FF0A69">
        <w:rPr>
          <w:rFonts w:ascii="Times New Roman" w:hAnsi="Times New Roman"/>
          <w:sz w:val="28"/>
          <w:szCs w:val="28"/>
        </w:rPr>
        <w:t xml:space="preserve"> в порядке </w:t>
      </w:r>
      <w:r w:rsidR="00FF0A69" w:rsidRPr="00FF0A69">
        <w:rPr>
          <w:rFonts w:ascii="Times New Roman" w:hAnsi="Times New Roman"/>
          <w:sz w:val="28"/>
          <w:szCs w:val="28"/>
        </w:rPr>
        <w:t>стат</w:t>
      </w:r>
      <w:r w:rsidR="00FF0A69">
        <w:rPr>
          <w:rFonts w:ascii="Times New Roman" w:hAnsi="Times New Roman"/>
          <w:sz w:val="28"/>
          <w:szCs w:val="28"/>
        </w:rPr>
        <w:t>ей</w:t>
      </w:r>
      <w:r w:rsidR="00FF0A69" w:rsidRPr="00FF0A69">
        <w:rPr>
          <w:rFonts w:ascii="Times New Roman" w:hAnsi="Times New Roman"/>
          <w:sz w:val="28"/>
          <w:szCs w:val="28"/>
        </w:rPr>
        <w:t xml:space="preserve"> 154</w:t>
      </w:r>
      <w:r w:rsidR="00FF0A69">
        <w:rPr>
          <w:rFonts w:ascii="Times New Roman" w:hAnsi="Times New Roman"/>
          <w:sz w:val="28"/>
          <w:szCs w:val="28"/>
        </w:rPr>
        <w:t xml:space="preserve"> и 436</w:t>
      </w:r>
      <w:r w:rsidR="00FF0A69" w:rsidRPr="00FF0A69">
        <w:rPr>
          <w:rFonts w:ascii="Times New Roman" w:hAnsi="Times New Roman"/>
          <w:sz w:val="28"/>
          <w:szCs w:val="28"/>
        </w:rPr>
        <w:t xml:space="preserve"> УПК РФ</w:t>
      </w:r>
      <w:r w:rsidR="003863E5">
        <w:rPr>
          <w:rFonts w:ascii="Times New Roman" w:hAnsi="Times New Roman"/>
          <w:sz w:val="28"/>
          <w:szCs w:val="28"/>
        </w:rPr>
        <w:t>,</w:t>
      </w:r>
      <w:r w:rsidR="000A3A73">
        <w:rPr>
          <w:rFonts w:ascii="Times New Roman" w:hAnsi="Times New Roman"/>
          <w:sz w:val="28"/>
          <w:szCs w:val="28"/>
        </w:rPr>
        <w:t xml:space="preserve"> </w:t>
      </w:r>
      <w:r w:rsidR="00B031FF" w:rsidRPr="00DC7B24">
        <w:rPr>
          <w:rFonts w:ascii="Times New Roman" w:hAnsi="Times New Roman"/>
          <w:color w:val="000000"/>
          <w:sz w:val="28"/>
          <w:szCs w:val="28"/>
        </w:rPr>
        <w:t xml:space="preserve">в отношении подозреваемых или обвиняемых, совершивших преступления в </w:t>
      </w:r>
      <w:r w:rsidR="00B031FF" w:rsidRPr="00B16303">
        <w:rPr>
          <w:rFonts w:ascii="Times New Roman" w:hAnsi="Times New Roman"/>
          <w:color w:val="000000"/>
          <w:sz w:val="28"/>
          <w:szCs w:val="28"/>
        </w:rPr>
        <w:t>соучастии</w:t>
      </w:r>
      <w:r w:rsidRPr="00B16303">
        <w:rPr>
          <w:rFonts w:ascii="Times New Roman" w:hAnsi="Times New Roman"/>
          <w:sz w:val="28"/>
          <w:szCs w:val="28"/>
        </w:rPr>
        <w:t>;</w:t>
      </w:r>
    </w:p>
    <w:p w14:paraId="76114159" w14:textId="4131CAD5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ГГ – последние две цифры года, в котором возбуждено уголовное дело, уголовное дело </w:t>
      </w:r>
      <w:r w:rsidR="00DA26F6" w:rsidRPr="008611F8">
        <w:rPr>
          <w:rFonts w:ascii="Times New Roman" w:hAnsi="Times New Roman"/>
          <w:sz w:val="28"/>
          <w:szCs w:val="28"/>
        </w:rPr>
        <w:t xml:space="preserve">выделено </w:t>
      </w:r>
      <w:r w:rsidRPr="008611F8">
        <w:rPr>
          <w:rFonts w:ascii="Times New Roman" w:hAnsi="Times New Roman"/>
          <w:sz w:val="28"/>
          <w:szCs w:val="28"/>
        </w:rPr>
        <w:t xml:space="preserve">в отдельное производство или вынесено постановление об отказе 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0F04E8BF" w14:textId="16A40639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ААББВВВВ – уникальный восьмиразрядный код подразделения государственного органа, осуществляющего </w:t>
      </w:r>
      <w:r w:rsidR="00210826" w:rsidRPr="008611F8">
        <w:rPr>
          <w:rFonts w:ascii="Times New Roman" w:hAnsi="Times New Roman"/>
          <w:sz w:val="28"/>
          <w:szCs w:val="28"/>
        </w:rPr>
        <w:t xml:space="preserve">в соответствии </w:t>
      </w:r>
      <w:r w:rsidR="00B916EE">
        <w:rPr>
          <w:rFonts w:ascii="Times New Roman" w:hAnsi="Times New Roman"/>
          <w:sz w:val="28"/>
          <w:szCs w:val="28"/>
        </w:rPr>
        <w:br/>
      </w:r>
      <w:r w:rsidR="00210826" w:rsidRPr="008611F8">
        <w:rPr>
          <w:rFonts w:ascii="Times New Roman" w:hAnsi="Times New Roman"/>
          <w:sz w:val="28"/>
          <w:szCs w:val="28"/>
        </w:rPr>
        <w:t>с законодательством Российской Федерации полномочия в сфере уголовного судопроизводства</w:t>
      </w:r>
      <w:r w:rsidRPr="008611F8">
        <w:rPr>
          <w:rFonts w:ascii="Times New Roman" w:hAnsi="Times New Roman"/>
          <w:sz w:val="28"/>
          <w:szCs w:val="28"/>
        </w:rPr>
        <w:t xml:space="preserve">, которым возбуждено уголовное дело, уголовное дело </w:t>
      </w:r>
      <w:r w:rsidR="00EF5159" w:rsidRPr="008611F8">
        <w:rPr>
          <w:rFonts w:ascii="Times New Roman" w:hAnsi="Times New Roman"/>
          <w:sz w:val="28"/>
          <w:szCs w:val="28"/>
        </w:rPr>
        <w:t xml:space="preserve">выделено </w:t>
      </w:r>
      <w:r w:rsidRPr="008611F8">
        <w:rPr>
          <w:rFonts w:ascii="Times New Roman" w:hAnsi="Times New Roman"/>
          <w:sz w:val="28"/>
          <w:szCs w:val="28"/>
        </w:rPr>
        <w:t xml:space="preserve">в отдельное производство или вынесено постановление об отказе </w:t>
      </w:r>
      <w:r w:rsidR="00B916EE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lastRenderedPageBreak/>
        <w:t xml:space="preserve">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8611F8">
        <w:rPr>
          <w:rFonts w:ascii="Times New Roman" w:hAnsi="Times New Roman"/>
          <w:sz w:val="28"/>
          <w:szCs w:val="28"/>
        </w:rPr>
        <w:t>,</w:t>
      </w:r>
      <w:r w:rsidR="00C13C3A" w:rsidRPr="008611F8">
        <w:rPr>
          <w:rFonts w:ascii="Times New Roman" w:hAnsi="Times New Roman"/>
          <w:sz w:val="28"/>
          <w:szCs w:val="28"/>
        </w:rPr>
        <w:t xml:space="preserve"> присвоенный </w:t>
      </w:r>
      <w:r w:rsidR="001D2509">
        <w:rPr>
          <w:rFonts w:ascii="Times New Roman" w:hAnsi="Times New Roman"/>
          <w:sz w:val="28"/>
          <w:szCs w:val="28"/>
        </w:rPr>
        <w:t xml:space="preserve">такому органу </w:t>
      </w:r>
      <w:r w:rsidR="00C13C3A" w:rsidRPr="008611F8">
        <w:rPr>
          <w:rFonts w:ascii="Times New Roman" w:hAnsi="Times New Roman"/>
          <w:sz w:val="28"/>
          <w:szCs w:val="28"/>
        </w:rPr>
        <w:t>Генеральной прокуратурой Российской Федерации в справочнике</w:t>
      </w:r>
      <w:r w:rsidR="001D2509">
        <w:rPr>
          <w:rFonts w:ascii="Times New Roman" w:hAnsi="Times New Roman"/>
          <w:sz w:val="28"/>
          <w:szCs w:val="28"/>
        </w:rPr>
        <w:t xml:space="preserve"> </w:t>
      </w:r>
      <w:r w:rsidR="001D2509" w:rsidRPr="008F3D57">
        <w:rPr>
          <w:rFonts w:ascii="Times New Roman" w:hAnsi="Times New Roman"/>
          <w:sz w:val="28"/>
          <w:szCs w:val="28"/>
        </w:rPr>
        <w:t>№ 2-О «Подразделения правоохранительных (правоприменительных) органов Российской Федерации</w:t>
      </w:r>
      <w:r w:rsidR="001D2509">
        <w:rPr>
          <w:rFonts w:ascii="Times New Roman" w:hAnsi="Times New Roman"/>
          <w:b/>
          <w:sz w:val="28"/>
          <w:szCs w:val="28"/>
        </w:rPr>
        <w:t>»</w:t>
      </w:r>
      <w:r w:rsidR="00C13C3A" w:rsidRPr="008611F8">
        <w:rPr>
          <w:rFonts w:ascii="Times New Roman" w:hAnsi="Times New Roman"/>
          <w:sz w:val="28"/>
          <w:szCs w:val="28"/>
        </w:rPr>
        <w:t xml:space="preserve">, </w:t>
      </w:r>
      <w:r w:rsidRPr="008611F8">
        <w:rPr>
          <w:rFonts w:ascii="Times New Roman" w:hAnsi="Times New Roman"/>
          <w:sz w:val="28"/>
          <w:szCs w:val="28"/>
        </w:rPr>
        <w:t xml:space="preserve">включающий </w:t>
      </w:r>
      <w:r w:rsidR="001D2509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в себя:</w:t>
      </w:r>
    </w:p>
    <w:p w14:paraId="4A61B324" w14:textId="39CDECB8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АА – код государственного органа, осуществляющего </w:t>
      </w:r>
      <w:r w:rsidR="009E3DB2" w:rsidRPr="008611F8">
        <w:rPr>
          <w:rFonts w:ascii="Times New Roman" w:hAnsi="Times New Roman"/>
          <w:sz w:val="28"/>
          <w:szCs w:val="28"/>
        </w:rPr>
        <w:t xml:space="preserve">в соответствии </w:t>
      </w:r>
      <w:r w:rsidR="00196A73">
        <w:rPr>
          <w:rFonts w:ascii="Times New Roman" w:hAnsi="Times New Roman"/>
          <w:sz w:val="28"/>
          <w:szCs w:val="28"/>
        </w:rPr>
        <w:br/>
      </w:r>
      <w:r w:rsidR="009E3DB2" w:rsidRPr="008611F8">
        <w:rPr>
          <w:rFonts w:ascii="Times New Roman" w:hAnsi="Times New Roman"/>
          <w:sz w:val="28"/>
          <w:szCs w:val="28"/>
        </w:rPr>
        <w:t>с законодательством Российской Федерации полномочия в сфере уголовного судопроизводства</w:t>
      </w:r>
      <w:r w:rsidRPr="008611F8">
        <w:rPr>
          <w:rFonts w:ascii="Times New Roman" w:hAnsi="Times New Roman"/>
          <w:sz w:val="28"/>
          <w:szCs w:val="28"/>
        </w:rPr>
        <w:t xml:space="preserve">; </w:t>
      </w:r>
    </w:p>
    <w:p w14:paraId="2122380F" w14:textId="77777777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ББ – код органа прокуратуры Российской Федерации;</w:t>
      </w:r>
    </w:p>
    <w:p w14:paraId="38CD51F8" w14:textId="6A55C615" w:rsidR="000176F2" w:rsidRPr="008611F8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ВВВВ – порядковый номер подразделения государственного органа, осуществляющего </w:t>
      </w:r>
      <w:r w:rsidR="009E3DB2" w:rsidRPr="008611F8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полномочия в сфере уголовного судопроизводства</w:t>
      </w:r>
      <w:r w:rsidRPr="008611F8">
        <w:rPr>
          <w:rFonts w:ascii="Times New Roman" w:hAnsi="Times New Roman"/>
          <w:sz w:val="28"/>
          <w:szCs w:val="28"/>
        </w:rPr>
        <w:t>, в справочнике подразделений указанных органов, формируем</w:t>
      </w:r>
      <w:r w:rsidR="00896097" w:rsidRPr="008611F8">
        <w:rPr>
          <w:rFonts w:ascii="Times New Roman" w:hAnsi="Times New Roman"/>
          <w:sz w:val="28"/>
          <w:szCs w:val="28"/>
        </w:rPr>
        <w:t>ом</w:t>
      </w:r>
      <w:r w:rsidRPr="008611F8">
        <w:rPr>
          <w:rFonts w:ascii="Times New Roman" w:hAnsi="Times New Roman"/>
          <w:sz w:val="28"/>
          <w:szCs w:val="28"/>
        </w:rPr>
        <w:t xml:space="preserve"> Генеральной прокуратурой Российской Федерации;</w:t>
      </w:r>
    </w:p>
    <w:p w14:paraId="37CE6B9D" w14:textId="6456581E" w:rsidR="000176F2" w:rsidRDefault="000176F2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NNNNNN – присвоенный при регистрации порядковый номер уголовного дела или материала проверки в рамках одного подразделения государственного органа, осуществляющего </w:t>
      </w:r>
      <w:r w:rsidR="009E3DB2" w:rsidRPr="008611F8">
        <w:rPr>
          <w:rFonts w:ascii="Times New Roman" w:hAnsi="Times New Roman"/>
          <w:sz w:val="28"/>
          <w:szCs w:val="28"/>
        </w:rPr>
        <w:t xml:space="preserve">в соответствии </w:t>
      </w:r>
      <w:r w:rsidR="00196A73">
        <w:rPr>
          <w:rFonts w:ascii="Times New Roman" w:hAnsi="Times New Roman"/>
          <w:sz w:val="28"/>
          <w:szCs w:val="28"/>
        </w:rPr>
        <w:br/>
      </w:r>
      <w:r w:rsidR="009E3DB2" w:rsidRPr="008611F8">
        <w:rPr>
          <w:rFonts w:ascii="Times New Roman" w:hAnsi="Times New Roman"/>
          <w:sz w:val="28"/>
          <w:szCs w:val="28"/>
        </w:rPr>
        <w:t>с законодательством Российской Федерации полномочия в сфере уголовного судопроизводства</w:t>
      </w:r>
      <w:r w:rsidRPr="008611F8">
        <w:rPr>
          <w:rFonts w:ascii="Times New Roman" w:hAnsi="Times New Roman"/>
          <w:sz w:val="28"/>
          <w:szCs w:val="28"/>
        </w:rPr>
        <w:t>, в пределах одного года начиная с единицы.</w:t>
      </w:r>
    </w:p>
    <w:p w14:paraId="63E781FE" w14:textId="50D8F1E1" w:rsidR="00442086" w:rsidRPr="008611F8" w:rsidRDefault="00442086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42086">
        <w:rPr>
          <w:rFonts w:ascii="Times New Roman" w:hAnsi="Times New Roman"/>
          <w:sz w:val="28"/>
          <w:szCs w:val="28"/>
        </w:rPr>
        <w:t>одировани</w:t>
      </w:r>
      <w:r>
        <w:rPr>
          <w:rFonts w:ascii="Times New Roman" w:hAnsi="Times New Roman"/>
          <w:sz w:val="28"/>
          <w:szCs w:val="28"/>
        </w:rPr>
        <w:t>е</w:t>
      </w:r>
      <w:r w:rsidRPr="00442086">
        <w:rPr>
          <w:rFonts w:ascii="Times New Roman" w:hAnsi="Times New Roman"/>
          <w:sz w:val="28"/>
          <w:szCs w:val="28"/>
        </w:rPr>
        <w:t xml:space="preserve"> подразделения государственного органа, надзор </w:t>
      </w:r>
      <w:r w:rsidR="007854E0">
        <w:rPr>
          <w:rFonts w:ascii="Times New Roman" w:hAnsi="Times New Roman"/>
          <w:sz w:val="28"/>
          <w:szCs w:val="28"/>
        </w:rPr>
        <w:br/>
      </w:r>
      <w:r w:rsidRPr="00442086">
        <w:rPr>
          <w:rFonts w:ascii="Times New Roman" w:hAnsi="Times New Roman"/>
          <w:sz w:val="28"/>
          <w:szCs w:val="28"/>
        </w:rPr>
        <w:t>за уголовно-процессуальной деятельностью котор</w:t>
      </w:r>
      <w:r w:rsidR="00DB3BF1">
        <w:rPr>
          <w:rFonts w:ascii="Times New Roman" w:hAnsi="Times New Roman"/>
          <w:sz w:val="28"/>
          <w:szCs w:val="28"/>
        </w:rPr>
        <w:t>ого</w:t>
      </w:r>
      <w:r w:rsidRPr="00442086">
        <w:rPr>
          <w:rFonts w:ascii="Times New Roman" w:hAnsi="Times New Roman"/>
          <w:sz w:val="28"/>
          <w:szCs w:val="28"/>
        </w:rPr>
        <w:t xml:space="preserve"> осуществляют военные </w:t>
      </w:r>
      <w:r w:rsidR="00196A73">
        <w:rPr>
          <w:rFonts w:ascii="Times New Roman" w:hAnsi="Times New Roman"/>
          <w:sz w:val="28"/>
          <w:szCs w:val="28"/>
        </w:rPr>
        <w:br/>
      </w:r>
      <w:r w:rsidRPr="00442086">
        <w:rPr>
          <w:rFonts w:ascii="Times New Roman" w:hAnsi="Times New Roman"/>
          <w:sz w:val="28"/>
          <w:szCs w:val="28"/>
        </w:rPr>
        <w:t>и иные специализированные прокуратуры, приравненные к прокуратурам субъектов Российской Федерации,</w:t>
      </w:r>
      <w:r>
        <w:rPr>
          <w:rFonts w:ascii="Times New Roman" w:hAnsi="Times New Roman"/>
          <w:sz w:val="28"/>
          <w:szCs w:val="28"/>
        </w:rPr>
        <w:t xml:space="preserve"> производится в порядке, указанном </w:t>
      </w:r>
      <w:r w:rsidR="00196A7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пункте 5.2 настоящего Положения</w:t>
      </w:r>
      <w:r w:rsidRPr="00442086">
        <w:rPr>
          <w:rFonts w:ascii="Times New Roman" w:hAnsi="Times New Roman"/>
          <w:sz w:val="28"/>
          <w:szCs w:val="28"/>
        </w:rPr>
        <w:t>.</w:t>
      </w:r>
    </w:p>
    <w:p w14:paraId="2CFA42D2" w14:textId="51E92839" w:rsidR="006422DD" w:rsidRPr="008611F8" w:rsidRDefault="00713BB1" w:rsidP="008F0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11F8">
        <w:rPr>
          <w:rFonts w:ascii="Times New Roman" w:hAnsi="Times New Roman"/>
          <w:sz w:val="28"/>
          <w:szCs w:val="28"/>
        </w:rPr>
        <w:t>6</w:t>
      </w:r>
      <w:r w:rsidR="000176F2" w:rsidRPr="008611F8">
        <w:rPr>
          <w:rFonts w:ascii="Times New Roman" w:hAnsi="Times New Roman"/>
          <w:sz w:val="28"/>
          <w:szCs w:val="28"/>
        </w:rPr>
        <w:t>.</w:t>
      </w:r>
      <w:r w:rsidR="00282C06">
        <w:rPr>
          <w:rFonts w:ascii="Times New Roman" w:hAnsi="Times New Roman"/>
          <w:sz w:val="28"/>
          <w:szCs w:val="28"/>
        </w:rPr>
        <w:t>8</w:t>
      </w:r>
      <w:r w:rsidR="000176F2" w:rsidRPr="008611F8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="006422DD" w:rsidRPr="008611F8">
        <w:rPr>
          <w:rFonts w:ascii="Times New Roman" w:hAnsi="Times New Roman"/>
          <w:sz w:val="28"/>
          <w:szCs w:val="28"/>
          <w:lang w:eastAsia="ru-RU"/>
        </w:rPr>
        <w:t>В случае возбуждения уголовного дела по материалам, содержащи</w:t>
      </w:r>
      <w:r w:rsidR="008A5C0B">
        <w:rPr>
          <w:rFonts w:ascii="Times New Roman" w:hAnsi="Times New Roman"/>
          <w:sz w:val="28"/>
          <w:szCs w:val="28"/>
          <w:lang w:eastAsia="ru-RU"/>
        </w:rPr>
        <w:t>м</w:t>
      </w:r>
      <w:r w:rsidR="006422DD" w:rsidRPr="008611F8">
        <w:rPr>
          <w:rFonts w:ascii="Times New Roman" w:hAnsi="Times New Roman"/>
          <w:sz w:val="28"/>
          <w:szCs w:val="28"/>
          <w:lang w:eastAsia="ru-RU"/>
        </w:rPr>
        <w:t xml:space="preserve"> сведения о новом преступлении, </w:t>
      </w:r>
      <w:r w:rsidR="005708E4" w:rsidRPr="008611F8">
        <w:rPr>
          <w:rFonts w:ascii="Times New Roman" w:hAnsi="Times New Roman"/>
          <w:sz w:val="28"/>
          <w:szCs w:val="28"/>
          <w:lang w:eastAsia="ru-RU"/>
        </w:rPr>
        <w:t xml:space="preserve">выделенным </w:t>
      </w:r>
      <w:r w:rsidR="006422DD" w:rsidRPr="008611F8">
        <w:rPr>
          <w:rFonts w:ascii="Times New Roman" w:hAnsi="Times New Roman"/>
          <w:sz w:val="28"/>
          <w:szCs w:val="28"/>
          <w:lang w:eastAsia="ru-RU"/>
        </w:rPr>
        <w:t xml:space="preserve">из уголовного дела в порядке статьи 155 </w:t>
      </w:r>
      <w:r w:rsidR="006422DD" w:rsidRPr="008611F8">
        <w:rPr>
          <w:rFonts w:ascii="Times New Roman" w:hAnsi="Times New Roman"/>
          <w:sz w:val="28"/>
          <w:szCs w:val="28"/>
        </w:rPr>
        <w:t>УПК РФ</w:t>
      </w:r>
      <w:r w:rsidR="000038AC">
        <w:rPr>
          <w:rFonts w:ascii="Times New Roman" w:hAnsi="Times New Roman"/>
          <w:sz w:val="28"/>
          <w:szCs w:val="28"/>
        </w:rPr>
        <w:t>,</w:t>
      </w:r>
      <w:r w:rsidR="006422DD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8AC" w:rsidRPr="008611F8">
        <w:rPr>
          <w:rFonts w:ascii="Times New Roman" w:hAnsi="Times New Roman"/>
          <w:sz w:val="28"/>
          <w:szCs w:val="28"/>
        </w:rPr>
        <w:t>в первом разряде</w:t>
      </w:r>
      <w:r w:rsidR="008F69EB" w:rsidRPr="008611F8">
        <w:rPr>
          <w:rFonts w:ascii="Times New Roman" w:hAnsi="Times New Roman"/>
          <w:sz w:val="28"/>
          <w:szCs w:val="28"/>
        </w:rPr>
        <w:t xml:space="preserve"> присваиваемо</w:t>
      </w:r>
      <w:r w:rsidR="000038AC">
        <w:rPr>
          <w:rFonts w:ascii="Times New Roman" w:hAnsi="Times New Roman"/>
          <w:sz w:val="28"/>
          <w:szCs w:val="28"/>
        </w:rPr>
        <w:t>го</w:t>
      </w:r>
      <w:r w:rsidR="008F69EB" w:rsidRPr="008611F8">
        <w:rPr>
          <w:rFonts w:ascii="Times New Roman" w:hAnsi="Times New Roman"/>
          <w:sz w:val="28"/>
          <w:szCs w:val="28"/>
        </w:rPr>
        <w:t xml:space="preserve"> регистрационно</w:t>
      </w:r>
      <w:r w:rsidR="000038AC">
        <w:rPr>
          <w:rFonts w:ascii="Times New Roman" w:hAnsi="Times New Roman"/>
          <w:sz w:val="28"/>
          <w:szCs w:val="28"/>
        </w:rPr>
        <w:t>го</w:t>
      </w:r>
      <w:r w:rsidR="008F69EB" w:rsidRPr="008611F8">
        <w:rPr>
          <w:rFonts w:ascii="Times New Roman" w:hAnsi="Times New Roman"/>
          <w:sz w:val="28"/>
          <w:szCs w:val="28"/>
        </w:rPr>
        <w:t xml:space="preserve"> номер</w:t>
      </w:r>
      <w:r w:rsidR="000038AC">
        <w:rPr>
          <w:rFonts w:ascii="Times New Roman" w:hAnsi="Times New Roman"/>
          <w:sz w:val="28"/>
          <w:szCs w:val="28"/>
        </w:rPr>
        <w:t>а</w:t>
      </w:r>
      <w:r w:rsidR="008F69EB" w:rsidRPr="008611F8">
        <w:rPr>
          <w:rFonts w:ascii="Times New Roman" w:hAnsi="Times New Roman"/>
          <w:sz w:val="28"/>
          <w:szCs w:val="28"/>
        </w:rPr>
        <w:t xml:space="preserve"> указывается кодовое значение «1»</w:t>
      </w:r>
      <w:r w:rsidR="006422DD" w:rsidRPr="008611F8">
        <w:rPr>
          <w:rFonts w:ascii="Times New Roman" w:hAnsi="Times New Roman"/>
          <w:sz w:val="28"/>
          <w:szCs w:val="28"/>
        </w:rPr>
        <w:t>.</w:t>
      </w:r>
    </w:p>
    <w:p w14:paraId="1442E9E0" w14:textId="76CFA8EC" w:rsidR="000176F2" w:rsidRPr="008611F8" w:rsidRDefault="00713BB1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</w:t>
      </w:r>
      <w:r w:rsidR="000176F2" w:rsidRPr="008611F8">
        <w:rPr>
          <w:rFonts w:ascii="Times New Roman" w:hAnsi="Times New Roman"/>
          <w:sz w:val="28"/>
          <w:szCs w:val="28"/>
        </w:rPr>
        <w:t>.</w:t>
      </w:r>
      <w:r w:rsidR="00282C06">
        <w:rPr>
          <w:rFonts w:ascii="Times New Roman" w:hAnsi="Times New Roman"/>
          <w:sz w:val="28"/>
          <w:szCs w:val="28"/>
        </w:rPr>
        <w:t>9</w:t>
      </w:r>
      <w:r w:rsidR="000176F2" w:rsidRPr="008611F8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="000176F2" w:rsidRPr="008611F8">
        <w:rPr>
          <w:rFonts w:ascii="Times New Roman" w:hAnsi="Times New Roman"/>
          <w:sz w:val="28"/>
          <w:szCs w:val="28"/>
        </w:rPr>
        <w:t xml:space="preserve">После принятия решения о возбуждении уголовного дела </w:t>
      </w:r>
      <w:r w:rsidR="00EA1F77">
        <w:rPr>
          <w:rFonts w:ascii="Times New Roman" w:hAnsi="Times New Roman"/>
          <w:sz w:val="28"/>
          <w:szCs w:val="28"/>
        </w:rPr>
        <w:t>или</w:t>
      </w:r>
      <w:r w:rsidR="000176F2" w:rsidRPr="008611F8">
        <w:rPr>
          <w:rFonts w:ascii="Times New Roman" w:hAnsi="Times New Roman"/>
          <w:sz w:val="28"/>
          <w:szCs w:val="28"/>
        </w:rPr>
        <w:t xml:space="preserve"> </w:t>
      </w:r>
      <w:r w:rsidR="00E6727A">
        <w:rPr>
          <w:rFonts w:ascii="Times New Roman" w:hAnsi="Times New Roman"/>
          <w:sz w:val="28"/>
          <w:szCs w:val="28"/>
        </w:rPr>
        <w:br/>
      </w:r>
      <w:r w:rsidR="000176F2" w:rsidRPr="008611F8">
        <w:rPr>
          <w:rFonts w:ascii="Times New Roman" w:hAnsi="Times New Roman"/>
          <w:sz w:val="28"/>
          <w:szCs w:val="28"/>
        </w:rPr>
        <w:t xml:space="preserve">об отказе в возбуждении уголовного дела </w:t>
      </w:r>
      <w:r w:rsidR="00F27A0F" w:rsidRPr="008611F8">
        <w:rPr>
          <w:rFonts w:ascii="Times New Roman" w:hAnsi="Times New Roman"/>
          <w:sz w:val="28"/>
          <w:szCs w:val="28"/>
        </w:rPr>
        <w:t xml:space="preserve">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="00F27A0F" w:rsidRPr="008611F8">
        <w:rPr>
          <w:rFonts w:ascii="Times New Roman" w:hAnsi="Times New Roman"/>
          <w:sz w:val="28"/>
          <w:szCs w:val="28"/>
        </w:rPr>
        <w:t xml:space="preserve"> </w:t>
      </w:r>
      <w:r w:rsidR="000176F2" w:rsidRPr="008611F8">
        <w:rPr>
          <w:rFonts w:ascii="Times New Roman" w:hAnsi="Times New Roman"/>
          <w:sz w:val="28"/>
          <w:szCs w:val="28"/>
        </w:rPr>
        <w:t>по результатам проведения дополнительной проверки сообщения о преступлении, по которому ранее было отменено постановление о возбуждении уголовного дела либо об отказе в возбуждении уголовного дела, уголовному делу или материалу проверки присваивается новый регистрационный номер.</w:t>
      </w:r>
    </w:p>
    <w:p w14:paraId="55974D78" w14:textId="681D0959" w:rsidR="00222A49" w:rsidRPr="008611F8" w:rsidRDefault="00222A49" w:rsidP="00017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</w:t>
      </w:r>
      <w:r w:rsidR="00282C06">
        <w:rPr>
          <w:rFonts w:ascii="Times New Roman" w:hAnsi="Times New Roman"/>
          <w:sz w:val="28"/>
          <w:szCs w:val="28"/>
        </w:rPr>
        <w:t>10</w:t>
      </w:r>
      <w:r w:rsidRPr="008611F8">
        <w:rPr>
          <w:rFonts w:ascii="Times New Roman" w:hAnsi="Times New Roman"/>
          <w:sz w:val="28"/>
          <w:szCs w:val="28"/>
        </w:rPr>
        <w:t>. </w:t>
      </w:r>
      <w:r w:rsidR="00A436DD" w:rsidRPr="008611F8">
        <w:rPr>
          <w:rFonts w:ascii="Times New Roman" w:hAnsi="Times New Roman"/>
          <w:sz w:val="28"/>
          <w:szCs w:val="28"/>
        </w:rPr>
        <w:t>В</w:t>
      </w:r>
      <w:r w:rsidRPr="008611F8">
        <w:rPr>
          <w:rFonts w:ascii="Times New Roman" w:hAnsi="Times New Roman"/>
          <w:sz w:val="28"/>
          <w:szCs w:val="28"/>
        </w:rPr>
        <w:t xml:space="preserve"> случаях отмены прокурором решения нижестоящего прокурора</w:t>
      </w:r>
      <w:r w:rsidR="00CE5438" w:rsidRPr="008611F8">
        <w:rPr>
          <w:rFonts w:ascii="Times New Roman" w:hAnsi="Times New Roman"/>
          <w:sz w:val="28"/>
          <w:szCs w:val="28"/>
        </w:rPr>
        <w:t>, а равно руководителем следственного органа решения нижестоящего руководителя следственного органа об отмене постановления о возбуждении уголовного дела</w:t>
      </w:r>
      <w:r w:rsidR="00A436DD" w:rsidRPr="008611F8">
        <w:rPr>
          <w:rFonts w:ascii="Times New Roman" w:hAnsi="Times New Roman"/>
          <w:sz w:val="28"/>
          <w:szCs w:val="28"/>
        </w:rPr>
        <w:t>, а также после</w:t>
      </w:r>
      <w:r w:rsidRPr="008611F8">
        <w:rPr>
          <w:rFonts w:ascii="Times New Roman" w:hAnsi="Times New Roman"/>
          <w:sz w:val="28"/>
          <w:szCs w:val="28"/>
        </w:rPr>
        <w:t xml:space="preserve"> возобновления п</w:t>
      </w:r>
      <w:r w:rsidR="00881049" w:rsidRPr="008611F8">
        <w:rPr>
          <w:rFonts w:ascii="Times New Roman" w:hAnsi="Times New Roman"/>
          <w:sz w:val="28"/>
          <w:szCs w:val="28"/>
        </w:rPr>
        <w:t>роизводства по п</w:t>
      </w:r>
      <w:r w:rsidRPr="008611F8">
        <w:rPr>
          <w:rFonts w:ascii="Times New Roman" w:hAnsi="Times New Roman"/>
          <w:sz w:val="28"/>
          <w:szCs w:val="28"/>
        </w:rPr>
        <w:t>рекращенному уголовному делу</w:t>
      </w:r>
      <w:r w:rsidR="00A436DD" w:rsidRPr="008611F8">
        <w:rPr>
          <w:rFonts w:ascii="Times New Roman" w:hAnsi="Times New Roman"/>
          <w:sz w:val="28"/>
          <w:szCs w:val="28"/>
        </w:rPr>
        <w:t xml:space="preserve"> </w:t>
      </w:r>
      <w:r w:rsidR="000372C4" w:rsidRPr="008611F8">
        <w:rPr>
          <w:rFonts w:ascii="Times New Roman" w:hAnsi="Times New Roman"/>
          <w:sz w:val="28"/>
          <w:szCs w:val="28"/>
        </w:rPr>
        <w:t>оно учитывается с первичным номером уголовного дела, который присвоен при его возбуждении</w:t>
      </w:r>
      <w:r w:rsidRPr="008611F8">
        <w:rPr>
          <w:rFonts w:ascii="Times New Roman" w:hAnsi="Times New Roman"/>
          <w:sz w:val="28"/>
          <w:szCs w:val="28"/>
        </w:rPr>
        <w:t>.</w:t>
      </w:r>
    </w:p>
    <w:p w14:paraId="5C2C2AAC" w14:textId="70C7AC97" w:rsidR="00D936C4" w:rsidRPr="008611F8" w:rsidRDefault="00EE05D2" w:rsidP="00665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927">
        <w:rPr>
          <w:rFonts w:ascii="Times New Roman" w:hAnsi="Times New Roman" w:cs="Times New Roman"/>
          <w:sz w:val="28"/>
          <w:szCs w:val="28"/>
        </w:rPr>
        <w:t>6.</w:t>
      </w:r>
      <w:r w:rsidR="00222A49" w:rsidRPr="00C82927">
        <w:rPr>
          <w:rFonts w:ascii="Times New Roman" w:hAnsi="Times New Roman" w:cs="Times New Roman"/>
          <w:sz w:val="28"/>
          <w:szCs w:val="28"/>
        </w:rPr>
        <w:t>1</w:t>
      </w:r>
      <w:r w:rsidR="00282C06" w:rsidRPr="00C82927">
        <w:rPr>
          <w:rFonts w:ascii="Times New Roman" w:hAnsi="Times New Roman" w:cs="Times New Roman"/>
          <w:sz w:val="28"/>
          <w:szCs w:val="28"/>
        </w:rPr>
        <w:t>1</w:t>
      </w:r>
      <w:r w:rsidRPr="00C82927">
        <w:rPr>
          <w:rFonts w:ascii="Times New Roman" w:hAnsi="Times New Roman" w:cs="Times New Roman"/>
          <w:sz w:val="28"/>
          <w:szCs w:val="28"/>
        </w:rPr>
        <w:t>.</w:t>
      </w:r>
      <w:r w:rsidR="00494BF6">
        <w:rPr>
          <w:rFonts w:ascii="Times New Roman" w:hAnsi="Times New Roman" w:cs="Times New Roman"/>
          <w:sz w:val="28"/>
          <w:szCs w:val="28"/>
        </w:rPr>
        <w:t> </w:t>
      </w:r>
      <w:r w:rsidR="00D936C4" w:rsidRPr="00C82927">
        <w:rPr>
          <w:rFonts w:ascii="Times New Roman" w:hAnsi="Times New Roman" w:cs="Times New Roman"/>
          <w:sz w:val="28"/>
          <w:szCs w:val="28"/>
        </w:rPr>
        <w:t>При передаче уголовного дела по подследственности</w:t>
      </w:r>
      <w:r w:rsidR="00665A7A">
        <w:rPr>
          <w:rFonts w:ascii="Times New Roman" w:hAnsi="Times New Roman" w:cs="Times New Roman"/>
          <w:sz w:val="28"/>
          <w:szCs w:val="28"/>
        </w:rPr>
        <w:t xml:space="preserve"> </w:t>
      </w:r>
      <w:r w:rsidR="00EE0323" w:rsidRPr="00C8292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</w:t>
      </w:r>
      <w:r w:rsidR="00D936C4" w:rsidRPr="00C82927">
        <w:rPr>
          <w:rFonts w:ascii="Times New Roman" w:hAnsi="Times New Roman" w:cs="Times New Roman"/>
          <w:sz w:val="28"/>
          <w:szCs w:val="28"/>
        </w:rPr>
        <w:t>номер не меняется</w:t>
      </w:r>
      <w:r w:rsidR="00881049" w:rsidRPr="00C82927">
        <w:rPr>
          <w:rFonts w:ascii="Times New Roman" w:hAnsi="Times New Roman" w:cs="Times New Roman"/>
          <w:sz w:val="28"/>
          <w:szCs w:val="28"/>
        </w:rPr>
        <w:t xml:space="preserve">. </w:t>
      </w:r>
      <w:r w:rsidR="00BC275E" w:rsidRPr="00C82927">
        <w:rPr>
          <w:rFonts w:ascii="Times New Roman" w:hAnsi="Times New Roman"/>
          <w:sz w:val="28"/>
          <w:szCs w:val="28"/>
        </w:rPr>
        <w:t xml:space="preserve">С момента поступления и принятия </w:t>
      </w:r>
      <w:r w:rsidR="00494BF6">
        <w:rPr>
          <w:rFonts w:ascii="Times New Roman" w:hAnsi="Times New Roman"/>
          <w:sz w:val="28"/>
          <w:szCs w:val="28"/>
        </w:rPr>
        <w:br/>
      </w:r>
      <w:r w:rsidR="00BC275E" w:rsidRPr="00C82927">
        <w:rPr>
          <w:rFonts w:ascii="Times New Roman" w:hAnsi="Times New Roman"/>
          <w:sz w:val="28"/>
          <w:szCs w:val="28"/>
        </w:rPr>
        <w:t xml:space="preserve">к производству </w:t>
      </w:r>
      <w:r w:rsidR="00C82927" w:rsidRPr="00C82927">
        <w:rPr>
          <w:rFonts w:ascii="Times New Roman" w:hAnsi="Times New Roman"/>
          <w:sz w:val="28"/>
          <w:szCs w:val="28"/>
        </w:rPr>
        <w:t>т</w:t>
      </w:r>
      <w:r w:rsidR="008A5C0B" w:rsidRPr="00C82927">
        <w:rPr>
          <w:rFonts w:ascii="Times New Roman" w:hAnsi="Times New Roman" w:cs="Times New Roman"/>
          <w:sz w:val="28"/>
          <w:szCs w:val="28"/>
        </w:rPr>
        <w:t>акое</w:t>
      </w:r>
      <w:r w:rsidR="00881049" w:rsidRPr="00C82927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="008A5C0B" w:rsidRPr="00C82927">
        <w:rPr>
          <w:rFonts w:ascii="Times New Roman" w:hAnsi="Times New Roman" w:cs="Times New Roman"/>
          <w:sz w:val="28"/>
          <w:szCs w:val="28"/>
        </w:rPr>
        <w:t>е</w:t>
      </w:r>
      <w:r w:rsidR="00881049" w:rsidRPr="00C82927">
        <w:rPr>
          <w:rFonts w:ascii="Times New Roman" w:hAnsi="Times New Roman" w:cs="Times New Roman"/>
          <w:sz w:val="28"/>
          <w:szCs w:val="28"/>
        </w:rPr>
        <w:t xml:space="preserve"> дел</w:t>
      </w:r>
      <w:r w:rsidR="008A5C0B" w:rsidRPr="00C82927">
        <w:rPr>
          <w:rFonts w:ascii="Times New Roman" w:hAnsi="Times New Roman" w:cs="Times New Roman"/>
          <w:sz w:val="28"/>
          <w:szCs w:val="28"/>
        </w:rPr>
        <w:t>о</w:t>
      </w:r>
      <w:r w:rsidR="00881049" w:rsidRPr="00C82927">
        <w:rPr>
          <w:rFonts w:ascii="Times New Roman" w:hAnsi="Times New Roman" w:cs="Times New Roman"/>
          <w:sz w:val="28"/>
          <w:szCs w:val="28"/>
        </w:rPr>
        <w:t xml:space="preserve"> </w:t>
      </w:r>
      <w:r w:rsidR="00EA3F2F" w:rsidRPr="00C82927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 w:rsidR="00D936C4" w:rsidRPr="00C82927">
        <w:rPr>
          <w:rFonts w:ascii="Times New Roman" w:hAnsi="Times New Roman" w:cs="Times New Roman"/>
          <w:sz w:val="28"/>
          <w:szCs w:val="28"/>
        </w:rPr>
        <w:t>по месту дальнейшего производства предварительного расследования с первичным номером уголовного дела, который присвоен при его возбуждении.</w:t>
      </w:r>
      <w:r w:rsidR="00D936C4" w:rsidRPr="008611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F77E8" w14:textId="1C6457C4" w:rsidR="000176F2" w:rsidRPr="008611F8" w:rsidRDefault="00713BB1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</w:t>
      </w:r>
      <w:r w:rsidR="000176F2" w:rsidRPr="008611F8">
        <w:rPr>
          <w:rFonts w:ascii="Times New Roman" w:hAnsi="Times New Roman"/>
          <w:sz w:val="28"/>
          <w:szCs w:val="28"/>
        </w:rPr>
        <w:t>.</w:t>
      </w:r>
      <w:r w:rsidR="00375E4F" w:rsidRPr="008611F8">
        <w:rPr>
          <w:rFonts w:ascii="Times New Roman" w:hAnsi="Times New Roman"/>
          <w:sz w:val="28"/>
          <w:szCs w:val="28"/>
        </w:rPr>
        <w:t>1</w:t>
      </w:r>
      <w:r w:rsidR="00282C06">
        <w:rPr>
          <w:rFonts w:ascii="Times New Roman" w:hAnsi="Times New Roman"/>
          <w:sz w:val="28"/>
          <w:szCs w:val="28"/>
        </w:rPr>
        <w:t>2</w:t>
      </w:r>
      <w:r w:rsidR="000176F2" w:rsidRPr="008611F8">
        <w:rPr>
          <w:rFonts w:ascii="Times New Roman" w:hAnsi="Times New Roman"/>
          <w:sz w:val="28"/>
          <w:szCs w:val="28"/>
        </w:rPr>
        <w:t>. В целях сбора статистических данных о состоянии преступности, следственной работе и дознании учитываются процессуальные решения, принятые в ходе предварительного расследования по уголовному делу, в том числе:</w:t>
      </w:r>
    </w:p>
    <w:p w14:paraId="5827F49E" w14:textId="77777777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о принятии уголовного дела к производству;</w:t>
      </w:r>
    </w:p>
    <w:p w14:paraId="0FE03CA0" w14:textId="367B49A2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продлении сроков предварительного расследования;</w:t>
      </w:r>
    </w:p>
    <w:p w14:paraId="288276D5" w14:textId="3BA83966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передаче уголовного дела по подследственности;</w:t>
      </w:r>
    </w:p>
    <w:p w14:paraId="30157F67" w14:textId="2F7DF64F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соединении в одном производстве с другим уголовным делом;</w:t>
      </w:r>
    </w:p>
    <w:p w14:paraId="43C56AD5" w14:textId="6BAA24BF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приостановлении производства по уголовному делу;</w:t>
      </w:r>
    </w:p>
    <w:p w14:paraId="07A0541C" w14:textId="27EC9AD8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возобновлении предварительного расследования;</w:t>
      </w:r>
    </w:p>
    <w:p w14:paraId="2CC76AC6" w14:textId="19649761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об окончании производства по уголовному делу и </w:t>
      </w:r>
      <w:r w:rsidR="00040969">
        <w:rPr>
          <w:rFonts w:ascii="Times New Roman" w:hAnsi="Times New Roman"/>
          <w:sz w:val="28"/>
          <w:szCs w:val="28"/>
        </w:rPr>
        <w:t xml:space="preserve">о </w:t>
      </w:r>
      <w:r w:rsidRPr="008611F8">
        <w:rPr>
          <w:rFonts w:ascii="Times New Roman" w:hAnsi="Times New Roman"/>
          <w:sz w:val="28"/>
          <w:szCs w:val="28"/>
        </w:rPr>
        <w:t>направлении его прокурору с обвинительным заключением (актом, постановлением)</w:t>
      </w:r>
      <w:r w:rsidR="00D77C12" w:rsidRPr="008611F8">
        <w:rPr>
          <w:rFonts w:ascii="Times New Roman" w:hAnsi="Times New Roman"/>
          <w:sz w:val="28"/>
          <w:szCs w:val="28"/>
        </w:rPr>
        <w:t>, постановлением о направлении дела в суд для применения принудительной меры медицинского характера;</w:t>
      </w:r>
    </w:p>
    <w:p w14:paraId="7957F509" w14:textId="7FA5AF54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о направлении уголовного дела в суд с постановлением о прекращении уголовного преследования и возбуждении перед судом ходатайства </w:t>
      </w:r>
      <w:r w:rsidR="00E6727A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о применении к несовершеннолетнему обвиняемому принудительной меры воспитательного воздействия, с постановлением о возбуждении перед судом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</w:t>
      </w:r>
      <w:r w:rsidR="008A6567" w:rsidRPr="008611F8">
        <w:rPr>
          <w:rFonts w:ascii="Times New Roman" w:hAnsi="Times New Roman"/>
          <w:sz w:val="28"/>
          <w:szCs w:val="28"/>
        </w:rPr>
        <w:t>;</w:t>
      </w:r>
    </w:p>
    <w:p w14:paraId="3E604292" w14:textId="15F9B564" w:rsidR="000176F2" w:rsidRPr="008611F8" w:rsidRDefault="000176F2" w:rsidP="000176F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прекращении уголовного дела</w:t>
      </w:r>
      <w:r w:rsidR="00C4751B" w:rsidRPr="008611F8">
        <w:rPr>
          <w:rFonts w:ascii="Times New Roman" w:hAnsi="Times New Roman"/>
          <w:sz w:val="28"/>
          <w:szCs w:val="28"/>
        </w:rPr>
        <w:t>;</w:t>
      </w:r>
      <w:r w:rsidRPr="008611F8">
        <w:rPr>
          <w:rFonts w:ascii="Times New Roman" w:hAnsi="Times New Roman"/>
          <w:sz w:val="28"/>
          <w:szCs w:val="28"/>
        </w:rPr>
        <w:t xml:space="preserve"> </w:t>
      </w:r>
    </w:p>
    <w:p w14:paraId="0DE6AEE3" w14:textId="384E9037" w:rsidR="000176F2" w:rsidRPr="008611F8" w:rsidRDefault="000176F2" w:rsidP="000176F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 xml:space="preserve">принятых прокурором процессуальных решениях по поступившему уголовному делу с обвинительным заключением (актом, постановлением), </w:t>
      </w:r>
      <w:r w:rsidR="00E6727A">
        <w:rPr>
          <w:rFonts w:ascii="Times New Roman" w:hAnsi="Times New Roman" w:cs="Times New Roman"/>
          <w:sz w:val="28"/>
          <w:szCs w:val="28"/>
        </w:rPr>
        <w:br/>
      </w:r>
      <w:r w:rsidRPr="008611F8">
        <w:rPr>
          <w:rFonts w:ascii="Times New Roman" w:hAnsi="Times New Roman" w:cs="Times New Roman"/>
          <w:sz w:val="28"/>
          <w:szCs w:val="28"/>
        </w:rPr>
        <w:t>с постановлением о направлении дела в суд для применения принудитель</w:t>
      </w:r>
      <w:r w:rsidR="003802A3" w:rsidRPr="008611F8">
        <w:rPr>
          <w:rFonts w:ascii="Times New Roman" w:hAnsi="Times New Roman" w:cs="Times New Roman"/>
          <w:sz w:val="28"/>
          <w:szCs w:val="28"/>
        </w:rPr>
        <w:t>ной меры медицинского характера</w:t>
      </w:r>
      <w:r w:rsidR="00713BB1" w:rsidRPr="008611F8">
        <w:rPr>
          <w:rFonts w:ascii="Times New Roman" w:hAnsi="Times New Roman" w:cs="Times New Roman"/>
          <w:sz w:val="28"/>
          <w:szCs w:val="28"/>
        </w:rPr>
        <w:t>.</w:t>
      </w:r>
    </w:p>
    <w:p w14:paraId="65CFF7C1" w14:textId="670959B4" w:rsidR="000176F2" w:rsidRDefault="00600947" w:rsidP="00F40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6.1</w:t>
      </w:r>
      <w:r w:rsidR="00282C06">
        <w:rPr>
          <w:rFonts w:ascii="Times New Roman" w:hAnsi="Times New Roman"/>
          <w:sz w:val="28"/>
          <w:szCs w:val="28"/>
        </w:rPr>
        <w:t>3</w:t>
      </w:r>
      <w:r w:rsidRPr="008611F8">
        <w:rPr>
          <w:rFonts w:ascii="Times New Roman" w:hAnsi="Times New Roman"/>
          <w:sz w:val="28"/>
          <w:szCs w:val="28"/>
        </w:rPr>
        <w:t>. </w:t>
      </w:r>
      <w:r w:rsidR="000176F2" w:rsidRPr="008611F8">
        <w:rPr>
          <w:rFonts w:ascii="Times New Roman" w:hAnsi="Times New Roman"/>
          <w:sz w:val="28"/>
          <w:szCs w:val="28"/>
        </w:rPr>
        <w:t xml:space="preserve">Также учитываются иные процессуальные решения, принятые </w:t>
      </w:r>
      <w:r w:rsidR="00AD4AE4">
        <w:rPr>
          <w:rFonts w:ascii="Times New Roman" w:hAnsi="Times New Roman"/>
          <w:sz w:val="28"/>
          <w:szCs w:val="28"/>
        </w:rPr>
        <w:br/>
      </w:r>
      <w:r w:rsidR="000176F2" w:rsidRPr="008611F8">
        <w:rPr>
          <w:rFonts w:ascii="Times New Roman" w:hAnsi="Times New Roman"/>
          <w:sz w:val="28"/>
          <w:szCs w:val="28"/>
        </w:rPr>
        <w:t>по уголовному делу</w:t>
      </w:r>
      <w:r w:rsidR="00713BB1" w:rsidRPr="008611F8">
        <w:rPr>
          <w:rFonts w:ascii="Times New Roman" w:hAnsi="Times New Roman"/>
          <w:sz w:val="28"/>
          <w:szCs w:val="28"/>
        </w:rPr>
        <w:t xml:space="preserve"> или материалам проверки</w:t>
      </w:r>
      <w:r w:rsidR="000176F2" w:rsidRPr="008611F8">
        <w:rPr>
          <w:rFonts w:ascii="Times New Roman" w:hAnsi="Times New Roman"/>
          <w:sz w:val="28"/>
          <w:szCs w:val="28"/>
        </w:rPr>
        <w:t>, имеющие значени</w:t>
      </w:r>
      <w:r w:rsidR="00AD4AE4">
        <w:rPr>
          <w:rFonts w:ascii="Times New Roman" w:hAnsi="Times New Roman"/>
          <w:sz w:val="28"/>
          <w:szCs w:val="28"/>
        </w:rPr>
        <w:t>е</w:t>
      </w:r>
      <w:r w:rsidR="000176F2" w:rsidRPr="008611F8">
        <w:rPr>
          <w:rFonts w:ascii="Times New Roman" w:hAnsi="Times New Roman"/>
          <w:sz w:val="28"/>
          <w:szCs w:val="28"/>
        </w:rPr>
        <w:t xml:space="preserve"> для оценки эффективности работы органов предварительного расследования</w:t>
      </w:r>
      <w:r w:rsidR="00F40D83" w:rsidRPr="008611F8">
        <w:rPr>
          <w:rFonts w:ascii="Times New Roman" w:hAnsi="Times New Roman"/>
          <w:sz w:val="28"/>
          <w:szCs w:val="28"/>
        </w:rPr>
        <w:t>, статистические показатели о которых включены в формы федерального статистического наблюдения, утвержденные приказами Генеральной прокуратуры Российской Федерации</w:t>
      </w:r>
      <w:r w:rsidR="0088490A">
        <w:rPr>
          <w:rFonts w:ascii="Times New Roman" w:hAnsi="Times New Roman"/>
          <w:sz w:val="28"/>
          <w:szCs w:val="28"/>
        </w:rPr>
        <w:t>,</w:t>
      </w:r>
      <w:r w:rsidR="00F40D83" w:rsidRPr="008611F8">
        <w:rPr>
          <w:rFonts w:ascii="Times New Roman" w:hAnsi="Times New Roman"/>
          <w:sz w:val="28"/>
          <w:szCs w:val="28"/>
        </w:rPr>
        <w:t xml:space="preserve"> </w:t>
      </w:r>
      <w:r w:rsidR="00F40D83" w:rsidRPr="008611F8">
        <w:rPr>
          <w:rFonts w:ascii="Times New Roman" w:hAnsi="Times New Roman"/>
          <w:sz w:val="28"/>
          <w:szCs w:val="28"/>
          <w:lang w:eastAsia="ru-RU"/>
        </w:rPr>
        <w:t>согласован</w:t>
      </w:r>
      <w:r w:rsidR="0088490A">
        <w:rPr>
          <w:rFonts w:ascii="Times New Roman" w:hAnsi="Times New Roman"/>
          <w:sz w:val="28"/>
          <w:szCs w:val="28"/>
          <w:lang w:eastAsia="ru-RU"/>
        </w:rPr>
        <w:t>ными</w:t>
      </w:r>
      <w:r w:rsidR="00F40D83" w:rsidRPr="008611F8">
        <w:rPr>
          <w:rFonts w:ascii="Times New Roman" w:hAnsi="Times New Roman"/>
          <w:sz w:val="28"/>
          <w:szCs w:val="28"/>
          <w:lang w:eastAsia="ru-RU"/>
        </w:rPr>
        <w:t xml:space="preserve"> с федеральными государственными органами и федеральными органами исполнительной власти, обладающими соответствующими первичными статистическими данными</w:t>
      </w:r>
      <w:r w:rsidR="000176F2" w:rsidRPr="008611F8">
        <w:rPr>
          <w:rFonts w:ascii="Times New Roman" w:hAnsi="Times New Roman"/>
          <w:sz w:val="28"/>
          <w:szCs w:val="28"/>
        </w:rPr>
        <w:t>.</w:t>
      </w:r>
    </w:p>
    <w:p w14:paraId="4CCEA53A" w14:textId="77777777" w:rsidR="001B18C9" w:rsidRDefault="001B18C9" w:rsidP="00F40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9B1580" w14:textId="32C28180" w:rsidR="009A7E3D" w:rsidRPr="008611F8" w:rsidRDefault="00600947" w:rsidP="00612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7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 xml:space="preserve">. Учет </w:t>
      </w:r>
      <w:r w:rsidR="00CA5623" w:rsidRPr="008611F8">
        <w:rPr>
          <w:rFonts w:ascii="Times New Roman" w:hAnsi="Times New Roman" w:cs="Times New Roman"/>
          <w:b/>
          <w:sz w:val="28"/>
          <w:szCs w:val="28"/>
        </w:rPr>
        <w:t xml:space="preserve">сведений о 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>преступ</w:t>
      </w:r>
      <w:r w:rsidR="00E130BE" w:rsidRPr="008611F8">
        <w:rPr>
          <w:rFonts w:ascii="Times New Roman" w:hAnsi="Times New Roman" w:cs="Times New Roman"/>
          <w:b/>
          <w:sz w:val="28"/>
          <w:szCs w:val="28"/>
        </w:rPr>
        <w:t>лени</w:t>
      </w:r>
      <w:r w:rsidR="00CA5623" w:rsidRPr="008611F8">
        <w:rPr>
          <w:rFonts w:ascii="Times New Roman" w:hAnsi="Times New Roman" w:cs="Times New Roman"/>
          <w:b/>
          <w:sz w:val="28"/>
          <w:szCs w:val="28"/>
        </w:rPr>
        <w:t>ях</w:t>
      </w:r>
    </w:p>
    <w:p w14:paraId="0394890D" w14:textId="7777777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5A5804" w14:textId="5A285533" w:rsidR="009A7E3D" w:rsidRPr="008611F8" w:rsidRDefault="00600947" w:rsidP="00A74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</w:t>
      </w:r>
      <w:r w:rsidR="008F03E2" w:rsidRPr="008611F8">
        <w:rPr>
          <w:rFonts w:ascii="Times New Roman" w:hAnsi="Times New Roman"/>
          <w:sz w:val="28"/>
          <w:szCs w:val="28"/>
        </w:rPr>
        <w:t>.1</w:t>
      </w:r>
      <w:r w:rsidR="009A7E3D" w:rsidRPr="008611F8">
        <w:rPr>
          <w:rFonts w:ascii="Times New Roman" w:hAnsi="Times New Roman"/>
          <w:sz w:val="28"/>
          <w:szCs w:val="28"/>
        </w:rPr>
        <w:t xml:space="preserve">. Учету подлежит каждое преступление на основе его юридической квалификации по конкретной норме </w:t>
      </w:r>
      <w:hyperlink r:id="rId8" w:history="1">
        <w:r w:rsidR="009A7E3D" w:rsidRPr="008611F8">
          <w:rPr>
            <w:rFonts w:ascii="Times New Roman" w:hAnsi="Times New Roman"/>
            <w:sz w:val="28"/>
            <w:szCs w:val="28"/>
          </w:rPr>
          <w:t xml:space="preserve">Уголовного кодекса Российской </w:t>
        </w:r>
        <w:r w:rsidR="009A7E3D" w:rsidRPr="008611F8">
          <w:rPr>
            <w:rFonts w:ascii="Times New Roman" w:hAnsi="Times New Roman"/>
            <w:sz w:val="28"/>
            <w:szCs w:val="28"/>
          </w:rPr>
          <w:lastRenderedPageBreak/>
          <w:t>Федерации</w:t>
        </w:r>
      </w:hyperlink>
      <w:r w:rsidR="007A08DD" w:rsidRPr="008611F8">
        <w:rPr>
          <w:rFonts w:ascii="Times New Roman" w:hAnsi="Times New Roman"/>
          <w:sz w:val="28"/>
          <w:szCs w:val="28"/>
        </w:rPr>
        <w:t xml:space="preserve"> (далее – УК РФ)</w:t>
      </w:r>
      <w:r w:rsidR="009A7E3D" w:rsidRPr="008611F8">
        <w:rPr>
          <w:rFonts w:ascii="Times New Roman" w:hAnsi="Times New Roman"/>
          <w:sz w:val="28"/>
          <w:szCs w:val="28"/>
        </w:rPr>
        <w:t>,</w:t>
      </w:r>
      <w:r w:rsidR="00A7483A" w:rsidRPr="008611F8">
        <w:rPr>
          <w:rFonts w:ascii="Times New Roman" w:hAnsi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/>
          <w:sz w:val="28"/>
          <w:szCs w:val="28"/>
        </w:rPr>
        <w:t xml:space="preserve">по факту совершения которого независимо </w:t>
      </w:r>
      <w:r w:rsidR="00E6727A">
        <w:rPr>
          <w:rFonts w:ascii="Times New Roman" w:hAnsi="Times New Roman"/>
          <w:sz w:val="28"/>
          <w:szCs w:val="28"/>
        </w:rPr>
        <w:br/>
      </w:r>
      <w:r w:rsidR="009A7E3D" w:rsidRPr="008611F8">
        <w:rPr>
          <w:rFonts w:ascii="Times New Roman" w:hAnsi="Times New Roman"/>
          <w:sz w:val="28"/>
          <w:szCs w:val="28"/>
        </w:rPr>
        <w:t>от времени</w:t>
      </w:r>
      <w:r w:rsidR="004B210F" w:rsidRPr="008611F8">
        <w:rPr>
          <w:rFonts w:ascii="Times New Roman" w:hAnsi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/>
          <w:sz w:val="28"/>
          <w:szCs w:val="28"/>
        </w:rPr>
        <w:t>его совершения возбуждено уголовное дело, вынесено постановление</w:t>
      </w:r>
      <w:r w:rsidR="004B210F" w:rsidRPr="008611F8">
        <w:rPr>
          <w:rFonts w:ascii="Times New Roman" w:hAnsi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/>
          <w:sz w:val="28"/>
          <w:szCs w:val="28"/>
        </w:rPr>
        <w:t xml:space="preserve">об отказе 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="009A7E3D" w:rsidRPr="008611F8">
        <w:rPr>
          <w:rFonts w:ascii="Times New Roman" w:hAnsi="Times New Roman"/>
          <w:sz w:val="28"/>
          <w:szCs w:val="28"/>
        </w:rPr>
        <w:t>.</w:t>
      </w:r>
    </w:p>
    <w:p w14:paraId="48EF764E" w14:textId="57AB8DB6" w:rsidR="009A7E3D" w:rsidRPr="008611F8" w:rsidRDefault="009A7E3D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По уголовным делам частного обвинения, возбужденным в порядке статьи 318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="00E472A5" w:rsidRPr="008611F8">
        <w:rPr>
          <w:rFonts w:ascii="Times New Roman" w:hAnsi="Times New Roman"/>
          <w:sz w:val="28"/>
          <w:szCs w:val="28"/>
        </w:rPr>
        <w:t>, преступления подлежат учету</w:t>
      </w:r>
      <w:r w:rsidRPr="008611F8">
        <w:rPr>
          <w:rFonts w:ascii="Times New Roman" w:hAnsi="Times New Roman"/>
          <w:sz w:val="28"/>
          <w:szCs w:val="28"/>
        </w:rPr>
        <w:t xml:space="preserve"> в случае вынесения судом обвинительного приговора или постановления</w:t>
      </w:r>
      <w:r w:rsidR="00A7483A" w:rsidRPr="008611F8">
        <w:rPr>
          <w:rFonts w:ascii="Times New Roman" w:hAnsi="Times New Roman"/>
          <w:sz w:val="28"/>
          <w:szCs w:val="28"/>
        </w:rPr>
        <w:t xml:space="preserve"> </w:t>
      </w:r>
      <w:r w:rsidRPr="008611F8">
        <w:rPr>
          <w:rFonts w:ascii="Times New Roman" w:hAnsi="Times New Roman"/>
          <w:sz w:val="28"/>
          <w:szCs w:val="28"/>
        </w:rPr>
        <w:t xml:space="preserve">о прекращении уголовного дела на основании пунктов 3 и 4 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24, части </w:t>
      </w:r>
      <w:r w:rsidR="000E0695" w:rsidRPr="008611F8">
        <w:rPr>
          <w:rFonts w:ascii="Times New Roman" w:hAnsi="Times New Roman"/>
          <w:sz w:val="28"/>
          <w:szCs w:val="28"/>
        </w:rPr>
        <w:t>2</w:t>
      </w:r>
      <w:r w:rsidR="001124AC" w:rsidRPr="008611F8">
        <w:rPr>
          <w:rFonts w:ascii="Times New Roman" w:hAnsi="Times New Roman"/>
          <w:sz w:val="28"/>
          <w:szCs w:val="28"/>
        </w:rPr>
        <w:t xml:space="preserve"> </w:t>
      </w:r>
      <w:r w:rsidRPr="008611F8">
        <w:rPr>
          <w:rFonts w:ascii="Times New Roman" w:hAnsi="Times New Roman"/>
          <w:sz w:val="28"/>
          <w:szCs w:val="28"/>
        </w:rPr>
        <w:t xml:space="preserve">статьи 20, </w:t>
      </w:r>
      <w:r w:rsidR="006E138D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статьи 25</w:t>
      </w:r>
      <w:r w:rsidRPr="008611F8">
        <w:rPr>
          <w:rFonts w:ascii="Times New Roman" w:hAnsi="Times New Roman"/>
          <w:sz w:val="28"/>
          <w:szCs w:val="28"/>
          <w:vertAlign w:val="superscript"/>
        </w:rPr>
        <w:t>1</w:t>
      </w:r>
      <w:r w:rsidRPr="008611F8">
        <w:rPr>
          <w:rFonts w:ascii="Times New Roman" w:hAnsi="Times New Roman"/>
          <w:sz w:val="28"/>
          <w:szCs w:val="28"/>
        </w:rPr>
        <w:t>, пункта 3 части 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27, статьи 28,</w:t>
      </w:r>
      <w:r w:rsidR="00A7483A" w:rsidRPr="008611F8">
        <w:rPr>
          <w:rFonts w:ascii="Times New Roman" w:hAnsi="Times New Roman"/>
          <w:sz w:val="28"/>
          <w:szCs w:val="28"/>
        </w:rPr>
        <w:t xml:space="preserve"> </w:t>
      </w:r>
      <w:r w:rsidRPr="008611F8">
        <w:rPr>
          <w:rFonts w:ascii="Times New Roman" w:hAnsi="Times New Roman"/>
          <w:sz w:val="28"/>
          <w:szCs w:val="28"/>
        </w:rPr>
        <w:t xml:space="preserve">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427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Pr="008611F8">
        <w:rPr>
          <w:rFonts w:ascii="Times New Roman" w:hAnsi="Times New Roman"/>
          <w:sz w:val="28"/>
          <w:szCs w:val="28"/>
        </w:rPr>
        <w:t>, вступившего в законную силу.</w:t>
      </w:r>
    </w:p>
    <w:p w14:paraId="69C15564" w14:textId="3037CD46" w:rsidR="001A6A8E" w:rsidRDefault="00600947" w:rsidP="009D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</w:t>
      </w:r>
      <w:r w:rsidR="008F03E2" w:rsidRPr="008611F8">
        <w:rPr>
          <w:rFonts w:ascii="Times New Roman" w:hAnsi="Times New Roman"/>
          <w:sz w:val="28"/>
          <w:szCs w:val="28"/>
        </w:rPr>
        <w:t>.2</w:t>
      </w:r>
      <w:r w:rsidR="009A7E3D" w:rsidRPr="008611F8">
        <w:rPr>
          <w:rFonts w:ascii="Times New Roman" w:hAnsi="Times New Roman"/>
          <w:sz w:val="28"/>
          <w:szCs w:val="28"/>
        </w:rPr>
        <w:t>. </w:t>
      </w:r>
      <w:r w:rsidR="00CA6DAF">
        <w:rPr>
          <w:rFonts w:ascii="Times New Roman" w:hAnsi="Times New Roman"/>
          <w:sz w:val="28"/>
          <w:szCs w:val="28"/>
        </w:rPr>
        <w:t xml:space="preserve">Преступления учитываются </w:t>
      </w:r>
      <w:r w:rsidR="00FB2804" w:rsidRPr="008611F8">
        <w:rPr>
          <w:rFonts w:ascii="Times New Roman" w:hAnsi="Times New Roman"/>
          <w:sz w:val="28"/>
          <w:szCs w:val="28"/>
        </w:rPr>
        <w:t xml:space="preserve">государственными органами, осуществляющими в соответствии с законодательством Российской Федерации полномочия в сфере уголовного судопроизводства, которыми возбуждено уголовное дело или вынесено постановление об отказе </w:t>
      </w:r>
      <w:r w:rsidR="00E6727A">
        <w:rPr>
          <w:rFonts w:ascii="Times New Roman" w:hAnsi="Times New Roman"/>
          <w:sz w:val="28"/>
          <w:szCs w:val="28"/>
        </w:rPr>
        <w:br/>
      </w:r>
      <w:r w:rsidR="00FB2804" w:rsidRPr="008611F8">
        <w:rPr>
          <w:rFonts w:ascii="Times New Roman" w:hAnsi="Times New Roman"/>
          <w:sz w:val="28"/>
          <w:szCs w:val="28"/>
        </w:rPr>
        <w:t xml:space="preserve">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="001A6A8E" w:rsidRPr="008611F8">
        <w:rPr>
          <w:rFonts w:ascii="Times New Roman" w:hAnsi="Times New Roman"/>
          <w:sz w:val="28"/>
          <w:szCs w:val="28"/>
        </w:rPr>
        <w:t>.</w:t>
      </w:r>
    </w:p>
    <w:p w14:paraId="374C544D" w14:textId="6CDFA1B2" w:rsidR="00291781" w:rsidRPr="008611F8" w:rsidRDefault="00291781" w:rsidP="009D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t xml:space="preserve">7.3. Учет преступлений по уголовным делам, возбужденным органами военной полиции Вооруженных Сил Российской Федерации, командирами воинских частей, соединений, начальниками военных учреждений, гарнизонов (кроме подразделений дознания пограничных органов </w:t>
      </w:r>
      <w:r w:rsidR="006206F2">
        <w:rPr>
          <w:rFonts w:ascii="Times New Roman" w:hAnsi="Times New Roman"/>
          <w:sz w:val="28"/>
          <w:szCs w:val="28"/>
        </w:rPr>
        <w:t>ф</w:t>
      </w:r>
      <w:r w:rsidRPr="001D2F32">
        <w:rPr>
          <w:rFonts w:ascii="Times New Roman" w:hAnsi="Times New Roman"/>
          <w:sz w:val="28"/>
          <w:szCs w:val="28"/>
        </w:rPr>
        <w:t>едеральной службы безопасности при производстве дознания по уголовным делам о преступлениях, указанных в пункте 3 части 3 статьи 151 УПК РФ, воинских подразделений Федеральной противопожарной службы Государственной противопожарной службы МЧС России), осуществляется военными прокурорами.</w:t>
      </w:r>
    </w:p>
    <w:p w14:paraId="20074099" w14:textId="12F7FC25" w:rsidR="00E77A5A" w:rsidRPr="0073237F" w:rsidRDefault="00BE1413" w:rsidP="00E77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7.</w:t>
      </w:r>
      <w:r w:rsidR="00291781">
        <w:rPr>
          <w:rFonts w:ascii="Times New Roman" w:hAnsi="Times New Roman"/>
          <w:sz w:val="28"/>
          <w:szCs w:val="28"/>
        </w:rPr>
        <w:t>4</w:t>
      </w:r>
      <w:r w:rsidRPr="008611F8">
        <w:rPr>
          <w:rFonts w:ascii="Times New Roman" w:hAnsi="Times New Roman"/>
          <w:sz w:val="28"/>
          <w:szCs w:val="28"/>
        </w:rPr>
        <w:t>. </w:t>
      </w:r>
      <w:r w:rsidR="001A6A8E" w:rsidRPr="008611F8">
        <w:rPr>
          <w:rFonts w:ascii="Times New Roman" w:hAnsi="Times New Roman"/>
          <w:sz w:val="28"/>
          <w:szCs w:val="28"/>
        </w:rPr>
        <w:t xml:space="preserve">При учете преступлений обязательно указывается место его совершения для агрегирования статистической информации по субъектам Российской Федерации и муниципальным образованиям. </w:t>
      </w:r>
    </w:p>
    <w:p w14:paraId="259A7B0F" w14:textId="1AB6A954" w:rsidR="009A7E3D" w:rsidRPr="008611F8" w:rsidRDefault="009D40A2" w:rsidP="009D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В случае если в материалах уголовного дела </w:t>
      </w:r>
      <w:r w:rsidR="00FA623F">
        <w:rPr>
          <w:rFonts w:ascii="Times New Roman" w:hAnsi="Times New Roman"/>
          <w:sz w:val="28"/>
          <w:szCs w:val="28"/>
        </w:rPr>
        <w:t xml:space="preserve">и материалах проверок </w:t>
      </w:r>
      <w:r w:rsidR="00E6727A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не содержится сведений о месте совершения преступления либо данные о нем не подтверждаются совокупностью собранных по делу доказательств, оно подлежит </w:t>
      </w:r>
      <w:r w:rsidR="001A6A8E" w:rsidRPr="001D2F32">
        <w:rPr>
          <w:rFonts w:ascii="Times New Roman" w:hAnsi="Times New Roman"/>
          <w:sz w:val="28"/>
          <w:szCs w:val="28"/>
        </w:rPr>
        <w:t>отражению</w:t>
      </w:r>
      <w:r w:rsidRPr="001D2F32">
        <w:rPr>
          <w:rFonts w:ascii="Times New Roman" w:hAnsi="Times New Roman"/>
          <w:sz w:val="28"/>
          <w:szCs w:val="28"/>
        </w:rPr>
        <w:t xml:space="preserve"> по месту </w:t>
      </w:r>
      <w:r w:rsidR="002C4484" w:rsidRPr="001D2F32">
        <w:rPr>
          <w:rFonts w:ascii="Times New Roman" w:hAnsi="Times New Roman"/>
          <w:sz w:val="28"/>
          <w:szCs w:val="28"/>
        </w:rPr>
        <w:t>регистрации сообщения о преступлении</w:t>
      </w:r>
      <w:r w:rsidR="00FA623F" w:rsidRPr="001D2F32">
        <w:rPr>
          <w:rFonts w:ascii="Times New Roman" w:hAnsi="Times New Roman"/>
          <w:sz w:val="28"/>
          <w:szCs w:val="28"/>
        </w:rPr>
        <w:t xml:space="preserve">, по результатам рассмотрения которого принято решение о возбуждении уголовного дела, об отказе 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1D2F32">
        <w:rPr>
          <w:rFonts w:ascii="Times New Roman" w:hAnsi="Times New Roman"/>
          <w:sz w:val="28"/>
          <w:szCs w:val="28"/>
        </w:rPr>
        <w:t>.</w:t>
      </w:r>
    </w:p>
    <w:p w14:paraId="4DC1776D" w14:textId="6C8AB9C7" w:rsidR="009A7E3D" w:rsidRPr="008611F8" w:rsidRDefault="00600947" w:rsidP="00612C7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1F8">
        <w:rPr>
          <w:rFonts w:ascii="Times New Roman" w:hAnsi="Times New Roman" w:cs="Times New Roman"/>
          <w:sz w:val="28"/>
          <w:szCs w:val="28"/>
        </w:rPr>
        <w:t>7</w:t>
      </w:r>
      <w:r w:rsidR="008F03E2" w:rsidRPr="008611F8">
        <w:rPr>
          <w:rFonts w:ascii="Times New Roman" w:hAnsi="Times New Roman" w:cs="Times New Roman"/>
          <w:sz w:val="28"/>
          <w:szCs w:val="28"/>
        </w:rPr>
        <w:t>.</w:t>
      </w:r>
      <w:r w:rsidR="00291781">
        <w:rPr>
          <w:rFonts w:ascii="Times New Roman" w:hAnsi="Times New Roman" w:cs="Times New Roman"/>
          <w:sz w:val="28"/>
          <w:szCs w:val="28"/>
        </w:rPr>
        <w:t>5</w:t>
      </w:r>
      <w:r w:rsidR="009A7E3D" w:rsidRPr="008611F8">
        <w:rPr>
          <w:rFonts w:ascii="Times New Roman" w:hAnsi="Times New Roman" w:cs="Times New Roman"/>
          <w:sz w:val="28"/>
          <w:szCs w:val="28"/>
        </w:rPr>
        <w:t>. Преступления, совершенные гражданами Российской Федерации либо</w:t>
      </w:r>
      <w:r w:rsidR="00A7483A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 w:cs="Times New Roman"/>
          <w:sz w:val="28"/>
          <w:szCs w:val="28"/>
        </w:rPr>
        <w:t>в отношении их, а также совершенные против интересов Российской Федерации</w:t>
      </w:r>
      <w:r w:rsidR="00A7483A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 w:cs="Times New Roman"/>
          <w:sz w:val="28"/>
          <w:szCs w:val="28"/>
        </w:rPr>
        <w:t>на территории других государств, уголовные дела о которых поступили</w:t>
      </w:r>
      <w:r w:rsidR="00A7483A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 w:cs="Times New Roman"/>
          <w:sz w:val="28"/>
          <w:szCs w:val="28"/>
        </w:rPr>
        <w:t>в Российскую Федерацию из компетентного органа иностранного государства</w:t>
      </w:r>
      <w:r w:rsidR="00A7483A" w:rsidRPr="008611F8">
        <w:rPr>
          <w:rFonts w:ascii="Times New Roman" w:hAnsi="Times New Roman" w:cs="Times New Roman"/>
          <w:sz w:val="28"/>
          <w:szCs w:val="28"/>
        </w:rPr>
        <w:t xml:space="preserve"> 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для расследования либо возбуждены государственными органами, осуществляющими в соответствии с законодательством Российской Федерации полномочия в сфере уголовного судопроизводства, </w:t>
      </w:r>
      <w:r w:rsidR="00CB4EF6" w:rsidRPr="008611F8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E6727A">
        <w:rPr>
          <w:rFonts w:ascii="Times New Roman" w:hAnsi="Times New Roman" w:cs="Times New Roman"/>
          <w:sz w:val="28"/>
          <w:szCs w:val="28"/>
        </w:rPr>
        <w:br/>
      </w:r>
      <w:r w:rsidR="00CB4EF6" w:rsidRPr="008611F8">
        <w:rPr>
          <w:rFonts w:ascii="Times New Roman" w:hAnsi="Times New Roman" w:cs="Times New Roman"/>
          <w:sz w:val="28"/>
          <w:szCs w:val="28"/>
        </w:rPr>
        <w:lastRenderedPageBreak/>
        <w:t xml:space="preserve">в общем порядке, но в показатели данных о состоянии преступности </w:t>
      </w:r>
      <w:r w:rsidR="00E6727A">
        <w:rPr>
          <w:rFonts w:ascii="Times New Roman" w:hAnsi="Times New Roman" w:cs="Times New Roman"/>
          <w:sz w:val="28"/>
          <w:szCs w:val="28"/>
        </w:rPr>
        <w:br/>
      </w:r>
      <w:r w:rsidR="00CB4EF6" w:rsidRPr="008611F8">
        <w:rPr>
          <w:rFonts w:ascii="Times New Roman" w:hAnsi="Times New Roman" w:cs="Times New Roman"/>
          <w:sz w:val="28"/>
          <w:szCs w:val="28"/>
        </w:rPr>
        <w:t>на территории Российской Федерации не включаются</w:t>
      </w:r>
      <w:r w:rsidR="009A7E3D" w:rsidRPr="008611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EA2B1" w14:textId="6AFD17CF" w:rsidR="003B16F5" w:rsidRPr="008611F8" w:rsidRDefault="00600947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</w:t>
      </w:r>
      <w:r w:rsidR="003B16F5" w:rsidRPr="008611F8">
        <w:rPr>
          <w:rFonts w:ascii="Times New Roman" w:hAnsi="Times New Roman"/>
          <w:sz w:val="28"/>
          <w:szCs w:val="28"/>
        </w:rPr>
        <w:t>.</w:t>
      </w:r>
      <w:r w:rsidR="00291781">
        <w:rPr>
          <w:rFonts w:ascii="Times New Roman" w:hAnsi="Times New Roman"/>
          <w:sz w:val="28"/>
          <w:szCs w:val="28"/>
        </w:rPr>
        <w:t>6</w:t>
      </w:r>
      <w:r w:rsidR="003B16F5" w:rsidRPr="008611F8">
        <w:rPr>
          <w:rFonts w:ascii="Times New Roman" w:hAnsi="Times New Roman"/>
          <w:sz w:val="28"/>
          <w:szCs w:val="28"/>
        </w:rPr>
        <w:t>. Учитыва</w:t>
      </w:r>
      <w:r w:rsidR="00E54FBA">
        <w:rPr>
          <w:rFonts w:ascii="Times New Roman" w:hAnsi="Times New Roman"/>
          <w:sz w:val="28"/>
          <w:szCs w:val="28"/>
        </w:rPr>
        <w:t>ю</w:t>
      </w:r>
      <w:r w:rsidR="003B16F5" w:rsidRPr="008611F8">
        <w:rPr>
          <w:rFonts w:ascii="Times New Roman" w:hAnsi="Times New Roman"/>
          <w:sz w:val="28"/>
          <w:szCs w:val="28"/>
        </w:rPr>
        <w:t>тся как одно преступление:</w:t>
      </w:r>
    </w:p>
    <w:p w14:paraId="275DCF97" w14:textId="3628693C" w:rsidR="003B16F5" w:rsidRPr="008611F8" w:rsidRDefault="00895ED1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преступление, </w:t>
      </w:r>
      <w:r w:rsidR="003B16F5" w:rsidRPr="008611F8">
        <w:rPr>
          <w:rFonts w:ascii="Times New Roman" w:hAnsi="Times New Roman"/>
          <w:sz w:val="28"/>
          <w:szCs w:val="28"/>
        </w:rPr>
        <w:t xml:space="preserve">совершенное несколькими лицами в соучастии (статья 33 </w:t>
      </w:r>
      <w:r w:rsidR="007A08DD" w:rsidRPr="008611F8">
        <w:rPr>
          <w:rFonts w:ascii="Times New Roman" w:hAnsi="Times New Roman"/>
          <w:sz w:val="28"/>
          <w:szCs w:val="28"/>
        </w:rPr>
        <w:t>УК РФ</w:t>
      </w:r>
      <w:r w:rsidR="003B16F5" w:rsidRPr="008611F8">
        <w:rPr>
          <w:rFonts w:ascii="Times New Roman" w:hAnsi="Times New Roman"/>
          <w:sz w:val="28"/>
          <w:szCs w:val="28"/>
        </w:rPr>
        <w:t>) при условии отсутствия эксцесса исполнителя;</w:t>
      </w:r>
    </w:p>
    <w:p w14:paraId="54F19AD0" w14:textId="77777777" w:rsidR="003B16F5" w:rsidRPr="008611F8" w:rsidRDefault="003B16F5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составные преступления, состоящие из двух или более самостоятельных деяний, описываемых диспозицией одной статьи (ее части), когда они квалифицируются как одно преступление;</w:t>
      </w:r>
    </w:p>
    <w:p w14:paraId="53CCF7ED" w14:textId="77777777" w:rsidR="003B16F5" w:rsidRPr="008611F8" w:rsidRDefault="003B16F5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одно преступное деяние, в результате которого потерпевшими оказываются несколько лиц;</w:t>
      </w:r>
    </w:p>
    <w:p w14:paraId="79501B2E" w14:textId="77777777" w:rsidR="003B16F5" w:rsidRPr="008611F8" w:rsidRDefault="003B16F5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длящееся преступление, то есть совершение одного преступного деяния в течение определенного периода времени;</w:t>
      </w:r>
    </w:p>
    <w:p w14:paraId="78FA9E5E" w14:textId="13B0D2B7" w:rsidR="003B16F5" w:rsidRPr="008611F8" w:rsidRDefault="003B16F5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продолжаемое преступление, то есть преступление, складывающееся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из ряда юридически тождественных деяний, направленных к единой цели, объединенных единым умыслом, единством объекта посягательства, возможных преступных последствий и квалифицируемых как одно преступление.</w:t>
      </w:r>
    </w:p>
    <w:p w14:paraId="419A77DB" w14:textId="734D177A" w:rsidR="003B16F5" w:rsidRPr="008611F8" w:rsidRDefault="00600947" w:rsidP="003B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</w:t>
      </w:r>
      <w:r w:rsidR="003B16F5" w:rsidRPr="008611F8">
        <w:rPr>
          <w:rFonts w:ascii="Times New Roman" w:hAnsi="Times New Roman"/>
          <w:sz w:val="28"/>
          <w:szCs w:val="28"/>
        </w:rPr>
        <w:t>.</w:t>
      </w:r>
      <w:r w:rsidR="00291781">
        <w:rPr>
          <w:rFonts w:ascii="Times New Roman" w:hAnsi="Times New Roman"/>
          <w:sz w:val="28"/>
          <w:szCs w:val="28"/>
        </w:rPr>
        <w:t>7</w:t>
      </w:r>
      <w:r w:rsidR="003B16F5" w:rsidRPr="008611F8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="003B16F5" w:rsidRPr="008611F8">
        <w:rPr>
          <w:rFonts w:ascii="Times New Roman" w:hAnsi="Times New Roman"/>
          <w:sz w:val="28"/>
          <w:szCs w:val="28"/>
        </w:rPr>
        <w:t xml:space="preserve">Учитываются как два </w:t>
      </w:r>
      <w:r w:rsidR="00C7410D" w:rsidRPr="008611F8">
        <w:rPr>
          <w:rFonts w:ascii="Times New Roman" w:hAnsi="Times New Roman"/>
          <w:sz w:val="28"/>
          <w:szCs w:val="28"/>
        </w:rPr>
        <w:t>преступлени</w:t>
      </w:r>
      <w:r w:rsidR="00C7410D">
        <w:rPr>
          <w:rFonts w:ascii="Times New Roman" w:hAnsi="Times New Roman"/>
          <w:sz w:val="28"/>
          <w:szCs w:val="28"/>
        </w:rPr>
        <w:t>я</w:t>
      </w:r>
      <w:r w:rsidR="00C7410D" w:rsidRPr="008611F8">
        <w:rPr>
          <w:rFonts w:ascii="Times New Roman" w:hAnsi="Times New Roman"/>
          <w:sz w:val="28"/>
          <w:szCs w:val="28"/>
        </w:rPr>
        <w:t xml:space="preserve"> </w:t>
      </w:r>
      <w:r w:rsidR="003B16F5" w:rsidRPr="008611F8">
        <w:rPr>
          <w:rFonts w:ascii="Times New Roman" w:hAnsi="Times New Roman"/>
          <w:sz w:val="28"/>
          <w:szCs w:val="28"/>
        </w:rPr>
        <w:t>и более:</w:t>
      </w:r>
    </w:p>
    <w:p w14:paraId="2A0D4CC1" w14:textId="06A03596" w:rsidR="0089670D" w:rsidRPr="008611F8" w:rsidRDefault="0089670D" w:rsidP="006C1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совокупность преступлений – совершение двух или более преступлений, ни за одно из которых лицо не было осуждено (реальная совокупность – </w:t>
      </w:r>
      <w:r w:rsidR="00494BF6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ч</w:t>
      </w:r>
      <w:r w:rsidR="00494BF6">
        <w:rPr>
          <w:rFonts w:ascii="Times New Roman" w:hAnsi="Times New Roman"/>
          <w:sz w:val="28"/>
          <w:szCs w:val="28"/>
        </w:rPr>
        <w:t>асть</w:t>
      </w:r>
      <w:r w:rsidRPr="008611F8">
        <w:rPr>
          <w:rFonts w:ascii="Times New Roman" w:hAnsi="Times New Roman"/>
          <w:sz w:val="28"/>
          <w:szCs w:val="28"/>
        </w:rPr>
        <w:t xml:space="preserve"> 1 ст</w:t>
      </w:r>
      <w:r w:rsidR="00494BF6">
        <w:rPr>
          <w:rFonts w:ascii="Times New Roman" w:hAnsi="Times New Roman"/>
          <w:sz w:val="28"/>
          <w:szCs w:val="28"/>
        </w:rPr>
        <w:t>атьи</w:t>
      </w:r>
      <w:r w:rsidRPr="008611F8">
        <w:rPr>
          <w:rFonts w:ascii="Times New Roman" w:hAnsi="Times New Roman"/>
          <w:sz w:val="28"/>
          <w:szCs w:val="28"/>
        </w:rPr>
        <w:t xml:space="preserve"> 17 </w:t>
      </w:r>
      <w:r w:rsidR="007A08DD" w:rsidRPr="008611F8">
        <w:rPr>
          <w:rFonts w:ascii="Times New Roman" w:hAnsi="Times New Roman"/>
          <w:sz w:val="28"/>
          <w:szCs w:val="28"/>
        </w:rPr>
        <w:t>УК РФ</w:t>
      </w:r>
      <w:r w:rsidR="00141AEF" w:rsidRPr="008611F8">
        <w:rPr>
          <w:rFonts w:ascii="Times New Roman" w:hAnsi="Times New Roman"/>
          <w:sz w:val="28"/>
          <w:szCs w:val="28"/>
        </w:rPr>
        <w:t>), а </w:t>
      </w:r>
      <w:r w:rsidRPr="008611F8">
        <w:rPr>
          <w:rFonts w:ascii="Times New Roman" w:hAnsi="Times New Roman"/>
          <w:sz w:val="28"/>
          <w:szCs w:val="28"/>
        </w:rPr>
        <w:t xml:space="preserve">также совершение одного действия (бездействия), содержащего признаки преступлений, предусмотренных двумя или более статьями </w:t>
      </w:r>
      <w:r w:rsidR="007A08DD" w:rsidRPr="008611F8">
        <w:rPr>
          <w:rFonts w:ascii="Times New Roman" w:hAnsi="Times New Roman"/>
          <w:sz w:val="28"/>
          <w:szCs w:val="28"/>
        </w:rPr>
        <w:t>УК РФ</w:t>
      </w:r>
      <w:r w:rsidR="00141AEF" w:rsidRPr="008611F8">
        <w:rPr>
          <w:rFonts w:ascii="Times New Roman" w:hAnsi="Times New Roman"/>
          <w:sz w:val="28"/>
          <w:szCs w:val="28"/>
        </w:rPr>
        <w:t xml:space="preserve"> </w:t>
      </w:r>
      <w:r w:rsidRPr="008611F8">
        <w:rPr>
          <w:rFonts w:ascii="Times New Roman" w:hAnsi="Times New Roman"/>
          <w:sz w:val="28"/>
          <w:szCs w:val="28"/>
        </w:rPr>
        <w:t>(идеальная совокупность – ч</w:t>
      </w:r>
      <w:r w:rsidR="00494BF6">
        <w:rPr>
          <w:rFonts w:ascii="Times New Roman" w:hAnsi="Times New Roman"/>
          <w:sz w:val="28"/>
          <w:szCs w:val="28"/>
        </w:rPr>
        <w:t>асть</w:t>
      </w:r>
      <w:r w:rsidRPr="008611F8">
        <w:rPr>
          <w:rFonts w:ascii="Times New Roman" w:hAnsi="Times New Roman"/>
          <w:sz w:val="28"/>
          <w:szCs w:val="28"/>
        </w:rPr>
        <w:t xml:space="preserve"> 2 ст</w:t>
      </w:r>
      <w:r w:rsidR="00494BF6">
        <w:rPr>
          <w:rFonts w:ascii="Times New Roman" w:hAnsi="Times New Roman"/>
          <w:sz w:val="28"/>
          <w:szCs w:val="28"/>
        </w:rPr>
        <w:t>атьи</w:t>
      </w:r>
      <w:r w:rsidRPr="008611F8">
        <w:rPr>
          <w:rFonts w:ascii="Times New Roman" w:hAnsi="Times New Roman"/>
          <w:sz w:val="28"/>
          <w:szCs w:val="28"/>
        </w:rPr>
        <w:t xml:space="preserve"> 17 </w:t>
      </w:r>
      <w:r w:rsidR="007A08DD" w:rsidRPr="008611F8">
        <w:rPr>
          <w:rFonts w:ascii="Times New Roman" w:hAnsi="Times New Roman"/>
          <w:sz w:val="28"/>
          <w:szCs w:val="28"/>
        </w:rPr>
        <w:t>УК РФ</w:t>
      </w:r>
      <w:r w:rsidRPr="008611F8">
        <w:rPr>
          <w:rFonts w:ascii="Times New Roman" w:hAnsi="Times New Roman"/>
          <w:sz w:val="28"/>
          <w:szCs w:val="28"/>
        </w:rPr>
        <w:t>);</w:t>
      </w:r>
    </w:p>
    <w:p w14:paraId="1696AFF9" w14:textId="04ADFDAA" w:rsidR="003B16F5" w:rsidRPr="002E08ED" w:rsidRDefault="003B16F5" w:rsidP="006C1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одновременное совершение несколькими лицами без предварительного сговора преступлений, квалифицированны</w:t>
      </w:r>
      <w:r w:rsidRPr="002E08ED">
        <w:rPr>
          <w:rFonts w:ascii="Times New Roman" w:hAnsi="Times New Roman"/>
          <w:sz w:val="28"/>
          <w:szCs w:val="28"/>
        </w:rPr>
        <w:t xml:space="preserve">х по одной статье </w:t>
      </w:r>
      <w:r w:rsidR="007A08DD" w:rsidRPr="002E08ED">
        <w:rPr>
          <w:rFonts w:ascii="Times New Roman" w:hAnsi="Times New Roman"/>
          <w:sz w:val="28"/>
          <w:szCs w:val="28"/>
        </w:rPr>
        <w:t>УК РФ</w:t>
      </w:r>
      <w:r w:rsidRPr="002E08ED">
        <w:rPr>
          <w:rFonts w:ascii="Times New Roman" w:hAnsi="Times New Roman"/>
          <w:sz w:val="28"/>
          <w:szCs w:val="28"/>
        </w:rPr>
        <w:t>, когда каждый участник действовал независимо от другого;</w:t>
      </w:r>
    </w:p>
    <w:p w14:paraId="21E916AF" w14:textId="4E1BA3F0" w:rsidR="004C4E74" w:rsidRPr="002E08ED" w:rsidRDefault="004C4E74" w:rsidP="006C13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7E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двух и более тождественных преступлений, если они </w:t>
      </w:r>
      <w:r w:rsidR="00872A98" w:rsidRPr="009F687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F687E">
        <w:rPr>
          <w:rFonts w:ascii="Times New Roman" w:eastAsia="Times New Roman" w:hAnsi="Times New Roman"/>
          <w:sz w:val="28"/>
          <w:szCs w:val="28"/>
          <w:lang w:eastAsia="ru-RU"/>
        </w:rPr>
        <w:t>не являются эпизодами единого продолжаемого преступления</w:t>
      </w:r>
      <w:r w:rsidR="002E08ED" w:rsidRPr="009F687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3CE88F5" w14:textId="4C7BB462" w:rsidR="003B16F5" w:rsidRPr="008611F8" w:rsidRDefault="003B16F5" w:rsidP="006C1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совершение исполнителем преступления, не охватывающегося умыслом других соучастников (эксцесс исполнителя – статья 36 </w:t>
      </w:r>
      <w:r w:rsidR="007A08DD" w:rsidRPr="008611F8">
        <w:rPr>
          <w:rFonts w:ascii="Times New Roman" w:hAnsi="Times New Roman"/>
          <w:sz w:val="28"/>
          <w:szCs w:val="28"/>
        </w:rPr>
        <w:t>УК РФ</w:t>
      </w:r>
      <w:r w:rsidRPr="008611F8">
        <w:rPr>
          <w:rFonts w:ascii="Times New Roman" w:hAnsi="Times New Roman"/>
          <w:sz w:val="28"/>
          <w:szCs w:val="28"/>
        </w:rPr>
        <w:t>).</w:t>
      </w:r>
    </w:p>
    <w:p w14:paraId="37D02971" w14:textId="45D2812E" w:rsidR="00E91744" w:rsidRPr="008611F8" w:rsidRDefault="00600947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7</w:t>
      </w:r>
      <w:r w:rsidR="00E91744" w:rsidRPr="008611F8">
        <w:rPr>
          <w:rFonts w:ascii="Times New Roman" w:hAnsi="Times New Roman"/>
          <w:sz w:val="28"/>
          <w:szCs w:val="28"/>
        </w:rPr>
        <w:t>.</w:t>
      </w:r>
      <w:r w:rsidR="00291781">
        <w:rPr>
          <w:rFonts w:ascii="Times New Roman" w:hAnsi="Times New Roman"/>
          <w:sz w:val="28"/>
          <w:szCs w:val="28"/>
        </w:rPr>
        <w:t>8</w:t>
      </w:r>
      <w:r w:rsidR="00E91744" w:rsidRPr="008611F8">
        <w:rPr>
          <w:rFonts w:ascii="Times New Roman" w:hAnsi="Times New Roman"/>
          <w:sz w:val="28"/>
          <w:szCs w:val="28"/>
        </w:rPr>
        <w:t xml:space="preserve">. В случае выделения в отдельное производство уголовного дела </w:t>
      </w:r>
      <w:r w:rsidR="00725AF8">
        <w:rPr>
          <w:rFonts w:ascii="Times New Roman" w:hAnsi="Times New Roman"/>
          <w:sz w:val="28"/>
          <w:szCs w:val="28"/>
        </w:rPr>
        <w:br/>
      </w:r>
      <w:r w:rsidR="00E91744" w:rsidRPr="008611F8">
        <w:rPr>
          <w:rFonts w:ascii="Times New Roman" w:hAnsi="Times New Roman"/>
          <w:sz w:val="28"/>
          <w:szCs w:val="28"/>
        </w:rPr>
        <w:t>в отношении лиц, совершивших уголовно наказуемое деяние в соучастии, преступление повторно не учитывается.</w:t>
      </w:r>
    </w:p>
    <w:p w14:paraId="47D29B15" w14:textId="77777777" w:rsidR="00E91744" w:rsidRPr="00584D01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При соединении уголовных дел в одном производстве в связи с тем, что преступления совершены одним и тем же лицом, количество учтенных </w:t>
      </w:r>
      <w:r w:rsidRPr="00584D01">
        <w:rPr>
          <w:rFonts w:ascii="Times New Roman" w:hAnsi="Times New Roman"/>
          <w:sz w:val="28"/>
          <w:szCs w:val="28"/>
        </w:rPr>
        <w:t xml:space="preserve">преступлений не меняется. </w:t>
      </w:r>
    </w:p>
    <w:p w14:paraId="2BBB0CF9" w14:textId="35DE37F2" w:rsidR="00E127AA" w:rsidRPr="008611F8" w:rsidRDefault="00E127AA" w:rsidP="00E12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D01">
        <w:rPr>
          <w:rFonts w:ascii="Times New Roman" w:hAnsi="Times New Roman"/>
          <w:sz w:val="28"/>
          <w:szCs w:val="28"/>
        </w:rPr>
        <w:t>7.</w:t>
      </w:r>
      <w:r w:rsidR="00291781" w:rsidRPr="00584D01">
        <w:rPr>
          <w:rFonts w:ascii="Times New Roman" w:hAnsi="Times New Roman"/>
          <w:sz w:val="28"/>
          <w:szCs w:val="28"/>
        </w:rPr>
        <w:t>9</w:t>
      </w:r>
      <w:r w:rsidRPr="00584D01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Pr="00584D01">
        <w:rPr>
          <w:rFonts w:ascii="Times New Roman" w:hAnsi="Times New Roman"/>
          <w:sz w:val="28"/>
          <w:szCs w:val="28"/>
        </w:rPr>
        <w:t xml:space="preserve">При соединении двух или более уголовных дел, возбужденных </w:t>
      </w:r>
      <w:r w:rsidR="00725AF8">
        <w:rPr>
          <w:rFonts w:ascii="Times New Roman" w:hAnsi="Times New Roman"/>
          <w:sz w:val="28"/>
          <w:szCs w:val="28"/>
        </w:rPr>
        <w:br/>
      </w:r>
      <w:r w:rsidRPr="00584D01">
        <w:rPr>
          <w:rFonts w:ascii="Times New Roman" w:hAnsi="Times New Roman"/>
          <w:sz w:val="28"/>
          <w:szCs w:val="28"/>
        </w:rPr>
        <w:t xml:space="preserve">по одному и тому же преступлению, а также в иных случаях, когда по одному и тому же уголовно наказуемому деянию вынесены процессуальные решения, являющиеся основанием для учета, </w:t>
      </w:r>
      <w:r w:rsidR="00CC3870" w:rsidRPr="00584D01">
        <w:rPr>
          <w:rFonts w:ascii="Times New Roman" w:hAnsi="Times New Roman"/>
          <w:sz w:val="28"/>
          <w:szCs w:val="28"/>
        </w:rPr>
        <w:t>в официальн</w:t>
      </w:r>
      <w:r w:rsidR="00584D01" w:rsidRPr="00584D01">
        <w:rPr>
          <w:rFonts w:ascii="Times New Roman" w:hAnsi="Times New Roman"/>
          <w:sz w:val="28"/>
          <w:szCs w:val="28"/>
        </w:rPr>
        <w:t>ую</w:t>
      </w:r>
      <w:r w:rsidR="00CC3870" w:rsidRPr="00584D01">
        <w:rPr>
          <w:rFonts w:ascii="Times New Roman" w:hAnsi="Times New Roman"/>
          <w:sz w:val="28"/>
          <w:szCs w:val="28"/>
        </w:rPr>
        <w:t xml:space="preserve"> статистическ</w:t>
      </w:r>
      <w:r w:rsidR="00584D01" w:rsidRPr="00584D01">
        <w:rPr>
          <w:rFonts w:ascii="Times New Roman" w:hAnsi="Times New Roman"/>
          <w:sz w:val="28"/>
          <w:szCs w:val="28"/>
        </w:rPr>
        <w:t>ую</w:t>
      </w:r>
      <w:r w:rsidR="00CC3870" w:rsidRPr="00584D01">
        <w:rPr>
          <w:rFonts w:ascii="Times New Roman" w:hAnsi="Times New Roman"/>
          <w:sz w:val="28"/>
          <w:szCs w:val="28"/>
        </w:rPr>
        <w:t xml:space="preserve"> информаци</w:t>
      </w:r>
      <w:r w:rsidR="00584D01" w:rsidRPr="00584D01">
        <w:rPr>
          <w:rFonts w:ascii="Times New Roman" w:hAnsi="Times New Roman"/>
          <w:sz w:val="28"/>
          <w:szCs w:val="28"/>
        </w:rPr>
        <w:t>ю</w:t>
      </w:r>
      <w:r w:rsidR="00CC3870" w:rsidRPr="00584D01">
        <w:rPr>
          <w:rFonts w:ascii="Times New Roman" w:hAnsi="Times New Roman"/>
          <w:sz w:val="28"/>
          <w:szCs w:val="28"/>
        </w:rPr>
        <w:t xml:space="preserve"> включается </w:t>
      </w:r>
      <w:r w:rsidRPr="00584D01">
        <w:rPr>
          <w:rFonts w:ascii="Times New Roman" w:hAnsi="Times New Roman"/>
          <w:sz w:val="28"/>
          <w:szCs w:val="28"/>
        </w:rPr>
        <w:t>одно преступление, уголовное дело по которому возбуждено первым.</w:t>
      </w:r>
      <w:r w:rsidRPr="008611F8">
        <w:rPr>
          <w:rFonts w:ascii="Times New Roman" w:hAnsi="Times New Roman"/>
          <w:sz w:val="28"/>
          <w:szCs w:val="28"/>
        </w:rPr>
        <w:t xml:space="preserve"> </w:t>
      </w:r>
    </w:p>
    <w:p w14:paraId="0BA94195" w14:textId="5702E301" w:rsidR="00E127AA" w:rsidRPr="008611F8" w:rsidRDefault="00E127AA" w:rsidP="00E127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При соединении двух и более уголовных дел, возбужденных по факту изготовления или сбыта поддельных денег или ценных бумаг, изготовления </w:t>
      </w:r>
      <w:r w:rsidRPr="008611F8">
        <w:rPr>
          <w:rFonts w:ascii="Times New Roman" w:hAnsi="Times New Roman"/>
          <w:sz w:val="28"/>
          <w:szCs w:val="28"/>
        </w:rPr>
        <w:lastRenderedPageBreak/>
        <w:t xml:space="preserve">или сбыта поддельных кредитных либо расчетных карт и иных платежных документов, на основании заключений криминалистических экспертиз </w:t>
      </w:r>
      <w:r w:rsidR="00494BF6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об общности происхождения поддельных денег и документов, проходящих </w:t>
      </w:r>
      <w:r w:rsidR="00494BF6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по разным уголовным делам, преступления по присоединенным уголовным делам </w:t>
      </w:r>
      <w:r w:rsidR="001551CC">
        <w:rPr>
          <w:rFonts w:ascii="Times New Roman" w:hAnsi="Times New Roman"/>
          <w:sz w:val="28"/>
          <w:szCs w:val="28"/>
        </w:rPr>
        <w:t>исключаются из официальной статистической информации</w:t>
      </w:r>
      <w:r w:rsidRPr="008611F8">
        <w:rPr>
          <w:rFonts w:ascii="Times New Roman" w:hAnsi="Times New Roman"/>
          <w:sz w:val="28"/>
          <w:szCs w:val="28"/>
        </w:rPr>
        <w:t xml:space="preserve">. </w:t>
      </w:r>
    </w:p>
    <w:p w14:paraId="513F7CF2" w14:textId="28768E60" w:rsidR="00E127AA" w:rsidRPr="008611F8" w:rsidRDefault="00E127AA" w:rsidP="00F63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  <w:lang w:eastAsia="ru-RU"/>
        </w:rPr>
        <w:t xml:space="preserve">По решению </w:t>
      </w:r>
      <w:r w:rsidRPr="008611F8">
        <w:rPr>
          <w:rFonts w:ascii="Times New Roman" w:hAnsi="Times New Roman"/>
          <w:sz w:val="28"/>
          <w:szCs w:val="28"/>
        </w:rPr>
        <w:t xml:space="preserve">суда, органа предварительного расследования, а также указанию </w:t>
      </w:r>
      <w:r w:rsidRPr="008611F8">
        <w:rPr>
          <w:rFonts w:ascii="Times New Roman" w:hAnsi="Times New Roman"/>
          <w:sz w:val="28"/>
          <w:szCs w:val="28"/>
          <w:lang w:eastAsia="ru-RU"/>
        </w:rPr>
        <w:t>надзирающего прокурора подлежат</w:t>
      </w:r>
      <w:r w:rsidR="00D51829">
        <w:rPr>
          <w:rFonts w:ascii="Times New Roman" w:hAnsi="Times New Roman"/>
          <w:sz w:val="28"/>
          <w:szCs w:val="28"/>
          <w:lang w:eastAsia="ru-RU"/>
        </w:rPr>
        <w:t xml:space="preserve"> исключению из </w:t>
      </w:r>
      <w:r w:rsidR="00D51829">
        <w:rPr>
          <w:rFonts w:ascii="Times New Roman" w:hAnsi="Times New Roman"/>
          <w:sz w:val="28"/>
          <w:szCs w:val="28"/>
        </w:rPr>
        <w:t>официальной статистической информации</w:t>
      </w:r>
      <w:r w:rsidRPr="008611F8">
        <w:rPr>
          <w:rFonts w:ascii="Times New Roman" w:hAnsi="Times New Roman"/>
          <w:sz w:val="28"/>
          <w:szCs w:val="28"/>
          <w:lang w:eastAsia="ru-RU"/>
        </w:rPr>
        <w:t xml:space="preserve"> учтенные как отдельные преступления </w:t>
      </w:r>
      <w:r w:rsidR="008925CC" w:rsidRPr="008611F8">
        <w:rPr>
          <w:rFonts w:ascii="Times New Roman" w:hAnsi="Times New Roman"/>
          <w:sz w:val="28"/>
          <w:szCs w:val="28"/>
        </w:rPr>
        <w:t>юридически тождественны</w:t>
      </w:r>
      <w:r w:rsidR="008925CC">
        <w:rPr>
          <w:rFonts w:ascii="Times New Roman" w:hAnsi="Times New Roman"/>
          <w:sz w:val="28"/>
          <w:szCs w:val="28"/>
        </w:rPr>
        <w:t>е</w:t>
      </w:r>
      <w:r w:rsidR="008925CC" w:rsidRPr="008611F8">
        <w:rPr>
          <w:rFonts w:ascii="Times New Roman" w:hAnsi="Times New Roman"/>
          <w:sz w:val="28"/>
          <w:szCs w:val="28"/>
        </w:rPr>
        <w:t xml:space="preserve"> деяни</w:t>
      </w:r>
      <w:r w:rsidR="008925CC">
        <w:rPr>
          <w:rFonts w:ascii="Times New Roman" w:hAnsi="Times New Roman"/>
          <w:sz w:val="28"/>
          <w:szCs w:val="28"/>
        </w:rPr>
        <w:t>я</w:t>
      </w:r>
      <w:r w:rsidRPr="008611F8">
        <w:rPr>
          <w:rFonts w:ascii="Times New Roman" w:hAnsi="Times New Roman"/>
          <w:sz w:val="28"/>
          <w:szCs w:val="28"/>
          <w:lang w:eastAsia="ru-RU"/>
        </w:rPr>
        <w:t xml:space="preserve">, в которых не усматривается самостоятельный состав преступления и по которым не выносилось постановление об отказе в возбуждении уголовного дела </w:t>
      </w:r>
      <w:r w:rsidRPr="008611F8">
        <w:rPr>
          <w:rFonts w:ascii="Times New Roman" w:hAnsi="Times New Roman"/>
          <w:sz w:val="28"/>
          <w:szCs w:val="28"/>
        </w:rPr>
        <w:t xml:space="preserve">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8611F8">
        <w:rPr>
          <w:rFonts w:ascii="Times New Roman" w:hAnsi="Times New Roman"/>
          <w:sz w:val="28"/>
          <w:szCs w:val="28"/>
        </w:rPr>
        <w:t>.</w:t>
      </w:r>
    </w:p>
    <w:p w14:paraId="0820AAE1" w14:textId="20357E1C" w:rsidR="00FA0243" w:rsidRPr="00D60C97" w:rsidRDefault="00600947" w:rsidP="00D60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08D">
        <w:rPr>
          <w:rFonts w:ascii="Times New Roman" w:hAnsi="Times New Roman"/>
          <w:sz w:val="28"/>
          <w:szCs w:val="28"/>
        </w:rPr>
        <w:t>7</w:t>
      </w:r>
      <w:r w:rsidR="008F03E2" w:rsidRPr="00D7508D">
        <w:rPr>
          <w:rFonts w:ascii="Times New Roman" w:hAnsi="Times New Roman"/>
          <w:sz w:val="28"/>
          <w:szCs w:val="28"/>
        </w:rPr>
        <w:t>.</w:t>
      </w:r>
      <w:r w:rsidR="00291781" w:rsidRPr="00D7508D">
        <w:rPr>
          <w:rFonts w:ascii="Times New Roman" w:hAnsi="Times New Roman"/>
          <w:sz w:val="28"/>
          <w:szCs w:val="28"/>
        </w:rPr>
        <w:t>10</w:t>
      </w:r>
      <w:r w:rsidR="009A7E3D" w:rsidRPr="00D7508D">
        <w:rPr>
          <w:rFonts w:ascii="Times New Roman" w:hAnsi="Times New Roman"/>
          <w:sz w:val="28"/>
          <w:szCs w:val="28"/>
        </w:rPr>
        <w:t>. </w:t>
      </w:r>
      <w:r w:rsidR="00571E8D" w:rsidRPr="00D7508D">
        <w:rPr>
          <w:rFonts w:ascii="Times New Roman" w:hAnsi="Times New Roman"/>
          <w:sz w:val="28"/>
          <w:szCs w:val="28"/>
        </w:rPr>
        <w:t xml:space="preserve">Преступление, уголовное дело о котором прекращено </w:t>
      </w:r>
      <w:r w:rsidR="00494BF6">
        <w:rPr>
          <w:rFonts w:ascii="Times New Roman" w:hAnsi="Times New Roman"/>
          <w:sz w:val="28"/>
          <w:szCs w:val="28"/>
        </w:rPr>
        <w:br/>
      </w:r>
      <w:r w:rsidR="00853E70" w:rsidRPr="00D7508D">
        <w:rPr>
          <w:rFonts w:ascii="Times New Roman" w:hAnsi="Times New Roman"/>
          <w:sz w:val="28"/>
          <w:szCs w:val="28"/>
        </w:rPr>
        <w:t>по основаниям, предусмотренным</w:t>
      </w:r>
      <w:r w:rsidR="004401EC" w:rsidRPr="00D7508D">
        <w:rPr>
          <w:rFonts w:ascii="Times New Roman" w:hAnsi="Times New Roman"/>
          <w:sz w:val="28"/>
          <w:szCs w:val="28"/>
        </w:rPr>
        <w:t> </w:t>
      </w:r>
      <w:r w:rsidR="00571E8D" w:rsidRPr="00D7508D">
        <w:rPr>
          <w:rFonts w:ascii="Times New Roman" w:hAnsi="Times New Roman"/>
          <w:sz w:val="28"/>
          <w:szCs w:val="28"/>
        </w:rPr>
        <w:t>пунктами 1, 2, 5 и 6 части 1 статьи 24,</w:t>
      </w:r>
      <w:r w:rsidR="0072472C" w:rsidRPr="00D7508D">
        <w:rPr>
          <w:rFonts w:ascii="Times New Roman" w:hAnsi="Times New Roman"/>
          <w:sz w:val="28"/>
          <w:szCs w:val="28"/>
        </w:rPr>
        <w:t xml:space="preserve"> </w:t>
      </w:r>
      <w:bookmarkStart w:id="4" w:name="_Hlk105411012"/>
      <w:r w:rsidR="0072472C" w:rsidRPr="00D7508D">
        <w:rPr>
          <w:rFonts w:ascii="Times New Roman" w:hAnsi="Times New Roman"/>
          <w:sz w:val="28"/>
          <w:szCs w:val="28"/>
        </w:rPr>
        <w:t>частью 2 статьи 24,</w:t>
      </w:r>
      <w:bookmarkEnd w:id="4"/>
      <w:r w:rsidR="0072472C" w:rsidRPr="00D7508D">
        <w:rPr>
          <w:rFonts w:ascii="Times New Roman" w:hAnsi="Times New Roman"/>
          <w:sz w:val="28"/>
          <w:szCs w:val="28"/>
        </w:rPr>
        <w:t xml:space="preserve"> </w:t>
      </w:r>
      <w:r w:rsidR="00571E8D" w:rsidRPr="00D7508D">
        <w:rPr>
          <w:rFonts w:ascii="Times New Roman" w:hAnsi="Times New Roman"/>
          <w:sz w:val="28"/>
          <w:szCs w:val="28"/>
        </w:rPr>
        <w:t>пунктами 4, 5 и 6 части 1 и част</w:t>
      </w:r>
      <w:r w:rsidR="00170C85">
        <w:rPr>
          <w:rFonts w:ascii="Times New Roman" w:hAnsi="Times New Roman"/>
          <w:sz w:val="28"/>
          <w:szCs w:val="28"/>
        </w:rPr>
        <w:t>ью</w:t>
      </w:r>
      <w:r w:rsidR="00571E8D" w:rsidRPr="00D7508D">
        <w:rPr>
          <w:rFonts w:ascii="Times New Roman" w:hAnsi="Times New Roman"/>
          <w:sz w:val="28"/>
          <w:szCs w:val="28"/>
        </w:rPr>
        <w:t xml:space="preserve"> 3 статьи 27 УПК РФ</w:t>
      </w:r>
      <w:r w:rsidR="00853E70" w:rsidRPr="00D7508D">
        <w:rPr>
          <w:rFonts w:ascii="Times New Roman" w:hAnsi="Times New Roman"/>
          <w:sz w:val="28"/>
          <w:szCs w:val="28"/>
        </w:rPr>
        <w:t>,</w:t>
      </w:r>
      <w:r w:rsidR="004401EC" w:rsidRPr="00D7508D">
        <w:rPr>
          <w:rFonts w:ascii="Times New Roman" w:hAnsi="Times New Roman"/>
          <w:sz w:val="28"/>
          <w:szCs w:val="28"/>
        </w:rPr>
        <w:t xml:space="preserve"> исключается</w:t>
      </w:r>
      <w:r w:rsidR="004401EC" w:rsidRPr="00D60C97">
        <w:rPr>
          <w:rFonts w:ascii="Times New Roman" w:hAnsi="Times New Roman"/>
          <w:sz w:val="28"/>
          <w:szCs w:val="28"/>
        </w:rPr>
        <w:t xml:space="preserve"> из статистической отчетности о состоянии преступности.</w:t>
      </w:r>
    </w:p>
    <w:p w14:paraId="6A1FE89E" w14:textId="60E99A6C" w:rsidR="00D60C97" w:rsidRDefault="00F278F0" w:rsidP="0059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218B8" w:rsidRPr="00D60C97">
        <w:rPr>
          <w:rFonts w:ascii="Times New Roman" w:hAnsi="Times New Roman"/>
          <w:sz w:val="28"/>
          <w:szCs w:val="28"/>
        </w:rPr>
        <w:t xml:space="preserve">е включается в </w:t>
      </w:r>
      <w:r w:rsidR="004401EC" w:rsidRPr="00D60C97">
        <w:rPr>
          <w:rFonts w:ascii="Times New Roman" w:hAnsi="Times New Roman"/>
          <w:sz w:val="28"/>
          <w:szCs w:val="28"/>
        </w:rPr>
        <w:t>статистическ</w:t>
      </w:r>
      <w:r w:rsidR="006C1B9F" w:rsidRPr="00D60C97">
        <w:rPr>
          <w:rFonts w:ascii="Times New Roman" w:hAnsi="Times New Roman"/>
          <w:sz w:val="28"/>
          <w:szCs w:val="28"/>
        </w:rPr>
        <w:t>ую</w:t>
      </w:r>
      <w:r w:rsidR="004401EC" w:rsidRPr="00D60C97">
        <w:rPr>
          <w:rFonts w:ascii="Times New Roman" w:hAnsi="Times New Roman"/>
          <w:sz w:val="28"/>
          <w:szCs w:val="28"/>
        </w:rPr>
        <w:t xml:space="preserve"> отчетност</w:t>
      </w:r>
      <w:r w:rsidR="006C1B9F" w:rsidRPr="00D60C97">
        <w:rPr>
          <w:rFonts w:ascii="Times New Roman" w:hAnsi="Times New Roman"/>
          <w:sz w:val="28"/>
          <w:szCs w:val="28"/>
        </w:rPr>
        <w:t>ь</w:t>
      </w:r>
      <w:r w:rsidR="004401EC" w:rsidRPr="00D60C97">
        <w:rPr>
          <w:rFonts w:ascii="Times New Roman" w:hAnsi="Times New Roman"/>
          <w:sz w:val="28"/>
          <w:szCs w:val="28"/>
        </w:rPr>
        <w:t xml:space="preserve"> о состоянии преступности </w:t>
      </w:r>
      <w:r w:rsidR="006C1B9F" w:rsidRPr="00D60C97">
        <w:rPr>
          <w:rFonts w:ascii="Times New Roman" w:hAnsi="Times New Roman"/>
          <w:sz w:val="28"/>
          <w:szCs w:val="28"/>
        </w:rPr>
        <w:t>общественно опасное деяние</w:t>
      </w:r>
      <w:r w:rsidR="005218B8" w:rsidRPr="00D60C97">
        <w:rPr>
          <w:rFonts w:ascii="Times New Roman" w:hAnsi="Times New Roman"/>
          <w:sz w:val="28"/>
          <w:szCs w:val="28"/>
        </w:rPr>
        <w:t xml:space="preserve">, </w:t>
      </w:r>
      <w:r w:rsidR="006C1B9F" w:rsidRPr="00D60C97">
        <w:rPr>
          <w:rFonts w:ascii="Times New Roman" w:hAnsi="Times New Roman"/>
          <w:sz w:val="28"/>
          <w:szCs w:val="28"/>
        </w:rPr>
        <w:t xml:space="preserve">совершенное </w:t>
      </w:r>
      <w:r w:rsidR="005218B8" w:rsidRPr="00D60C97">
        <w:rPr>
          <w:rFonts w:ascii="Times New Roman" w:hAnsi="Times New Roman"/>
          <w:sz w:val="28"/>
          <w:szCs w:val="28"/>
        </w:rPr>
        <w:t>лицо</w:t>
      </w:r>
      <w:r w:rsidR="006C1B9F" w:rsidRPr="00D60C97">
        <w:rPr>
          <w:rFonts w:ascii="Times New Roman" w:hAnsi="Times New Roman"/>
          <w:sz w:val="28"/>
          <w:szCs w:val="28"/>
        </w:rPr>
        <w:t>м</w:t>
      </w:r>
      <w:r w:rsidR="005218B8" w:rsidRPr="00D60C97">
        <w:rPr>
          <w:rFonts w:ascii="Times New Roman" w:hAnsi="Times New Roman"/>
          <w:sz w:val="28"/>
          <w:szCs w:val="28"/>
        </w:rPr>
        <w:t xml:space="preserve">, в отношении которого принято решение о прекращении уголовного дела в порядке пункта 1 части 1, </w:t>
      </w:r>
      <w:bookmarkStart w:id="5" w:name="_Hlk105419214"/>
      <w:r w:rsidR="005218B8" w:rsidRPr="001C1337">
        <w:rPr>
          <w:rFonts w:ascii="Times New Roman" w:hAnsi="Times New Roman"/>
          <w:sz w:val="28"/>
          <w:szCs w:val="28"/>
        </w:rPr>
        <w:t>пункта 3 части 5 статьи </w:t>
      </w:r>
      <w:bookmarkEnd w:id="5"/>
      <w:r w:rsidR="005218B8" w:rsidRPr="001C1337">
        <w:rPr>
          <w:rFonts w:ascii="Times New Roman" w:hAnsi="Times New Roman"/>
          <w:sz w:val="28"/>
          <w:szCs w:val="28"/>
        </w:rPr>
        <w:t>439, части 2 статьи 443 УПК РФ либо</w:t>
      </w:r>
      <w:r w:rsidR="00F00470" w:rsidRPr="001C1337">
        <w:rPr>
          <w:rFonts w:ascii="Times New Roman" w:hAnsi="Times New Roman"/>
          <w:sz w:val="28"/>
          <w:szCs w:val="28"/>
        </w:rPr>
        <w:t xml:space="preserve"> о направлении уголовного дела в суд для применения принудительной меры медицинского характера в порядке пункта 2 части 1 статьи 439 УПК РФ или</w:t>
      </w:r>
      <w:r w:rsidR="005218B8" w:rsidRPr="001C1337">
        <w:rPr>
          <w:rFonts w:ascii="Times New Roman" w:hAnsi="Times New Roman"/>
          <w:sz w:val="28"/>
          <w:szCs w:val="28"/>
        </w:rPr>
        <w:t xml:space="preserve"> об освобождении</w:t>
      </w:r>
      <w:r w:rsidR="005218B8" w:rsidRPr="00D60C97">
        <w:rPr>
          <w:rFonts w:ascii="Times New Roman" w:hAnsi="Times New Roman"/>
          <w:sz w:val="28"/>
          <w:szCs w:val="28"/>
        </w:rPr>
        <w:t xml:space="preserve"> от уголовной ответственности в соответствии со статьей 21 УК РФ в порядке части 1 статьи 443 УПК РФ, в случаях</w:t>
      </w:r>
      <w:r w:rsidR="005F6DC1">
        <w:rPr>
          <w:rFonts w:ascii="Times New Roman" w:hAnsi="Times New Roman"/>
          <w:sz w:val="28"/>
          <w:szCs w:val="28"/>
        </w:rPr>
        <w:t>,</w:t>
      </w:r>
      <w:r w:rsidR="005218B8" w:rsidRPr="00D60C97">
        <w:rPr>
          <w:rFonts w:ascii="Times New Roman" w:hAnsi="Times New Roman"/>
          <w:sz w:val="28"/>
          <w:szCs w:val="28"/>
        </w:rPr>
        <w:t xml:space="preserve"> когда оно во время совершения общественно опасного деяния находилось в состоянии невменяемости, то есть не могло осознавать фактический характер и общественную опасность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психики. </w:t>
      </w:r>
    </w:p>
    <w:p w14:paraId="1BE4EAA0" w14:textId="458512CC" w:rsidR="005908D0" w:rsidRPr="008611F8" w:rsidRDefault="005908D0" w:rsidP="0059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Преступление, совершенное</w:t>
      </w:r>
      <w:r w:rsidRPr="00D60C97">
        <w:rPr>
          <w:rFonts w:ascii="Times New Roman" w:hAnsi="Times New Roman"/>
          <w:sz w:val="28"/>
          <w:szCs w:val="28"/>
        </w:rPr>
        <w:t xml:space="preserve"> л</w:t>
      </w:r>
      <w:r w:rsidRPr="00D60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ицом, подлежащим </w:t>
      </w:r>
      <w:bookmarkStart w:id="6" w:name="_Hlk105418178"/>
      <w:r w:rsidRPr="00D60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освобождению </w:t>
      </w:r>
      <w:r w:rsidR="00494B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D60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наказания в соответствии со статьей 81 УК РФ в связи с наступлением психического расстройства после его совершения</w:t>
      </w:r>
      <w:bookmarkEnd w:id="6"/>
      <w:r w:rsidRPr="00D60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60C97">
        <w:rPr>
          <w:rFonts w:ascii="Times New Roman" w:hAnsi="Times New Roman"/>
          <w:sz w:val="28"/>
          <w:szCs w:val="28"/>
        </w:rPr>
        <w:t xml:space="preserve">учитывается </w:t>
      </w:r>
      <w:r w:rsidR="00494BF6">
        <w:rPr>
          <w:rFonts w:ascii="Times New Roman" w:hAnsi="Times New Roman"/>
          <w:sz w:val="28"/>
          <w:szCs w:val="28"/>
        </w:rPr>
        <w:br/>
      </w:r>
      <w:r w:rsidRPr="00D60C97">
        <w:rPr>
          <w:rFonts w:ascii="Times New Roman" w:hAnsi="Times New Roman"/>
          <w:sz w:val="28"/>
          <w:szCs w:val="28"/>
        </w:rPr>
        <w:t>в статистической отчетности о состоянии преступности.</w:t>
      </w:r>
    </w:p>
    <w:p w14:paraId="2FC20808" w14:textId="1D2F0264" w:rsidR="00D60C97" w:rsidRPr="008611F8" w:rsidRDefault="00F278F0" w:rsidP="00D60C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</w:t>
      </w:r>
      <w:r w:rsidR="0029178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Преступлени</w:t>
      </w:r>
      <w:r w:rsidR="009C3511">
        <w:rPr>
          <w:rFonts w:ascii="Times New Roman" w:hAnsi="Times New Roman"/>
          <w:sz w:val="28"/>
          <w:szCs w:val="28"/>
        </w:rPr>
        <w:t>е</w:t>
      </w:r>
      <w:r w:rsidR="00D60C97" w:rsidRPr="008611F8">
        <w:rPr>
          <w:rFonts w:ascii="Times New Roman" w:hAnsi="Times New Roman"/>
          <w:sz w:val="28"/>
          <w:szCs w:val="28"/>
        </w:rPr>
        <w:t xml:space="preserve"> </w:t>
      </w:r>
      <w:r w:rsidRPr="00D60C97">
        <w:rPr>
          <w:rFonts w:ascii="Times New Roman" w:hAnsi="Times New Roman"/>
          <w:sz w:val="28"/>
          <w:szCs w:val="28"/>
        </w:rPr>
        <w:t xml:space="preserve">исключается из статистической отчетности </w:t>
      </w:r>
      <w:r w:rsidR="00494BF6">
        <w:rPr>
          <w:rFonts w:ascii="Times New Roman" w:hAnsi="Times New Roman"/>
          <w:sz w:val="28"/>
          <w:szCs w:val="28"/>
        </w:rPr>
        <w:br/>
      </w:r>
      <w:r w:rsidRPr="00D60C97">
        <w:rPr>
          <w:rFonts w:ascii="Times New Roman" w:hAnsi="Times New Roman"/>
          <w:sz w:val="28"/>
          <w:szCs w:val="28"/>
        </w:rPr>
        <w:t>о состоянии преступности</w:t>
      </w:r>
      <w:r w:rsidRPr="008611F8">
        <w:rPr>
          <w:rFonts w:ascii="Times New Roman" w:hAnsi="Times New Roman"/>
          <w:sz w:val="28"/>
          <w:szCs w:val="28"/>
        </w:rPr>
        <w:t xml:space="preserve"> </w:t>
      </w:r>
      <w:r w:rsidR="00D60C97" w:rsidRPr="008611F8">
        <w:rPr>
          <w:rFonts w:ascii="Times New Roman" w:hAnsi="Times New Roman"/>
          <w:sz w:val="28"/>
          <w:szCs w:val="28"/>
        </w:rPr>
        <w:t>в случае отмены процессуальных решений, указанных в пункте 7.1 настоящего Положения.</w:t>
      </w:r>
    </w:p>
    <w:p w14:paraId="31840B55" w14:textId="1136F3DE" w:rsidR="005908D0" w:rsidRPr="008611F8" w:rsidRDefault="005908D0" w:rsidP="00590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B67D6E" w14:textId="1050AA76" w:rsidR="00E91744" w:rsidRPr="008611F8" w:rsidRDefault="003A3554" w:rsidP="00E91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1F8">
        <w:rPr>
          <w:rFonts w:ascii="Times New Roman" w:hAnsi="Times New Roman"/>
          <w:b/>
          <w:sz w:val="28"/>
          <w:szCs w:val="28"/>
        </w:rPr>
        <w:t>8</w:t>
      </w:r>
      <w:r w:rsidR="00E91744" w:rsidRPr="008611F8">
        <w:rPr>
          <w:rFonts w:ascii="Times New Roman" w:hAnsi="Times New Roman"/>
          <w:b/>
          <w:sz w:val="28"/>
          <w:szCs w:val="28"/>
        </w:rPr>
        <w:t>. Учет сведений о потерпевших</w:t>
      </w:r>
    </w:p>
    <w:p w14:paraId="35F6AEFE" w14:textId="77777777" w:rsidR="00E91744" w:rsidRPr="008611F8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42995" w14:textId="3FB2951A" w:rsidR="0033686E" w:rsidRPr="001D2F32" w:rsidRDefault="003A355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t>8</w:t>
      </w:r>
      <w:r w:rsidR="00E91744" w:rsidRPr="001D2F32">
        <w:rPr>
          <w:rFonts w:ascii="Times New Roman" w:hAnsi="Times New Roman"/>
          <w:sz w:val="28"/>
          <w:szCs w:val="28"/>
        </w:rPr>
        <w:t>.1.</w:t>
      </w:r>
      <w:r w:rsidR="00494BF6">
        <w:rPr>
          <w:rFonts w:ascii="Times New Roman" w:hAnsi="Times New Roman"/>
          <w:sz w:val="28"/>
          <w:szCs w:val="28"/>
        </w:rPr>
        <w:t> </w:t>
      </w:r>
      <w:r w:rsidR="00E91744" w:rsidRPr="001D2F32">
        <w:rPr>
          <w:rFonts w:ascii="Times New Roman" w:hAnsi="Times New Roman"/>
          <w:sz w:val="28"/>
          <w:szCs w:val="28"/>
        </w:rPr>
        <w:t>Учету подлежат сведения о потерпевших, в том числе</w:t>
      </w:r>
      <w:r w:rsidR="0033686E" w:rsidRPr="001D2F32">
        <w:rPr>
          <w:rFonts w:ascii="Times New Roman" w:hAnsi="Times New Roman"/>
          <w:sz w:val="28"/>
          <w:szCs w:val="28"/>
        </w:rPr>
        <w:t>:</w:t>
      </w:r>
    </w:p>
    <w:p w14:paraId="59AFF132" w14:textId="7512276B" w:rsidR="0033686E" w:rsidRPr="001D2F32" w:rsidRDefault="003B2231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91744" w:rsidRPr="001D2F32">
        <w:rPr>
          <w:rFonts w:ascii="Times New Roman" w:hAnsi="Times New Roman"/>
          <w:sz w:val="28"/>
          <w:szCs w:val="28"/>
        </w:rPr>
        <w:t>физических и юридических лицах, признанных в установленном законом порядке потерпевшими</w:t>
      </w:r>
      <w:r w:rsidR="0033686E" w:rsidRPr="001D2F32">
        <w:rPr>
          <w:rFonts w:ascii="Times New Roman" w:hAnsi="Times New Roman"/>
          <w:sz w:val="28"/>
          <w:szCs w:val="28"/>
        </w:rPr>
        <w:t>;</w:t>
      </w:r>
    </w:p>
    <w:p w14:paraId="760F6CF1" w14:textId="54369F59" w:rsidR="0033686E" w:rsidRPr="001D2F32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lastRenderedPageBreak/>
        <w:t>физических лицах, смерть которых наступила в результате совершенных в отношении их преступлений</w:t>
      </w:r>
      <w:r w:rsidR="0033686E" w:rsidRPr="001D2F32">
        <w:rPr>
          <w:rFonts w:ascii="Times New Roman" w:hAnsi="Times New Roman"/>
          <w:sz w:val="28"/>
          <w:szCs w:val="28"/>
        </w:rPr>
        <w:t>;</w:t>
      </w:r>
    </w:p>
    <w:p w14:paraId="39DA98F0" w14:textId="5FAD148B" w:rsidR="00A6278C" w:rsidRPr="001D2F32" w:rsidRDefault="00A6278C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t xml:space="preserve">физических лицах, не способных сообщить о себе сведения, которым </w:t>
      </w:r>
      <w:r w:rsidRPr="001D2F32">
        <w:rPr>
          <w:rFonts w:ascii="Times New Roman" w:hAnsi="Times New Roman"/>
          <w:sz w:val="28"/>
          <w:szCs w:val="28"/>
        </w:rPr>
        <w:br/>
        <w:t>в результате совершенных в отношении их преступлений причинен вред;</w:t>
      </w:r>
    </w:p>
    <w:p w14:paraId="53A40B6E" w14:textId="696DEDAE" w:rsidR="00E91744" w:rsidRPr="001D2F32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t xml:space="preserve">физических и юридических лицах, </w:t>
      </w:r>
      <w:r w:rsidR="0033686E" w:rsidRPr="001D2F32">
        <w:rPr>
          <w:rFonts w:ascii="Times New Roman" w:hAnsi="Times New Roman"/>
          <w:sz w:val="28"/>
          <w:szCs w:val="28"/>
        </w:rPr>
        <w:t xml:space="preserve">которым деянием, запрещенным уголовным законом, причинен вред и </w:t>
      </w:r>
      <w:r w:rsidRPr="001D2F32">
        <w:rPr>
          <w:rFonts w:ascii="Times New Roman" w:hAnsi="Times New Roman"/>
          <w:sz w:val="28"/>
          <w:szCs w:val="28"/>
        </w:rPr>
        <w:t xml:space="preserve">по </w:t>
      </w:r>
      <w:r w:rsidR="0033686E" w:rsidRPr="001D2F32">
        <w:rPr>
          <w:rFonts w:ascii="Times New Roman" w:hAnsi="Times New Roman"/>
          <w:sz w:val="28"/>
          <w:szCs w:val="28"/>
        </w:rPr>
        <w:t xml:space="preserve">данным </w:t>
      </w:r>
      <w:r w:rsidRPr="001D2F32">
        <w:rPr>
          <w:rFonts w:ascii="Times New Roman" w:hAnsi="Times New Roman"/>
          <w:sz w:val="28"/>
          <w:szCs w:val="28"/>
        </w:rPr>
        <w:t>факт</w:t>
      </w:r>
      <w:r w:rsidR="0033686E" w:rsidRPr="001D2F32">
        <w:rPr>
          <w:rFonts w:ascii="Times New Roman" w:hAnsi="Times New Roman"/>
          <w:sz w:val="28"/>
          <w:szCs w:val="28"/>
        </w:rPr>
        <w:t>ам</w:t>
      </w:r>
      <w:r w:rsidRPr="001D2F32">
        <w:rPr>
          <w:rFonts w:ascii="Times New Roman" w:hAnsi="Times New Roman"/>
          <w:sz w:val="28"/>
          <w:szCs w:val="28"/>
        </w:rPr>
        <w:t xml:space="preserve"> вынесено постановление об отказе 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1D2F32">
        <w:rPr>
          <w:rFonts w:ascii="Times New Roman" w:hAnsi="Times New Roman"/>
          <w:sz w:val="28"/>
          <w:szCs w:val="28"/>
        </w:rPr>
        <w:t>.</w:t>
      </w:r>
    </w:p>
    <w:p w14:paraId="57576DE6" w14:textId="2D6FE8CC" w:rsidR="00E91744" w:rsidRPr="0010110D" w:rsidRDefault="003A355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2F32">
        <w:rPr>
          <w:rFonts w:ascii="Times New Roman" w:hAnsi="Times New Roman"/>
          <w:sz w:val="28"/>
          <w:szCs w:val="28"/>
        </w:rPr>
        <w:t>8.2. </w:t>
      </w:r>
      <w:r w:rsidR="00E91744" w:rsidRPr="001D2F32">
        <w:rPr>
          <w:rFonts w:ascii="Times New Roman" w:hAnsi="Times New Roman"/>
          <w:sz w:val="28"/>
          <w:szCs w:val="28"/>
        </w:rPr>
        <w:t>Не учитываются сведения о близких родственниках</w:t>
      </w:r>
      <w:r w:rsidR="00907128" w:rsidRPr="001D2F32">
        <w:rPr>
          <w:rFonts w:ascii="Times New Roman" w:hAnsi="Times New Roman"/>
          <w:sz w:val="28"/>
          <w:szCs w:val="28"/>
          <w:lang w:eastAsia="ru-RU"/>
        </w:rPr>
        <w:t xml:space="preserve"> и (или) близких лицах, а</w:t>
      </w:r>
      <w:r w:rsidR="00E01624" w:rsidRPr="001D2F32">
        <w:rPr>
          <w:rFonts w:ascii="Times New Roman" w:hAnsi="Times New Roman"/>
          <w:sz w:val="28"/>
          <w:szCs w:val="28"/>
          <w:lang w:eastAsia="ru-RU"/>
        </w:rPr>
        <w:t xml:space="preserve"> также</w:t>
      </w:r>
      <w:r w:rsidR="00AA0A75">
        <w:rPr>
          <w:rFonts w:ascii="Times New Roman" w:hAnsi="Times New Roman"/>
          <w:sz w:val="28"/>
          <w:szCs w:val="28"/>
          <w:lang w:eastAsia="ru-RU"/>
        </w:rPr>
        <w:t xml:space="preserve"> об</w:t>
      </w:r>
      <w:r w:rsidR="00907128" w:rsidRPr="001D2F32">
        <w:rPr>
          <w:rFonts w:ascii="Times New Roman" w:hAnsi="Times New Roman"/>
          <w:sz w:val="28"/>
          <w:szCs w:val="28"/>
          <w:lang w:eastAsia="ru-RU"/>
        </w:rPr>
        <w:t xml:space="preserve"> иных родственниках</w:t>
      </w:r>
      <w:r w:rsidR="00E91744" w:rsidRPr="001D2F32">
        <w:rPr>
          <w:rFonts w:ascii="Times New Roman" w:hAnsi="Times New Roman"/>
          <w:sz w:val="28"/>
          <w:szCs w:val="28"/>
        </w:rPr>
        <w:t xml:space="preserve">, признанных потерпевшими по уголовному делу о преступлении, последствием которого явилась смерть </w:t>
      </w:r>
      <w:r w:rsidR="00E91744" w:rsidRPr="0010110D">
        <w:rPr>
          <w:rFonts w:ascii="Times New Roman" w:hAnsi="Times New Roman"/>
          <w:sz w:val="28"/>
          <w:szCs w:val="28"/>
        </w:rPr>
        <w:t>лица</w:t>
      </w:r>
      <w:r w:rsidR="003D2210" w:rsidRPr="0010110D">
        <w:rPr>
          <w:rFonts w:ascii="Times New Roman" w:hAnsi="Times New Roman"/>
          <w:sz w:val="28"/>
          <w:szCs w:val="28"/>
        </w:rPr>
        <w:t>.</w:t>
      </w:r>
    </w:p>
    <w:p w14:paraId="4AC2C310" w14:textId="77777777" w:rsidR="00907128" w:rsidRPr="003D2210" w:rsidRDefault="00907128" w:rsidP="00E91744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7190C33" w14:textId="38D33EF9" w:rsidR="00E91744" w:rsidRPr="008611F8" w:rsidRDefault="003A5AC8" w:rsidP="00E9174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9</w:t>
      </w:r>
      <w:r w:rsidR="00E91744" w:rsidRPr="008611F8">
        <w:rPr>
          <w:rFonts w:ascii="Times New Roman" w:hAnsi="Times New Roman" w:cs="Times New Roman"/>
          <w:b/>
          <w:sz w:val="28"/>
          <w:szCs w:val="28"/>
        </w:rPr>
        <w:t xml:space="preserve">. Учет сведений о </w:t>
      </w:r>
      <w:r w:rsidR="00774352" w:rsidRPr="00466137">
        <w:rPr>
          <w:rFonts w:ascii="Times New Roman" w:hAnsi="Times New Roman" w:cs="Times New Roman"/>
          <w:b/>
          <w:sz w:val="28"/>
          <w:szCs w:val="28"/>
        </w:rPr>
        <w:t>лицах</w:t>
      </w:r>
      <w:r w:rsidR="00717C38" w:rsidRPr="00466137">
        <w:rPr>
          <w:rFonts w:ascii="Times New Roman" w:hAnsi="Times New Roman" w:cs="Times New Roman"/>
          <w:b/>
          <w:sz w:val="28"/>
          <w:szCs w:val="28"/>
        </w:rPr>
        <w:t>,</w:t>
      </w:r>
      <w:r w:rsidR="00774352" w:rsidRPr="00466137">
        <w:rPr>
          <w:rFonts w:ascii="Times New Roman" w:hAnsi="Times New Roman" w:cs="Times New Roman"/>
          <w:b/>
          <w:sz w:val="28"/>
          <w:szCs w:val="28"/>
        </w:rPr>
        <w:t xml:space="preserve"> совершивших</w:t>
      </w:r>
      <w:r w:rsidR="00774352" w:rsidRPr="008611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744" w:rsidRPr="008611F8">
        <w:rPr>
          <w:rFonts w:ascii="Times New Roman" w:hAnsi="Times New Roman" w:cs="Times New Roman"/>
          <w:b/>
          <w:sz w:val="28"/>
          <w:szCs w:val="28"/>
        </w:rPr>
        <w:t>преступлени</w:t>
      </w:r>
      <w:r w:rsidR="00774352" w:rsidRPr="008611F8">
        <w:rPr>
          <w:rFonts w:ascii="Times New Roman" w:hAnsi="Times New Roman" w:cs="Times New Roman"/>
          <w:b/>
          <w:sz w:val="28"/>
          <w:szCs w:val="28"/>
        </w:rPr>
        <w:t>е</w:t>
      </w:r>
      <w:r w:rsidR="00E91744" w:rsidRPr="008611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F5FF89" w14:textId="77777777" w:rsidR="00E91744" w:rsidRPr="008611F8" w:rsidRDefault="00E91744" w:rsidP="00E91744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83A22" w14:textId="65942F67" w:rsidR="00284C75" w:rsidRPr="006E1E97" w:rsidRDefault="00774352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9</w:t>
      </w:r>
      <w:r w:rsidR="00E91744" w:rsidRPr="008611F8">
        <w:rPr>
          <w:rFonts w:ascii="Times New Roman" w:hAnsi="Times New Roman"/>
          <w:sz w:val="28"/>
          <w:szCs w:val="28"/>
        </w:rPr>
        <w:t>.</w:t>
      </w:r>
      <w:r w:rsidRPr="008611F8">
        <w:rPr>
          <w:rFonts w:ascii="Times New Roman" w:hAnsi="Times New Roman"/>
          <w:sz w:val="28"/>
          <w:szCs w:val="28"/>
        </w:rPr>
        <w:t>1</w:t>
      </w:r>
      <w:r w:rsidR="00E91744" w:rsidRPr="008611F8">
        <w:rPr>
          <w:rFonts w:ascii="Times New Roman" w:hAnsi="Times New Roman"/>
          <w:sz w:val="28"/>
          <w:szCs w:val="28"/>
        </w:rPr>
        <w:t>. </w:t>
      </w:r>
      <w:r w:rsidR="00E55B25" w:rsidRPr="008611F8">
        <w:rPr>
          <w:rFonts w:ascii="Times New Roman" w:hAnsi="Times New Roman"/>
          <w:sz w:val="28"/>
          <w:szCs w:val="28"/>
        </w:rPr>
        <w:t xml:space="preserve">Для обеспечения </w:t>
      </w:r>
      <w:r w:rsidR="00284C75" w:rsidRPr="008611F8">
        <w:rPr>
          <w:rFonts w:ascii="Times New Roman" w:hAnsi="Times New Roman"/>
          <w:sz w:val="28"/>
          <w:szCs w:val="28"/>
        </w:rPr>
        <w:t xml:space="preserve">формирования статистической отчетности </w:t>
      </w:r>
      <w:r w:rsidR="00725AF8">
        <w:rPr>
          <w:rFonts w:ascii="Times New Roman" w:hAnsi="Times New Roman"/>
          <w:sz w:val="28"/>
          <w:szCs w:val="28"/>
        </w:rPr>
        <w:br/>
      </w:r>
      <w:r w:rsidR="00284C75" w:rsidRPr="008611F8">
        <w:rPr>
          <w:rFonts w:ascii="Times New Roman" w:hAnsi="Times New Roman"/>
          <w:sz w:val="28"/>
          <w:szCs w:val="28"/>
        </w:rPr>
        <w:t>о</w:t>
      </w:r>
      <w:r w:rsidR="00E55B25" w:rsidRPr="008611F8">
        <w:rPr>
          <w:rFonts w:ascii="Times New Roman" w:hAnsi="Times New Roman"/>
          <w:sz w:val="28"/>
          <w:szCs w:val="28"/>
        </w:rPr>
        <w:t xml:space="preserve"> состоянии преступности, следственной работы и дознания</w:t>
      </w:r>
      <w:r w:rsidR="00284C75" w:rsidRPr="008611F8">
        <w:rPr>
          <w:rFonts w:ascii="Times New Roman" w:hAnsi="Times New Roman"/>
          <w:sz w:val="28"/>
          <w:szCs w:val="28"/>
        </w:rPr>
        <w:t xml:space="preserve"> осуществляется </w:t>
      </w:r>
      <w:r w:rsidR="00284C75" w:rsidRPr="006E1E97">
        <w:rPr>
          <w:rFonts w:ascii="Times New Roman" w:hAnsi="Times New Roman"/>
          <w:sz w:val="28"/>
          <w:szCs w:val="28"/>
        </w:rPr>
        <w:t>учет сведений:</w:t>
      </w:r>
    </w:p>
    <w:p w14:paraId="3F7034CC" w14:textId="1F16EA95" w:rsidR="00284C75" w:rsidRPr="006E1E97" w:rsidRDefault="005F6765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 xml:space="preserve">о лицах, признанных подозреваемыми, обвиняемыми в совершении преступления в порядке статей 46 и 47 </w:t>
      </w:r>
      <w:r w:rsidR="007A08DD" w:rsidRPr="006E1E97">
        <w:rPr>
          <w:rFonts w:ascii="Times New Roman" w:hAnsi="Times New Roman"/>
          <w:sz w:val="28"/>
          <w:szCs w:val="28"/>
        </w:rPr>
        <w:t>УПК РФ</w:t>
      </w:r>
      <w:r w:rsidRPr="006E1E97">
        <w:rPr>
          <w:rFonts w:ascii="Times New Roman" w:hAnsi="Times New Roman"/>
          <w:sz w:val="28"/>
          <w:szCs w:val="28"/>
        </w:rPr>
        <w:t xml:space="preserve">, в том числе </w:t>
      </w:r>
      <w:r w:rsidR="007B74DB">
        <w:rPr>
          <w:rFonts w:ascii="Times New Roman" w:hAnsi="Times New Roman"/>
          <w:sz w:val="28"/>
          <w:szCs w:val="28"/>
        </w:rPr>
        <w:t xml:space="preserve">о лицах, </w:t>
      </w:r>
      <w:r w:rsidR="007B74DB">
        <w:rPr>
          <w:rFonts w:ascii="Times New Roman" w:hAnsi="Times New Roman"/>
          <w:sz w:val="28"/>
          <w:szCs w:val="28"/>
        </w:rPr>
        <w:br/>
      </w:r>
      <w:r w:rsidRPr="006E1E97">
        <w:rPr>
          <w:rFonts w:ascii="Times New Roman" w:hAnsi="Times New Roman"/>
          <w:sz w:val="28"/>
          <w:szCs w:val="28"/>
        </w:rPr>
        <w:t>в отношении которых при</w:t>
      </w:r>
      <w:r w:rsidR="00CA216D" w:rsidRPr="006E1E97">
        <w:rPr>
          <w:rFonts w:ascii="Times New Roman" w:hAnsi="Times New Roman"/>
          <w:sz w:val="28"/>
          <w:szCs w:val="28"/>
        </w:rPr>
        <w:t>менен</w:t>
      </w:r>
      <w:r w:rsidRPr="006E1E97">
        <w:rPr>
          <w:rFonts w:ascii="Times New Roman" w:hAnsi="Times New Roman"/>
          <w:sz w:val="28"/>
          <w:szCs w:val="28"/>
        </w:rPr>
        <w:t>ы меры процессуального принуждения;</w:t>
      </w:r>
    </w:p>
    <w:p w14:paraId="69FE1B5A" w14:textId="035DDEBE" w:rsidR="00E55B25" w:rsidRPr="006E1E97" w:rsidRDefault="00284C75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 xml:space="preserve">об установленных лицах, </w:t>
      </w:r>
      <w:r w:rsidR="00B15357" w:rsidRPr="006E1E97">
        <w:rPr>
          <w:rFonts w:ascii="Times New Roman" w:hAnsi="Times New Roman"/>
          <w:sz w:val="28"/>
          <w:szCs w:val="28"/>
        </w:rPr>
        <w:t>в отношении</w:t>
      </w:r>
      <w:r w:rsidRPr="006E1E97">
        <w:rPr>
          <w:rFonts w:ascii="Times New Roman" w:hAnsi="Times New Roman"/>
          <w:sz w:val="28"/>
          <w:szCs w:val="28"/>
        </w:rPr>
        <w:t xml:space="preserve"> котор</w:t>
      </w:r>
      <w:r w:rsidR="00B15357" w:rsidRPr="006E1E97">
        <w:rPr>
          <w:rFonts w:ascii="Times New Roman" w:hAnsi="Times New Roman"/>
          <w:sz w:val="28"/>
          <w:szCs w:val="28"/>
        </w:rPr>
        <w:t>ых</w:t>
      </w:r>
      <w:r w:rsidRPr="006E1E97">
        <w:rPr>
          <w:rFonts w:ascii="Times New Roman" w:hAnsi="Times New Roman"/>
          <w:sz w:val="28"/>
          <w:szCs w:val="28"/>
        </w:rPr>
        <w:t xml:space="preserve"> вынесено постановление </w:t>
      </w:r>
      <w:r w:rsidR="003B4AF8" w:rsidRPr="006E1E97">
        <w:rPr>
          <w:rFonts w:ascii="Times New Roman" w:hAnsi="Times New Roman"/>
          <w:sz w:val="28"/>
          <w:szCs w:val="28"/>
        </w:rPr>
        <w:t xml:space="preserve">об отказе в возбуждении уголовного дела за истечением сроков давности уголовного преследования либо </w:t>
      </w:r>
      <w:r w:rsidR="00742FEC" w:rsidRPr="006E1E97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="00E014D8" w:rsidRPr="006E1E97">
        <w:rPr>
          <w:rFonts w:ascii="Times New Roman" w:hAnsi="Times New Roman"/>
          <w:sz w:val="28"/>
          <w:szCs w:val="28"/>
        </w:rPr>
        <w:t>;</w:t>
      </w:r>
    </w:p>
    <w:p w14:paraId="2FA06E5F" w14:textId="634250FA" w:rsidR="00385AED" w:rsidRPr="006E1E97" w:rsidRDefault="00385AED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 xml:space="preserve">о лицах, в отношении которых по уголовным делам частного обвинения, возбужденным в порядке статьи 318 УПК РФ, вынесены обвинительные приговоры и </w:t>
      </w:r>
      <w:r w:rsidR="0055316E">
        <w:rPr>
          <w:rFonts w:ascii="Times New Roman" w:hAnsi="Times New Roman"/>
          <w:sz w:val="28"/>
          <w:szCs w:val="28"/>
        </w:rPr>
        <w:t>п</w:t>
      </w:r>
      <w:r w:rsidR="0055316E" w:rsidRPr="0055316E">
        <w:rPr>
          <w:rFonts w:ascii="Times New Roman" w:hAnsi="Times New Roman"/>
          <w:sz w:val="28"/>
          <w:szCs w:val="28"/>
        </w:rPr>
        <w:t>остановление о прекращении уголовного дела</w:t>
      </w:r>
      <w:r w:rsidR="005369BC">
        <w:rPr>
          <w:rFonts w:ascii="Times New Roman" w:hAnsi="Times New Roman"/>
          <w:sz w:val="28"/>
          <w:szCs w:val="28"/>
        </w:rPr>
        <w:t xml:space="preserve"> (</w:t>
      </w:r>
      <w:r w:rsidR="0055316E" w:rsidRPr="0055316E">
        <w:rPr>
          <w:rFonts w:ascii="Times New Roman" w:hAnsi="Times New Roman"/>
          <w:sz w:val="28"/>
          <w:szCs w:val="28"/>
        </w:rPr>
        <w:t>уголовного преследования</w:t>
      </w:r>
      <w:r w:rsidR="005369BC">
        <w:rPr>
          <w:rFonts w:ascii="Times New Roman" w:hAnsi="Times New Roman"/>
          <w:sz w:val="28"/>
          <w:szCs w:val="28"/>
        </w:rPr>
        <w:t>)</w:t>
      </w:r>
      <w:r w:rsidR="0055316E" w:rsidRPr="0055316E">
        <w:rPr>
          <w:rFonts w:ascii="Times New Roman" w:hAnsi="Times New Roman"/>
          <w:sz w:val="28"/>
          <w:szCs w:val="28"/>
        </w:rPr>
        <w:t xml:space="preserve"> </w:t>
      </w:r>
      <w:r w:rsidRPr="006E1E97">
        <w:rPr>
          <w:rFonts w:ascii="Times New Roman" w:hAnsi="Times New Roman"/>
          <w:sz w:val="28"/>
          <w:szCs w:val="28"/>
        </w:rPr>
        <w:t>на основании пунктов 3 и 4 части 1 статьи 24, части 2 статьи 20, статьи 25</w:t>
      </w:r>
      <w:r w:rsidRPr="006E1E97">
        <w:rPr>
          <w:rFonts w:ascii="Times New Roman" w:hAnsi="Times New Roman"/>
          <w:sz w:val="28"/>
          <w:szCs w:val="28"/>
          <w:vertAlign w:val="superscript"/>
        </w:rPr>
        <w:t>1</w:t>
      </w:r>
      <w:r w:rsidRPr="006E1E97">
        <w:rPr>
          <w:rFonts w:ascii="Times New Roman" w:hAnsi="Times New Roman"/>
          <w:sz w:val="28"/>
          <w:szCs w:val="28"/>
        </w:rPr>
        <w:t xml:space="preserve">, пункта 3 части 1 статьи 27, статьи 28, части 1 статьи 427 </w:t>
      </w:r>
      <w:r w:rsidR="0055316E">
        <w:rPr>
          <w:rFonts w:ascii="Times New Roman" w:hAnsi="Times New Roman"/>
          <w:sz w:val="28"/>
          <w:szCs w:val="28"/>
        </w:rPr>
        <w:br/>
      </w:r>
      <w:r w:rsidRPr="006E1E97">
        <w:rPr>
          <w:rFonts w:ascii="Times New Roman" w:hAnsi="Times New Roman"/>
          <w:sz w:val="28"/>
          <w:szCs w:val="28"/>
        </w:rPr>
        <w:t>УПК РФ.</w:t>
      </w:r>
    </w:p>
    <w:p w14:paraId="112FBE0D" w14:textId="6F46DAA5" w:rsidR="00E91744" w:rsidRPr="006E1E97" w:rsidRDefault="00924A6F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>9</w:t>
      </w:r>
      <w:r w:rsidR="00E91744" w:rsidRPr="006E1E97">
        <w:rPr>
          <w:rFonts w:ascii="Times New Roman" w:hAnsi="Times New Roman"/>
          <w:sz w:val="28"/>
          <w:szCs w:val="28"/>
        </w:rPr>
        <w:t>.</w:t>
      </w:r>
      <w:r w:rsidR="005F6765" w:rsidRPr="006E1E97">
        <w:rPr>
          <w:rFonts w:ascii="Times New Roman" w:hAnsi="Times New Roman"/>
          <w:sz w:val="28"/>
          <w:szCs w:val="28"/>
        </w:rPr>
        <w:t>2</w:t>
      </w:r>
      <w:r w:rsidR="00E91744" w:rsidRPr="006E1E97">
        <w:rPr>
          <w:rFonts w:ascii="Times New Roman" w:hAnsi="Times New Roman"/>
          <w:sz w:val="28"/>
          <w:szCs w:val="28"/>
        </w:rPr>
        <w:t>. </w:t>
      </w:r>
      <w:r w:rsidRPr="006E1E97">
        <w:rPr>
          <w:rFonts w:ascii="Times New Roman" w:hAnsi="Times New Roman"/>
          <w:sz w:val="28"/>
          <w:szCs w:val="28"/>
        </w:rPr>
        <w:t>У</w:t>
      </w:r>
      <w:r w:rsidR="00E91744" w:rsidRPr="006E1E97">
        <w:rPr>
          <w:rFonts w:ascii="Times New Roman" w:hAnsi="Times New Roman"/>
          <w:sz w:val="28"/>
          <w:szCs w:val="28"/>
        </w:rPr>
        <w:t xml:space="preserve">чету подлежат </w:t>
      </w:r>
      <w:r w:rsidR="009D0CE3" w:rsidRPr="006E1E97">
        <w:rPr>
          <w:rFonts w:ascii="Times New Roman" w:hAnsi="Times New Roman"/>
          <w:sz w:val="28"/>
          <w:szCs w:val="28"/>
        </w:rPr>
        <w:t>сведения о</w:t>
      </w:r>
      <w:r w:rsidR="00E014D8" w:rsidRPr="006E1E97">
        <w:rPr>
          <w:rFonts w:ascii="Times New Roman" w:hAnsi="Times New Roman"/>
          <w:sz w:val="28"/>
          <w:szCs w:val="28"/>
        </w:rPr>
        <w:t xml:space="preserve"> принятых процессуальных решениях </w:t>
      </w:r>
      <w:r w:rsidR="00725AF8">
        <w:rPr>
          <w:rFonts w:ascii="Times New Roman" w:hAnsi="Times New Roman"/>
          <w:sz w:val="28"/>
          <w:szCs w:val="28"/>
        </w:rPr>
        <w:br/>
      </w:r>
      <w:r w:rsidR="00E014D8" w:rsidRPr="006E1E97">
        <w:rPr>
          <w:rFonts w:ascii="Times New Roman" w:hAnsi="Times New Roman"/>
          <w:sz w:val="28"/>
          <w:szCs w:val="28"/>
        </w:rPr>
        <w:t>в отношении</w:t>
      </w:r>
      <w:r w:rsidR="009D0CE3" w:rsidRPr="006E1E97">
        <w:rPr>
          <w:rFonts w:ascii="Times New Roman" w:hAnsi="Times New Roman"/>
          <w:sz w:val="28"/>
          <w:szCs w:val="28"/>
        </w:rPr>
        <w:t xml:space="preserve"> </w:t>
      </w:r>
      <w:r w:rsidR="00E91744" w:rsidRPr="006E1E97">
        <w:rPr>
          <w:rFonts w:ascii="Times New Roman" w:hAnsi="Times New Roman"/>
          <w:sz w:val="28"/>
          <w:szCs w:val="28"/>
        </w:rPr>
        <w:t>лиц</w:t>
      </w:r>
      <w:r w:rsidR="00E014D8" w:rsidRPr="006E1E97">
        <w:rPr>
          <w:rFonts w:ascii="Times New Roman" w:hAnsi="Times New Roman"/>
          <w:sz w:val="28"/>
          <w:szCs w:val="28"/>
        </w:rPr>
        <w:t xml:space="preserve"> в случаях</w:t>
      </w:r>
      <w:r w:rsidR="0055316E">
        <w:rPr>
          <w:rFonts w:ascii="Times New Roman" w:hAnsi="Times New Roman"/>
          <w:sz w:val="28"/>
          <w:szCs w:val="28"/>
        </w:rPr>
        <w:t>,</w:t>
      </w:r>
      <w:r w:rsidR="00E014D8" w:rsidRPr="006E1E97">
        <w:rPr>
          <w:rFonts w:ascii="Times New Roman" w:hAnsi="Times New Roman"/>
          <w:sz w:val="28"/>
          <w:szCs w:val="28"/>
        </w:rPr>
        <w:t xml:space="preserve"> если</w:t>
      </w:r>
      <w:r w:rsidR="00E91744" w:rsidRPr="006E1E97">
        <w:rPr>
          <w:rFonts w:ascii="Times New Roman" w:hAnsi="Times New Roman"/>
          <w:sz w:val="28"/>
          <w:szCs w:val="28"/>
        </w:rPr>
        <w:t>:</w:t>
      </w:r>
    </w:p>
    <w:p w14:paraId="4577DA89" w14:textId="5DF1B727" w:rsidR="00E014D8" w:rsidRPr="006E1E97" w:rsidRDefault="00E014D8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>избран</w:t>
      </w:r>
      <w:r w:rsidR="00F46063" w:rsidRPr="006E1E97">
        <w:rPr>
          <w:rFonts w:ascii="Times New Roman" w:hAnsi="Times New Roman"/>
          <w:sz w:val="28"/>
          <w:szCs w:val="28"/>
        </w:rPr>
        <w:t>а</w:t>
      </w:r>
      <w:r w:rsidRPr="006E1E97">
        <w:rPr>
          <w:rFonts w:ascii="Times New Roman" w:hAnsi="Times New Roman"/>
          <w:sz w:val="28"/>
          <w:szCs w:val="28"/>
        </w:rPr>
        <w:t>, изменен</w:t>
      </w:r>
      <w:r w:rsidR="00F46063" w:rsidRPr="006E1E97">
        <w:rPr>
          <w:rFonts w:ascii="Times New Roman" w:hAnsi="Times New Roman"/>
          <w:sz w:val="28"/>
          <w:szCs w:val="28"/>
        </w:rPr>
        <w:t>а</w:t>
      </w:r>
      <w:r w:rsidRPr="006E1E97">
        <w:rPr>
          <w:rFonts w:ascii="Times New Roman" w:hAnsi="Times New Roman"/>
          <w:sz w:val="28"/>
          <w:szCs w:val="28"/>
        </w:rPr>
        <w:t>, отмен</w:t>
      </w:r>
      <w:r w:rsidR="00F46063" w:rsidRPr="006E1E97">
        <w:rPr>
          <w:rFonts w:ascii="Times New Roman" w:hAnsi="Times New Roman"/>
          <w:sz w:val="28"/>
          <w:szCs w:val="28"/>
        </w:rPr>
        <w:t>ена</w:t>
      </w:r>
      <w:r w:rsidRPr="006E1E97">
        <w:rPr>
          <w:rFonts w:ascii="Times New Roman" w:hAnsi="Times New Roman"/>
          <w:sz w:val="28"/>
          <w:szCs w:val="28"/>
        </w:rPr>
        <w:t xml:space="preserve"> мер</w:t>
      </w:r>
      <w:r w:rsidR="00F46063" w:rsidRPr="006E1E97">
        <w:rPr>
          <w:rFonts w:ascii="Times New Roman" w:hAnsi="Times New Roman"/>
          <w:sz w:val="28"/>
          <w:szCs w:val="28"/>
        </w:rPr>
        <w:t>а</w:t>
      </w:r>
      <w:r w:rsidRPr="006E1E97">
        <w:rPr>
          <w:rFonts w:ascii="Times New Roman" w:hAnsi="Times New Roman"/>
          <w:sz w:val="28"/>
          <w:szCs w:val="28"/>
        </w:rPr>
        <w:t xml:space="preserve"> пресечения;</w:t>
      </w:r>
    </w:p>
    <w:p w14:paraId="6F9ABE67" w14:textId="102D3F1C" w:rsidR="00E91744" w:rsidRPr="008611F8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>уголовное дело направлено прокурором в суд с обвинительным</w:t>
      </w:r>
      <w:r w:rsidRPr="008611F8">
        <w:rPr>
          <w:rFonts w:ascii="Times New Roman" w:hAnsi="Times New Roman"/>
          <w:sz w:val="28"/>
          <w:szCs w:val="28"/>
        </w:rPr>
        <w:t xml:space="preserve"> заключением (актом, постановлением);</w:t>
      </w:r>
    </w:p>
    <w:p w14:paraId="32DADC48" w14:textId="5A3D38A7" w:rsidR="00777F3B" w:rsidRPr="008611F8" w:rsidRDefault="00777F3B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уголовное дело направлено в суд с постановлением о возбуждении перед судом ходатайства 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штрафа;</w:t>
      </w:r>
    </w:p>
    <w:p w14:paraId="1E8772C6" w14:textId="4CAFDF67" w:rsidR="00E91744" w:rsidRPr="008611F8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вынесено постановление об отказе в возбуждении уголовного дела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за истечением сроков давности уголовного преследования или </w:t>
      </w:r>
      <w:r w:rsidR="00742FEC">
        <w:rPr>
          <w:rFonts w:ascii="Times New Roman" w:hAnsi="Times New Roman"/>
          <w:sz w:val="28"/>
          <w:szCs w:val="28"/>
        </w:rPr>
        <w:t xml:space="preserve">в связи </w:t>
      </w:r>
      <w:r w:rsidR="00725AF8">
        <w:rPr>
          <w:rFonts w:ascii="Times New Roman" w:hAnsi="Times New Roman"/>
          <w:sz w:val="28"/>
          <w:szCs w:val="28"/>
        </w:rPr>
        <w:br/>
      </w:r>
      <w:r w:rsidR="00742FEC">
        <w:rPr>
          <w:rFonts w:ascii="Times New Roman" w:hAnsi="Times New Roman"/>
          <w:sz w:val="28"/>
          <w:szCs w:val="28"/>
        </w:rPr>
        <w:t>со смертью подозреваемого или обвиняемого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4D4AEB6C" w14:textId="4B73DCD0" w:rsidR="00E91744" w:rsidRPr="008611F8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прекращено уголовное преследование</w:t>
      </w:r>
      <w:r w:rsidR="003F2A52">
        <w:rPr>
          <w:rFonts w:ascii="Times New Roman" w:hAnsi="Times New Roman"/>
          <w:sz w:val="28"/>
          <w:szCs w:val="28"/>
        </w:rPr>
        <w:t xml:space="preserve"> (уголовное дело)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4E3671BD" w14:textId="75D4C13B" w:rsidR="00E91744" w:rsidRDefault="00E91744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C38">
        <w:rPr>
          <w:rFonts w:ascii="Times New Roman" w:hAnsi="Times New Roman"/>
          <w:sz w:val="28"/>
          <w:szCs w:val="28"/>
        </w:rPr>
        <w:lastRenderedPageBreak/>
        <w:t>вынесен</w:t>
      </w:r>
      <w:r w:rsidR="00A41C9A">
        <w:rPr>
          <w:rFonts w:ascii="Times New Roman" w:hAnsi="Times New Roman"/>
          <w:sz w:val="28"/>
          <w:szCs w:val="28"/>
        </w:rPr>
        <w:t>ы</w:t>
      </w:r>
      <w:r w:rsidRPr="00717C38">
        <w:rPr>
          <w:rFonts w:ascii="Times New Roman" w:hAnsi="Times New Roman"/>
          <w:sz w:val="28"/>
          <w:szCs w:val="28"/>
        </w:rPr>
        <w:t xml:space="preserve"> </w:t>
      </w:r>
      <w:r w:rsidR="00F32EA0" w:rsidRPr="00717C38">
        <w:rPr>
          <w:rFonts w:ascii="Times New Roman" w:hAnsi="Times New Roman"/>
          <w:sz w:val="28"/>
          <w:szCs w:val="28"/>
        </w:rPr>
        <w:t xml:space="preserve">вступивший в законную силу </w:t>
      </w:r>
      <w:r w:rsidRPr="00717C38">
        <w:rPr>
          <w:rFonts w:ascii="Times New Roman" w:hAnsi="Times New Roman"/>
          <w:sz w:val="28"/>
          <w:szCs w:val="28"/>
        </w:rPr>
        <w:t xml:space="preserve">обвинительный приговор </w:t>
      </w:r>
      <w:r w:rsidR="003535AF" w:rsidRPr="00717C38">
        <w:rPr>
          <w:rFonts w:ascii="Times New Roman" w:hAnsi="Times New Roman"/>
          <w:sz w:val="28"/>
          <w:szCs w:val="28"/>
        </w:rPr>
        <w:t>либо постановление о прекращении на основании пунктов 3 и 4 части 1 статьи 24, части 2 статьи 20, статьи 25</w:t>
      </w:r>
      <w:r w:rsidR="003535AF" w:rsidRPr="00717C38">
        <w:rPr>
          <w:rFonts w:ascii="Times New Roman" w:hAnsi="Times New Roman"/>
          <w:sz w:val="28"/>
          <w:szCs w:val="28"/>
          <w:vertAlign w:val="superscript"/>
        </w:rPr>
        <w:t>1</w:t>
      </w:r>
      <w:r w:rsidR="003535AF" w:rsidRPr="00717C38">
        <w:rPr>
          <w:rFonts w:ascii="Times New Roman" w:hAnsi="Times New Roman"/>
          <w:sz w:val="28"/>
          <w:szCs w:val="28"/>
        </w:rPr>
        <w:t xml:space="preserve">, пункта 3 части 1 статьи 27, статьи 28, части 1 статьи 427 УПК РФ </w:t>
      </w:r>
      <w:r w:rsidRPr="00717C38">
        <w:rPr>
          <w:rFonts w:ascii="Times New Roman" w:hAnsi="Times New Roman"/>
          <w:sz w:val="28"/>
          <w:szCs w:val="28"/>
        </w:rPr>
        <w:t>уголовно</w:t>
      </w:r>
      <w:r w:rsidR="005369BC">
        <w:rPr>
          <w:rFonts w:ascii="Times New Roman" w:hAnsi="Times New Roman"/>
          <w:sz w:val="28"/>
          <w:szCs w:val="28"/>
        </w:rPr>
        <w:t>го</w:t>
      </w:r>
      <w:r w:rsidRPr="00717C38">
        <w:rPr>
          <w:rFonts w:ascii="Times New Roman" w:hAnsi="Times New Roman"/>
          <w:sz w:val="28"/>
          <w:szCs w:val="28"/>
        </w:rPr>
        <w:t xml:space="preserve"> дел</w:t>
      </w:r>
      <w:r w:rsidR="005369BC">
        <w:rPr>
          <w:rFonts w:ascii="Times New Roman" w:hAnsi="Times New Roman"/>
          <w:sz w:val="28"/>
          <w:szCs w:val="28"/>
        </w:rPr>
        <w:t>а</w:t>
      </w:r>
      <w:r w:rsidRPr="00717C38">
        <w:rPr>
          <w:rFonts w:ascii="Times New Roman" w:hAnsi="Times New Roman"/>
          <w:sz w:val="28"/>
          <w:szCs w:val="28"/>
        </w:rPr>
        <w:t xml:space="preserve"> частного обвинения</w:t>
      </w:r>
      <w:r w:rsidR="00AF296D" w:rsidRPr="00717C38">
        <w:rPr>
          <w:rFonts w:ascii="Times New Roman" w:hAnsi="Times New Roman"/>
          <w:sz w:val="28"/>
          <w:szCs w:val="28"/>
        </w:rPr>
        <w:t>, возбужденно</w:t>
      </w:r>
      <w:r w:rsidR="005369BC">
        <w:rPr>
          <w:rFonts w:ascii="Times New Roman" w:hAnsi="Times New Roman"/>
          <w:sz w:val="28"/>
          <w:szCs w:val="28"/>
        </w:rPr>
        <w:t>го</w:t>
      </w:r>
      <w:r w:rsidR="00AF296D" w:rsidRPr="00717C38">
        <w:rPr>
          <w:rFonts w:ascii="Times New Roman" w:hAnsi="Times New Roman"/>
          <w:sz w:val="28"/>
          <w:szCs w:val="28"/>
        </w:rPr>
        <w:t xml:space="preserve"> </w:t>
      </w:r>
      <w:r w:rsidR="005369BC">
        <w:rPr>
          <w:rFonts w:ascii="Times New Roman" w:hAnsi="Times New Roman"/>
          <w:sz w:val="28"/>
          <w:szCs w:val="28"/>
        </w:rPr>
        <w:br/>
      </w:r>
      <w:r w:rsidR="00AF296D" w:rsidRPr="00717C38">
        <w:rPr>
          <w:rFonts w:ascii="Times New Roman" w:hAnsi="Times New Roman"/>
          <w:sz w:val="28"/>
          <w:szCs w:val="28"/>
        </w:rPr>
        <w:t>в порядке статьи 318 УПК РФ</w:t>
      </w:r>
      <w:r w:rsidRPr="00717C38">
        <w:rPr>
          <w:rFonts w:ascii="Times New Roman" w:hAnsi="Times New Roman"/>
          <w:sz w:val="28"/>
          <w:szCs w:val="28"/>
        </w:rPr>
        <w:t>.</w:t>
      </w:r>
      <w:r w:rsidR="003535AF" w:rsidRPr="00717C38">
        <w:rPr>
          <w:rFonts w:ascii="Times New Roman" w:hAnsi="Times New Roman"/>
          <w:sz w:val="28"/>
          <w:szCs w:val="28"/>
        </w:rPr>
        <w:t xml:space="preserve"> </w:t>
      </w:r>
    </w:p>
    <w:p w14:paraId="000AA6B1" w14:textId="5E95B0A1" w:rsidR="00E91744" w:rsidRPr="008611F8" w:rsidRDefault="00924A6F" w:rsidP="00E917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9</w:t>
      </w:r>
      <w:r w:rsidR="00E55B25" w:rsidRPr="008611F8">
        <w:rPr>
          <w:rFonts w:ascii="Times New Roman" w:hAnsi="Times New Roman"/>
          <w:sz w:val="28"/>
          <w:szCs w:val="28"/>
        </w:rPr>
        <w:t>.</w:t>
      </w:r>
      <w:r w:rsidR="005F6765" w:rsidRPr="008611F8">
        <w:rPr>
          <w:rFonts w:ascii="Times New Roman" w:hAnsi="Times New Roman"/>
          <w:sz w:val="28"/>
          <w:szCs w:val="28"/>
        </w:rPr>
        <w:t>3</w:t>
      </w:r>
      <w:r w:rsidR="00E55B25" w:rsidRPr="008611F8">
        <w:rPr>
          <w:rFonts w:ascii="Times New Roman" w:hAnsi="Times New Roman"/>
          <w:sz w:val="28"/>
          <w:szCs w:val="28"/>
        </w:rPr>
        <w:t>.</w:t>
      </w:r>
      <w:r w:rsidR="00494BF6">
        <w:rPr>
          <w:rFonts w:ascii="Times New Roman" w:hAnsi="Times New Roman"/>
          <w:sz w:val="28"/>
          <w:szCs w:val="28"/>
        </w:rPr>
        <w:t> </w:t>
      </w:r>
      <w:r w:rsidRPr="008611F8">
        <w:rPr>
          <w:rFonts w:ascii="Times New Roman" w:hAnsi="Times New Roman"/>
          <w:sz w:val="28"/>
          <w:szCs w:val="28"/>
        </w:rPr>
        <w:t>Сведения о л</w:t>
      </w:r>
      <w:r w:rsidR="00E91744" w:rsidRPr="008611F8">
        <w:rPr>
          <w:rFonts w:ascii="Times New Roman" w:hAnsi="Times New Roman"/>
          <w:sz w:val="28"/>
          <w:szCs w:val="28"/>
        </w:rPr>
        <w:t>иц</w:t>
      </w:r>
      <w:r w:rsidRPr="008611F8">
        <w:rPr>
          <w:rFonts w:ascii="Times New Roman" w:hAnsi="Times New Roman"/>
          <w:sz w:val="28"/>
          <w:szCs w:val="28"/>
        </w:rPr>
        <w:t>е</w:t>
      </w:r>
      <w:r w:rsidR="00E91744" w:rsidRPr="008611F8">
        <w:rPr>
          <w:rFonts w:ascii="Times New Roman" w:hAnsi="Times New Roman"/>
          <w:sz w:val="28"/>
          <w:szCs w:val="28"/>
        </w:rPr>
        <w:t>, незаконно подвергнуто</w:t>
      </w:r>
      <w:r w:rsidR="000575AC" w:rsidRPr="008611F8">
        <w:rPr>
          <w:rFonts w:ascii="Times New Roman" w:hAnsi="Times New Roman"/>
          <w:sz w:val="28"/>
          <w:szCs w:val="28"/>
        </w:rPr>
        <w:t>м</w:t>
      </w:r>
      <w:r w:rsidR="00E91744" w:rsidRPr="008611F8">
        <w:rPr>
          <w:rFonts w:ascii="Times New Roman" w:hAnsi="Times New Roman"/>
          <w:sz w:val="28"/>
          <w:szCs w:val="28"/>
        </w:rPr>
        <w:t xml:space="preserve"> уголовному преследованию, за которым признается право на реабилитацию в соответствии с главой 18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="00E91744" w:rsidRPr="008611F8">
        <w:rPr>
          <w:rFonts w:ascii="Times New Roman" w:hAnsi="Times New Roman"/>
          <w:sz w:val="28"/>
          <w:szCs w:val="28"/>
        </w:rPr>
        <w:t xml:space="preserve">, </w:t>
      </w:r>
      <w:r w:rsidRPr="008611F8">
        <w:rPr>
          <w:rFonts w:ascii="Times New Roman" w:hAnsi="Times New Roman"/>
          <w:sz w:val="28"/>
          <w:szCs w:val="28"/>
        </w:rPr>
        <w:t xml:space="preserve">в случае его реабилитации по всем пунктам обвинения </w:t>
      </w:r>
      <w:r w:rsidR="00E91744" w:rsidRPr="008611F8">
        <w:rPr>
          <w:rFonts w:ascii="Times New Roman" w:hAnsi="Times New Roman"/>
          <w:sz w:val="28"/>
          <w:szCs w:val="28"/>
        </w:rPr>
        <w:t>уч</w:t>
      </w:r>
      <w:r w:rsidRPr="008611F8">
        <w:rPr>
          <w:rFonts w:ascii="Times New Roman" w:hAnsi="Times New Roman"/>
          <w:sz w:val="28"/>
          <w:szCs w:val="28"/>
        </w:rPr>
        <w:t>и</w:t>
      </w:r>
      <w:r w:rsidR="00E91744" w:rsidRPr="008611F8">
        <w:rPr>
          <w:rFonts w:ascii="Times New Roman" w:hAnsi="Times New Roman"/>
          <w:sz w:val="28"/>
          <w:szCs w:val="28"/>
        </w:rPr>
        <w:t>т</w:t>
      </w:r>
      <w:r w:rsidRPr="008611F8">
        <w:rPr>
          <w:rFonts w:ascii="Times New Roman" w:hAnsi="Times New Roman"/>
          <w:sz w:val="28"/>
          <w:szCs w:val="28"/>
        </w:rPr>
        <w:t xml:space="preserve">ывается </w:t>
      </w:r>
      <w:r w:rsidR="005369BC">
        <w:rPr>
          <w:rFonts w:ascii="Times New Roman" w:hAnsi="Times New Roman"/>
          <w:sz w:val="28"/>
          <w:szCs w:val="28"/>
        </w:rPr>
        <w:t xml:space="preserve">как </w:t>
      </w:r>
      <w:r w:rsidRPr="008611F8">
        <w:rPr>
          <w:rFonts w:ascii="Times New Roman" w:hAnsi="Times New Roman"/>
          <w:sz w:val="28"/>
          <w:szCs w:val="28"/>
        </w:rPr>
        <w:t>отдельны</w:t>
      </w:r>
      <w:r w:rsidR="005369BC">
        <w:rPr>
          <w:rFonts w:ascii="Times New Roman" w:hAnsi="Times New Roman"/>
          <w:sz w:val="28"/>
          <w:szCs w:val="28"/>
        </w:rPr>
        <w:t>й</w:t>
      </w:r>
      <w:r w:rsidRPr="008611F8">
        <w:rPr>
          <w:rFonts w:ascii="Times New Roman" w:hAnsi="Times New Roman"/>
          <w:sz w:val="28"/>
          <w:szCs w:val="28"/>
        </w:rPr>
        <w:t xml:space="preserve"> показател</w:t>
      </w:r>
      <w:r w:rsidR="005369BC">
        <w:rPr>
          <w:rFonts w:ascii="Times New Roman" w:hAnsi="Times New Roman"/>
          <w:sz w:val="28"/>
          <w:szCs w:val="28"/>
        </w:rPr>
        <w:t>ь</w:t>
      </w:r>
      <w:r w:rsidRPr="008611F8">
        <w:rPr>
          <w:rFonts w:ascii="Times New Roman" w:hAnsi="Times New Roman"/>
          <w:sz w:val="28"/>
          <w:szCs w:val="28"/>
        </w:rPr>
        <w:t xml:space="preserve"> в статистической отчетности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о следственной работе и дознании</w:t>
      </w:r>
      <w:r w:rsidR="00E91744" w:rsidRPr="008611F8">
        <w:rPr>
          <w:rFonts w:ascii="Times New Roman" w:hAnsi="Times New Roman"/>
          <w:sz w:val="28"/>
          <w:szCs w:val="28"/>
        </w:rPr>
        <w:t>.</w:t>
      </w:r>
    </w:p>
    <w:p w14:paraId="3746F909" w14:textId="04477586" w:rsidR="00EE77A2" w:rsidRDefault="00924A6F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9</w:t>
      </w:r>
      <w:r w:rsidR="00E91744" w:rsidRPr="008611F8">
        <w:rPr>
          <w:rFonts w:ascii="Times New Roman" w:hAnsi="Times New Roman"/>
          <w:sz w:val="28"/>
          <w:szCs w:val="28"/>
        </w:rPr>
        <w:t>.</w:t>
      </w:r>
      <w:r w:rsidR="00EE3EA8" w:rsidRPr="008611F8">
        <w:rPr>
          <w:rFonts w:ascii="Times New Roman" w:hAnsi="Times New Roman"/>
          <w:sz w:val="28"/>
          <w:szCs w:val="28"/>
        </w:rPr>
        <w:t>4</w:t>
      </w:r>
      <w:r w:rsidR="00E91744" w:rsidRPr="008611F8">
        <w:rPr>
          <w:rFonts w:ascii="Times New Roman" w:hAnsi="Times New Roman"/>
          <w:sz w:val="28"/>
          <w:szCs w:val="28"/>
        </w:rPr>
        <w:t>. </w:t>
      </w:r>
      <w:r w:rsidRPr="008611F8">
        <w:rPr>
          <w:rFonts w:ascii="Times New Roman" w:hAnsi="Times New Roman"/>
          <w:sz w:val="28"/>
          <w:szCs w:val="28"/>
        </w:rPr>
        <w:t xml:space="preserve">Сведения о </w:t>
      </w:r>
      <w:r w:rsidR="00E91744" w:rsidRPr="008611F8">
        <w:rPr>
          <w:rFonts w:ascii="Times New Roman" w:hAnsi="Times New Roman"/>
          <w:sz w:val="28"/>
          <w:szCs w:val="28"/>
        </w:rPr>
        <w:t>лица</w:t>
      </w:r>
      <w:r w:rsidRPr="008611F8">
        <w:rPr>
          <w:rFonts w:ascii="Times New Roman" w:hAnsi="Times New Roman"/>
          <w:sz w:val="28"/>
          <w:szCs w:val="28"/>
        </w:rPr>
        <w:t>х</w:t>
      </w:r>
      <w:r w:rsidR="00E91744" w:rsidRPr="008611F8">
        <w:rPr>
          <w:rFonts w:ascii="Times New Roman" w:hAnsi="Times New Roman"/>
          <w:sz w:val="28"/>
          <w:szCs w:val="28"/>
        </w:rPr>
        <w:t xml:space="preserve">, </w:t>
      </w:r>
      <w:r w:rsidR="002123C3">
        <w:rPr>
          <w:rFonts w:ascii="Times New Roman" w:hAnsi="Times New Roman"/>
          <w:sz w:val="28"/>
          <w:szCs w:val="28"/>
        </w:rPr>
        <w:t>в отношении которых</w:t>
      </w:r>
      <w:r w:rsidR="00E91744" w:rsidRPr="008611F8">
        <w:rPr>
          <w:rFonts w:ascii="Times New Roman" w:hAnsi="Times New Roman"/>
          <w:sz w:val="28"/>
          <w:szCs w:val="28"/>
        </w:rPr>
        <w:t xml:space="preserve"> приняты решения </w:t>
      </w:r>
      <w:r w:rsidR="00494BF6">
        <w:rPr>
          <w:rFonts w:ascii="Times New Roman" w:hAnsi="Times New Roman"/>
          <w:sz w:val="28"/>
          <w:szCs w:val="28"/>
        </w:rPr>
        <w:br/>
      </w:r>
      <w:r w:rsidR="00E91744" w:rsidRPr="008611F8">
        <w:rPr>
          <w:rFonts w:ascii="Times New Roman" w:hAnsi="Times New Roman"/>
          <w:sz w:val="28"/>
          <w:szCs w:val="28"/>
        </w:rPr>
        <w:t xml:space="preserve">о </w:t>
      </w:r>
      <w:r w:rsidR="00E91744" w:rsidRPr="009D5466">
        <w:rPr>
          <w:rFonts w:ascii="Times New Roman" w:hAnsi="Times New Roman"/>
          <w:sz w:val="28"/>
          <w:szCs w:val="28"/>
        </w:rPr>
        <w:t xml:space="preserve">прекращении уголовного преследования </w:t>
      </w:r>
      <w:r w:rsidR="005908D0" w:rsidRPr="009D5466">
        <w:rPr>
          <w:rFonts w:ascii="Times New Roman" w:hAnsi="Times New Roman"/>
          <w:sz w:val="28"/>
          <w:szCs w:val="28"/>
        </w:rPr>
        <w:t>по основаниям, предусмотренным</w:t>
      </w:r>
      <w:r w:rsidR="00E91744" w:rsidRPr="009D5466">
        <w:rPr>
          <w:rFonts w:ascii="Times New Roman" w:hAnsi="Times New Roman"/>
          <w:sz w:val="28"/>
          <w:szCs w:val="28"/>
        </w:rPr>
        <w:t xml:space="preserve"> </w:t>
      </w:r>
      <w:r w:rsidR="00FB2804" w:rsidRPr="009D5466">
        <w:rPr>
          <w:rFonts w:ascii="Times New Roman" w:hAnsi="Times New Roman"/>
          <w:sz w:val="28"/>
          <w:szCs w:val="28"/>
        </w:rPr>
        <w:t>пункт</w:t>
      </w:r>
      <w:r w:rsidR="005218B8" w:rsidRPr="009D5466">
        <w:rPr>
          <w:rFonts w:ascii="Times New Roman" w:hAnsi="Times New Roman"/>
          <w:sz w:val="28"/>
          <w:szCs w:val="28"/>
        </w:rPr>
        <w:t>ами</w:t>
      </w:r>
      <w:r w:rsidR="00FB2804" w:rsidRPr="009D5466">
        <w:rPr>
          <w:rFonts w:ascii="Times New Roman" w:hAnsi="Times New Roman"/>
          <w:sz w:val="28"/>
          <w:szCs w:val="28"/>
        </w:rPr>
        <w:t xml:space="preserve"> 1, 2, 5 и 6 части </w:t>
      </w:r>
      <w:r w:rsidR="000E0695" w:rsidRPr="009D5466">
        <w:rPr>
          <w:rFonts w:ascii="Times New Roman" w:hAnsi="Times New Roman"/>
          <w:sz w:val="28"/>
          <w:szCs w:val="28"/>
        </w:rPr>
        <w:t>1</w:t>
      </w:r>
      <w:r w:rsidR="00FB2804" w:rsidRPr="009D5466">
        <w:rPr>
          <w:rFonts w:ascii="Times New Roman" w:hAnsi="Times New Roman"/>
          <w:sz w:val="28"/>
          <w:szCs w:val="28"/>
        </w:rPr>
        <w:t xml:space="preserve"> статьи 24, </w:t>
      </w:r>
      <w:r w:rsidR="00BB1D84" w:rsidRPr="009D5466">
        <w:rPr>
          <w:rFonts w:ascii="Times New Roman" w:hAnsi="Times New Roman"/>
          <w:sz w:val="28"/>
          <w:szCs w:val="28"/>
        </w:rPr>
        <w:t xml:space="preserve">частью 2 статьи 24, </w:t>
      </w:r>
      <w:r w:rsidR="00FB2804" w:rsidRPr="009D5466">
        <w:rPr>
          <w:rFonts w:ascii="Times New Roman" w:hAnsi="Times New Roman"/>
          <w:sz w:val="28"/>
          <w:szCs w:val="28"/>
        </w:rPr>
        <w:t>пункт</w:t>
      </w:r>
      <w:r w:rsidR="005218B8" w:rsidRPr="009D5466">
        <w:rPr>
          <w:rFonts w:ascii="Times New Roman" w:hAnsi="Times New Roman"/>
          <w:sz w:val="28"/>
          <w:szCs w:val="28"/>
        </w:rPr>
        <w:t>ами</w:t>
      </w:r>
      <w:r w:rsidR="00FB2804" w:rsidRPr="009D5466">
        <w:rPr>
          <w:rFonts w:ascii="Times New Roman" w:hAnsi="Times New Roman"/>
          <w:sz w:val="28"/>
          <w:szCs w:val="28"/>
        </w:rPr>
        <w:t xml:space="preserve"> 4, 5 и 6 части </w:t>
      </w:r>
      <w:r w:rsidR="000E0695" w:rsidRPr="009D5466">
        <w:rPr>
          <w:rFonts w:ascii="Times New Roman" w:hAnsi="Times New Roman"/>
          <w:sz w:val="28"/>
          <w:szCs w:val="28"/>
        </w:rPr>
        <w:t>1</w:t>
      </w:r>
      <w:r w:rsidR="00FB2804" w:rsidRPr="009D5466">
        <w:rPr>
          <w:rFonts w:ascii="Times New Roman" w:hAnsi="Times New Roman"/>
          <w:sz w:val="28"/>
          <w:szCs w:val="28"/>
        </w:rPr>
        <w:t xml:space="preserve"> </w:t>
      </w:r>
      <w:r w:rsidR="00E95703" w:rsidRPr="009D5466">
        <w:rPr>
          <w:rFonts w:ascii="Times New Roman" w:hAnsi="Times New Roman"/>
          <w:sz w:val="28"/>
          <w:szCs w:val="28"/>
        </w:rPr>
        <w:t xml:space="preserve">и </w:t>
      </w:r>
      <w:r w:rsidR="006759A5" w:rsidRPr="009D5466">
        <w:rPr>
          <w:rFonts w:ascii="Times New Roman" w:hAnsi="Times New Roman"/>
          <w:color w:val="000000"/>
          <w:sz w:val="28"/>
          <w:szCs w:val="28"/>
        </w:rPr>
        <w:t>част</w:t>
      </w:r>
      <w:r w:rsidR="005369BC">
        <w:rPr>
          <w:rFonts w:ascii="Times New Roman" w:hAnsi="Times New Roman"/>
          <w:color w:val="000000"/>
          <w:sz w:val="28"/>
          <w:szCs w:val="28"/>
        </w:rPr>
        <w:t>ью</w:t>
      </w:r>
      <w:r w:rsidR="006759A5" w:rsidRPr="009D5466">
        <w:rPr>
          <w:rFonts w:ascii="Times New Roman" w:hAnsi="Times New Roman"/>
          <w:color w:val="000000"/>
          <w:sz w:val="28"/>
          <w:szCs w:val="28"/>
        </w:rPr>
        <w:t> </w:t>
      </w:r>
      <w:r w:rsidR="000E0695" w:rsidRPr="009D5466">
        <w:rPr>
          <w:rFonts w:ascii="Times New Roman" w:hAnsi="Times New Roman"/>
          <w:color w:val="000000"/>
          <w:sz w:val="28"/>
          <w:szCs w:val="28"/>
        </w:rPr>
        <w:t>3</w:t>
      </w:r>
      <w:r w:rsidR="00E95703" w:rsidRPr="009D54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804" w:rsidRPr="009D5466">
        <w:rPr>
          <w:rFonts w:ascii="Times New Roman" w:hAnsi="Times New Roman"/>
          <w:sz w:val="28"/>
          <w:szCs w:val="28"/>
        </w:rPr>
        <w:t>статьи 27 УПК РФ</w:t>
      </w:r>
      <w:r w:rsidR="00853E70" w:rsidRPr="009D5466">
        <w:rPr>
          <w:rFonts w:ascii="Times New Roman" w:hAnsi="Times New Roman"/>
          <w:sz w:val="28"/>
          <w:szCs w:val="28"/>
        </w:rPr>
        <w:t>,</w:t>
      </w:r>
      <w:r w:rsidR="005218B8" w:rsidRPr="009D5466">
        <w:rPr>
          <w:rFonts w:ascii="Times New Roman" w:hAnsi="Times New Roman"/>
          <w:sz w:val="28"/>
          <w:szCs w:val="28"/>
        </w:rPr>
        <w:t xml:space="preserve"> либо</w:t>
      </w:r>
      <w:r w:rsidR="00FB2804" w:rsidRPr="009D5466">
        <w:rPr>
          <w:rFonts w:ascii="Times New Roman" w:hAnsi="Times New Roman"/>
          <w:sz w:val="28"/>
          <w:szCs w:val="28"/>
        </w:rPr>
        <w:t xml:space="preserve"> </w:t>
      </w:r>
      <w:r w:rsidR="00EE77A2" w:rsidRPr="009D5466">
        <w:rPr>
          <w:rFonts w:ascii="Times New Roman" w:hAnsi="Times New Roman"/>
          <w:sz w:val="28"/>
          <w:szCs w:val="28"/>
        </w:rPr>
        <w:t>вынесен оправдательный приговор,</w:t>
      </w:r>
      <w:r w:rsidR="00EE77A2" w:rsidRPr="008611F8">
        <w:rPr>
          <w:rFonts w:ascii="Times New Roman" w:hAnsi="Times New Roman"/>
          <w:sz w:val="28"/>
          <w:szCs w:val="28"/>
        </w:rPr>
        <w:t xml:space="preserve"> в общее число лиц, совершивших</w:t>
      </w:r>
      <w:r w:rsidR="00FA691E" w:rsidRPr="00FA691E">
        <w:rPr>
          <w:rFonts w:ascii="Times New Roman" w:hAnsi="Times New Roman"/>
          <w:sz w:val="28"/>
          <w:szCs w:val="28"/>
        </w:rPr>
        <w:t xml:space="preserve"> </w:t>
      </w:r>
      <w:r w:rsidR="00FA691E" w:rsidRPr="008611F8">
        <w:rPr>
          <w:rFonts w:ascii="Times New Roman" w:hAnsi="Times New Roman"/>
          <w:sz w:val="28"/>
          <w:szCs w:val="28"/>
        </w:rPr>
        <w:t>преступлени</w:t>
      </w:r>
      <w:r w:rsidR="00FA691E">
        <w:rPr>
          <w:rFonts w:ascii="Times New Roman" w:hAnsi="Times New Roman"/>
          <w:sz w:val="28"/>
          <w:szCs w:val="28"/>
        </w:rPr>
        <w:t>я</w:t>
      </w:r>
      <w:r w:rsidR="00EE77A2" w:rsidRPr="008611F8">
        <w:rPr>
          <w:rFonts w:ascii="Times New Roman" w:hAnsi="Times New Roman"/>
          <w:sz w:val="28"/>
          <w:szCs w:val="28"/>
        </w:rPr>
        <w:t>, не включаются</w:t>
      </w:r>
      <w:r w:rsidR="00EE77A2">
        <w:rPr>
          <w:rFonts w:ascii="Times New Roman" w:hAnsi="Times New Roman"/>
          <w:sz w:val="28"/>
          <w:szCs w:val="28"/>
        </w:rPr>
        <w:t>.</w:t>
      </w:r>
    </w:p>
    <w:p w14:paraId="5B184039" w14:textId="206EE389" w:rsidR="00FA691E" w:rsidRPr="00763C26" w:rsidRDefault="00FA691E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C26">
        <w:rPr>
          <w:rFonts w:ascii="Times New Roman" w:hAnsi="Times New Roman"/>
          <w:sz w:val="28"/>
          <w:szCs w:val="28"/>
        </w:rPr>
        <w:t xml:space="preserve">Также не включается в общее число лиц, совершивших преступления, лицо, </w:t>
      </w:r>
      <w:r w:rsidR="00873608" w:rsidRPr="00763C26">
        <w:rPr>
          <w:rFonts w:ascii="Times New Roman" w:hAnsi="Times New Roman"/>
          <w:sz w:val="28"/>
          <w:szCs w:val="28"/>
        </w:rPr>
        <w:t>в отношении которого принят</w:t>
      </w:r>
      <w:r w:rsidR="00963C42" w:rsidRPr="00763C26">
        <w:rPr>
          <w:rFonts w:ascii="Times New Roman" w:hAnsi="Times New Roman"/>
          <w:sz w:val="28"/>
          <w:szCs w:val="28"/>
        </w:rPr>
        <w:t>о</w:t>
      </w:r>
      <w:r w:rsidR="00873608" w:rsidRPr="00763C26">
        <w:rPr>
          <w:rFonts w:ascii="Times New Roman" w:hAnsi="Times New Roman"/>
          <w:sz w:val="28"/>
          <w:szCs w:val="28"/>
        </w:rPr>
        <w:t xml:space="preserve"> решени</w:t>
      </w:r>
      <w:r w:rsidR="00963C42" w:rsidRPr="00763C26">
        <w:rPr>
          <w:rFonts w:ascii="Times New Roman" w:hAnsi="Times New Roman"/>
          <w:sz w:val="28"/>
          <w:szCs w:val="28"/>
        </w:rPr>
        <w:t>е</w:t>
      </w:r>
      <w:r w:rsidR="00873608" w:rsidRPr="00763C26">
        <w:rPr>
          <w:rFonts w:ascii="Times New Roman" w:hAnsi="Times New Roman"/>
          <w:sz w:val="28"/>
          <w:szCs w:val="28"/>
        </w:rPr>
        <w:t xml:space="preserve"> о прекращении уголовного дела в порядке пункта 1 части 1</w:t>
      </w:r>
      <w:r w:rsidR="004973B8" w:rsidRPr="00763C26">
        <w:rPr>
          <w:rFonts w:ascii="Times New Roman" w:hAnsi="Times New Roman"/>
          <w:sz w:val="28"/>
          <w:szCs w:val="28"/>
        </w:rPr>
        <w:t>, пункта 3 части 5</w:t>
      </w:r>
      <w:r w:rsidR="00873608" w:rsidRPr="00763C26">
        <w:rPr>
          <w:rFonts w:ascii="Times New Roman" w:hAnsi="Times New Roman"/>
          <w:sz w:val="28"/>
          <w:szCs w:val="28"/>
        </w:rPr>
        <w:t xml:space="preserve"> статьи 439</w:t>
      </w:r>
      <w:r w:rsidR="00A049C9" w:rsidRPr="00763C26">
        <w:rPr>
          <w:rFonts w:ascii="Times New Roman" w:hAnsi="Times New Roman"/>
          <w:sz w:val="28"/>
          <w:szCs w:val="28"/>
        </w:rPr>
        <w:t xml:space="preserve">, части 2 статьи 443 </w:t>
      </w:r>
      <w:r w:rsidR="00A049C9" w:rsidRPr="00E2728B">
        <w:rPr>
          <w:rFonts w:ascii="Times New Roman" w:hAnsi="Times New Roman"/>
          <w:sz w:val="28"/>
          <w:szCs w:val="28"/>
        </w:rPr>
        <w:t xml:space="preserve">УПК РФ </w:t>
      </w:r>
      <w:r w:rsidR="00963C42" w:rsidRPr="00E2728B">
        <w:rPr>
          <w:rFonts w:ascii="Times New Roman" w:hAnsi="Times New Roman"/>
          <w:sz w:val="28"/>
          <w:szCs w:val="28"/>
        </w:rPr>
        <w:t xml:space="preserve">либо </w:t>
      </w:r>
      <w:r w:rsidR="00BB1D84" w:rsidRPr="00E2728B">
        <w:rPr>
          <w:rFonts w:ascii="Times New Roman" w:hAnsi="Times New Roman"/>
          <w:sz w:val="28"/>
          <w:szCs w:val="28"/>
        </w:rPr>
        <w:t xml:space="preserve">о направлении уголовного дела в суд для применения принудительной меры медицинского характера в порядке пункта 2 части 1 статьи 439 УПК РФ или </w:t>
      </w:r>
      <w:r w:rsidR="00963C42" w:rsidRPr="00E2728B">
        <w:rPr>
          <w:rFonts w:ascii="Times New Roman" w:hAnsi="Times New Roman"/>
          <w:sz w:val="28"/>
          <w:szCs w:val="28"/>
        </w:rPr>
        <w:t xml:space="preserve">об освобождении от уголовной ответственности </w:t>
      </w:r>
      <w:r w:rsidR="00494BF6">
        <w:rPr>
          <w:rFonts w:ascii="Times New Roman" w:hAnsi="Times New Roman"/>
          <w:sz w:val="28"/>
          <w:szCs w:val="28"/>
        </w:rPr>
        <w:br/>
      </w:r>
      <w:r w:rsidR="00963C42" w:rsidRPr="00E2728B">
        <w:rPr>
          <w:rFonts w:ascii="Times New Roman" w:hAnsi="Times New Roman"/>
          <w:sz w:val="28"/>
          <w:szCs w:val="28"/>
        </w:rPr>
        <w:t>в соответствии со статьей 21 УК РФ в порядке</w:t>
      </w:r>
      <w:r w:rsidR="00873608" w:rsidRPr="00E2728B">
        <w:rPr>
          <w:rFonts w:ascii="Times New Roman" w:hAnsi="Times New Roman"/>
          <w:sz w:val="28"/>
          <w:szCs w:val="28"/>
        </w:rPr>
        <w:t xml:space="preserve"> </w:t>
      </w:r>
      <w:r w:rsidR="00963C42" w:rsidRPr="00E2728B">
        <w:rPr>
          <w:rFonts w:ascii="Times New Roman" w:hAnsi="Times New Roman"/>
          <w:sz w:val="28"/>
          <w:szCs w:val="28"/>
        </w:rPr>
        <w:t xml:space="preserve">части </w:t>
      </w:r>
      <w:r w:rsidR="00A049C9" w:rsidRPr="00E2728B">
        <w:rPr>
          <w:rFonts w:ascii="Times New Roman" w:hAnsi="Times New Roman"/>
          <w:sz w:val="28"/>
          <w:szCs w:val="28"/>
        </w:rPr>
        <w:t>1</w:t>
      </w:r>
      <w:r w:rsidR="00963C42" w:rsidRPr="00E2728B">
        <w:rPr>
          <w:rFonts w:ascii="Times New Roman" w:hAnsi="Times New Roman"/>
          <w:sz w:val="28"/>
          <w:szCs w:val="28"/>
        </w:rPr>
        <w:t xml:space="preserve"> </w:t>
      </w:r>
      <w:r w:rsidR="00873608" w:rsidRPr="00E2728B">
        <w:rPr>
          <w:rFonts w:ascii="Times New Roman" w:hAnsi="Times New Roman"/>
          <w:sz w:val="28"/>
          <w:szCs w:val="28"/>
        </w:rPr>
        <w:t>статьи 443 УПК РФ</w:t>
      </w:r>
      <w:r w:rsidR="00A049C9" w:rsidRPr="00E2728B">
        <w:rPr>
          <w:rFonts w:ascii="Times New Roman" w:hAnsi="Times New Roman"/>
          <w:sz w:val="28"/>
          <w:szCs w:val="28"/>
        </w:rPr>
        <w:t xml:space="preserve">, </w:t>
      </w:r>
      <w:r w:rsidR="00494BF6">
        <w:rPr>
          <w:rFonts w:ascii="Times New Roman" w:hAnsi="Times New Roman"/>
          <w:sz w:val="28"/>
          <w:szCs w:val="28"/>
        </w:rPr>
        <w:br/>
      </w:r>
      <w:r w:rsidR="00A049C9" w:rsidRPr="00E2728B">
        <w:rPr>
          <w:rFonts w:ascii="Times New Roman" w:hAnsi="Times New Roman"/>
          <w:sz w:val="28"/>
          <w:szCs w:val="28"/>
        </w:rPr>
        <w:t>в</w:t>
      </w:r>
      <w:r w:rsidR="00A049C9" w:rsidRPr="00763C26">
        <w:rPr>
          <w:rFonts w:ascii="Times New Roman" w:hAnsi="Times New Roman"/>
          <w:sz w:val="28"/>
          <w:szCs w:val="28"/>
        </w:rPr>
        <w:t xml:space="preserve"> случаях</w:t>
      </w:r>
      <w:r w:rsidR="00101E68">
        <w:rPr>
          <w:rFonts w:ascii="Times New Roman" w:hAnsi="Times New Roman"/>
          <w:sz w:val="28"/>
          <w:szCs w:val="28"/>
        </w:rPr>
        <w:t>,</w:t>
      </w:r>
      <w:r w:rsidR="00A049C9" w:rsidRPr="00763C26">
        <w:rPr>
          <w:rFonts w:ascii="Times New Roman" w:hAnsi="Times New Roman"/>
          <w:sz w:val="28"/>
          <w:szCs w:val="28"/>
        </w:rPr>
        <w:t xml:space="preserve"> когда оно </w:t>
      </w:r>
      <w:r w:rsidRPr="00763C26">
        <w:rPr>
          <w:rFonts w:ascii="Times New Roman" w:hAnsi="Times New Roman"/>
          <w:sz w:val="28"/>
          <w:szCs w:val="28"/>
        </w:rPr>
        <w:t>во время совершения общественно опасного деяния находилось в состоянии невменяемости, то есть не могло осознавать фактический характер и общественную опасность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либо иного болезненного состояния психики</w:t>
      </w:r>
      <w:r w:rsidR="00A049C9" w:rsidRPr="00763C26">
        <w:rPr>
          <w:rFonts w:ascii="Times New Roman" w:hAnsi="Times New Roman"/>
          <w:sz w:val="28"/>
          <w:szCs w:val="28"/>
        </w:rPr>
        <w:t>.</w:t>
      </w:r>
      <w:r w:rsidRPr="00763C26">
        <w:rPr>
          <w:rFonts w:ascii="Times New Roman" w:hAnsi="Times New Roman"/>
          <w:sz w:val="28"/>
          <w:szCs w:val="28"/>
        </w:rPr>
        <w:t xml:space="preserve"> </w:t>
      </w:r>
    </w:p>
    <w:p w14:paraId="7B687CAA" w14:textId="793BFBF6" w:rsidR="00F41BBD" w:rsidRPr="00763C26" w:rsidRDefault="00F41BBD" w:rsidP="00E917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05412668"/>
      <w:r w:rsidRPr="00763C26">
        <w:rPr>
          <w:rFonts w:ascii="Times New Roman" w:hAnsi="Times New Roman"/>
          <w:sz w:val="28"/>
          <w:szCs w:val="28"/>
        </w:rPr>
        <w:t>Л</w:t>
      </w:r>
      <w:r w:rsidRPr="00763C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ицо, подлежащее освобождению от наказания в соответствии со статьей 81 УК РФ в связи с наступлением психического расстройства после совершения преступления</w:t>
      </w:r>
      <w:bookmarkEnd w:id="7"/>
      <w:r w:rsidRPr="00763C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763C26">
        <w:rPr>
          <w:rFonts w:ascii="Times New Roman" w:hAnsi="Times New Roman"/>
          <w:sz w:val="28"/>
          <w:szCs w:val="28"/>
        </w:rPr>
        <w:t>включается в общее число лиц, совершивших преступления.</w:t>
      </w:r>
    </w:p>
    <w:p w14:paraId="1C1C8A1D" w14:textId="77777777" w:rsidR="00E91744" w:rsidRPr="008611F8" w:rsidRDefault="00E91744" w:rsidP="00DE3AB2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B5AC46" w14:textId="7DCABB47" w:rsidR="00DE3AB2" w:rsidRPr="008611F8" w:rsidRDefault="00DE3AB2" w:rsidP="00723D5E">
      <w:pPr>
        <w:spacing w:after="0" w:line="240" w:lineRule="exact"/>
        <w:ind w:left="709" w:right="70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>10. Учет сведений о причиненном материальном ущербе или</w:t>
      </w:r>
      <w:r w:rsidR="008378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</w:t>
      </w:r>
      <w:r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6F0D"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иной </w:t>
      </w:r>
      <w:r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незаконной выгоде имущественного характера, </w:t>
      </w:r>
      <w:r w:rsidR="00FC4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</w:t>
      </w:r>
      <w:r w:rsidR="007923A4">
        <w:rPr>
          <w:rFonts w:ascii="Times New Roman" w:eastAsia="Times New Roman" w:hAnsi="Times New Roman"/>
          <w:b/>
          <w:sz w:val="28"/>
          <w:szCs w:val="28"/>
          <w:lang w:eastAsia="ru-RU"/>
        </w:rPr>
        <w:t>иных имущественных последстви</w:t>
      </w:r>
      <w:r w:rsidR="00FC43D0">
        <w:rPr>
          <w:rFonts w:ascii="Times New Roman" w:eastAsia="Times New Roman" w:hAnsi="Times New Roman"/>
          <w:b/>
          <w:sz w:val="28"/>
          <w:szCs w:val="28"/>
          <w:lang w:eastAsia="ru-RU"/>
        </w:rPr>
        <w:t>ях</w:t>
      </w:r>
      <w:r w:rsidR="007923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8378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>мерах</w:t>
      </w:r>
      <w:r w:rsidR="00836F0D"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их возмещению, а также об</w:t>
      </w:r>
      <w:r w:rsidRPr="00861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изъятии предметов преступной деятельности и преступного посягательства</w:t>
      </w:r>
    </w:p>
    <w:p w14:paraId="579EE806" w14:textId="77777777" w:rsidR="00DE3AB2" w:rsidRPr="008611F8" w:rsidRDefault="00DE3AB2" w:rsidP="00DE3AB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6CED465" w14:textId="69F8B8F9" w:rsidR="00403796" w:rsidRPr="008611F8" w:rsidRDefault="00403796" w:rsidP="00403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10.1.</w:t>
      </w:r>
      <w:r w:rsidR="00494BF6">
        <w:rPr>
          <w:rFonts w:ascii="Times New Roman" w:hAnsi="Times New Roman"/>
          <w:sz w:val="28"/>
          <w:szCs w:val="28"/>
        </w:rPr>
        <w:t> </w:t>
      </w:r>
      <w:r w:rsidRPr="008611F8">
        <w:rPr>
          <w:rFonts w:ascii="Times New Roman" w:hAnsi="Times New Roman"/>
          <w:sz w:val="28"/>
          <w:szCs w:val="28"/>
        </w:rPr>
        <w:t>Учету подлежат установленные в ходе уголовного судопроизводства сведения:</w:t>
      </w:r>
    </w:p>
    <w:p w14:paraId="17B6E0EA" w14:textId="5A740C67" w:rsidR="00403796" w:rsidRPr="008611F8" w:rsidRDefault="00403796" w:rsidP="00B43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848">
        <w:rPr>
          <w:rFonts w:ascii="Times New Roman" w:hAnsi="Times New Roman"/>
          <w:sz w:val="28"/>
          <w:szCs w:val="28"/>
        </w:rPr>
        <w:t>о причиненном преступлениями материальном ущербе</w:t>
      </w:r>
      <w:r w:rsidR="007923A4" w:rsidRPr="00401848">
        <w:rPr>
          <w:rFonts w:ascii="Times New Roman" w:hAnsi="Times New Roman"/>
          <w:sz w:val="28"/>
          <w:szCs w:val="28"/>
        </w:rPr>
        <w:t xml:space="preserve">, незаконной выгоде имущественного характера </w:t>
      </w:r>
      <w:r w:rsidR="00B4389F" w:rsidRPr="00401848">
        <w:rPr>
          <w:rFonts w:ascii="Times New Roman" w:hAnsi="Times New Roman"/>
          <w:sz w:val="28"/>
          <w:szCs w:val="28"/>
        </w:rPr>
        <w:t xml:space="preserve">и </w:t>
      </w:r>
      <w:r w:rsidR="00814C40" w:rsidRPr="00401848">
        <w:rPr>
          <w:rFonts w:ascii="Times New Roman" w:hAnsi="Times New Roman"/>
          <w:sz w:val="28"/>
          <w:szCs w:val="28"/>
        </w:rPr>
        <w:t xml:space="preserve">об </w:t>
      </w:r>
      <w:r w:rsidRPr="00401848">
        <w:rPr>
          <w:rFonts w:ascii="Times New Roman" w:hAnsi="Times New Roman"/>
          <w:sz w:val="28"/>
          <w:szCs w:val="28"/>
        </w:rPr>
        <w:t>ин</w:t>
      </w:r>
      <w:r w:rsidR="007923A4" w:rsidRPr="00401848">
        <w:rPr>
          <w:rFonts w:ascii="Times New Roman" w:hAnsi="Times New Roman"/>
          <w:sz w:val="28"/>
          <w:szCs w:val="28"/>
        </w:rPr>
        <w:t>ых</w:t>
      </w:r>
      <w:r w:rsidRPr="00401848">
        <w:rPr>
          <w:rFonts w:ascii="Times New Roman" w:hAnsi="Times New Roman"/>
          <w:sz w:val="28"/>
          <w:szCs w:val="28"/>
        </w:rPr>
        <w:t xml:space="preserve"> имущественн</w:t>
      </w:r>
      <w:r w:rsidR="007923A4" w:rsidRPr="00401848">
        <w:rPr>
          <w:rFonts w:ascii="Times New Roman" w:hAnsi="Times New Roman"/>
          <w:sz w:val="28"/>
          <w:szCs w:val="28"/>
        </w:rPr>
        <w:t>ых последстви</w:t>
      </w:r>
      <w:r w:rsidR="00814C40" w:rsidRPr="00401848">
        <w:rPr>
          <w:rFonts w:ascii="Times New Roman" w:hAnsi="Times New Roman"/>
          <w:sz w:val="28"/>
          <w:szCs w:val="28"/>
        </w:rPr>
        <w:t>ях</w:t>
      </w:r>
      <w:r w:rsidR="004B3454" w:rsidRPr="00401848">
        <w:rPr>
          <w:rFonts w:ascii="Times New Roman" w:hAnsi="Times New Roman"/>
          <w:sz w:val="28"/>
          <w:szCs w:val="28"/>
        </w:rPr>
        <w:t xml:space="preserve"> (неуплаченные налог</w:t>
      </w:r>
      <w:r w:rsidR="002C281B">
        <w:rPr>
          <w:rFonts w:ascii="Times New Roman" w:hAnsi="Times New Roman"/>
          <w:sz w:val="28"/>
          <w:szCs w:val="28"/>
        </w:rPr>
        <w:t>и</w:t>
      </w:r>
      <w:r w:rsidR="004B3454" w:rsidRPr="00401848">
        <w:rPr>
          <w:rFonts w:ascii="Times New Roman" w:hAnsi="Times New Roman"/>
          <w:sz w:val="28"/>
          <w:szCs w:val="28"/>
        </w:rPr>
        <w:t>, страховые взносы</w:t>
      </w:r>
      <w:r w:rsidR="0072116F" w:rsidRPr="00401848">
        <w:rPr>
          <w:rFonts w:ascii="Times New Roman" w:hAnsi="Times New Roman"/>
          <w:sz w:val="28"/>
          <w:szCs w:val="28"/>
        </w:rPr>
        <w:t>,</w:t>
      </w:r>
      <w:r w:rsidR="004B3454" w:rsidRPr="00401848">
        <w:rPr>
          <w:rFonts w:ascii="Times New Roman" w:hAnsi="Times New Roman"/>
          <w:sz w:val="28"/>
          <w:szCs w:val="28"/>
        </w:rPr>
        <w:t xml:space="preserve"> таможенные платежи, штрафы </w:t>
      </w:r>
      <w:r w:rsidR="00725AF8">
        <w:rPr>
          <w:rFonts w:ascii="Times New Roman" w:hAnsi="Times New Roman"/>
          <w:sz w:val="28"/>
          <w:szCs w:val="28"/>
        </w:rPr>
        <w:br/>
      </w:r>
      <w:r w:rsidR="004B3454" w:rsidRPr="00401848">
        <w:rPr>
          <w:rFonts w:ascii="Times New Roman" w:hAnsi="Times New Roman"/>
          <w:sz w:val="28"/>
          <w:szCs w:val="28"/>
        </w:rPr>
        <w:t>и пени по ним</w:t>
      </w:r>
      <w:r w:rsidR="009B14E0" w:rsidRPr="009B14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14E0" w:rsidRPr="0066305F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9B14E0" w:rsidRPr="0066305F">
        <w:rPr>
          <w:rFonts w:ascii="Times New Roman" w:hAnsi="Times New Roman"/>
          <w:sz w:val="28"/>
          <w:szCs w:val="28"/>
        </w:rPr>
        <w:t>при их наличии учитываются самостоятельно)</w:t>
      </w:r>
      <w:r w:rsidR="004B3454" w:rsidRPr="0066305F">
        <w:rPr>
          <w:rFonts w:ascii="Times New Roman" w:hAnsi="Times New Roman"/>
          <w:sz w:val="28"/>
          <w:szCs w:val="28"/>
        </w:rPr>
        <w:t>, невыплаченные заработн</w:t>
      </w:r>
      <w:r w:rsidR="00467B69">
        <w:rPr>
          <w:rFonts w:ascii="Times New Roman" w:hAnsi="Times New Roman"/>
          <w:sz w:val="28"/>
          <w:szCs w:val="28"/>
        </w:rPr>
        <w:t>ые</w:t>
      </w:r>
      <w:r w:rsidR="004B3454" w:rsidRPr="0066305F">
        <w:rPr>
          <w:rFonts w:ascii="Times New Roman" w:hAnsi="Times New Roman"/>
          <w:sz w:val="28"/>
          <w:szCs w:val="28"/>
        </w:rPr>
        <w:t xml:space="preserve"> платы, пенсии, стипендии, пособия, алименты, размер </w:t>
      </w:r>
      <w:r w:rsidR="004B3454" w:rsidRPr="0066305F">
        <w:rPr>
          <w:rFonts w:ascii="Times New Roman" w:hAnsi="Times New Roman"/>
          <w:sz w:val="28"/>
          <w:szCs w:val="28"/>
        </w:rPr>
        <w:lastRenderedPageBreak/>
        <w:t xml:space="preserve">незаконного кредита, </w:t>
      </w:r>
      <w:proofErr w:type="spellStart"/>
      <w:r w:rsidR="00557E70" w:rsidRPr="0066305F">
        <w:rPr>
          <w:rFonts w:ascii="Times New Roman" w:hAnsi="Times New Roman"/>
          <w:sz w:val="28"/>
          <w:szCs w:val="28"/>
        </w:rPr>
        <w:t>незачисленных</w:t>
      </w:r>
      <w:proofErr w:type="spellEnd"/>
      <w:r w:rsidR="00557E70" w:rsidRPr="0066305F">
        <w:rPr>
          <w:rFonts w:ascii="Times New Roman" w:hAnsi="Times New Roman"/>
          <w:sz w:val="28"/>
          <w:szCs w:val="28"/>
        </w:rPr>
        <w:t xml:space="preserve"> или </w:t>
      </w:r>
      <w:r w:rsidR="004B3454" w:rsidRPr="0066305F">
        <w:rPr>
          <w:rFonts w:ascii="Times New Roman" w:hAnsi="Times New Roman"/>
          <w:sz w:val="28"/>
          <w:szCs w:val="28"/>
        </w:rPr>
        <w:t>невозвраще</w:t>
      </w:r>
      <w:r w:rsidR="0072116F" w:rsidRPr="0066305F">
        <w:rPr>
          <w:rFonts w:ascii="Times New Roman" w:hAnsi="Times New Roman"/>
          <w:sz w:val="28"/>
          <w:szCs w:val="28"/>
        </w:rPr>
        <w:t>н</w:t>
      </w:r>
      <w:r w:rsidR="004B3454" w:rsidRPr="0066305F">
        <w:rPr>
          <w:rFonts w:ascii="Times New Roman" w:hAnsi="Times New Roman"/>
          <w:sz w:val="28"/>
          <w:szCs w:val="28"/>
        </w:rPr>
        <w:t>ных</w:t>
      </w:r>
      <w:r w:rsidR="00557E70" w:rsidRPr="0066305F">
        <w:rPr>
          <w:rFonts w:ascii="Times New Roman" w:hAnsi="Times New Roman"/>
          <w:sz w:val="28"/>
          <w:szCs w:val="28"/>
        </w:rPr>
        <w:t xml:space="preserve"> </w:t>
      </w:r>
      <w:r w:rsidR="004B3454" w:rsidRPr="0066305F">
        <w:rPr>
          <w:rFonts w:ascii="Times New Roman" w:hAnsi="Times New Roman"/>
          <w:sz w:val="28"/>
          <w:szCs w:val="28"/>
        </w:rPr>
        <w:t xml:space="preserve">денежных средств </w:t>
      </w:r>
      <w:r w:rsidR="00DC7B24" w:rsidRPr="0066305F">
        <w:rPr>
          <w:rFonts w:ascii="Times New Roman" w:hAnsi="Times New Roman"/>
          <w:sz w:val="28"/>
          <w:szCs w:val="28"/>
        </w:rPr>
        <w:br/>
      </w:r>
      <w:r w:rsidR="004B3454" w:rsidRPr="0066305F">
        <w:rPr>
          <w:rFonts w:ascii="Times New Roman" w:hAnsi="Times New Roman"/>
          <w:sz w:val="28"/>
          <w:szCs w:val="28"/>
        </w:rPr>
        <w:t>в иностранной валюте</w:t>
      </w:r>
      <w:r w:rsidR="009B14E0" w:rsidRPr="0066305F">
        <w:rPr>
          <w:rFonts w:ascii="Times New Roman" w:hAnsi="Times New Roman"/>
          <w:sz w:val="28"/>
          <w:szCs w:val="28"/>
        </w:rPr>
        <w:t xml:space="preserve"> или валюте Российской Федерации</w:t>
      </w:r>
      <w:r w:rsidR="004B3454" w:rsidRPr="0066305F">
        <w:rPr>
          <w:rFonts w:ascii="Times New Roman" w:hAnsi="Times New Roman"/>
          <w:sz w:val="28"/>
          <w:szCs w:val="28"/>
        </w:rPr>
        <w:t>, сокрытых денежных средств</w:t>
      </w:r>
      <w:r w:rsidR="0072116F" w:rsidRPr="0066305F">
        <w:rPr>
          <w:rFonts w:ascii="Times New Roman" w:hAnsi="Times New Roman"/>
          <w:sz w:val="28"/>
          <w:szCs w:val="28"/>
        </w:rPr>
        <w:t>, легализованных денежных средств и другие данные, сведения о которых включены в статистические карточки и справочники для их заполнения)</w:t>
      </w:r>
      <w:r w:rsidRPr="0066305F">
        <w:rPr>
          <w:rFonts w:ascii="Times New Roman" w:hAnsi="Times New Roman"/>
          <w:sz w:val="28"/>
          <w:szCs w:val="28"/>
        </w:rPr>
        <w:t>;</w:t>
      </w:r>
    </w:p>
    <w:p w14:paraId="73A44274" w14:textId="6792AC61" w:rsidR="001B0F0E" w:rsidRPr="008611F8" w:rsidRDefault="001B0F0E" w:rsidP="00403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об изъятии предметов преступной деятельности и преступного посягательства, а также средств, используемых при совершении преступлений; </w:t>
      </w:r>
    </w:p>
    <w:p w14:paraId="554DD1CB" w14:textId="5D654299" w:rsidR="00403796" w:rsidRPr="008611F8" w:rsidRDefault="00403796" w:rsidP="00403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о возмещении причиненного материального ущерба</w:t>
      </w:r>
      <w:r w:rsidR="00B4389F" w:rsidRPr="008611F8">
        <w:rPr>
          <w:rFonts w:ascii="Times New Roman" w:hAnsi="Times New Roman"/>
          <w:sz w:val="28"/>
          <w:szCs w:val="28"/>
        </w:rPr>
        <w:t xml:space="preserve"> или</w:t>
      </w:r>
      <w:r w:rsidR="00A60CC1">
        <w:rPr>
          <w:rFonts w:ascii="Times New Roman" w:hAnsi="Times New Roman"/>
          <w:sz w:val="28"/>
          <w:szCs w:val="28"/>
        </w:rPr>
        <w:t xml:space="preserve"> об</w:t>
      </w:r>
      <w:r w:rsidR="00B4389F" w:rsidRPr="008611F8">
        <w:rPr>
          <w:rFonts w:ascii="Times New Roman" w:hAnsi="Times New Roman"/>
          <w:sz w:val="28"/>
          <w:szCs w:val="28"/>
        </w:rPr>
        <w:t xml:space="preserve"> устранении иных имущественных последствий совершенных преступлений</w:t>
      </w:r>
      <w:r w:rsidRPr="008611F8">
        <w:rPr>
          <w:rFonts w:ascii="Times New Roman" w:hAnsi="Times New Roman"/>
          <w:sz w:val="28"/>
          <w:szCs w:val="28"/>
        </w:rPr>
        <w:t>;</w:t>
      </w:r>
    </w:p>
    <w:p w14:paraId="45CF7003" w14:textId="372445F6" w:rsidR="00403796" w:rsidRDefault="00403796" w:rsidP="00403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о стоимости имущества, на которое в процессе предварительного расследования наложен арест для обеспечения исполнения приговора в части гражданского иска, взыскания штрафа, других имущественных взысканий или </w:t>
      </w:r>
      <w:r w:rsidR="00CA41DA">
        <w:rPr>
          <w:rFonts w:ascii="Times New Roman" w:hAnsi="Times New Roman"/>
          <w:sz w:val="28"/>
          <w:szCs w:val="28"/>
        </w:rPr>
        <w:t>возможной конфискации имущества;</w:t>
      </w:r>
    </w:p>
    <w:p w14:paraId="059CAFA2" w14:textId="67063007" w:rsidR="00CA41DA" w:rsidRPr="008611F8" w:rsidRDefault="00CA41DA" w:rsidP="00403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предъявленных гражданских исках.</w:t>
      </w:r>
    </w:p>
    <w:p w14:paraId="74E0FBD3" w14:textId="457A3099" w:rsidR="00AB3DCC" w:rsidRPr="008611F8" w:rsidRDefault="00AB3DCC" w:rsidP="00AB3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10.2.</w:t>
      </w:r>
      <w:r w:rsidR="00866B82">
        <w:rPr>
          <w:rFonts w:ascii="Times New Roman" w:hAnsi="Times New Roman"/>
          <w:sz w:val="28"/>
          <w:szCs w:val="28"/>
        </w:rPr>
        <w:t> </w:t>
      </w:r>
      <w:r w:rsidRPr="008611F8">
        <w:rPr>
          <w:rFonts w:ascii="Times New Roman" w:hAnsi="Times New Roman"/>
          <w:sz w:val="28"/>
          <w:szCs w:val="28"/>
        </w:rPr>
        <w:t xml:space="preserve">Учет производится на основании материалов уголовного дела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и материалов проверки сообщения о преступлении, по которому вынесено постановление об отказе в возбуждении уголовного дела за истечением сроков давности уголовного преследования либо </w:t>
      </w:r>
      <w:r w:rsidR="00742FEC">
        <w:rPr>
          <w:rFonts w:ascii="Times New Roman" w:hAnsi="Times New Roman"/>
          <w:sz w:val="28"/>
          <w:szCs w:val="28"/>
        </w:rPr>
        <w:t>в связи со смертью подозреваемого или обвиняемого</w:t>
      </w:r>
      <w:r w:rsidRPr="008611F8">
        <w:rPr>
          <w:rFonts w:ascii="Times New Roman" w:hAnsi="Times New Roman"/>
          <w:sz w:val="28"/>
          <w:szCs w:val="28"/>
        </w:rPr>
        <w:t xml:space="preserve">. </w:t>
      </w:r>
    </w:p>
    <w:p w14:paraId="1E7C7C62" w14:textId="77777777" w:rsidR="00C95AB1" w:rsidRPr="008611F8" w:rsidRDefault="00C95AB1" w:rsidP="00DE3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F856EA" w14:textId="468808D9" w:rsidR="00DE3AB2" w:rsidRPr="008611F8" w:rsidRDefault="00DE3AB2" w:rsidP="00DE3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1F8">
        <w:rPr>
          <w:rFonts w:ascii="Times New Roman" w:hAnsi="Times New Roman"/>
          <w:b/>
          <w:sz w:val="28"/>
          <w:szCs w:val="28"/>
        </w:rPr>
        <w:t>1</w:t>
      </w:r>
      <w:r w:rsidR="002344CB" w:rsidRPr="008611F8">
        <w:rPr>
          <w:rFonts w:ascii="Times New Roman" w:hAnsi="Times New Roman"/>
          <w:b/>
          <w:sz w:val="28"/>
          <w:szCs w:val="28"/>
        </w:rPr>
        <w:t>1</w:t>
      </w:r>
      <w:r w:rsidRPr="008611F8">
        <w:rPr>
          <w:rFonts w:ascii="Times New Roman" w:hAnsi="Times New Roman"/>
          <w:b/>
          <w:sz w:val="28"/>
          <w:szCs w:val="28"/>
        </w:rPr>
        <w:t>. Учет судебных решений по уголовным делам</w:t>
      </w:r>
    </w:p>
    <w:p w14:paraId="2ADCEFF4" w14:textId="77777777" w:rsidR="00DE3AB2" w:rsidRPr="008611F8" w:rsidRDefault="00DE3AB2" w:rsidP="00DE3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03F5B2" w14:textId="55A158A3" w:rsidR="00DE3AB2" w:rsidRPr="008611F8" w:rsidRDefault="00DE3AB2" w:rsidP="00DE3AB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Учету подлежат вступившие в законную силу:</w:t>
      </w:r>
    </w:p>
    <w:p w14:paraId="6BF56316" w14:textId="7413B5E9" w:rsidR="00DE3AB2" w:rsidRPr="008611F8" w:rsidRDefault="00DE3AB2" w:rsidP="00DE3AB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судебные решения по уголовным делам, поступившим в суд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с обвинительным заключением (актом, постановлением), постановлением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о применении принудительных мер медицинского характера в отношении лица, совершившего запрещенное уголовным законом деяние в состоянии невменяемости, или лица, у которого после совершения преступления наступило психическое расстройство, делающее невозможным назначение наказания или его исполнение, </w:t>
      </w:r>
      <w:r w:rsidR="007D67A3">
        <w:rPr>
          <w:rFonts w:ascii="Times New Roman" w:hAnsi="Times New Roman"/>
          <w:sz w:val="28"/>
          <w:szCs w:val="28"/>
        </w:rPr>
        <w:t xml:space="preserve">с </w:t>
      </w:r>
      <w:r w:rsidRPr="008611F8">
        <w:rPr>
          <w:rFonts w:ascii="Times New Roman" w:hAnsi="Times New Roman"/>
          <w:sz w:val="28"/>
          <w:szCs w:val="28"/>
        </w:rPr>
        <w:t xml:space="preserve">постановлением о прекращении уголовного преследования и возбуждении перед судом ходатайства о применении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к несовершеннолетнему обвиняемому принудительной меры воспитательного воздействия, постановлением о возбуждении перед судом ходатайства </w:t>
      </w:r>
      <w:r w:rsidR="00725AF8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о прекращении уголовного дела или уголовного преследования в отношении подозреваемого или обвиняемого и назначении ему меры уголовно-правового характера в виде судебного штрафа;</w:t>
      </w:r>
    </w:p>
    <w:p w14:paraId="3FE73063" w14:textId="5A3F4DCF" w:rsidR="00DE3AB2" w:rsidRPr="008611F8" w:rsidRDefault="00DE3AB2" w:rsidP="00DE3AB2">
      <w:pPr>
        <w:pStyle w:val="2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 xml:space="preserve">обвинительные приговоры и постановления о прекращении </w:t>
      </w:r>
      <w:r w:rsidR="00866B82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 xml:space="preserve">на основании пунктов 3 и 4 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24, части </w:t>
      </w:r>
      <w:r w:rsidR="000E0695" w:rsidRPr="008611F8">
        <w:rPr>
          <w:rFonts w:ascii="Times New Roman" w:hAnsi="Times New Roman"/>
          <w:sz w:val="28"/>
          <w:szCs w:val="28"/>
        </w:rPr>
        <w:t>2</w:t>
      </w:r>
      <w:r w:rsidRPr="008611F8">
        <w:rPr>
          <w:rFonts w:ascii="Times New Roman" w:hAnsi="Times New Roman"/>
          <w:sz w:val="28"/>
          <w:szCs w:val="28"/>
        </w:rPr>
        <w:t xml:space="preserve"> статьи 20, статьи 25</w:t>
      </w:r>
      <w:r w:rsidRPr="008611F8">
        <w:rPr>
          <w:rFonts w:ascii="Times New Roman" w:hAnsi="Times New Roman"/>
          <w:sz w:val="28"/>
          <w:szCs w:val="28"/>
          <w:vertAlign w:val="superscript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, </w:t>
      </w:r>
      <w:r w:rsidR="00866B82">
        <w:rPr>
          <w:rFonts w:ascii="Times New Roman" w:hAnsi="Times New Roman"/>
          <w:sz w:val="28"/>
          <w:szCs w:val="28"/>
        </w:rPr>
        <w:br/>
      </w:r>
      <w:r w:rsidRPr="008611F8">
        <w:rPr>
          <w:rFonts w:ascii="Times New Roman" w:hAnsi="Times New Roman"/>
          <w:sz w:val="28"/>
          <w:szCs w:val="28"/>
        </w:rPr>
        <w:t>пункта 3 части 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27, статьи 28, части </w:t>
      </w:r>
      <w:r w:rsidR="000E0695" w:rsidRPr="008611F8">
        <w:rPr>
          <w:rFonts w:ascii="Times New Roman" w:hAnsi="Times New Roman"/>
          <w:sz w:val="28"/>
          <w:szCs w:val="28"/>
        </w:rPr>
        <w:t>1</w:t>
      </w:r>
      <w:r w:rsidRPr="008611F8">
        <w:rPr>
          <w:rFonts w:ascii="Times New Roman" w:hAnsi="Times New Roman"/>
          <w:sz w:val="28"/>
          <w:szCs w:val="28"/>
        </w:rPr>
        <w:t xml:space="preserve"> статьи 427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Pr="008611F8">
        <w:rPr>
          <w:rFonts w:ascii="Times New Roman" w:hAnsi="Times New Roman"/>
          <w:sz w:val="28"/>
          <w:szCs w:val="28"/>
        </w:rPr>
        <w:t xml:space="preserve"> уголовных дел частного обвинения, возбужденных в порядке статьи 318 </w:t>
      </w:r>
      <w:r w:rsidR="007A08DD" w:rsidRPr="008611F8">
        <w:rPr>
          <w:rFonts w:ascii="Times New Roman" w:hAnsi="Times New Roman"/>
          <w:sz w:val="28"/>
          <w:szCs w:val="28"/>
        </w:rPr>
        <w:t>УПК РФ</w:t>
      </w:r>
      <w:r w:rsidRPr="008611F8">
        <w:rPr>
          <w:rFonts w:ascii="Times New Roman" w:hAnsi="Times New Roman"/>
          <w:sz w:val="28"/>
          <w:szCs w:val="28"/>
        </w:rPr>
        <w:t>.</w:t>
      </w:r>
    </w:p>
    <w:p w14:paraId="139EABA9" w14:textId="77777777" w:rsidR="00C07B50" w:rsidRPr="008611F8" w:rsidRDefault="00C07B50" w:rsidP="00612C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6E60CE1" w14:textId="77777777" w:rsidR="00723D5E" w:rsidRDefault="00723D5E" w:rsidP="0061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17E38F" w14:textId="77777777" w:rsidR="00723D5E" w:rsidRDefault="00723D5E" w:rsidP="0061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2C3E85" w14:textId="3288E722" w:rsidR="009A7E3D" w:rsidRPr="006E1E97" w:rsidRDefault="008A543D" w:rsidP="0061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1E97">
        <w:rPr>
          <w:rFonts w:ascii="Times New Roman" w:hAnsi="Times New Roman"/>
          <w:b/>
          <w:sz w:val="28"/>
          <w:szCs w:val="28"/>
        </w:rPr>
        <w:lastRenderedPageBreak/>
        <w:t>12</w:t>
      </w:r>
      <w:r w:rsidR="009A7E3D" w:rsidRPr="006E1E97">
        <w:rPr>
          <w:rFonts w:ascii="Times New Roman" w:hAnsi="Times New Roman"/>
          <w:b/>
          <w:sz w:val="28"/>
          <w:szCs w:val="28"/>
        </w:rPr>
        <w:t>.</w:t>
      </w:r>
      <w:r w:rsidR="009A7E3D" w:rsidRPr="006E1E97">
        <w:rPr>
          <w:rFonts w:ascii="Times New Roman" w:hAnsi="Times New Roman"/>
          <w:b/>
          <w:sz w:val="28"/>
          <w:szCs w:val="28"/>
          <w:lang w:val="en-US" w:eastAsia="ru-RU"/>
        </w:rPr>
        <w:t> </w:t>
      </w:r>
      <w:r w:rsidR="009A7E3D" w:rsidRPr="006E1E97">
        <w:rPr>
          <w:rFonts w:ascii="Times New Roman" w:hAnsi="Times New Roman"/>
          <w:b/>
          <w:sz w:val="28"/>
          <w:szCs w:val="28"/>
          <w:lang w:eastAsia="ru-RU"/>
        </w:rPr>
        <w:t xml:space="preserve">Учет </w:t>
      </w:r>
      <w:r w:rsidR="000A1CC4" w:rsidRPr="006E1E97">
        <w:rPr>
          <w:rFonts w:ascii="Times New Roman" w:hAnsi="Times New Roman"/>
          <w:b/>
          <w:sz w:val="28"/>
          <w:szCs w:val="28"/>
          <w:lang w:eastAsia="ru-RU"/>
        </w:rPr>
        <w:t>данных о</w:t>
      </w:r>
      <w:r w:rsidR="009A7E3D" w:rsidRPr="006E1E97">
        <w:rPr>
          <w:rFonts w:ascii="Times New Roman" w:hAnsi="Times New Roman"/>
          <w:b/>
          <w:sz w:val="28"/>
          <w:szCs w:val="28"/>
          <w:lang w:eastAsia="ru-RU"/>
        </w:rPr>
        <w:t xml:space="preserve"> прокурорско</w:t>
      </w:r>
      <w:r w:rsidR="000A1CC4" w:rsidRPr="006E1E97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9A7E3D" w:rsidRPr="006E1E97">
        <w:rPr>
          <w:rFonts w:ascii="Times New Roman" w:hAnsi="Times New Roman"/>
          <w:b/>
          <w:sz w:val="28"/>
          <w:szCs w:val="28"/>
          <w:lang w:eastAsia="ru-RU"/>
        </w:rPr>
        <w:t xml:space="preserve"> надзор</w:t>
      </w:r>
      <w:r w:rsidR="000A1CC4" w:rsidRPr="006E1E97">
        <w:rPr>
          <w:rFonts w:ascii="Times New Roman" w:hAnsi="Times New Roman"/>
          <w:b/>
          <w:sz w:val="28"/>
          <w:szCs w:val="28"/>
          <w:lang w:eastAsia="ru-RU"/>
        </w:rPr>
        <w:t>е</w:t>
      </w:r>
    </w:p>
    <w:p w14:paraId="41676323" w14:textId="77777777" w:rsidR="009A7E3D" w:rsidRPr="006E1E97" w:rsidRDefault="009A7E3D" w:rsidP="00612C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8DFFE7" w14:textId="1EBFA82B" w:rsidR="00BD57F8" w:rsidRPr="006E1E97" w:rsidRDefault="009A7E3D" w:rsidP="007D08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E97">
        <w:rPr>
          <w:rFonts w:ascii="Times New Roman" w:hAnsi="Times New Roman"/>
          <w:sz w:val="28"/>
          <w:szCs w:val="28"/>
          <w:lang w:eastAsia="ru-RU"/>
        </w:rPr>
        <w:t>Учету подлежат первичные статистические данные</w:t>
      </w:r>
      <w:r w:rsidR="004560E9" w:rsidRPr="006E1E97">
        <w:rPr>
          <w:rFonts w:ascii="Times New Roman" w:hAnsi="Times New Roman"/>
          <w:sz w:val="28"/>
          <w:szCs w:val="28"/>
          <w:lang w:eastAsia="ru-RU"/>
        </w:rPr>
        <w:t xml:space="preserve"> о результатах </w:t>
      </w:r>
      <w:r w:rsidR="009B2AF9" w:rsidRPr="006E1E97">
        <w:rPr>
          <w:rFonts w:ascii="Times New Roman" w:hAnsi="Times New Roman"/>
          <w:sz w:val="28"/>
          <w:szCs w:val="28"/>
          <w:lang w:eastAsia="ru-RU"/>
        </w:rPr>
        <w:t>осуществления органами прокуратуры Российской Федерации</w:t>
      </w:r>
      <w:r w:rsidR="007D0837" w:rsidRPr="006E1E97">
        <w:rPr>
          <w:rFonts w:ascii="Times New Roman" w:hAnsi="Times New Roman"/>
          <w:sz w:val="28"/>
          <w:szCs w:val="28"/>
        </w:rPr>
        <w:t xml:space="preserve"> в соответствии с пунктом 2 статьи 1 Федерального закона «О прокуратуре Российской Федерации»</w:t>
      </w:r>
      <w:r w:rsidR="009B2AF9" w:rsidRPr="006E1E97">
        <w:rPr>
          <w:rFonts w:ascii="Times New Roman" w:hAnsi="Times New Roman"/>
          <w:sz w:val="28"/>
          <w:szCs w:val="28"/>
          <w:lang w:eastAsia="ru-RU"/>
        </w:rPr>
        <w:t xml:space="preserve"> надзора </w:t>
      </w:r>
      <w:r w:rsidR="007D0837" w:rsidRPr="006E1E97">
        <w:rPr>
          <w:rFonts w:ascii="Times New Roman" w:hAnsi="Times New Roman"/>
          <w:sz w:val="28"/>
          <w:szCs w:val="28"/>
          <w:lang w:eastAsia="ru-RU"/>
        </w:rPr>
        <w:t>за соблюдением Конституции Российской Федерации и исполнением законов, надзор</w:t>
      </w:r>
      <w:r w:rsidR="007D67A3">
        <w:rPr>
          <w:rFonts w:ascii="Times New Roman" w:hAnsi="Times New Roman"/>
          <w:sz w:val="28"/>
          <w:szCs w:val="28"/>
          <w:lang w:eastAsia="ru-RU"/>
        </w:rPr>
        <w:t>а</w:t>
      </w:r>
      <w:r w:rsidR="007D0837" w:rsidRPr="006E1E97">
        <w:rPr>
          <w:rFonts w:ascii="Times New Roman" w:hAnsi="Times New Roman"/>
          <w:sz w:val="28"/>
          <w:szCs w:val="28"/>
          <w:lang w:eastAsia="ru-RU"/>
        </w:rPr>
        <w:t xml:space="preserve"> за соблюдением прав и свобод человека </w:t>
      </w:r>
      <w:r w:rsidR="00782A4A">
        <w:rPr>
          <w:rFonts w:ascii="Times New Roman" w:hAnsi="Times New Roman"/>
          <w:sz w:val="28"/>
          <w:szCs w:val="28"/>
          <w:lang w:eastAsia="ru-RU"/>
        </w:rPr>
        <w:br/>
      </w:r>
      <w:r w:rsidR="007D0837" w:rsidRPr="006E1E97">
        <w:rPr>
          <w:rFonts w:ascii="Times New Roman" w:hAnsi="Times New Roman"/>
          <w:sz w:val="28"/>
          <w:szCs w:val="28"/>
          <w:lang w:eastAsia="ru-RU"/>
        </w:rPr>
        <w:t xml:space="preserve">и гражданина </w:t>
      </w:r>
      <w:r w:rsidR="00BD57F8" w:rsidRPr="006E1E97">
        <w:rPr>
          <w:rFonts w:ascii="Times New Roman" w:hAnsi="Times New Roman"/>
          <w:sz w:val="28"/>
          <w:szCs w:val="28"/>
        </w:rPr>
        <w:t xml:space="preserve">в целях обеспечения верховенства закона, единства </w:t>
      </w:r>
      <w:r w:rsidR="00782A4A">
        <w:rPr>
          <w:rFonts w:ascii="Times New Roman" w:hAnsi="Times New Roman"/>
          <w:sz w:val="28"/>
          <w:szCs w:val="28"/>
        </w:rPr>
        <w:br/>
      </w:r>
      <w:r w:rsidR="00BD57F8" w:rsidRPr="006E1E97">
        <w:rPr>
          <w:rFonts w:ascii="Times New Roman" w:hAnsi="Times New Roman"/>
          <w:sz w:val="28"/>
          <w:szCs w:val="28"/>
        </w:rPr>
        <w:t>и укрепления законности, защиты прав и свобод человека и гражданина, охраняемых законом интересов общества и государства</w:t>
      </w:r>
      <w:r w:rsidR="00F340A8" w:rsidRPr="006E1E97">
        <w:rPr>
          <w:rFonts w:ascii="Times New Roman" w:hAnsi="Times New Roman"/>
          <w:sz w:val="28"/>
          <w:szCs w:val="28"/>
        </w:rPr>
        <w:t>.</w:t>
      </w:r>
    </w:p>
    <w:p w14:paraId="298043AB" w14:textId="2D3F0614" w:rsidR="009E2102" w:rsidRPr="006E1E97" w:rsidRDefault="00A87A77" w:rsidP="00A87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E97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14:paraId="3EC2D8C1" w14:textId="77777777" w:rsidR="00E613B1" w:rsidRPr="006E1E97" w:rsidRDefault="00E613B1" w:rsidP="0061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BD5C35C" w14:textId="23BD24E7" w:rsidR="00E613B1" w:rsidRPr="006E1E97" w:rsidRDefault="00E613B1" w:rsidP="00E613B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97">
        <w:rPr>
          <w:rFonts w:ascii="Times New Roman" w:hAnsi="Times New Roman" w:cs="Times New Roman"/>
          <w:b/>
          <w:sz w:val="28"/>
          <w:szCs w:val="28"/>
        </w:rPr>
        <w:t>1</w:t>
      </w:r>
      <w:r w:rsidR="008A543D" w:rsidRPr="006E1E97">
        <w:rPr>
          <w:rFonts w:ascii="Times New Roman" w:hAnsi="Times New Roman" w:cs="Times New Roman"/>
          <w:b/>
          <w:sz w:val="28"/>
          <w:szCs w:val="28"/>
        </w:rPr>
        <w:t>3</w:t>
      </w:r>
      <w:r w:rsidRPr="006E1E97">
        <w:rPr>
          <w:rFonts w:ascii="Times New Roman" w:hAnsi="Times New Roman" w:cs="Times New Roman"/>
          <w:b/>
          <w:sz w:val="28"/>
          <w:szCs w:val="28"/>
        </w:rPr>
        <w:t xml:space="preserve">. Формирование </w:t>
      </w:r>
      <w:r w:rsidR="00D47CC9" w:rsidRPr="006E1E97">
        <w:rPr>
          <w:rFonts w:ascii="Times New Roman" w:hAnsi="Times New Roman" w:cs="Times New Roman"/>
          <w:b/>
          <w:sz w:val="28"/>
          <w:szCs w:val="28"/>
        </w:rPr>
        <w:t xml:space="preserve">статистической отчетности и </w:t>
      </w:r>
      <w:r w:rsidRPr="006E1E97">
        <w:rPr>
          <w:rFonts w:ascii="Times New Roman" w:hAnsi="Times New Roman" w:cs="Times New Roman"/>
          <w:b/>
          <w:sz w:val="28"/>
          <w:szCs w:val="28"/>
        </w:rPr>
        <w:t>официальная статистическая методология</w:t>
      </w:r>
    </w:p>
    <w:p w14:paraId="62B46FD8" w14:textId="77777777" w:rsidR="00E613B1" w:rsidRPr="006E1E97" w:rsidRDefault="00E613B1" w:rsidP="00E613B1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3A9F7" w14:textId="0942B6AF" w:rsidR="005F0B78" w:rsidRPr="006E1E97" w:rsidRDefault="005F0B78" w:rsidP="00E613B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97">
        <w:rPr>
          <w:rFonts w:ascii="Times New Roman" w:hAnsi="Times New Roman" w:cs="Times New Roman"/>
          <w:sz w:val="28"/>
          <w:szCs w:val="28"/>
        </w:rPr>
        <w:t>13.1.</w:t>
      </w:r>
      <w:r w:rsidR="00866B82">
        <w:rPr>
          <w:rFonts w:ascii="Times New Roman" w:hAnsi="Times New Roman" w:cs="Times New Roman"/>
          <w:sz w:val="28"/>
          <w:szCs w:val="28"/>
        </w:rPr>
        <w:t> </w:t>
      </w:r>
      <w:r w:rsidR="004820CA" w:rsidRPr="006E1E97">
        <w:rPr>
          <w:rFonts w:ascii="Times New Roman" w:hAnsi="Times New Roman" w:cs="Times New Roman"/>
          <w:sz w:val="28"/>
          <w:szCs w:val="28"/>
        </w:rPr>
        <w:t>С</w:t>
      </w:r>
      <w:r w:rsidRPr="006E1E97">
        <w:rPr>
          <w:rFonts w:ascii="Times New Roman" w:hAnsi="Times New Roman" w:cs="Times New Roman"/>
          <w:sz w:val="28"/>
          <w:szCs w:val="28"/>
        </w:rPr>
        <w:t>татистическая отчетность</w:t>
      </w:r>
      <w:r w:rsidR="004820CA" w:rsidRPr="006E1E97">
        <w:rPr>
          <w:rFonts w:ascii="Times New Roman" w:hAnsi="Times New Roman" w:cs="Times New Roman"/>
          <w:sz w:val="28"/>
          <w:szCs w:val="28"/>
        </w:rPr>
        <w:t xml:space="preserve">, </w:t>
      </w:r>
      <w:r w:rsidR="00DF1DA1" w:rsidRPr="006E1E97">
        <w:rPr>
          <w:rFonts w:ascii="Times New Roman" w:hAnsi="Times New Roman" w:cs="Times New Roman"/>
          <w:sz w:val="28"/>
          <w:szCs w:val="28"/>
        </w:rPr>
        <w:t>формируемая</w:t>
      </w:r>
      <w:r w:rsidR="004820CA" w:rsidRPr="006E1E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20CA" w:rsidRPr="006E1E97">
        <w:rPr>
          <w:rFonts w:ascii="Times New Roman" w:hAnsi="Times New Roman" w:cs="Times New Roman"/>
          <w:sz w:val="28"/>
          <w:szCs w:val="28"/>
        </w:rPr>
        <w:t>с</w:t>
      </w:r>
      <w:r w:rsidR="009B31F0" w:rsidRPr="006E1E97">
        <w:rPr>
          <w:rFonts w:ascii="Times New Roman" w:hAnsi="Times New Roman" w:cs="Times New Roman"/>
          <w:sz w:val="28"/>
          <w:szCs w:val="28"/>
        </w:rPr>
        <w:t xml:space="preserve"> </w:t>
      </w:r>
      <w:r w:rsidR="004820CA" w:rsidRPr="006E1E97">
        <w:rPr>
          <w:rFonts w:ascii="Times New Roman" w:hAnsi="Times New Roman" w:cs="Times New Roman"/>
          <w:sz w:val="28"/>
          <w:szCs w:val="28"/>
        </w:rPr>
        <w:t>использованием</w:t>
      </w:r>
      <w:proofErr w:type="gramEnd"/>
      <w:r w:rsidR="004820CA" w:rsidRPr="006E1E97">
        <w:rPr>
          <w:rFonts w:ascii="Times New Roman" w:hAnsi="Times New Roman" w:cs="Times New Roman"/>
          <w:sz w:val="28"/>
          <w:szCs w:val="28"/>
        </w:rPr>
        <w:t xml:space="preserve"> ГАС ПС</w:t>
      </w:r>
      <w:r w:rsidR="00DF1DA1" w:rsidRPr="006E1E97">
        <w:rPr>
          <w:rFonts w:ascii="Times New Roman" w:hAnsi="Times New Roman" w:cs="Times New Roman"/>
          <w:sz w:val="28"/>
          <w:szCs w:val="28"/>
        </w:rPr>
        <w:t>,</w:t>
      </w:r>
      <w:r w:rsidRPr="006E1E97">
        <w:rPr>
          <w:rFonts w:ascii="Times New Roman" w:hAnsi="Times New Roman" w:cs="Times New Roman"/>
          <w:sz w:val="28"/>
          <w:szCs w:val="28"/>
        </w:rPr>
        <w:t xml:space="preserve"> подразделяется на следующие виды:</w:t>
      </w:r>
    </w:p>
    <w:p w14:paraId="76FE3DDE" w14:textId="71D14EBC" w:rsidR="005F0B78" w:rsidRPr="006E1E97" w:rsidRDefault="008611F8" w:rsidP="00861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 xml:space="preserve">официальная </w:t>
      </w:r>
      <w:r w:rsidR="005F0B78" w:rsidRPr="006E1E97">
        <w:rPr>
          <w:rFonts w:ascii="Times New Roman" w:hAnsi="Times New Roman"/>
          <w:sz w:val="28"/>
          <w:szCs w:val="28"/>
        </w:rPr>
        <w:t xml:space="preserve">статистическая </w:t>
      </w:r>
      <w:r w:rsidRPr="006E1E97">
        <w:rPr>
          <w:rFonts w:ascii="Times New Roman" w:hAnsi="Times New Roman"/>
          <w:sz w:val="28"/>
          <w:szCs w:val="28"/>
        </w:rPr>
        <w:t>информация</w:t>
      </w:r>
      <w:r w:rsidR="005F0B78" w:rsidRPr="006E1E97">
        <w:rPr>
          <w:rFonts w:ascii="Times New Roman" w:hAnsi="Times New Roman"/>
          <w:sz w:val="28"/>
          <w:szCs w:val="28"/>
        </w:rPr>
        <w:t xml:space="preserve"> </w:t>
      </w:r>
      <w:r w:rsidRPr="006E1E97">
        <w:rPr>
          <w:rFonts w:ascii="Times New Roman" w:hAnsi="Times New Roman"/>
          <w:sz w:val="28"/>
          <w:szCs w:val="28"/>
        </w:rPr>
        <w:t>о состоянии преступности, о </w:t>
      </w:r>
      <w:r w:rsidR="005F0B78" w:rsidRPr="006E1E97">
        <w:rPr>
          <w:rFonts w:ascii="Times New Roman" w:hAnsi="Times New Roman"/>
          <w:sz w:val="28"/>
          <w:szCs w:val="28"/>
        </w:rPr>
        <w:t xml:space="preserve">сообщениях о преступлениях, следственной работе и дознании, формируемая </w:t>
      </w:r>
      <w:r w:rsidRPr="006E1E97">
        <w:rPr>
          <w:rFonts w:ascii="Times New Roman" w:hAnsi="Times New Roman"/>
          <w:sz w:val="28"/>
          <w:szCs w:val="28"/>
        </w:rPr>
        <w:t xml:space="preserve">Генеральной прокуратурой Российской Федерации посредством </w:t>
      </w:r>
      <w:r w:rsidR="00B06850" w:rsidRPr="006E1E97">
        <w:rPr>
          <w:rFonts w:ascii="Times New Roman" w:hAnsi="Times New Roman"/>
          <w:sz w:val="28"/>
          <w:szCs w:val="28"/>
        </w:rPr>
        <w:t xml:space="preserve">выборки, обобщения и группировки </w:t>
      </w:r>
      <w:r w:rsidRPr="006E1E97">
        <w:rPr>
          <w:rFonts w:ascii="Times New Roman" w:hAnsi="Times New Roman"/>
          <w:sz w:val="28"/>
          <w:szCs w:val="28"/>
        </w:rPr>
        <w:t xml:space="preserve">первичных статистических данных </w:t>
      </w:r>
      <w:r w:rsidR="00E2728B" w:rsidRPr="006E1E97">
        <w:rPr>
          <w:rFonts w:ascii="Times New Roman" w:hAnsi="Times New Roman"/>
          <w:sz w:val="28"/>
          <w:szCs w:val="28"/>
        </w:rPr>
        <w:br/>
      </w:r>
      <w:r w:rsidR="005F0B78" w:rsidRPr="006E1E97">
        <w:rPr>
          <w:rFonts w:ascii="Times New Roman" w:hAnsi="Times New Roman"/>
          <w:sz w:val="28"/>
          <w:szCs w:val="28"/>
        </w:rPr>
        <w:t xml:space="preserve">по </w:t>
      </w:r>
      <w:bookmarkStart w:id="8" w:name="_Hlk105406649"/>
      <w:bookmarkStart w:id="9" w:name="_Hlk105406894"/>
      <w:r w:rsidR="00B06850" w:rsidRPr="006E1E97">
        <w:rPr>
          <w:rFonts w:ascii="Times New Roman" w:hAnsi="Times New Roman"/>
          <w:sz w:val="28"/>
          <w:szCs w:val="28"/>
        </w:rPr>
        <w:t>предназначенным для агрегирования сводной документированной информации</w:t>
      </w:r>
      <w:bookmarkEnd w:id="8"/>
      <w:r w:rsidR="00B06850" w:rsidRPr="006E1E97">
        <w:rPr>
          <w:rFonts w:ascii="Times New Roman" w:hAnsi="Times New Roman"/>
          <w:sz w:val="28"/>
          <w:szCs w:val="28"/>
        </w:rPr>
        <w:t xml:space="preserve"> </w:t>
      </w:r>
      <w:r w:rsidR="005F0B78" w:rsidRPr="006E1E97">
        <w:rPr>
          <w:rFonts w:ascii="Times New Roman" w:hAnsi="Times New Roman"/>
          <w:sz w:val="28"/>
          <w:szCs w:val="28"/>
        </w:rPr>
        <w:t>формам федерального статистического наблюдения</w:t>
      </w:r>
      <w:r w:rsidRPr="006E1E97">
        <w:rPr>
          <w:rFonts w:ascii="Times New Roman" w:hAnsi="Times New Roman"/>
          <w:sz w:val="28"/>
          <w:szCs w:val="28"/>
        </w:rPr>
        <w:t xml:space="preserve"> </w:t>
      </w:r>
      <w:bookmarkEnd w:id="9"/>
      <w:r w:rsidR="00E2728B" w:rsidRPr="006E1E97">
        <w:rPr>
          <w:rFonts w:ascii="Times New Roman" w:hAnsi="Times New Roman"/>
          <w:sz w:val="28"/>
          <w:szCs w:val="28"/>
        </w:rPr>
        <w:br/>
      </w:r>
      <w:r w:rsidRPr="006E1E97">
        <w:rPr>
          <w:rFonts w:ascii="Times New Roman" w:hAnsi="Times New Roman"/>
          <w:sz w:val="28"/>
          <w:szCs w:val="28"/>
        </w:rPr>
        <w:t xml:space="preserve">в соответствии </w:t>
      </w:r>
      <w:r w:rsidRPr="006E1E97">
        <w:rPr>
          <w:rFonts w:ascii="Times New Roman" w:hAnsi="Times New Roman"/>
          <w:sz w:val="28"/>
          <w:szCs w:val="28"/>
          <w:lang w:eastAsia="ru-RU"/>
        </w:rPr>
        <w:t>с официальной статистической методологией</w:t>
      </w:r>
      <w:r w:rsidR="005F0B78" w:rsidRPr="006E1E97">
        <w:rPr>
          <w:rFonts w:ascii="Times New Roman" w:hAnsi="Times New Roman"/>
          <w:sz w:val="28"/>
          <w:szCs w:val="28"/>
        </w:rPr>
        <w:t>;</w:t>
      </w:r>
    </w:p>
    <w:p w14:paraId="0BC3426A" w14:textId="187AED2F" w:rsidR="005F0B78" w:rsidRPr="006E1E97" w:rsidRDefault="005F0B78" w:rsidP="005F0B7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>статистическая отчетность органов прокуратуры Российской Федерации о прокурорском надзоре</w:t>
      </w:r>
      <w:r w:rsidRPr="006E1E97">
        <w:rPr>
          <w:rFonts w:ascii="Times New Roman" w:hAnsi="Times New Roman" w:cs="Times New Roman"/>
          <w:sz w:val="28"/>
          <w:szCs w:val="28"/>
        </w:rPr>
        <w:t xml:space="preserve">, агрегируемая на основе бланков отчетов </w:t>
      </w:r>
      <w:r w:rsidRPr="006E1E97">
        <w:rPr>
          <w:rFonts w:ascii="Times New Roman" w:hAnsi="Times New Roman"/>
          <w:sz w:val="28"/>
          <w:szCs w:val="28"/>
        </w:rPr>
        <w:t>органов прокуратуры Российской Федерации;</w:t>
      </w:r>
    </w:p>
    <w:p w14:paraId="5927A706" w14:textId="261F72C0" w:rsidR="0011624C" w:rsidRPr="006E1E97" w:rsidRDefault="005F0B78" w:rsidP="005F0B78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E1E97">
        <w:rPr>
          <w:rFonts w:ascii="Times New Roman" w:hAnsi="Times New Roman"/>
          <w:sz w:val="28"/>
          <w:szCs w:val="28"/>
        </w:rPr>
        <w:t xml:space="preserve">иная статистическая отчетность, сформированная </w:t>
      </w:r>
      <w:r w:rsidR="00F818A6">
        <w:rPr>
          <w:rFonts w:ascii="Times New Roman" w:hAnsi="Times New Roman"/>
          <w:sz w:val="28"/>
          <w:szCs w:val="28"/>
        </w:rPr>
        <w:t>в</w:t>
      </w:r>
      <w:r w:rsidR="00F01980" w:rsidRPr="006E1E97">
        <w:rPr>
          <w:rFonts w:ascii="Times New Roman" w:hAnsi="Times New Roman"/>
          <w:sz w:val="28"/>
          <w:szCs w:val="28"/>
        </w:rPr>
        <w:t xml:space="preserve"> произвольны</w:t>
      </w:r>
      <w:r w:rsidR="00F818A6">
        <w:rPr>
          <w:rFonts w:ascii="Times New Roman" w:hAnsi="Times New Roman"/>
          <w:sz w:val="28"/>
          <w:szCs w:val="28"/>
        </w:rPr>
        <w:t>х</w:t>
      </w:r>
      <w:r w:rsidR="00F01980" w:rsidRPr="006E1E97">
        <w:rPr>
          <w:rFonts w:ascii="Times New Roman" w:hAnsi="Times New Roman"/>
          <w:sz w:val="28"/>
          <w:szCs w:val="28"/>
        </w:rPr>
        <w:t xml:space="preserve"> статистически</w:t>
      </w:r>
      <w:r w:rsidR="00F818A6">
        <w:rPr>
          <w:rFonts w:ascii="Times New Roman" w:hAnsi="Times New Roman"/>
          <w:sz w:val="28"/>
          <w:szCs w:val="28"/>
        </w:rPr>
        <w:t>х</w:t>
      </w:r>
      <w:r w:rsidR="00F01980" w:rsidRPr="006E1E97">
        <w:rPr>
          <w:rFonts w:ascii="Times New Roman" w:hAnsi="Times New Roman"/>
          <w:sz w:val="28"/>
          <w:szCs w:val="28"/>
        </w:rPr>
        <w:t xml:space="preserve"> таблица</w:t>
      </w:r>
      <w:r w:rsidR="00F818A6">
        <w:rPr>
          <w:rFonts w:ascii="Times New Roman" w:hAnsi="Times New Roman"/>
          <w:sz w:val="28"/>
          <w:szCs w:val="28"/>
        </w:rPr>
        <w:t>х</w:t>
      </w:r>
      <w:r w:rsidR="00F01980" w:rsidRPr="006E1E97">
        <w:rPr>
          <w:rFonts w:ascii="Times New Roman" w:hAnsi="Times New Roman"/>
          <w:sz w:val="28"/>
          <w:szCs w:val="28"/>
        </w:rPr>
        <w:t xml:space="preserve"> </w:t>
      </w:r>
      <w:r w:rsidRPr="006E1E97">
        <w:rPr>
          <w:rFonts w:ascii="Times New Roman" w:hAnsi="Times New Roman"/>
          <w:sz w:val="28"/>
          <w:szCs w:val="28"/>
        </w:rPr>
        <w:t>на основе первичных статистических данных, содержащихся в ГАС ПС</w:t>
      </w:r>
      <w:r w:rsidR="00594383" w:rsidRPr="006E1E97">
        <w:rPr>
          <w:rFonts w:ascii="Times New Roman" w:hAnsi="Times New Roman"/>
          <w:sz w:val="28"/>
          <w:szCs w:val="28"/>
        </w:rPr>
        <w:t>.</w:t>
      </w:r>
      <w:r w:rsidR="00E2728B" w:rsidRPr="006E1E97">
        <w:rPr>
          <w:rFonts w:ascii="Times New Roman" w:hAnsi="Times New Roman"/>
          <w:sz w:val="28"/>
          <w:szCs w:val="28"/>
        </w:rPr>
        <w:t xml:space="preserve"> </w:t>
      </w:r>
      <w:r w:rsidR="00FC4967" w:rsidRPr="006E1E97">
        <w:rPr>
          <w:rFonts w:ascii="Times New Roman" w:hAnsi="Times New Roman"/>
          <w:sz w:val="28"/>
          <w:szCs w:val="28"/>
        </w:rPr>
        <w:t>М</w:t>
      </w:r>
      <w:r w:rsidR="0011624C" w:rsidRPr="006E1E97">
        <w:rPr>
          <w:rFonts w:ascii="Times New Roman" w:hAnsi="Times New Roman"/>
          <w:sz w:val="28"/>
          <w:szCs w:val="28"/>
        </w:rPr>
        <w:t xml:space="preserve">етодология </w:t>
      </w:r>
      <w:r w:rsidR="008E50E7" w:rsidRPr="006E1E97">
        <w:rPr>
          <w:rFonts w:ascii="Times New Roman" w:hAnsi="Times New Roman"/>
          <w:sz w:val="28"/>
          <w:szCs w:val="28"/>
        </w:rPr>
        <w:t xml:space="preserve">расчета </w:t>
      </w:r>
      <w:r w:rsidR="00E76C6A" w:rsidRPr="006E1E97">
        <w:rPr>
          <w:rFonts w:ascii="Times New Roman" w:hAnsi="Times New Roman"/>
          <w:sz w:val="28"/>
          <w:szCs w:val="28"/>
        </w:rPr>
        <w:t xml:space="preserve">включенных в такие таблицы одноименных </w:t>
      </w:r>
      <w:r w:rsidR="00126568" w:rsidRPr="006E1E97">
        <w:rPr>
          <w:rFonts w:ascii="Times New Roman" w:hAnsi="Times New Roman"/>
          <w:sz w:val="28"/>
          <w:szCs w:val="28"/>
        </w:rPr>
        <w:t>показателей,</w:t>
      </w:r>
      <w:r w:rsidR="00E76C6A" w:rsidRPr="006E1E97">
        <w:rPr>
          <w:rFonts w:ascii="Times New Roman" w:hAnsi="Times New Roman"/>
          <w:sz w:val="28"/>
          <w:szCs w:val="28"/>
        </w:rPr>
        <w:t xml:space="preserve"> </w:t>
      </w:r>
      <w:r w:rsidR="00FC4967" w:rsidRPr="006E1E97">
        <w:rPr>
          <w:rFonts w:ascii="Times New Roman" w:hAnsi="Times New Roman"/>
          <w:sz w:val="28"/>
          <w:szCs w:val="28"/>
        </w:rPr>
        <w:t>содержащихся</w:t>
      </w:r>
      <w:r w:rsidR="00E76C6A" w:rsidRPr="006E1E97">
        <w:rPr>
          <w:rFonts w:ascii="Times New Roman" w:hAnsi="Times New Roman"/>
          <w:sz w:val="28"/>
          <w:szCs w:val="28"/>
        </w:rPr>
        <w:t xml:space="preserve"> в</w:t>
      </w:r>
      <w:r w:rsidR="006C7D1A" w:rsidRPr="006E1E97">
        <w:rPr>
          <w:rFonts w:ascii="Times New Roman" w:hAnsi="Times New Roman"/>
          <w:sz w:val="28"/>
          <w:szCs w:val="28"/>
        </w:rPr>
        <w:t xml:space="preserve"> официальной статистической информации</w:t>
      </w:r>
      <w:r w:rsidR="00E76C6A" w:rsidRPr="006E1E97">
        <w:rPr>
          <w:rFonts w:ascii="Times New Roman" w:hAnsi="Times New Roman"/>
          <w:sz w:val="28"/>
          <w:szCs w:val="28"/>
        </w:rPr>
        <w:t>, должна соответствовать официальной статистической методологии</w:t>
      </w:r>
      <w:r w:rsidR="006C7D1A" w:rsidRPr="006E1E97">
        <w:rPr>
          <w:rFonts w:ascii="Times New Roman" w:hAnsi="Times New Roman"/>
          <w:sz w:val="28"/>
          <w:szCs w:val="28"/>
        </w:rPr>
        <w:t>, используемой для их формирования</w:t>
      </w:r>
      <w:r w:rsidR="00E76C6A" w:rsidRPr="006E1E97">
        <w:rPr>
          <w:rFonts w:ascii="Times New Roman" w:hAnsi="Times New Roman"/>
          <w:sz w:val="28"/>
          <w:szCs w:val="28"/>
        </w:rPr>
        <w:t>.</w:t>
      </w:r>
    </w:p>
    <w:p w14:paraId="4EE93B9E" w14:textId="5C76E0EC" w:rsidR="00594383" w:rsidRPr="006E1E97" w:rsidRDefault="00DC17AF" w:rsidP="00EB2FB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1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формирования </w:t>
      </w:r>
      <w:r w:rsidRPr="00DE1895">
        <w:rPr>
          <w:rFonts w:ascii="Times New Roman" w:hAnsi="Times New Roman"/>
          <w:sz w:val="28"/>
          <w:szCs w:val="28"/>
        </w:rPr>
        <w:t>официальной статистической информации</w:t>
      </w:r>
      <w:r w:rsidRPr="00DE1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разрабатывается о</w:t>
      </w:r>
      <w:r w:rsidR="00594383" w:rsidRPr="00DE1895">
        <w:rPr>
          <w:rFonts w:ascii="Times New Roman" w:eastAsia="Calibri" w:hAnsi="Times New Roman" w:cs="Times New Roman"/>
          <w:sz w:val="28"/>
          <w:szCs w:val="28"/>
          <w:lang w:eastAsia="en-US"/>
        </w:rPr>
        <w:t>фициальная статистическая методология</w:t>
      </w:r>
      <w:r w:rsidRPr="00DE18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594383" w:rsidRPr="00866B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45D2B31" w14:textId="121C60FF" w:rsidR="009D6462" w:rsidRPr="006E1E97" w:rsidRDefault="00753CB6" w:rsidP="009D6462">
      <w:pPr>
        <w:pStyle w:val="4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7">
        <w:rPr>
          <w:rFonts w:ascii="Times New Roman" w:eastAsia="Calibri" w:hAnsi="Times New Roman"/>
          <w:sz w:val="28"/>
          <w:szCs w:val="28"/>
        </w:rPr>
        <w:t>13.2.</w:t>
      </w:r>
      <w:r w:rsidR="00866B82">
        <w:rPr>
          <w:rFonts w:ascii="Times New Roman" w:eastAsia="Calibri" w:hAnsi="Times New Roman"/>
          <w:sz w:val="28"/>
          <w:szCs w:val="28"/>
        </w:rPr>
        <w:t> </w:t>
      </w:r>
      <w:r w:rsidR="00E613B1" w:rsidRPr="006E1E97">
        <w:rPr>
          <w:rFonts w:ascii="Times New Roman" w:eastAsia="Calibri" w:hAnsi="Times New Roman"/>
          <w:sz w:val="28"/>
          <w:szCs w:val="28"/>
        </w:rPr>
        <w:t>Формировани</w:t>
      </w:r>
      <w:r w:rsidRPr="006E1E97">
        <w:rPr>
          <w:rFonts w:ascii="Times New Roman" w:eastAsia="Calibri" w:hAnsi="Times New Roman"/>
          <w:sz w:val="28"/>
          <w:szCs w:val="28"/>
        </w:rPr>
        <w:t xml:space="preserve">е </w:t>
      </w:r>
      <w:r w:rsidR="00E613B1" w:rsidRPr="006E1E97">
        <w:rPr>
          <w:rFonts w:ascii="Times New Roman" w:eastAsia="Calibri" w:hAnsi="Times New Roman"/>
          <w:sz w:val="28"/>
          <w:szCs w:val="28"/>
        </w:rPr>
        <w:t xml:space="preserve">официальной статистической </w:t>
      </w:r>
      <w:r w:rsidR="00DC14E3" w:rsidRPr="006E1E97">
        <w:rPr>
          <w:rFonts w:ascii="Times New Roman" w:eastAsia="Calibri" w:hAnsi="Times New Roman"/>
          <w:sz w:val="28"/>
          <w:szCs w:val="28"/>
        </w:rPr>
        <w:t>инфо</w:t>
      </w:r>
      <w:r w:rsidR="00515202" w:rsidRPr="006E1E97">
        <w:rPr>
          <w:rFonts w:ascii="Times New Roman" w:eastAsia="Calibri" w:hAnsi="Times New Roman"/>
          <w:sz w:val="28"/>
          <w:szCs w:val="28"/>
        </w:rPr>
        <w:t>рмации</w:t>
      </w:r>
      <w:r w:rsidR="00E613B1" w:rsidRPr="006E1E97">
        <w:rPr>
          <w:rFonts w:ascii="Times New Roman" w:eastAsia="Calibri" w:hAnsi="Times New Roman"/>
          <w:sz w:val="28"/>
          <w:szCs w:val="28"/>
        </w:rPr>
        <w:t xml:space="preserve"> </w:t>
      </w:r>
      <w:r w:rsidRPr="006E1E97">
        <w:rPr>
          <w:rFonts w:ascii="Times New Roman" w:eastAsia="Calibri" w:hAnsi="Times New Roman"/>
          <w:sz w:val="28"/>
          <w:szCs w:val="28"/>
        </w:rPr>
        <w:t xml:space="preserve">осуществляется </w:t>
      </w:r>
      <w:bookmarkStart w:id="10" w:name="_Hlk107483433"/>
      <w:r w:rsidR="009D6462" w:rsidRPr="006E1E97">
        <w:rPr>
          <w:rFonts w:ascii="Times New Roman" w:hAnsi="Times New Roman"/>
          <w:color w:val="000000"/>
          <w:sz w:val="28"/>
          <w:szCs w:val="28"/>
        </w:rPr>
        <w:t xml:space="preserve">автоматизированным способом </w:t>
      </w:r>
      <w:r w:rsidRPr="006E1E97">
        <w:rPr>
          <w:rFonts w:ascii="Times New Roman" w:eastAsia="Calibri" w:hAnsi="Times New Roman"/>
          <w:sz w:val="28"/>
          <w:szCs w:val="28"/>
        </w:rPr>
        <w:t>на основе сведений</w:t>
      </w:r>
      <w:r w:rsidR="00364730" w:rsidRPr="006E1E97">
        <w:rPr>
          <w:rFonts w:ascii="Times New Roman" w:eastAsia="Calibri" w:hAnsi="Times New Roman"/>
          <w:sz w:val="28"/>
          <w:szCs w:val="28"/>
        </w:rPr>
        <w:t>,</w:t>
      </w:r>
      <w:r w:rsidRPr="006E1E97">
        <w:rPr>
          <w:rFonts w:ascii="Times New Roman" w:eastAsia="Calibri" w:hAnsi="Times New Roman"/>
          <w:sz w:val="28"/>
          <w:szCs w:val="28"/>
        </w:rPr>
        <w:t xml:space="preserve"> </w:t>
      </w:r>
      <w:r w:rsidR="00891453" w:rsidRPr="006E1E97">
        <w:rPr>
          <w:rFonts w:ascii="Times New Roman" w:eastAsia="Calibri" w:hAnsi="Times New Roman"/>
          <w:sz w:val="28"/>
          <w:szCs w:val="28"/>
        </w:rPr>
        <w:t xml:space="preserve">содержащихся </w:t>
      </w:r>
      <w:r w:rsidR="00F72137" w:rsidRPr="006E1E97">
        <w:rPr>
          <w:rFonts w:ascii="Times New Roman" w:hAnsi="Times New Roman"/>
          <w:color w:val="000000"/>
          <w:sz w:val="28"/>
          <w:szCs w:val="28"/>
        </w:rPr>
        <w:t>в ЕХД</w:t>
      </w:r>
      <w:r w:rsidR="00891453" w:rsidRPr="006E1E97">
        <w:rPr>
          <w:rFonts w:ascii="Times New Roman" w:eastAsia="Calibri" w:hAnsi="Times New Roman"/>
          <w:sz w:val="28"/>
          <w:szCs w:val="28"/>
        </w:rPr>
        <w:t xml:space="preserve">, которые </w:t>
      </w:r>
      <w:r w:rsidR="00364730" w:rsidRPr="006E1E97">
        <w:rPr>
          <w:rFonts w:ascii="Times New Roman" w:eastAsia="Calibri" w:hAnsi="Times New Roman"/>
          <w:sz w:val="28"/>
          <w:szCs w:val="28"/>
        </w:rPr>
        <w:t>предоставля</w:t>
      </w:r>
      <w:r w:rsidR="00891453" w:rsidRPr="006E1E97">
        <w:rPr>
          <w:rFonts w:ascii="Times New Roman" w:eastAsia="Calibri" w:hAnsi="Times New Roman"/>
          <w:sz w:val="28"/>
          <w:szCs w:val="28"/>
        </w:rPr>
        <w:t>ются</w:t>
      </w:r>
      <w:r w:rsidR="00364730" w:rsidRPr="006E1E97">
        <w:rPr>
          <w:rFonts w:ascii="Times New Roman" w:eastAsia="Calibri" w:hAnsi="Times New Roman"/>
          <w:sz w:val="28"/>
          <w:szCs w:val="28"/>
        </w:rPr>
        <w:t xml:space="preserve"> государственными органами, обладающими соответствующими первичными статистическими данными</w:t>
      </w:r>
      <w:r w:rsidR="00B0646B" w:rsidRPr="006E1E97">
        <w:rPr>
          <w:rFonts w:ascii="Times New Roman" w:eastAsia="Calibri" w:hAnsi="Times New Roman"/>
          <w:sz w:val="28"/>
          <w:szCs w:val="28"/>
        </w:rPr>
        <w:t>,</w:t>
      </w:r>
      <w:r w:rsidR="00364730" w:rsidRPr="006E1E97">
        <w:rPr>
          <w:rFonts w:ascii="Times New Roman" w:eastAsia="Calibri" w:hAnsi="Times New Roman"/>
          <w:sz w:val="28"/>
          <w:szCs w:val="28"/>
        </w:rPr>
        <w:t xml:space="preserve"> </w:t>
      </w:r>
      <w:r w:rsidR="00235EFC" w:rsidRPr="006E1E97">
        <w:rPr>
          <w:rFonts w:ascii="Times New Roman" w:eastAsia="Calibri" w:hAnsi="Times New Roman"/>
          <w:sz w:val="28"/>
          <w:szCs w:val="28"/>
        </w:rPr>
        <w:t>согласно официальной статистической методологии</w:t>
      </w:r>
      <w:r w:rsidR="009D6462" w:rsidRPr="006E1E97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1" w:name="_Hlk108428349"/>
      <w:r w:rsidR="009D6462" w:rsidRPr="006E1E97">
        <w:rPr>
          <w:rFonts w:ascii="Times New Roman" w:hAnsi="Times New Roman"/>
          <w:color w:val="000000"/>
          <w:sz w:val="28"/>
          <w:szCs w:val="28"/>
        </w:rPr>
        <w:t>с</w:t>
      </w:r>
      <w:r w:rsidR="00891453" w:rsidRPr="006E1E97">
        <w:rPr>
          <w:rFonts w:ascii="Times New Roman" w:hAnsi="Times New Roman"/>
          <w:color w:val="000000"/>
          <w:sz w:val="28"/>
          <w:szCs w:val="28"/>
        </w:rPr>
        <w:t> </w:t>
      </w:r>
      <w:r w:rsidR="009D6462" w:rsidRPr="006E1E97">
        <w:rPr>
          <w:rFonts w:ascii="Times New Roman" w:hAnsi="Times New Roman"/>
          <w:color w:val="000000"/>
          <w:sz w:val="28"/>
          <w:szCs w:val="28"/>
        </w:rPr>
        <w:t>возможностью получения статистических сведений в оперативном режиме и просмотра первичных статистических данных</w:t>
      </w:r>
      <w:r w:rsidR="00C516FE" w:rsidRPr="006E1E9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D6462" w:rsidRPr="006E1E97">
        <w:rPr>
          <w:rFonts w:ascii="Times New Roman" w:hAnsi="Times New Roman"/>
          <w:color w:val="000000"/>
          <w:sz w:val="28"/>
          <w:szCs w:val="28"/>
        </w:rPr>
        <w:t>включенных в отчетность</w:t>
      </w:r>
      <w:bookmarkEnd w:id="10"/>
      <w:r w:rsidR="009D6462" w:rsidRPr="006E1E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bookmarkEnd w:id="11"/>
    <w:p w14:paraId="6FF0EB0B" w14:textId="1A49944F" w:rsidR="00235EFC" w:rsidRPr="006E1E97" w:rsidRDefault="00B4490A" w:rsidP="00235EFC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 статистической отчетности могут содержаться </w:t>
      </w:r>
      <w:r w:rsidR="001046F2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расчетные</w:t>
      </w: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 либо показатели, вводимые непосредственно в </w:t>
      </w:r>
      <w:r w:rsidRPr="006E1E97">
        <w:rPr>
          <w:rFonts w:ascii="Times New Roman" w:hAnsi="Times New Roman"/>
          <w:sz w:val="28"/>
          <w:szCs w:val="28"/>
        </w:rPr>
        <w:t xml:space="preserve">формы федерального статистического наблюдения и бланки отчетов прокуратуры Российской </w:t>
      </w:r>
      <w:r w:rsidRPr="006E1E97">
        <w:rPr>
          <w:rFonts w:ascii="Times New Roman" w:hAnsi="Times New Roman"/>
          <w:sz w:val="28"/>
          <w:szCs w:val="28"/>
        </w:rPr>
        <w:lastRenderedPageBreak/>
        <w:t>Федерации в ручном режиме в случае отсутствия их в документах первичного учета</w:t>
      </w:r>
      <w:r w:rsidR="00CC3E8A" w:rsidRPr="006E1E97">
        <w:rPr>
          <w:rFonts w:ascii="Times New Roman" w:hAnsi="Times New Roman"/>
          <w:sz w:val="28"/>
          <w:szCs w:val="28"/>
        </w:rPr>
        <w:t xml:space="preserve"> с использованием программных средств ГАС ПС</w:t>
      </w:r>
      <w:r w:rsidRPr="006E1E97">
        <w:rPr>
          <w:rFonts w:ascii="Times New Roman" w:hAnsi="Times New Roman"/>
          <w:sz w:val="28"/>
          <w:szCs w:val="28"/>
        </w:rPr>
        <w:t>.</w:t>
      </w:r>
      <w:r w:rsidR="00235EFC" w:rsidRPr="006E1E9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FB075A3" w14:textId="2C511B8E" w:rsidR="00364730" w:rsidRPr="006E1E97" w:rsidRDefault="00201995" w:rsidP="00E613B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13.</w:t>
      </w:r>
      <w:r w:rsidR="009D6462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364730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E613B1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фициальная статистическая методология </w:t>
      </w:r>
      <w:r w:rsidR="00364730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должна содержать:</w:t>
      </w:r>
    </w:p>
    <w:p w14:paraId="772F39F9" w14:textId="786D1288" w:rsidR="00364730" w:rsidRPr="006E1E97" w:rsidRDefault="00364730" w:rsidP="00E613B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общие принципы формирования статистической отчетности;</w:t>
      </w:r>
    </w:p>
    <w:p w14:paraId="309C54C7" w14:textId="5992C323" w:rsidR="00364730" w:rsidRPr="006E1E97" w:rsidRDefault="00364730" w:rsidP="0036473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форм федерального статистического наблюдения</w:t>
      </w:r>
      <w:r w:rsidR="006C7D1A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7D1A" w:rsidRPr="006E1E97">
        <w:rPr>
          <w:rFonts w:ascii="Times New Roman" w:hAnsi="Times New Roman" w:cs="Times New Roman"/>
          <w:sz w:val="28"/>
          <w:szCs w:val="28"/>
        </w:rPr>
        <w:t>предназначенны</w:t>
      </w:r>
      <w:r w:rsidR="006C7D1A" w:rsidRPr="006E1E97">
        <w:rPr>
          <w:rFonts w:ascii="Times New Roman" w:hAnsi="Times New Roman"/>
          <w:sz w:val="28"/>
          <w:szCs w:val="28"/>
        </w:rPr>
        <w:t>х</w:t>
      </w:r>
      <w:r w:rsidR="006C7D1A" w:rsidRPr="006E1E97">
        <w:rPr>
          <w:rFonts w:ascii="Times New Roman" w:hAnsi="Times New Roman" w:cs="Times New Roman"/>
          <w:sz w:val="28"/>
          <w:szCs w:val="28"/>
        </w:rPr>
        <w:t xml:space="preserve"> для агрегирования сводной документированной информации,</w:t>
      </w:r>
      <w:r w:rsidR="006C7D1A"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и бланков отчетов;</w:t>
      </w:r>
    </w:p>
    <w:p w14:paraId="664130A7" w14:textId="6254909D" w:rsidR="00B4490A" w:rsidRPr="006E1E97" w:rsidRDefault="00B4490A" w:rsidP="0036473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</w:t>
      </w:r>
      <w:r w:rsidR="00C6456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A66B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понятий</w:t>
      </w: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используемых статистических показателей; </w:t>
      </w:r>
    </w:p>
    <w:p w14:paraId="01255D2D" w14:textId="5F374D77" w:rsidR="00364730" w:rsidRPr="008611F8" w:rsidRDefault="00364730" w:rsidP="0036473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E97">
        <w:rPr>
          <w:rFonts w:ascii="Times New Roman" w:eastAsia="Calibri" w:hAnsi="Times New Roman" w:cs="Times New Roman"/>
          <w:sz w:val="28"/>
          <w:szCs w:val="28"/>
          <w:lang w:eastAsia="en-US"/>
        </w:rPr>
        <w:t>источники данных – документы первичного учета, на основе которых формируется статистическая отчетность;</w:t>
      </w:r>
    </w:p>
    <w:p w14:paraId="7A3AE156" w14:textId="01AB9ED3" w:rsidR="00364730" w:rsidRPr="008611F8" w:rsidRDefault="00364730" w:rsidP="0036473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уровни агрегирования статистической отчетности</w:t>
      </w:r>
      <w:r w:rsidR="00DC17A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20881E9" w14:textId="1A21CC14" w:rsidR="00364730" w:rsidRPr="008611F8" w:rsidRDefault="00364730" w:rsidP="0036473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периодичность формирования и порядок утверждения статистической отчетности;</w:t>
      </w:r>
    </w:p>
    <w:p w14:paraId="3DFB6FC2" w14:textId="00AE9084" w:rsidR="00201995" w:rsidRPr="008611F8" w:rsidRDefault="00C84316" w:rsidP="006D5AC4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правила</w:t>
      </w:r>
      <w:r w:rsidR="00B4490A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73F5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осуществления выборки</w:t>
      </w:r>
      <w:r w:rsidR="00201995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B73F5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01995" w:rsidRPr="008611F8">
        <w:rPr>
          <w:rFonts w:ascii="Times New Roman" w:hAnsi="Times New Roman"/>
          <w:sz w:val="28"/>
          <w:szCs w:val="28"/>
        </w:rPr>
        <w:t xml:space="preserve">методы сводки </w:t>
      </w:r>
      <w:r w:rsidR="00DB73F5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и группировки первичных статистических данных</w:t>
      </w:r>
      <w:r w:rsidR="00201995" w:rsidRPr="00861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BC5AB46" w14:textId="4C99E692" w:rsidR="00DE19B0" w:rsidRPr="008611F8" w:rsidRDefault="00C84316" w:rsidP="006D5AC4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условия</w:t>
      </w:r>
      <w:r w:rsidR="008836C4" w:rsidRPr="008611F8">
        <w:rPr>
          <w:rFonts w:ascii="Times New Roman" w:hAnsi="Times New Roman"/>
          <w:sz w:val="28"/>
          <w:szCs w:val="28"/>
        </w:rPr>
        <w:t xml:space="preserve"> логического</w:t>
      </w:r>
      <w:r w:rsidR="00201995" w:rsidRPr="008611F8">
        <w:rPr>
          <w:rFonts w:ascii="Times New Roman" w:hAnsi="Times New Roman"/>
          <w:sz w:val="28"/>
          <w:szCs w:val="28"/>
        </w:rPr>
        <w:t xml:space="preserve"> контроля и </w:t>
      </w:r>
      <w:r w:rsidR="008836C4" w:rsidRPr="008611F8">
        <w:rPr>
          <w:rFonts w:ascii="Times New Roman" w:hAnsi="Times New Roman"/>
          <w:sz w:val="28"/>
          <w:szCs w:val="28"/>
        </w:rPr>
        <w:t xml:space="preserve">порядок </w:t>
      </w:r>
      <w:r w:rsidR="00201995" w:rsidRPr="008611F8">
        <w:rPr>
          <w:rFonts w:ascii="Times New Roman" w:hAnsi="Times New Roman"/>
          <w:sz w:val="28"/>
          <w:szCs w:val="28"/>
        </w:rPr>
        <w:t>редактирования отчетов.</w:t>
      </w:r>
    </w:p>
    <w:p w14:paraId="1378C0FC" w14:textId="77777777" w:rsidR="00DE19B0" w:rsidRPr="008611F8" w:rsidRDefault="00DE19B0" w:rsidP="008F03E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14:paraId="38B0BB28" w14:textId="4A8A0C87" w:rsidR="009A7E3D" w:rsidRPr="008611F8" w:rsidRDefault="008A543D" w:rsidP="008F03E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11F8">
        <w:rPr>
          <w:rFonts w:ascii="Times New Roman" w:hAnsi="Times New Roman"/>
          <w:b/>
          <w:sz w:val="28"/>
          <w:szCs w:val="28"/>
          <w:lang w:eastAsia="ru-RU"/>
        </w:rPr>
        <w:t>14</w:t>
      </w:r>
      <w:r w:rsidR="009A7E3D" w:rsidRPr="008611F8">
        <w:rPr>
          <w:rFonts w:ascii="Times New Roman" w:hAnsi="Times New Roman"/>
          <w:b/>
          <w:sz w:val="28"/>
          <w:szCs w:val="28"/>
          <w:lang w:eastAsia="ru-RU"/>
        </w:rPr>
        <w:t>. Порядок организации предоставления</w:t>
      </w:r>
    </w:p>
    <w:p w14:paraId="6F08C4AC" w14:textId="77777777" w:rsidR="009A7E3D" w:rsidRPr="008611F8" w:rsidRDefault="009A7E3D" w:rsidP="008F03E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  <w:r w:rsidRPr="008611F8">
        <w:rPr>
          <w:rFonts w:ascii="Times New Roman" w:hAnsi="Times New Roman"/>
          <w:b/>
          <w:sz w:val="28"/>
          <w:szCs w:val="28"/>
          <w:lang w:eastAsia="ru-RU"/>
        </w:rPr>
        <w:t xml:space="preserve">первичных статистических данных </w:t>
      </w:r>
    </w:p>
    <w:p w14:paraId="3E6DDDD7" w14:textId="77777777" w:rsidR="009A7E3D" w:rsidRPr="008611F8" w:rsidRDefault="009A7E3D" w:rsidP="00612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17E4558D" w14:textId="47A91A66" w:rsidR="009A7E3D" w:rsidRPr="00F05C4C" w:rsidRDefault="008A543D" w:rsidP="00612C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14</w:t>
      </w:r>
      <w:r w:rsidR="008924B1" w:rsidRPr="008611F8">
        <w:rPr>
          <w:rFonts w:ascii="Times New Roman" w:hAnsi="Times New Roman"/>
          <w:sz w:val="28"/>
          <w:szCs w:val="28"/>
        </w:rPr>
        <w:t>.1</w:t>
      </w:r>
      <w:r w:rsidR="009A7E3D" w:rsidRPr="008611F8">
        <w:rPr>
          <w:rFonts w:ascii="Times New Roman" w:hAnsi="Times New Roman"/>
          <w:sz w:val="28"/>
          <w:szCs w:val="28"/>
        </w:rPr>
        <w:t>. Генеральная прокуратура Российской Федерации</w:t>
      </w:r>
      <w:r w:rsidR="009A7E3D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C2A" w:rsidRPr="008611F8">
        <w:rPr>
          <w:rFonts w:ascii="Times New Roman" w:hAnsi="Times New Roman"/>
          <w:sz w:val="28"/>
          <w:szCs w:val="28"/>
        </w:rPr>
        <w:t>по согласованию</w:t>
      </w:r>
      <w:r w:rsidR="00A7483A" w:rsidRPr="008611F8">
        <w:rPr>
          <w:rFonts w:ascii="Times New Roman" w:hAnsi="Times New Roman"/>
          <w:sz w:val="28"/>
          <w:szCs w:val="28"/>
        </w:rPr>
        <w:t xml:space="preserve"> </w:t>
      </w:r>
      <w:r w:rsidR="00B838F1" w:rsidRPr="008611F8">
        <w:rPr>
          <w:rFonts w:ascii="Times New Roman" w:hAnsi="Times New Roman"/>
          <w:sz w:val="28"/>
          <w:szCs w:val="28"/>
        </w:rPr>
        <w:t>с</w:t>
      </w:r>
      <w:r w:rsidR="00250C2A" w:rsidRPr="008611F8">
        <w:rPr>
          <w:rFonts w:ascii="Times New Roman" w:hAnsi="Times New Roman"/>
          <w:sz w:val="28"/>
          <w:szCs w:val="28"/>
        </w:rPr>
        <w:t xml:space="preserve"> </w:t>
      </w:r>
      <w:r w:rsidR="001B087F" w:rsidRPr="00F05C4C">
        <w:rPr>
          <w:rFonts w:ascii="Times New Roman" w:hAnsi="Times New Roman"/>
          <w:sz w:val="28"/>
          <w:szCs w:val="28"/>
        </w:rPr>
        <w:t>федеральными государственными органами и</w:t>
      </w:r>
      <w:r w:rsidR="001B087F" w:rsidRPr="00F05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8F1" w:rsidRPr="00F05C4C">
        <w:rPr>
          <w:rFonts w:ascii="Times New Roman" w:hAnsi="Times New Roman"/>
          <w:sz w:val="28"/>
          <w:szCs w:val="28"/>
        </w:rPr>
        <w:t>федеральными</w:t>
      </w:r>
      <w:r w:rsidR="00D146A3" w:rsidRPr="00F05C4C">
        <w:rPr>
          <w:rFonts w:ascii="Times New Roman" w:hAnsi="Times New Roman"/>
          <w:sz w:val="28"/>
          <w:szCs w:val="28"/>
        </w:rPr>
        <w:t xml:space="preserve"> органами исполнительной власти</w:t>
      </w:r>
      <w:r w:rsidR="001B087F" w:rsidRPr="00F05C4C">
        <w:rPr>
          <w:rFonts w:ascii="Times New Roman" w:hAnsi="Times New Roman"/>
          <w:sz w:val="28"/>
          <w:szCs w:val="28"/>
        </w:rPr>
        <w:t>, обладающими соответствующими первичными статистическими данными</w:t>
      </w:r>
      <w:r w:rsidR="009F718E" w:rsidRPr="00F05C4C">
        <w:rPr>
          <w:rFonts w:ascii="Times New Roman" w:hAnsi="Times New Roman"/>
          <w:sz w:val="28"/>
          <w:szCs w:val="28"/>
        </w:rPr>
        <w:t>,</w:t>
      </w:r>
      <w:r w:rsidR="00D146A3" w:rsidRPr="00F05C4C">
        <w:rPr>
          <w:rFonts w:ascii="Times New Roman" w:hAnsi="Times New Roman"/>
          <w:sz w:val="28"/>
          <w:szCs w:val="28"/>
        </w:rPr>
        <w:t xml:space="preserve"> </w:t>
      </w:r>
      <w:r w:rsidR="009A7E3D" w:rsidRPr="00F05C4C">
        <w:rPr>
          <w:rFonts w:ascii="Times New Roman" w:hAnsi="Times New Roman"/>
          <w:sz w:val="28"/>
          <w:szCs w:val="28"/>
          <w:lang w:eastAsia="ru-RU"/>
        </w:rPr>
        <w:t>разрабатывает и утверждает</w:t>
      </w:r>
      <w:r w:rsidR="009A7E3D" w:rsidRPr="00F05C4C">
        <w:rPr>
          <w:rFonts w:ascii="Times New Roman" w:hAnsi="Times New Roman"/>
          <w:sz w:val="28"/>
          <w:szCs w:val="28"/>
        </w:rPr>
        <w:t>:</w:t>
      </w:r>
    </w:p>
    <w:p w14:paraId="2DB2D0E6" w14:textId="77777777" w:rsidR="009A7E3D" w:rsidRPr="00F05C4C" w:rsidRDefault="009A7E3D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>порядок и сроки предоставления первичных статистических данных</w:t>
      </w:r>
      <w:r w:rsidRPr="00F05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14:paraId="6F47FBB1" w14:textId="616A5552" w:rsidR="008A543D" w:rsidRPr="00F05C4C" w:rsidRDefault="009A7E3D" w:rsidP="008A5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>фо</w:t>
      </w:r>
      <w:r w:rsidR="009342B7" w:rsidRPr="00F05C4C">
        <w:rPr>
          <w:rFonts w:ascii="Times New Roman" w:hAnsi="Times New Roman"/>
          <w:sz w:val="28"/>
          <w:szCs w:val="28"/>
        </w:rPr>
        <w:t xml:space="preserve">рмы </w:t>
      </w:r>
      <w:r w:rsidR="00F05C4C" w:rsidRPr="00F05C4C">
        <w:rPr>
          <w:rFonts w:ascii="Times New Roman" w:hAnsi="Times New Roman"/>
          <w:sz w:val="28"/>
          <w:szCs w:val="28"/>
        </w:rPr>
        <w:t xml:space="preserve">учетных </w:t>
      </w:r>
      <w:r w:rsidR="009342B7" w:rsidRPr="00F05C4C">
        <w:rPr>
          <w:rFonts w:ascii="Times New Roman" w:hAnsi="Times New Roman"/>
          <w:sz w:val="28"/>
          <w:szCs w:val="28"/>
        </w:rPr>
        <w:t>документов</w:t>
      </w:r>
      <w:r w:rsidR="008A543D" w:rsidRPr="00F05C4C">
        <w:rPr>
          <w:rFonts w:ascii="Times New Roman" w:hAnsi="Times New Roman"/>
          <w:sz w:val="28"/>
          <w:szCs w:val="28"/>
        </w:rPr>
        <w:t xml:space="preserve">; </w:t>
      </w:r>
    </w:p>
    <w:p w14:paraId="4F14D4F9" w14:textId="7373AF5A" w:rsidR="008A543D" w:rsidRPr="00F05C4C" w:rsidRDefault="008A543D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 xml:space="preserve">справочники и классификаторы, используемые для заполнения </w:t>
      </w:r>
      <w:r w:rsidR="00F05C4C" w:rsidRPr="00F05C4C">
        <w:rPr>
          <w:rFonts w:ascii="Times New Roman" w:hAnsi="Times New Roman"/>
          <w:sz w:val="28"/>
          <w:szCs w:val="28"/>
        </w:rPr>
        <w:t xml:space="preserve">учетных </w:t>
      </w:r>
      <w:r w:rsidRPr="00F05C4C">
        <w:rPr>
          <w:rFonts w:ascii="Times New Roman" w:hAnsi="Times New Roman"/>
          <w:sz w:val="28"/>
          <w:szCs w:val="28"/>
        </w:rPr>
        <w:t>документов</w:t>
      </w:r>
      <w:r w:rsidR="00725758" w:rsidRPr="00F05C4C">
        <w:rPr>
          <w:rFonts w:ascii="Times New Roman" w:hAnsi="Times New Roman"/>
          <w:sz w:val="28"/>
          <w:szCs w:val="28"/>
        </w:rPr>
        <w:t xml:space="preserve">, в том числе справочник подразделений государственных органов, обладающих первичными статистическими данными, </w:t>
      </w:r>
      <w:r w:rsidR="0095674A" w:rsidRPr="00F05C4C">
        <w:rPr>
          <w:rFonts w:ascii="Times New Roman" w:hAnsi="Times New Roman"/>
          <w:sz w:val="28"/>
          <w:szCs w:val="28"/>
        </w:rPr>
        <w:t>используемы</w:t>
      </w:r>
      <w:r w:rsidR="00A66BD8">
        <w:rPr>
          <w:rFonts w:ascii="Times New Roman" w:hAnsi="Times New Roman"/>
          <w:sz w:val="28"/>
          <w:szCs w:val="28"/>
        </w:rPr>
        <w:t>й</w:t>
      </w:r>
      <w:r w:rsidR="0095674A" w:rsidRPr="00F05C4C">
        <w:rPr>
          <w:rFonts w:ascii="Times New Roman" w:hAnsi="Times New Roman"/>
          <w:sz w:val="28"/>
          <w:szCs w:val="28"/>
        </w:rPr>
        <w:t xml:space="preserve"> при </w:t>
      </w:r>
      <w:r w:rsidR="00725758" w:rsidRPr="00F05C4C">
        <w:rPr>
          <w:rFonts w:ascii="Times New Roman" w:hAnsi="Times New Roman"/>
          <w:sz w:val="28"/>
          <w:szCs w:val="28"/>
        </w:rPr>
        <w:t>регистрации сообщений о преступлениях, уголовных дел и материалов провер</w:t>
      </w:r>
      <w:r w:rsidR="005C7A55" w:rsidRPr="00F05C4C">
        <w:rPr>
          <w:rFonts w:ascii="Times New Roman" w:hAnsi="Times New Roman"/>
          <w:sz w:val="28"/>
          <w:szCs w:val="28"/>
        </w:rPr>
        <w:t>о</w:t>
      </w:r>
      <w:r w:rsidR="00805E1A" w:rsidRPr="00F05C4C">
        <w:rPr>
          <w:rFonts w:ascii="Times New Roman" w:hAnsi="Times New Roman"/>
          <w:sz w:val="28"/>
          <w:szCs w:val="28"/>
        </w:rPr>
        <w:t>к</w:t>
      </w:r>
      <w:r w:rsidRPr="00F05C4C">
        <w:rPr>
          <w:rFonts w:ascii="Times New Roman" w:hAnsi="Times New Roman"/>
          <w:sz w:val="28"/>
          <w:szCs w:val="28"/>
        </w:rPr>
        <w:t xml:space="preserve">; </w:t>
      </w:r>
    </w:p>
    <w:p w14:paraId="045B7B83" w14:textId="795C0563" w:rsidR="00725758" w:rsidRPr="00F05C4C" w:rsidRDefault="00446DD0" w:rsidP="00725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>правила</w:t>
      </w:r>
      <w:r w:rsidR="00725758" w:rsidRPr="00F05C4C">
        <w:rPr>
          <w:rFonts w:ascii="Times New Roman" w:hAnsi="Times New Roman"/>
          <w:sz w:val="28"/>
          <w:szCs w:val="28"/>
        </w:rPr>
        <w:t xml:space="preserve"> заполнения </w:t>
      </w:r>
      <w:r w:rsidR="00F65F22">
        <w:rPr>
          <w:rFonts w:ascii="Times New Roman" w:hAnsi="Times New Roman"/>
          <w:sz w:val="28"/>
          <w:szCs w:val="28"/>
        </w:rPr>
        <w:t xml:space="preserve">учетных </w:t>
      </w:r>
      <w:r w:rsidR="00725758" w:rsidRPr="00F05C4C">
        <w:rPr>
          <w:rFonts w:ascii="Times New Roman" w:hAnsi="Times New Roman"/>
          <w:sz w:val="28"/>
          <w:szCs w:val="28"/>
        </w:rPr>
        <w:t>документов;</w:t>
      </w:r>
    </w:p>
    <w:p w14:paraId="04DD2BAF" w14:textId="64AC1DF7" w:rsidR="00453D64" w:rsidRPr="00F05C4C" w:rsidRDefault="00453D64" w:rsidP="00725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>формы федерального статистического наблюдения, предназначенные для агрегирования сводной документированной информации;</w:t>
      </w:r>
    </w:p>
    <w:p w14:paraId="350BADC4" w14:textId="663FAB00" w:rsidR="00173839" w:rsidRPr="00F05C4C" w:rsidRDefault="008A543D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sz w:val="28"/>
          <w:szCs w:val="28"/>
        </w:rPr>
        <w:t>бланки отчетов органов прокуратуры Российской Федерации;</w:t>
      </w:r>
    </w:p>
    <w:p w14:paraId="04E87EC3" w14:textId="2E0E23AA" w:rsidR="009A7E3D" w:rsidRPr="008611F8" w:rsidRDefault="009A7E3D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C4C">
        <w:rPr>
          <w:rFonts w:ascii="Times New Roman" w:hAnsi="Times New Roman"/>
          <w:color w:val="000000"/>
          <w:sz w:val="28"/>
          <w:szCs w:val="28"/>
          <w:lang w:eastAsia="ru-RU"/>
        </w:rPr>
        <w:t>официальную статистическую методологию</w:t>
      </w:r>
      <w:r w:rsidR="00725758" w:rsidRPr="00F05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государственного единого статистического учета</w:t>
      </w:r>
      <w:r w:rsidRPr="00F05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750936">
        <w:rPr>
          <w:rFonts w:ascii="Times New Roman" w:hAnsi="Times New Roman"/>
          <w:color w:val="000000"/>
          <w:sz w:val="28"/>
          <w:szCs w:val="28"/>
          <w:lang w:eastAsia="ru-RU"/>
        </w:rPr>
        <w:t>включающую</w:t>
      </w:r>
      <w:r w:rsidRPr="00F05C4C">
        <w:rPr>
          <w:rFonts w:ascii="Times New Roman" w:hAnsi="Times New Roman"/>
          <w:sz w:val="28"/>
          <w:szCs w:val="28"/>
        </w:rPr>
        <w:t xml:space="preserve"> особенности учета отдельных видов преступлений.</w:t>
      </w:r>
    </w:p>
    <w:p w14:paraId="16D32113" w14:textId="080DAF4E" w:rsidR="006D7A5F" w:rsidRPr="008611F8" w:rsidRDefault="003452D0" w:rsidP="00612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1F8">
        <w:rPr>
          <w:rFonts w:ascii="Times New Roman" w:hAnsi="Times New Roman"/>
          <w:sz w:val="28"/>
          <w:szCs w:val="28"/>
        </w:rPr>
        <w:t>14.</w:t>
      </w:r>
      <w:r w:rsidR="008924B1" w:rsidRPr="008611F8">
        <w:rPr>
          <w:rFonts w:ascii="Times New Roman" w:hAnsi="Times New Roman"/>
          <w:sz w:val="28"/>
          <w:szCs w:val="28"/>
        </w:rPr>
        <w:t>2</w:t>
      </w:r>
      <w:r w:rsidR="009A7E3D" w:rsidRPr="008611F8">
        <w:rPr>
          <w:rFonts w:ascii="Times New Roman" w:hAnsi="Times New Roman"/>
          <w:sz w:val="28"/>
          <w:szCs w:val="28"/>
        </w:rPr>
        <w:t>.</w:t>
      </w:r>
      <w:r w:rsidR="00866B82">
        <w:rPr>
          <w:rFonts w:ascii="Times New Roman" w:hAnsi="Times New Roman"/>
          <w:sz w:val="28"/>
          <w:szCs w:val="28"/>
        </w:rPr>
        <w:t> </w:t>
      </w:r>
      <w:r w:rsidR="006D7A5F" w:rsidRPr="008611F8">
        <w:rPr>
          <w:rFonts w:ascii="Times New Roman" w:hAnsi="Times New Roman"/>
          <w:sz w:val="28"/>
          <w:szCs w:val="28"/>
        </w:rPr>
        <w:t>Внесение изменений в приказы Генерально</w:t>
      </w:r>
      <w:r w:rsidR="00681532" w:rsidRPr="008611F8">
        <w:rPr>
          <w:rFonts w:ascii="Times New Roman" w:hAnsi="Times New Roman"/>
          <w:sz w:val="28"/>
          <w:szCs w:val="28"/>
        </w:rPr>
        <w:t>го</w:t>
      </w:r>
      <w:r w:rsidR="006D7A5F" w:rsidRPr="008611F8">
        <w:rPr>
          <w:rFonts w:ascii="Times New Roman" w:hAnsi="Times New Roman"/>
          <w:sz w:val="28"/>
          <w:szCs w:val="28"/>
        </w:rPr>
        <w:t xml:space="preserve"> прокур</w:t>
      </w:r>
      <w:r w:rsidR="00681532" w:rsidRPr="008611F8">
        <w:rPr>
          <w:rFonts w:ascii="Times New Roman" w:hAnsi="Times New Roman"/>
          <w:sz w:val="28"/>
          <w:szCs w:val="28"/>
        </w:rPr>
        <w:t>о</w:t>
      </w:r>
      <w:r w:rsidR="006D7A5F" w:rsidRPr="008611F8">
        <w:rPr>
          <w:rFonts w:ascii="Times New Roman" w:hAnsi="Times New Roman"/>
          <w:sz w:val="28"/>
          <w:szCs w:val="28"/>
        </w:rPr>
        <w:t>р</w:t>
      </w:r>
      <w:r w:rsidR="00681532" w:rsidRPr="008611F8">
        <w:rPr>
          <w:rFonts w:ascii="Times New Roman" w:hAnsi="Times New Roman"/>
          <w:sz w:val="28"/>
          <w:szCs w:val="28"/>
        </w:rPr>
        <w:t>а</w:t>
      </w:r>
      <w:r w:rsidR="006D7A5F" w:rsidRPr="008611F8">
        <w:rPr>
          <w:rFonts w:ascii="Times New Roman" w:hAnsi="Times New Roman"/>
          <w:sz w:val="28"/>
          <w:szCs w:val="28"/>
        </w:rPr>
        <w:t xml:space="preserve"> Российской Федерации осуществляется в случае изменения законодательства Российской Федерации, а также при необходимости совершенствования государственного единого статистического учета</w:t>
      </w:r>
      <w:r w:rsidR="005624BB" w:rsidRPr="008611F8">
        <w:rPr>
          <w:rFonts w:ascii="Times New Roman" w:hAnsi="Times New Roman"/>
          <w:sz w:val="28"/>
          <w:szCs w:val="28"/>
        </w:rPr>
        <w:t>,</w:t>
      </w:r>
      <w:r w:rsidR="006D7A5F" w:rsidRPr="008611F8">
        <w:rPr>
          <w:rFonts w:ascii="Times New Roman" w:hAnsi="Times New Roman"/>
          <w:sz w:val="28"/>
          <w:szCs w:val="28"/>
        </w:rPr>
        <w:t xml:space="preserve"> в том числе по инициативе федеральны</w:t>
      </w:r>
      <w:r w:rsidR="00771CF1" w:rsidRPr="008611F8">
        <w:rPr>
          <w:rFonts w:ascii="Times New Roman" w:hAnsi="Times New Roman"/>
          <w:sz w:val="28"/>
          <w:szCs w:val="28"/>
        </w:rPr>
        <w:t>х</w:t>
      </w:r>
      <w:r w:rsidR="006D7A5F" w:rsidRPr="008611F8">
        <w:rPr>
          <w:rFonts w:ascii="Times New Roman" w:hAnsi="Times New Roman"/>
          <w:sz w:val="28"/>
          <w:szCs w:val="28"/>
        </w:rPr>
        <w:t xml:space="preserve"> государственны</w:t>
      </w:r>
      <w:r w:rsidR="00771CF1" w:rsidRPr="008611F8">
        <w:rPr>
          <w:rFonts w:ascii="Times New Roman" w:hAnsi="Times New Roman"/>
          <w:sz w:val="28"/>
          <w:szCs w:val="28"/>
        </w:rPr>
        <w:t>х</w:t>
      </w:r>
      <w:r w:rsidR="006D7A5F" w:rsidRPr="008611F8">
        <w:rPr>
          <w:rFonts w:ascii="Times New Roman" w:hAnsi="Times New Roman"/>
          <w:sz w:val="28"/>
          <w:szCs w:val="28"/>
        </w:rPr>
        <w:t xml:space="preserve"> орган</w:t>
      </w:r>
      <w:r w:rsidR="00771CF1" w:rsidRPr="008611F8">
        <w:rPr>
          <w:rFonts w:ascii="Times New Roman" w:hAnsi="Times New Roman"/>
          <w:sz w:val="28"/>
          <w:szCs w:val="28"/>
        </w:rPr>
        <w:t>ов</w:t>
      </w:r>
      <w:r w:rsidR="006D7A5F" w:rsidRPr="008611F8">
        <w:rPr>
          <w:rFonts w:ascii="Times New Roman" w:hAnsi="Times New Roman"/>
          <w:sz w:val="28"/>
          <w:szCs w:val="28"/>
        </w:rPr>
        <w:t xml:space="preserve"> и</w:t>
      </w:r>
      <w:r w:rsidR="006D7A5F" w:rsidRPr="008611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D7A5F" w:rsidRPr="008611F8">
        <w:rPr>
          <w:rFonts w:ascii="Times New Roman" w:hAnsi="Times New Roman"/>
          <w:sz w:val="28"/>
          <w:szCs w:val="28"/>
        </w:rPr>
        <w:t>федеральны</w:t>
      </w:r>
      <w:r w:rsidR="00771CF1" w:rsidRPr="008611F8">
        <w:rPr>
          <w:rFonts w:ascii="Times New Roman" w:hAnsi="Times New Roman"/>
          <w:sz w:val="28"/>
          <w:szCs w:val="28"/>
        </w:rPr>
        <w:t>х</w:t>
      </w:r>
      <w:r w:rsidR="006D7A5F" w:rsidRPr="008611F8">
        <w:rPr>
          <w:rFonts w:ascii="Times New Roman" w:hAnsi="Times New Roman"/>
          <w:sz w:val="28"/>
          <w:szCs w:val="28"/>
        </w:rPr>
        <w:t xml:space="preserve"> орган</w:t>
      </w:r>
      <w:r w:rsidR="00771CF1" w:rsidRPr="008611F8">
        <w:rPr>
          <w:rFonts w:ascii="Times New Roman" w:hAnsi="Times New Roman"/>
          <w:sz w:val="28"/>
          <w:szCs w:val="28"/>
        </w:rPr>
        <w:t>ов</w:t>
      </w:r>
      <w:r w:rsidR="006D7A5F" w:rsidRPr="008611F8">
        <w:rPr>
          <w:rFonts w:ascii="Times New Roman" w:hAnsi="Times New Roman"/>
          <w:sz w:val="28"/>
          <w:szCs w:val="28"/>
        </w:rPr>
        <w:t xml:space="preserve"> исполнительной власти, обладающи</w:t>
      </w:r>
      <w:r w:rsidR="00CF40C1">
        <w:rPr>
          <w:rFonts w:ascii="Times New Roman" w:hAnsi="Times New Roman"/>
          <w:sz w:val="28"/>
          <w:szCs w:val="28"/>
        </w:rPr>
        <w:t>х</w:t>
      </w:r>
      <w:r w:rsidR="006D7A5F" w:rsidRPr="008611F8">
        <w:rPr>
          <w:rFonts w:ascii="Times New Roman" w:hAnsi="Times New Roman"/>
          <w:sz w:val="28"/>
          <w:szCs w:val="28"/>
        </w:rPr>
        <w:t xml:space="preserve"> соответствующими первичными статистическими данными. </w:t>
      </w:r>
    </w:p>
    <w:p w14:paraId="3365852D" w14:textId="3E392537" w:rsidR="009A7E3D" w:rsidRPr="008611F8" w:rsidRDefault="009A7E3D" w:rsidP="00612C7F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B2EA9C" w14:textId="074C4A9D" w:rsidR="009A7E3D" w:rsidRPr="008611F8" w:rsidRDefault="008924B1" w:rsidP="00612C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1F8">
        <w:rPr>
          <w:rFonts w:ascii="Times New Roman" w:hAnsi="Times New Roman" w:cs="Times New Roman"/>
          <w:b/>
          <w:sz w:val="28"/>
          <w:szCs w:val="28"/>
        </w:rPr>
        <w:t>1</w:t>
      </w:r>
      <w:r w:rsidR="002829B5" w:rsidRPr="008611F8">
        <w:rPr>
          <w:rFonts w:ascii="Times New Roman" w:hAnsi="Times New Roman" w:cs="Times New Roman"/>
          <w:b/>
          <w:sz w:val="28"/>
          <w:szCs w:val="28"/>
        </w:rPr>
        <w:t>5</w:t>
      </w:r>
      <w:r w:rsidR="009A7E3D" w:rsidRPr="008611F8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14:paraId="62DF45A6" w14:textId="77777777" w:rsidR="009A7E3D" w:rsidRPr="008611F8" w:rsidRDefault="009A7E3D" w:rsidP="006D5AC4">
      <w:pPr>
        <w:pStyle w:val="ConsPlusNormal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7FEF7C" w14:textId="637F8044" w:rsidR="009A7E3D" w:rsidRPr="008611F8" w:rsidRDefault="009A7E3D" w:rsidP="00612C7F">
      <w:pPr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611F8">
        <w:rPr>
          <w:rFonts w:ascii="Times New Roman" w:hAnsi="Times New Roman"/>
          <w:sz w:val="28"/>
          <w:szCs w:val="28"/>
        </w:rPr>
        <w:t>Нарушение установленного настоящим Положением порядка государственного единого статистического учета влечет за собой ответственность в соответствии с законодательством Российской Федерации.</w:t>
      </w:r>
    </w:p>
    <w:sectPr w:rsidR="009A7E3D" w:rsidRPr="008611F8" w:rsidSect="002B77E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4403C" w14:textId="77777777" w:rsidR="00812FC5" w:rsidRDefault="00812FC5" w:rsidP="00B57F81">
      <w:pPr>
        <w:spacing w:after="0" w:line="240" w:lineRule="auto"/>
      </w:pPr>
      <w:r>
        <w:separator/>
      </w:r>
    </w:p>
  </w:endnote>
  <w:endnote w:type="continuationSeparator" w:id="0">
    <w:p w14:paraId="41722197" w14:textId="77777777" w:rsidR="00812FC5" w:rsidRDefault="00812FC5" w:rsidP="00B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6C9E0" w14:textId="77777777" w:rsidR="00812FC5" w:rsidRDefault="00812FC5" w:rsidP="00B57F81">
      <w:pPr>
        <w:spacing w:after="0" w:line="240" w:lineRule="auto"/>
      </w:pPr>
      <w:r>
        <w:separator/>
      </w:r>
    </w:p>
  </w:footnote>
  <w:footnote w:type="continuationSeparator" w:id="0">
    <w:p w14:paraId="57709848" w14:textId="77777777" w:rsidR="00812FC5" w:rsidRDefault="00812FC5" w:rsidP="00B57F81">
      <w:pPr>
        <w:spacing w:after="0" w:line="240" w:lineRule="auto"/>
      </w:pPr>
      <w:r>
        <w:continuationSeparator/>
      </w:r>
    </w:p>
  </w:footnote>
  <w:footnote w:id="1">
    <w:p w14:paraId="465AB9D8" w14:textId="22D38FBD" w:rsidR="00375224" w:rsidRDefault="00375224" w:rsidP="001F133F">
      <w:pPr>
        <w:pStyle w:val="a3"/>
        <w:ind w:firstLine="709"/>
      </w:pPr>
      <w:r>
        <w:rPr>
          <w:rStyle w:val="a5"/>
        </w:rPr>
        <w:footnoteRef/>
      </w:r>
      <w:r>
        <w:t xml:space="preserve"> Постановление Правительства Российской Федерации от 15.12.2020 № 2113 «Об утверждении Положения о государственной автоматизированной системе правовой статистики»</w:t>
      </w:r>
      <w:r w:rsidR="001F133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0F334" w14:textId="5912290C" w:rsidR="00375224" w:rsidRPr="00CF1307" w:rsidRDefault="00375224">
    <w:pPr>
      <w:pStyle w:val="a6"/>
      <w:jc w:val="center"/>
      <w:rPr>
        <w:rFonts w:ascii="Times New Roman" w:hAnsi="Times New Roman"/>
        <w:sz w:val="28"/>
        <w:szCs w:val="28"/>
      </w:rPr>
    </w:pPr>
    <w:r w:rsidRPr="00CF1307">
      <w:rPr>
        <w:rFonts w:ascii="Times New Roman" w:hAnsi="Times New Roman"/>
        <w:sz w:val="28"/>
        <w:szCs w:val="28"/>
      </w:rPr>
      <w:fldChar w:fldCharType="begin"/>
    </w:r>
    <w:r w:rsidRPr="00CF1307">
      <w:rPr>
        <w:rFonts w:ascii="Times New Roman" w:hAnsi="Times New Roman"/>
        <w:sz w:val="28"/>
        <w:szCs w:val="28"/>
      </w:rPr>
      <w:instrText>PAGE   \* MERGEFORMAT</w:instrText>
    </w:r>
    <w:r w:rsidRPr="00CF1307">
      <w:rPr>
        <w:rFonts w:ascii="Times New Roman" w:hAnsi="Times New Roman"/>
        <w:sz w:val="28"/>
        <w:szCs w:val="28"/>
      </w:rPr>
      <w:fldChar w:fldCharType="separate"/>
    </w:r>
    <w:r w:rsidR="0020266E">
      <w:rPr>
        <w:rFonts w:ascii="Times New Roman" w:hAnsi="Times New Roman"/>
        <w:noProof/>
        <w:sz w:val="28"/>
        <w:szCs w:val="28"/>
      </w:rPr>
      <w:t>21</w:t>
    </w:r>
    <w:r w:rsidRPr="00CF1307">
      <w:rPr>
        <w:rFonts w:ascii="Times New Roman" w:hAnsi="Times New Roman"/>
        <w:sz w:val="28"/>
        <w:szCs w:val="28"/>
      </w:rPr>
      <w:fldChar w:fldCharType="end"/>
    </w:r>
  </w:p>
  <w:p w14:paraId="64AEBA5A" w14:textId="77777777" w:rsidR="00375224" w:rsidRDefault="003752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639384"/>
      <w:docPartObj>
        <w:docPartGallery w:val="Page Numbers (Top of Page)"/>
        <w:docPartUnique/>
      </w:docPartObj>
    </w:sdtPr>
    <w:sdtEndPr/>
    <w:sdtContent>
      <w:p w14:paraId="1A3EF683" w14:textId="71D56BB6" w:rsidR="00375224" w:rsidRDefault="00375224">
        <w:pPr>
          <w:pStyle w:val="a6"/>
          <w:jc w:val="center"/>
        </w:pPr>
        <w:r w:rsidRPr="002E0E58">
          <w:rPr>
            <w:rFonts w:ascii="Times New Roman" w:hAnsi="Times New Roman"/>
            <w:sz w:val="28"/>
            <w:szCs w:val="28"/>
          </w:rPr>
          <w:fldChar w:fldCharType="begin"/>
        </w:r>
        <w:r w:rsidRPr="002E0E5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E0E58">
          <w:rPr>
            <w:rFonts w:ascii="Times New Roman" w:hAnsi="Times New Roman"/>
            <w:sz w:val="28"/>
            <w:szCs w:val="28"/>
          </w:rPr>
          <w:fldChar w:fldCharType="separate"/>
        </w:r>
        <w:r w:rsidR="008569D9">
          <w:rPr>
            <w:rFonts w:ascii="Times New Roman" w:hAnsi="Times New Roman"/>
            <w:noProof/>
            <w:sz w:val="28"/>
            <w:szCs w:val="28"/>
          </w:rPr>
          <w:t>4</w:t>
        </w:r>
        <w:r w:rsidRPr="002E0E5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F57230D" w14:textId="77777777" w:rsidR="00375224" w:rsidRDefault="003752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CA03C36"/>
    <w:lvl w:ilvl="0">
      <w:start w:val="1"/>
      <w:numFmt w:val="bullet"/>
      <w:pStyle w:val="phLis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AF5521"/>
    <w:multiLevelType w:val="hybridMultilevel"/>
    <w:tmpl w:val="44AC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B23FD"/>
    <w:multiLevelType w:val="hybridMultilevel"/>
    <w:tmpl w:val="973ECFF6"/>
    <w:lvl w:ilvl="0" w:tplc="99A6FCEC">
      <w:start w:val="8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667B49D5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6F0D2104"/>
    <w:multiLevelType w:val="multilevel"/>
    <w:tmpl w:val="1E422B4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283"/>
        </w:tabs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9B"/>
    <w:rsid w:val="000038AC"/>
    <w:rsid w:val="000046B7"/>
    <w:rsid w:val="00004B17"/>
    <w:rsid w:val="000058E5"/>
    <w:rsid w:val="0000630C"/>
    <w:rsid w:val="000076DA"/>
    <w:rsid w:val="000116FF"/>
    <w:rsid w:val="000176F2"/>
    <w:rsid w:val="000207EB"/>
    <w:rsid w:val="0002115A"/>
    <w:rsid w:val="00021664"/>
    <w:rsid w:val="000232A7"/>
    <w:rsid w:val="000237C6"/>
    <w:rsid w:val="000239E0"/>
    <w:rsid w:val="00024872"/>
    <w:rsid w:val="00025567"/>
    <w:rsid w:val="0002580D"/>
    <w:rsid w:val="000279B1"/>
    <w:rsid w:val="000304A6"/>
    <w:rsid w:val="000337CB"/>
    <w:rsid w:val="000344D0"/>
    <w:rsid w:val="000359F5"/>
    <w:rsid w:val="00035FA5"/>
    <w:rsid w:val="000372C4"/>
    <w:rsid w:val="000400BB"/>
    <w:rsid w:val="00040969"/>
    <w:rsid w:val="00041F19"/>
    <w:rsid w:val="0004205B"/>
    <w:rsid w:val="00042B3D"/>
    <w:rsid w:val="00044458"/>
    <w:rsid w:val="0004773D"/>
    <w:rsid w:val="0005049E"/>
    <w:rsid w:val="0005162F"/>
    <w:rsid w:val="00051A2B"/>
    <w:rsid w:val="00057578"/>
    <w:rsid w:val="000575AC"/>
    <w:rsid w:val="00057C1E"/>
    <w:rsid w:val="000610F6"/>
    <w:rsid w:val="0006120C"/>
    <w:rsid w:val="00062D6C"/>
    <w:rsid w:val="00071151"/>
    <w:rsid w:val="00071C64"/>
    <w:rsid w:val="000731D4"/>
    <w:rsid w:val="000775F6"/>
    <w:rsid w:val="00080760"/>
    <w:rsid w:val="00080B95"/>
    <w:rsid w:val="00081584"/>
    <w:rsid w:val="0008276F"/>
    <w:rsid w:val="00082E20"/>
    <w:rsid w:val="000843EB"/>
    <w:rsid w:val="00092108"/>
    <w:rsid w:val="00092B4A"/>
    <w:rsid w:val="00094734"/>
    <w:rsid w:val="00095091"/>
    <w:rsid w:val="000968E6"/>
    <w:rsid w:val="000974C1"/>
    <w:rsid w:val="000A1CC4"/>
    <w:rsid w:val="000A31E2"/>
    <w:rsid w:val="000A3A73"/>
    <w:rsid w:val="000A4E08"/>
    <w:rsid w:val="000A719F"/>
    <w:rsid w:val="000A73EC"/>
    <w:rsid w:val="000A7C15"/>
    <w:rsid w:val="000B3D93"/>
    <w:rsid w:val="000B47BC"/>
    <w:rsid w:val="000B5DBC"/>
    <w:rsid w:val="000B63F7"/>
    <w:rsid w:val="000B6DC8"/>
    <w:rsid w:val="000B6EA4"/>
    <w:rsid w:val="000B7AB0"/>
    <w:rsid w:val="000C0223"/>
    <w:rsid w:val="000C07FB"/>
    <w:rsid w:val="000C2AAC"/>
    <w:rsid w:val="000C77D9"/>
    <w:rsid w:val="000D0202"/>
    <w:rsid w:val="000D3E18"/>
    <w:rsid w:val="000D59AB"/>
    <w:rsid w:val="000D59BF"/>
    <w:rsid w:val="000D7752"/>
    <w:rsid w:val="000E03AC"/>
    <w:rsid w:val="000E05EB"/>
    <w:rsid w:val="000E0695"/>
    <w:rsid w:val="000E0AC7"/>
    <w:rsid w:val="000E2727"/>
    <w:rsid w:val="000E2AEE"/>
    <w:rsid w:val="000E79D2"/>
    <w:rsid w:val="000F3553"/>
    <w:rsid w:val="000F402D"/>
    <w:rsid w:val="000F4225"/>
    <w:rsid w:val="000F4D36"/>
    <w:rsid w:val="000F4FBF"/>
    <w:rsid w:val="000F51F3"/>
    <w:rsid w:val="000F6B03"/>
    <w:rsid w:val="000F6CC4"/>
    <w:rsid w:val="000F7DFA"/>
    <w:rsid w:val="00100590"/>
    <w:rsid w:val="0010110D"/>
    <w:rsid w:val="00101675"/>
    <w:rsid w:val="00101E68"/>
    <w:rsid w:val="001021EE"/>
    <w:rsid w:val="0010277B"/>
    <w:rsid w:val="00103480"/>
    <w:rsid w:val="001046F2"/>
    <w:rsid w:val="00105123"/>
    <w:rsid w:val="00106C96"/>
    <w:rsid w:val="00107A88"/>
    <w:rsid w:val="00107BBE"/>
    <w:rsid w:val="001114DB"/>
    <w:rsid w:val="001115E0"/>
    <w:rsid w:val="001124AC"/>
    <w:rsid w:val="00112870"/>
    <w:rsid w:val="0011549C"/>
    <w:rsid w:val="00115603"/>
    <w:rsid w:val="0011624C"/>
    <w:rsid w:val="001175E3"/>
    <w:rsid w:val="00117945"/>
    <w:rsid w:val="00120658"/>
    <w:rsid w:val="00122853"/>
    <w:rsid w:val="0012584D"/>
    <w:rsid w:val="00126568"/>
    <w:rsid w:val="0012662B"/>
    <w:rsid w:val="0012761C"/>
    <w:rsid w:val="00127D33"/>
    <w:rsid w:val="00134026"/>
    <w:rsid w:val="0013646E"/>
    <w:rsid w:val="00136D9B"/>
    <w:rsid w:val="00141AEF"/>
    <w:rsid w:val="001432F0"/>
    <w:rsid w:val="00143D22"/>
    <w:rsid w:val="00144471"/>
    <w:rsid w:val="00144CBE"/>
    <w:rsid w:val="00144F25"/>
    <w:rsid w:val="001452CC"/>
    <w:rsid w:val="00147948"/>
    <w:rsid w:val="00151637"/>
    <w:rsid w:val="001531D4"/>
    <w:rsid w:val="001537DF"/>
    <w:rsid w:val="0015424F"/>
    <w:rsid w:val="001551CC"/>
    <w:rsid w:val="00155A1B"/>
    <w:rsid w:val="00155D7B"/>
    <w:rsid w:val="0015709C"/>
    <w:rsid w:val="00160056"/>
    <w:rsid w:val="00160947"/>
    <w:rsid w:val="0016251C"/>
    <w:rsid w:val="00162F7C"/>
    <w:rsid w:val="00163868"/>
    <w:rsid w:val="001642A6"/>
    <w:rsid w:val="00164BED"/>
    <w:rsid w:val="00164C12"/>
    <w:rsid w:val="001659B3"/>
    <w:rsid w:val="001669B6"/>
    <w:rsid w:val="00166BCD"/>
    <w:rsid w:val="001671A7"/>
    <w:rsid w:val="00167311"/>
    <w:rsid w:val="0016745B"/>
    <w:rsid w:val="00167FA4"/>
    <w:rsid w:val="001701A1"/>
    <w:rsid w:val="00170C85"/>
    <w:rsid w:val="00173839"/>
    <w:rsid w:val="001754FE"/>
    <w:rsid w:val="00176435"/>
    <w:rsid w:val="00176E07"/>
    <w:rsid w:val="0018068E"/>
    <w:rsid w:val="00180974"/>
    <w:rsid w:val="00180E72"/>
    <w:rsid w:val="00181341"/>
    <w:rsid w:val="00182CA2"/>
    <w:rsid w:val="00182D39"/>
    <w:rsid w:val="00182DB6"/>
    <w:rsid w:val="00184807"/>
    <w:rsid w:val="00185BD0"/>
    <w:rsid w:val="001863A1"/>
    <w:rsid w:val="00192561"/>
    <w:rsid w:val="00196A73"/>
    <w:rsid w:val="001A303E"/>
    <w:rsid w:val="001A40B3"/>
    <w:rsid w:val="001A5273"/>
    <w:rsid w:val="001A5C37"/>
    <w:rsid w:val="001A64DE"/>
    <w:rsid w:val="001A6A8E"/>
    <w:rsid w:val="001B087F"/>
    <w:rsid w:val="001B0F02"/>
    <w:rsid w:val="001B0F0E"/>
    <w:rsid w:val="001B16F8"/>
    <w:rsid w:val="001B18C9"/>
    <w:rsid w:val="001B1C8A"/>
    <w:rsid w:val="001B3AB3"/>
    <w:rsid w:val="001B3B08"/>
    <w:rsid w:val="001B3E94"/>
    <w:rsid w:val="001B55D4"/>
    <w:rsid w:val="001B7194"/>
    <w:rsid w:val="001B7989"/>
    <w:rsid w:val="001C075B"/>
    <w:rsid w:val="001C0F77"/>
    <w:rsid w:val="001C1337"/>
    <w:rsid w:val="001C18D3"/>
    <w:rsid w:val="001C304A"/>
    <w:rsid w:val="001C39B2"/>
    <w:rsid w:val="001C42FD"/>
    <w:rsid w:val="001C4782"/>
    <w:rsid w:val="001C5540"/>
    <w:rsid w:val="001C6AEF"/>
    <w:rsid w:val="001C719D"/>
    <w:rsid w:val="001D1ABE"/>
    <w:rsid w:val="001D1BB0"/>
    <w:rsid w:val="001D2509"/>
    <w:rsid w:val="001D2F28"/>
    <w:rsid w:val="001D2F32"/>
    <w:rsid w:val="001D384E"/>
    <w:rsid w:val="001D4286"/>
    <w:rsid w:val="001D49DA"/>
    <w:rsid w:val="001D5B09"/>
    <w:rsid w:val="001E242F"/>
    <w:rsid w:val="001E3393"/>
    <w:rsid w:val="001E3EFE"/>
    <w:rsid w:val="001E4FDB"/>
    <w:rsid w:val="001E7056"/>
    <w:rsid w:val="001E742C"/>
    <w:rsid w:val="001E7816"/>
    <w:rsid w:val="001F133F"/>
    <w:rsid w:val="001F187A"/>
    <w:rsid w:val="001F2184"/>
    <w:rsid w:val="001F397E"/>
    <w:rsid w:val="001F3B30"/>
    <w:rsid w:val="001F65EF"/>
    <w:rsid w:val="00201992"/>
    <w:rsid w:val="00201995"/>
    <w:rsid w:val="0020266E"/>
    <w:rsid w:val="002026BA"/>
    <w:rsid w:val="0020378B"/>
    <w:rsid w:val="00204E87"/>
    <w:rsid w:val="002051C7"/>
    <w:rsid w:val="00207CE8"/>
    <w:rsid w:val="002106A4"/>
    <w:rsid w:val="00210826"/>
    <w:rsid w:val="00210987"/>
    <w:rsid w:val="002123C3"/>
    <w:rsid w:val="002125AC"/>
    <w:rsid w:val="00214363"/>
    <w:rsid w:val="00215F43"/>
    <w:rsid w:val="002160AA"/>
    <w:rsid w:val="00216B23"/>
    <w:rsid w:val="00216C33"/>
    <w:rsid w:val="00220D78"/>
    <w:rsid w:val="00221BDE"/>
    <w:rsid w:val="002221B7"/>
    <w:rsid w:val="00222290"/>
    <w:rsid w:val="0022254F"/>
    <w:rsid w:val="00222A49"/>
    <w:rsid w:val="00222E5D"/>
    <w:rsid w:val="00223167"/>
    <w:rsid w:val="002237E6"/>
    <w:rsid w:val="00226512"/>
    <w:rsid w:val="00230707"/>
    <w:rsid w:val="00231C79"/>
    <w:rsid w:val="00233CA8"/>
    <w:rsid w:val="002340D4"/>
    <w:rsid w:val="002344CB"/>
    <w:rsid w:val="0023489B"/>
    <w:rsid w:val="00235674"/>
    <w:rsid w:val="00235C7A"/>
    <w:rsid w:val="00235EFC"/>
    <w:rsid w:val="002411E5"/>
    <w:rsid w:val="0024489B"/>
    <w:rsid w:val="00244E35"/>
    <w:rsid w:val="00245F15"/>
    <w:rsid w:val="0024666C"/>
    <w:rsid w:val="00246A52"/>
    <w:rsid w:val="00250C2A"/>
    <w:rsid w:val="002511DF"/>
    <w:rsid w:val="00251B8D"/>
    <w:rsid w:val="00253BC3"/>
    <w:rsid w:val="00256002"/>
    <w:rsid w:val="00260543"/>
    <w:rsid w:val="00263608"/>
    <w:rsid w:val="00264BE6"/>
    <w:rsid w:val="002671F5"/>
    <w:rsid w:val="00271FFA"/>
    <w:rsid w:val="0027634B"/>
    <w:rsid w:val="00281634"/>
    <w:rsid w:val="00281C21"/>
    <w:rsid w:val="00281E2E"/>
    <w:rsid w:val="002829B5"/>
    <w:rsid w:val="00282C06"/>
    <w:rsid w:val="00284C75"/>
    <w:rsid w:val="00291781"/>
    <w:rsid w:val="0029350F"/>
    <w:rsid w:val="00293EFE"/>
    <w:rsid w:val="00296D40"/>
    <w:rsid w:val="002975E5"/>
    <w:rsid w:val="00297B09"/>
    <w:rsid w:val="002A010D"/>
    <w:rsid w:val="002A059F"/>
    <w:rsid w:val="002A08BA"/>
    <w:rsid w:val="002A0B43"/>
    <w:rsid w:val="002A2282"/>
    <w:rsid w:val="002A29F9"/>
    <w:rsid w:val="002A4527"/>
    <w:rsid w:val="002A7145"/>
    <w:rsid w:val="002B031A"/>
    <w:rsid w:val="002B0584"/>
    <w:rsid w:val="002B2F69"/>
    <w:rsid w:val="002B303B"/>
    <w:rsid w:val="002B3470"/>
    <w:rsid w:val="002B34A8"/>
    <w:rsid w:val="002B4B7D"/>
    <w:rsid w:val="002B4DE0"/>
    <w:rsid w:val="002B732E"/>
    <w:rsid w:val="002B767B"/>
    <w:rsid w:val="002B77E5"/>
    <w:rsid w:val="002B7B6B"/>
    <w:rsid w:val="002C0A2A"/>
    <w:rsid w:val="002C1510"/>
    <w:rsid w:val="002C235C"/>
    <w:rsid w:val="002C281B"/>
    <w:rsid w:val="002C4484"/>
    <w:rsid w:val="002C5F85"/>
    <w:rsid w:val="002D07DC"/>
    <w:rsid w:val="002D0A97"/>
    <w:rsid w:val="002D223E"/>
    <w:rsid w:val="002D34F6"/>
    <w:rsid w:val="002D3E81"/>
    <w:rsid w:val="002D3EB7"/>
    <w:rsid w:val="002D4703"/>
    <w:rsid w:val="002D5941"/>
    <w:rsid w:val="002D5B99"/>
    <w:rsid w:val="002D797D"/>
    <w:rsid w:val="002D7C74"/>
    <w:rsid w:val="002D7E7C"/>
    <w:rsid w:val="002E08ED"/>
    <w:rsid w:val="002E0C74"/>
    <w:rsid w:val="002E0E58"/>
    <w:rsid w:val="002E679D"/>
    <w:rsid w:val="002F3589"/>
    <w:rsid w:val="002F3CED"/>
    <w:rsid w:val="002F5876"/>
    <w:rsid w:val="002F7805"/>
    <w:rsid w:val="00303A29"/>
    <w:rsid w:val="0030474C"/>
    <w:rsid w:val="00304FEF"/>
    <w:rsid w:val="003060D2"/>
    <w:rsid w:val="00306320"/>
    <w:rsid w:val="00306619"/>
    <w:rsid w:val="00307CAD"/>
    <w:rsid w:val="00311FAD"/>
    <w:rsid w:val="00312CAA"/>
    <w:rsid w:val="003147FE"/>
    <w:rsid w:val="00314E04"/>
    <w:rsid w:val="0031510D"/>
    <w:rsid w:val="00315D5D"/>
    <w:rsid w:val="00316976"/>
    <w:rsid w:val="00322CC8"/>
    <w:rsid w:val="00324904"/>
    <w:rsid w:val="003263EE"/>
    <w:rsid w:val="00327757"/>
    <w:rsid w:val="00330CBB"/>
    <w:rsid w:val="00331740"/>
    <w:rsid w:val="00333312"/>
    <w:rsid w:val="00333856"/>
    <w:rsid w:val="00334468"/>
    <w:rsid w:val="00335CB5"/>
    <w:rsid w:val="003361C4"/>
    <w:rsid w:val="003362AC"/>
    <w:rsid w:val="0033686E"/>
    <w:rsid w:val="00340E8D"/>
    <w:rsid w:val="00341E11"/>
    <w:rsid w:val="00342AC7"/>
    <w:rsid w:val="0034355D"/>
    <w:rsid w:val="003452D0"/>
    <w:rsid w:val="00346DF6"/>
    <w:rsid w:val="00352804"/>
    <w:rsid w:val="003535AF"/>
    <w:rsid w:val="0035504A"/>
    <w:rsid w:val="00364270"/>
    <w:rsid w:val="00364730"/>
    <w:rsid w:val="0036632F"/>
    <w:rsid w:val="003667BC"/>
    <w:rsid w:val="00366EC5"/>
    <w:rsid w:val="00366FBF"/>
    <w:rsid w:val="00372CE2"/>
    <w:rsid w:val="0037408B"/>
    <w:rsid w:val="00374462"/>
    <w:rsid w:val="00375224"/>
    <w:rsid w:val="00375E4F"/>
    <w:rsid w:val="003769B1"/>
    <w:rsid w:val="003802A3"/>
    <w:rsid w:val="00381CF0"/>
    <w:rsid w:val="0038242B"/>
    <w:rsid w:val="00384A1B"/>
    <w:rsid w:val="00385117"/>
    <w:rsid w:val="00385619"/>
    <w:rsid w:val="00385AED"/>
    <w:rsid w:val="003863E5"/>
    <w:rsid w:val="00387217"/>
    <w:rsid w:val="00390F69"/>
    <w:rsid w:val="00392710"/>
    <w:rsid w:val="0039318D"/>
    <w:rsid w:val="00393C17"/>
    <w:rsid w:val="00393D44"/>
    <w:rsid w:val="00393F5F"/>
    <w:rsid w:val="003968FE"/>
    <w:rsid w:val="003970C9"/>
    <w:rsid w:val="003A0851"/>
    <w:rsid w:val="003A1B20"/>
    <w:rsid w:val="003A285A"/>
    <w:rsid w:val="003A3554"/>
    <w:rsid w:val="003A35C2"/>
    <w:rsid w:val="003A436A"/>
    <w:rsid w:val="003A51FA"/>
    <w:rsid w:val="003A5953"/>
    <w:rsid w:val="003A5AC8"/>
    <w:rsid w:val="003A712E"/>
    <w:rsid w:val="003B16F5"/>
    <w:rsid w:val="003B1913"/>
    <w:rsid w:val="003B2231"/>
    <w:rsid w:val="003B31A8"/>
    <w:rsid w:val="003B32B9"/>
    <w:rsid w:val="003B4AF8"/>
    <w:rsid w:val="003B5EC7"/>
    <w:rsid w:val="003B6C12"/>
    <w:rsid w:val="003B6FD2"/>
    <w:rsid w:val="003B7E2E"/>
    <w:rsid w:val="003C2C54"/>
    <w:rsid w:val="003C358D"/>
    <w:rsid w:val="003C4D39"/>
    <w:rsid w:val="003C6093"/>
    <w:rsid w:val="003D0797"/>
    <w:rsid w:val="003D2210"/>
    <w:rsid w:val="003D259B"/>
    <w:rsid w:val="003D273F"/>
    <w:rsid w:val="003D2943"/>
    <w:rsid w:val="003D52AF"/>
    <w:rsid w:val="003E6791"/>
    <w:rsid w:val="003E6982"/>
    <w:rsid w:val="003E6A25"/>
    <w:rsid w:val="003E7B1D"/>
    <w:rsid w:val="003F05DD"/>
    <w:rsid w:val="003F2475"/>
    <w:rsid w:val="003F2700"/>
    <w:rsid w:val="003F2A52"/>
    <w:rsid w:val="003F2B58"/>
    <w:rsid w:val="003F3548"/>
    <w:rsid w:val="003F3FE7"/>
    <w:rsid w:val="003F6CB4"/>
    <w:rsid w:val="003F6DA0"/>
    <w:rsid w:val="00401848"/>
    <w:rsid w:val="004031A6"/>
    <w:rsid w:val="00403796"/>
    <w:rsid w:val="00404EF1"/>
    <w:rsid w:val="00406EF7"/>
    <w:rsid w:val="004079D0"/>
    <w:rsid w:val="00411774"/>
    <w:rsid w:val="0041230D"/>
    <w:rsid w:val="004140A6"/>
    <w:rsid w:val="00420A04"/>
    <w:rsid w:val="00424D6B"/>
    <w:rsid w:val="00425AA6"/>
    <w:rsid w:val="00425F13"/>
    <w:rsid w:val="00427228"/>
    <w:rsid w:val="004327DC"/>
    <w:rsid w:val="00434535"/>
    <w:rsid w:val="00435693"/>
    <w:rsid w:val="0043706D"/>
    <w:rsid w:val="00437567"/>
    <w:rsid w:val="004401EC"/>
    <w:rsid w:val="0044079F"/>
    <w:rsid w:val="00442086"/>
    <w:rsid w:val="00446C25"/>
    <w:rsid w:val="00446DD0"/>
    <w:rsid w:val="004509DD"/>
    <w:rsid w:val="00450C53"/>
    <w:rsid w:val="00450D84"/>
    <w:rsid w:val="00452BA2"/>
    <w:rsid w:val="00453D64"/>
    <w:rsid w:val="00454373"/>
    <w:rsid w:val="00454CE5"/>
    <w:rsid w:val="004560E9"/>
    <w:rsid w:val="00457112"/>
    <w:rsid w:val="004573C9"/>
    <w:rsid w:val="004616F5"/>
    <w:rsid w:val="00461ABA"/>
    <w:rsid w:val="004621E4"/>
    <w:rsid w:val="00463343"/>
    <w:rsid w:val="00463CB6"/>
    <w:rsid w:val="00466137"/>
    <w:rsid w:val="0046697A"/>
    <w:rsid w:val="004673E1"/>
    <w:rsid w:val="00467B69"/>
    <w:rsid w:val="00470BE5"/>
    <w:rsid w:val="0047221B"/>
    <w:rsid w:val="00472762"/>
    <w:rsid w:val="00472E03"/>
    <w:rsid w:val="004739F7"/>
    <w:rsid w:val="004749A9"/>
    <w:rsid w:val="004750C5"/>
    <w:rsid w:val="0047575F"/>
    <w:rsid w:val="00475EB5"/>
    <w:rsid w:val="00476E83"/>
    <w:rsid w:val="004771DD"/>
    <w:rsid w:val="00480EF0"/>
    <w:rsid w:val="004820CA"/>
    <w:rsid w:val="004826D4"/>
    <w:rsid w:val="00482746"/>
    <w:rsid w:val="00482CF1"/>
    <w:rsid w:val="00483EB3"/>
    <w:rsid w:val="00485845"/>
    <w:rsid w:val="0049040A"/>
    <w:rsid w:val="004907BE"/>
    <w:rsid w:val="00490AB7"/>
    <w:rsid w:val="004926CB"/>
    <w:rsid w:val="00494BF6"/>
    <w:rsid w:val="00495AE1"/>
    <w:rsid w:val="004973B8"/>
    <w:rsid w:val="004A18A1"/>
    <w:rsid w:val="004A3310"/>
    <w:rsid w:val="004B210F"/>
    <w:rsid w:val="004B2306"/>
    <w:rsid w:val="004B2BE9"/>
    <w:rsid w:val="004B3454"/>
    <w:rsid w:val="004B40A5"/>
    <w:rsid w:val="004B6738"/>
    <w:rsid w:val="004B78CD"/>
    <w:rsid w:val="004B7AE4"/>
    <w:rsid w:val="004C0E26"/>
    <w:rsid w:val="004C4E74"/>
    <w:rsid w:val="004C5480"/>
    <w:rsid w:val="004C5E0E"/>
    <w:rsid w:val="004C65F6"/>
    <w:rsid w:val="004C6F55"/>
    <w:rsid w:val="004D09DE"/>
    <w:rsid w:val="004D12B8"/>
    <w:rsid w:val="004D12C8"/>
    <w:rsid w:val="004D33D9"/>
    <w:rsid w:val="004D5CA4"/>
    <w:rsid w:val="004D6FC1"/>
    <w:rsid w:val="004D740F"/>
    <w:rsid w:val="004D7D3E"/>
    <w:rsid w:val="004E2F61"/>
    <w:rsid w:val="004E3757"/>
    <w:rsid w:val="004E3EEE"/>
    <w:rsid w:val="004E4FA2"/>
    <w:rsid w:val="004E7C36"/>
    <w:rsid w:val="004F0B0D"/>
    <w:rsid w:val="004F2E69"/>
    <w:rsid w:val="004F445A"/>
    <w:rsid w:val="004F6657"/>
    <w:rsid w:val="004F6F2B"/>
    <w:rsid w:val="004F6F70"/>
    <w:rsid w:val="004F72D6"/>
    <w:rsid w:val="005003F1"/>
    <w:rsid w:val="00500CAD"/>
    <w:rsid w:val="00502064"/>
    <w:rsid w:val="005054E7"/>
    <w:rsid w:val="00505CEA"/>
    <w:rsid w:val="0050765D"/>
    <w:rsid w:val="0051019E"/>
    <w:rsid w:val="005106EC"/>
    <w:rsid w:val="0051262E"/>
    <w:rsid w:val="00512E4C"/>
    <w:rsid w:val="005142A1"/>
    <w:rsid w:val="00515202"/>
    <w:rsid w:val="0051560F"/>
    <w:rsid w:val="00517171"/>
    <w:rsid w:val="005218B8"/>
    <w:rsid w:val="00522D28"/>
    <w:rsid w:val="005230EB"/>
    <w:rsid w:val="0052367F"/>
    <w:rsid w:val="005236BD"/>
    <w:rsid w:val="00524D6B"/>
    <w:rsid w:val="00530FD2"/>
    <w:rsid w:val="0053167E"/>
    <w:rsid w:val="00531D0C"/>
    <w:rsid w:val="005334BB"/>
    <w:rsid w:val="0053362D"/>
    <w:rsid w:val="00533770"/>
    <w:rsid w:val="00534010"/>
    <w:rsid w:val="005341DB"/>
    <w:rsid w:val="00534678"/>
    <w:rsid w:val="00535253"/>
    <w:rsid w:val="00535A6A"/>
    <w:rsid w:val="0053672D"/>
    <w:rsid w:val="005369BC"/>
    <w:rsid w:val="0054398F"/>
    <w:rsid w:val="00544EB1"/>
    <w:rsid w:val="0054500A"/>
    <w:rsid w:val="005453B8"/>
    <w:rsid w:val="005469A6"/>
    <w:rsid w:val="00547F65"/>
    <w:rsid w:val="0055316E"/>
    <w:rsid w:val="005537FB"/>
    <w:rsid w:val="005547AC"/>
    <w:rsid w:val="00554D29"/>
    <w:rsid w:val="00555925"/>
    <w:rsid w:val="00557E70"/>
    <w:rsid w:val="0056054E"/>
    <w:rsid w:val="00560C28"/>
    <w:rsid w:val="00561B77"/>
    <w:rsid w:val="005624BB"/>
    <w:rsid w:val="00563B92"/>
    <w:rsid w:val="005665DD"/>
    <w:rsid w:val="00566606"/>
    <w:rsid w:val="00567F6A"/>
    <w:rsid w:val="0057034C"/>
    <w:rsid w:val="005708E4"/>
    <w:rsid w:val="0057185C"/>
    <w:rsid w:val="00571E8D"/>
    <w:rsid w:val="00572FA1"/>
    <w:rsid w:val="00573896"/>
    <w:rsid w:val="00576D1E"/>
    <w:rsid w:val="00577924"/>
    <w:rsid w:val="00580BDF"/>
    <w:rsid w:val="00580CF6"/>
    <w:rsid w:val="00581552"/>
    <w:rsid w:val="00584B10"/>
    <w:rsid w:val="00584D01"/>
    <w:rsid w:val="005908D0"/>
    <w:rsid w:val="00594383"/>
    <w:rsid w:val="00595D7F"/>
    <w:rsid w:val="00597B44"/>
    <w:rsid w:val="005A022F"/>
    <w:rsid w:val="005A04DB"/>
    <w:rsid w:val="005A0E1C"/>
    <w:rsid w:val="005A1A81"/>
    <w:rsid w:val="005A33F0"/>
    <w:rsid w:val="005A5BEB"/>
    <w:rsid w:val="005A67F6"/>
    <w:rsid w:val="005A7199"/>
    <w:rsid w:val="005A7F47"/>
    <w:rsid w:val="005B1064"/>
    <w:rsid w:val="005B1473"/>
    <w:rsid w:val="005B218F"/>
    <w:rsid w:val="005B2D68"/>
    <w:rsid w:val="005B3A29"/>
    <w:rsid w:val="005B4555"/>
    <w:rsid w:val="005B4F26"/>
    <w:rsid w:val="005C355C"/>
    <w:rsid w:val="005C3A9D"/>
    <w:rsid w:val="005C5DB0"/>
    <w:rsid w:val="005C7A55"/>
    <w:rsid w:val="005D078F"/>
    <w:rsid w:val="005D095A"/>
    <w:rsid w:val="005D0C6A"/>
    <w:rsid w:val="005D1D85"/>
    <w:rsid w:val="005D22ED"/>
    <w:rsid w:val="005D376B"/>
    <w:rsid w:val="005D41ED"/>
    <w:rsid w:val="005D4932"/>
    <w:rsid w:val="005D5C85"/>
    <w:rsid w:val="005D5ED9"/>
    <w:rsid w:val="005D79C5"/>
    <w:rsid w:val="005E08E8"/>
    <w:rsid w:val="005E1270"/>
    <w:rsid w:val="005E409F"/>
    <w:rsid w:val="005E4313"/>
    <w:rsid w:val="005E550E"/>
    <w:rsid w:val="005E5688"/>
    <w:rsid w:val="005F0B78"/>
    <w:rsid w:val="005F51F8"/>
    <w:rsid w:val="005F5C44"/>
    <w:rsid w:val="005F6765"/>
    <w:rsid w:val="005F6AB7"/>
    <w:rsid w:val="005F6DC1"/>
    <w:rsid w:val="005F75DD"/>
    <w:rsid w:val="00600800"/>
    <w:rsid w:val="00600947"/>
    <w:rsid w:val="00601AA0"/>
    <w:rsid w:val="00610D6F"/>
    <w:rsid w:val="00611134"/>
    <w:rsid w:val="00612C7F"/>
    <w:rsid w:val="006206F2"/>
    <w:rsid w:val="00620E21"/>
    <w:rsid w:val="00621942"/>
    <w:rsid w:val="0062259B"/>
    <w:rsid w:val="0062376E"/>
    <w:rsid w:val="00624E14"/>
    <w:rsid w:val="0062541B"/>
    <w:rsid w:val="0062543C"/>
    <w:rsid w:val="00625CB0"/>
    <w:rsid w:val="00626978"/>
    <w:rsid w:val="00630212"/>
    <w:rsid w:val="006310A7"/>
    <w:rsid w:val="00631C64"/>
    <w:rsid w:val="0063293E"/>
    <w:rsid w:val="00632AAA"/>
    <w:rsid w:val="006339F3"/>
    <w:rsid w:val="00634711"/>
    <w:rsid w:val="00635E87"/>
    <w:rsid w:val="00635FF2"/>
    <w:rsid w:val="00637366"/>
    <w:rsid w:val="00640A25"/>
    <w:rsid w:val="00640E35"/>
    <w:rsid w:val="00641500"/>
    <w:rsid w:val="006415F7"/>
    <w:rsid w:val="006422DD"/>
    <w:rsid w:val="0064299B"/>
    <w:rsid w:val="00642F10"/>
    <w:rsid w:val="00643D5E"/>
    <w:rsid w:val="00644A86"/>
    <w:rsid w:val="0064602E"/>
    <w:rsid w:val="006463E6"/>
    <w:rsid w:val="00646F04"/>
    <w:rsid w:val="006519C2"/>
    <w:rsid w:val="00652387"/>
    <w:rsid w:val="00652B8E"/>
    <w:rsid w:val="006560F7"/>
    <w:rsid w:val="006562BF"/>
    <w:rsid w:val="006600D6"/>
    <w:rsid w:val="00660920"/>
    <w:rsid w:val="00660BD4"/>
    <w:rsid w:val="00661CB0"/>
    <w:rsid w:val="00662B40"/>
    <w:rsid w:val="00662EEC"/>
    <w:rsid w:val="0066305F"/>
    <w:rsid w:val="0066359A"/>
    <w:rsid w:val="0066392B"/>
    <w:rsid w:val="00663C30"/>
    <w:rsid w:val="00665A7A"/>
    <w:rsid w:val="00670E65"/>
    <w:rsid w:val="00671B78"/>
    <w:rsid w:val="00674C6E"/>
    <w:rsid w:val="006759A5"/>
    <w:rsid w:val="00681532"/>
    <w:rsid w:val="0068319D"/>
    <w:rsid w:val="00683F61"/>
    <w:rsid w:val="00684018"/>
    <w:rsid w:val="00684AAD"/>
    <w:rsid w:val="0068667B"/>
    <w:rsid w:val="00686A4D"/>
    <w:rsid w:val="00693A42"/>
    <w:rsid w:val="00694E7F"/>
    <w:rsid w:val="0069797F"/>
    <w:rsid w:val="006A2DD7"/>
    <w:rsid w:val="006A47E7"/>
    <w:rsid w:val="006A5F60"/>
    <w:rsid w:val="006A6F0E"/>
    <w:rsid w:val="006B4388"/>
    <w:rsid w:val="006B5C0F"/>
    <w:rsid w:val="006C0681"/>
    <w:rsid w:val="006C1091"/>
    <w:rsid w:val="006C1348"/>
    <w:rsid w:val="006C1484"/>
    <w:rsid w:val="006C1881"/>
    <w:rsid w:val="006C1A74"/>
    <w:rsid w:val="006C1B9F"/>
    <w:rsid w:val="006C226E"/>
    <w:rsid w:val="006C2E6E"/>
    <w:rsid w:val="006C2F19"/>
    <w:rsid w:val="006C42F0"/>
    <w:rsid w:val="006C6EB5"/>
    <w:rsid w:val="006C7D1A"/>
    <w:rsid w:val="006D2962"/>
    <w:rsid w:val="006D3790"/>
    <w:rsid w:val="006D5AC4"/>
    <w:rsid w:val="006D7A5F"/>
    <w:rsid w:val="006E0746"/>
    <w:rsid w:val="006E138D"/>
    <w:rsid w:val="006E1E97"/>
    <w:rsid w:val="006E5C51"/>
    <w:rsid w:val="006E6EB6"/>
    <w:rsid w:val="006F0140"/>
    <w:rsid w:val="006F3260"/>
    <w:rsid w:val="006F45B2"/>
    <w:rsid w:val="006F51E8"/>
    <w:rsid w:val="006F6B0B"/>
    <w:rsid w:val="006F6D6D"/>
    <w:rsid w:val="00700173"/>
    <w:rsid w:val="007015AE"/>
    <w:rsid w:val="00702098"/>
    <w:rsid w:val="00704DC8"/>
    <w:rsid w:val="007056DE"/>
    <w:rsid w:val="00710AE9"/>
    <w:rsid w:val="007117B7"/>
    <w:rsid w:val="00712359"/>
    <w:rsid w:val="00712492"/>
    <w:rsid w:val="00713533"/>
    <w:rsid w:val="00713903"/>
    <w:rsid w:val="00713BB1"/>
    <w:rsid w:val="00713ECA"/>
    <w:rsid w:val="007159B8"/>
    <w:rsid w:val="0071763C"/>
    <w:rsid w:val="00717C38"/>
    <w:rsid w:val="00717E7F"/>
    <w:rsid w:val="0072116F"/>
    <w:rsid w:val="007216A3"/>
    <w:rsid w:val="00721DFA"/>
    <w:rsid w:val="00723D5E"/>
    <w:rsid w:val="0072472C"/>
    <w:rsid w:val="00724B0C"/>
    <w:rsid w:val="00725758"/>
    <w:rsid w:val="00725AF8"/>
    <w:rsid w:val="00727E4C"/>
    <w:rsid w:val="00730011"/>
    <w:rsid w:val="007306BB"/>
    <w:rsid w:val="00731B5E"/>
    <w:rsid w:val="0073237F"/>
    <w:rsid w:val="007333BC"/>
    <w:rsid w:val="007350DD"/>
    <w:rsid w:val="00736BE9"/>
    <w:rsid w:val="00736D49"/>
    <w:rsid w:val="0074086E"/>
    <w:rsid w:val="007411E6"/>
    <w:rsid w:val="00741B52"/>
    <w:rsid w:val="00742FEC"/>
    <w:rsid w:val="007438E0"/>
    <w:rsid w:val="0074397F"/>
    <w:rsid w:val="0074426D"/>
    <w:rsid w:val="00745DFD"/>
    <w:rsid w:val="00746998"/>
    <w:rsid w:val="00746C7D"/>
    <w:rsid w:val="007508E7"/>
    <w:rsid w:val="00750936"/>
    <w:rsid w:val="007519F4"/>
    <w:rsid w:val="007523A4"/>
    <w:rsid w:val="007528A2"/>
    <w:rsid w:val="00752905"/>
    <w:rsid w:val="00753CB6"/>
    <w:rsid w:val="00755D38"/>
    <w:rsid w:val="00755FFC"/>
    <w:rsid w:val="00756DD1"/>
    <w:rsid w:val="0076289A"/>
    <w:rsid w:val="00762943"/>
    <w:rsid w:val="00762DE0"/>
    <w:rsid w:val="0076306B"/>
    <w:rsid w:val="00763596"/>
    <w:rsid w:val="00763C26"/>
    <w:rsid w:val="00763EA7"/>
    <w:rsid w:val="00765807"/>
    <w:rsid w:val="00766372"/>
    <w:rsid w:val="00770B40"/>
    <w:rsid w:val="00771CF1"/>
    <w:rsid w:val="00774352"/>
    <w:rsid w:val="00774941"/>
    <w:rsid w:val="00777F3B"/>
    <w:rsid w:val="0078299F"/>
    <w:rsid w:val="00782A4A"/>
    <w:rsid w:val="007833C2"/>
    <w:rsid w:val="007854E0"/>
    <w:rsid w:val="00791BE0"/>
    <w:rsid w:val="007923A4"/>
    <w:rsid w:val="00792A7F"/>
    <w:rsid w:val="0079375D"/>
    <w:rsid w:val="0079609D"/>
    <w:rsid w:val="007975A9"/>
    <w:rsid w:val="0079796A"/>
    <w:rsid w:val="007A0806"/>
    <w:rsid w:val="007A08DD"/>
    <w:rsid w:val="007A0CDB"/>
    <w:rsid w:val="007A0E0E"/>
    <w:rsid w:val="007A1129"/>
    <w:rsid w:val="007A2C5B"/>
    <w:rsid w:val="007A300C"/>
    <w:rsid w:val="007A347E"/>
    <w:rsid w:val="007A3B3B"/>
    <w:rsid w:val="007A54F1"/>
    <w:rsid w:val="007A5C29"/>
    <w:rsid w:val="007A5EA6"/>
    <w:rsid w:val="007B169D"/>
    <w:rsid w:val="007B194A"/>
    <w:rsid w:val="007B4BFD"/>
    <w:rsid w:val="007B4E49"/>
    <w:rsid w:val="007B6012"/>
    <w:rsid w:val="007B663E"/>
    <w:rsid w:val="007B6D73"/>
    <w:rsid w:val="007B74DB"/>
    <w:rsid w:val="007C1017"/>
    <w:rsid w:val="007C18C5"/>
    <w:rsid w:val="007C4B78"/>
    <w:rsid w:val="007C5B5A"/>
    <w:rsid w:val="007D0837"/>
    <w:rsid w:val="007D3857"/>
    <w:rsid w:val="007D402C"/>
    <w:rsid w:val="007D67A3"/>
    <w:rsid w:val="007D726D"/>
    <w:rsid w:val="007D7FB5"/>
    <w:rsid w:val="007E0266"/>
    <w:rsid w:val="007E443C"/>
    <w:rsid w:val="007E53C1"/>
    <w:rsid w:val="007E59BE"/>
    <w:rsid w:val="007E5D0C"/>
    <w:rsid w:val="007E6DDE"/>
    <w:rsid w:val="007E6EE0"/>
    <w:rsid w:val="007F0071"/>
    <w:rsid w:val="007F1C8D"/>
    <w:rsid w:val="007F475A"/>
    <w:rsid w:val="007F5895"/>
    <w:rsid w:val="00803861"/>
    <w:rsid w:val="00803AB0"/>
    <w:rsid w:val="00803C34"/>
    <w:rsid w:val="00805E1A"/>
    <w:rsid w:val="008078B7"/>
    <w:rsid w:val="00812352"/>
    <w:rsid w:val="00812A6F"/>
    <w:rsid w:val="00812F2E"/>
    <w:rsid w:val="00812FC5"/>
    <w:rsid w:val="00813B9F"/>
    <w:rsid w:val="008141BF"/>
    <w:rsid w:val="008141F6"/>
    <w:rsid w:val="00814C40"/>
    <w:rsid w:val="0081646B"/>
    <w:rsid w:val="00817016"/>
    <w:rsid w:val="008170D2"/>
    <w:rsid w:val="00821F31"/>
    <w:rsid w:val="00822A95"/>
    <w:rsid w:val="00822B1D"/>
    <w:rsid w:val="00823C0B"/>
    <w:rsid w:val="00823C59"/>
    <w:rsid w:val="00824DA6"/>
    <w:rsid w:val="008261B5"/>
    <w:rsid w:val="008261E4"/>
    <w:rsid w:val="00830416"/>
    <w:rsid w:val="008304C9"/>
    <w:rsid w:val="008314BA"/>
    <w:rsid w:val="00833274"/>
    <w:rsid w:val="00836F0D"/>
    <w:rsid w:val="0083735A"/>
    <w:rsid w:val="0083784B"/>
    <w:rsid w:val="00840C3E"/>
    <w:rsid w:val="00853C1E"/>
    <w:rsid w:val="00853E70"/>
    <w:rsid w:val="00854384"/>
    <w:rsid w:val="008569D9"/>
    <w:rsid w:val="00857B1E"/>
    <w:rsid w:val="00860C06"/>
    <w:rsid w:val="008611F8"/>
    <w:rsid w:val="0086147E"/>
    <w:rsid w:val="008617D7"/>
    <w:rsid w:val="00861F51"/>
    <w:rsid w:val="008626DB"/>
    <w:rsid w:val="008633ED"/>
    <w:rsid w:val="008638CF"/>
    <w:rsid w:val="008641D8"/>
    <w:rsid w:val="00864DFA"/>
    <w:rsid w:val="00865037"/>
    <w:rsid w:val="00866B82"/>
    <w:rsid w:val="00866E78"/>
    <w:rsid w:val="008706EF"/>
    <w:rsid w:val="00871816"/>
    <w:rsid w:val="00872A98"/>
    <w:rsid w:val="00872D6B"/>
    <w:rsid w:val="00873608"/>
    <w:rsid w:val="00874151"/>
    <w:rsid w:val="0087567D"/>
    <w:rsid w:val="00877ECC"/>
    <w:rsid w:val="00881049"/>
    <w:rsid w:val="00882961"/>
    <w:rsid w:val="0088343D"/>
    <w:rsid w:val="008836C4"/>
    <w:rsid w:val="00883C69"/>
    <w:rsid w:val="0088490A"/>
    <w:rsid w:val="008854B3"/>
    <w:rsid w:val="00886654"/>
    <w:rsid w:val="008869F4"/>
    <w:rsid w:val="008878CF"/>
    <w:rsid w:val="00887FD5"/>
    <w:rsid w:val="00891453"/>
    <w:rsid w:val="00891C01"/>
    <w:rsid w:val="008924B1"/>
    <w:rsid w:val="008925CC"/>
    <w:rsid w:val="008956D8"/>
    <w:rsid w:val="00895ED1"/>
    <w:rsid w:val="00896097"/>
    <w:rsid w:val="0089670D"/>
    <w:rsid w:val="008978AC"/>
    <w:rsid w:val="008A0B09"/>
    <w:rsid w:val="008A2A6B"/>
    <w:rsid w:val="008A3FC6"/>
    <w:rsid w:val="008A4445"/>
    <w:rsid w:val="008A543D"/>
    <w:rsid w:val="008A5C0B"/>
    <w:rsid w:val="008A6567"/>
    <w:rsid w:val="008A6A56"/>
    <w:rsid w:val="008B3DC1"/>
    <w:rsid w:val="008B3E9A"/>
    <w:rsid w:val="008B48BF"/>
    <w:rsid w:val="008B5FA3"/>
    <w:rsid w:val="008B73DC"/>
    <w:rsid w:val="008B78CD"/>
    <w:rsid w:val="008C12D5"/>
    <w:rsid w:val="008C3F7D"/>
    <w:rsid w:val="008C4041"/>
    <w:rsid w:val="008C6FC4"/>
    <w:rsid w:val="008C74EC"/>
    <w:rsid w:val="008C78D3"/>
    <w:rsid w:val="008C79AE"/>
    <w:rsid w:val="008C7D2F"/>
    <w:rsid w:val="008D2085"/>
    <w:rsid w:val="008D2798"/>
    <w:rsid w:val="008D411B"/>
    <w:rsid w:val="008D426E"/>
    <w:rsid w:val="008D48A9"/>
    <w:rsid w:val="008D4DA7"/>
    <w:rsid w:val="008D68E6"/>
    <w:rsid w:val="008D7264"/>
    <w:rsid w:val="008E0A35"/>
    <w:rsid w:val="008E1D50"/>
    <w:rsid w:val="008E2229"/>
    <w:rsid w:val="008E45CD"/>
    <w:rsid w:val="008E4898"/>
    <w:rsid w:val="008E50E7"/>
    <w:rsid w:val="008E559E"/>
    <w:rsid w:val="008F03E2"/>
    <w:rsid w:val="008F08E4"/>
    <w:rsid w:val="008F0A2F"/>
    <w:rsid w:val="008F0D6E"/>
    <w:rsid w:val="008F3267"/>
    <w:rsid w:val="008F32A1"/>
    <w:rsid w:val="008F3D57"/>
    <w:rsid w:val="008F69EB"/>
    <w:rsid w:val="009010EF"/>
    <w:rsid w:val="00901740"/>
    <w:rsid w:val="00905058"/>
    <w:rsid w:val="00907128"/>
    <w:rsid w:val="00907710"/>
    <w:rsid w:val="00911B39"/>
    <w:rsid w:val="009122F3"/>
    <w:rsid w:val="00912E35"/>
    <w:rsid w:val="0091352B"/>
    <w:rsid w:val="0091543C"/>
    <w:rsid w:val="00916EDD"/>
    <w:rsid w:val="009172AD"/>
    <w:rsid w:val="0092102D"/>
    <w:rsid w:val="0092144F"/>
    <w:rsid w:val="00921D1B"/>
    <w:rsid w:val="00924A6F"/>
    <w:rsid w:val="0092589C"/>
    <w:rsid w:val="009263AA"/>
    <w:rsid w:val="00927379"/>
    <w:rsid w:val="00930FF1"/>
    <w:rsid w:val="00932780"/>
    <w:rsid w:val="00933329"/>
    <w:rsid w:val="00933A53"/>
    <w:rsid w:val="00933D67"/>
    <w:rsid w:val="009342B7"/>
    <w:rsid w:val="00934305"/>
    <w:rsid w:val="009353D4"/>
    <w:rsid w:val="00936761"/>
    <w:rsid w:val="00940299"/>
    <w:rsid w:val="00940905"/>
    <w:rsid w:val="009415CE"/>
    <w:rsid w:val="009434FA"/>
    <w:rsid w:val="0094680A"/>
    <w:rsid w:val="00950D32"/>
    <w:rsid w:val="009511E4"/>
    <w:rsid w:val="0095222C"/>
    <w:rsid w:val="00952BD3"/>
    <w:rsid w:val="009566CA"/>
    <w:rsid w:val="0095674A"/>
    <w:rsid w:val="00956CF8"/>
    <w:rsid w:val="00960234"/>
    <w:rsid w:val="00961AFC"/>
    <w:rsid w:val="00962BFA"/>
    <w:rsid w:val="00963B21"/>
    <w:rsid w:val="00963C42"/>
    <w:rsid w:val="0096404E"/>
    <w:rsid w:val="009647B5"/>
    <w:rsid w:val="0096547D"/>
    <w:rsid w:val="00965CB7"/>
    <w:rsid w:val="00971314"/>
    <w:rsid w:val="00974508"/>
    <w:rsid w:val="009808EB"/>
    <w:rsid w:val="00982DF6"/>
    <w:rsid w:val="00983195"/>
    <w:rsid w:val="009843C9"/>
    <w:rsid w:val="00985506"/>
    <w:rsid w:val="00985A8B"/>
    <w:rsid w:val="009865BE"/>
    <w:rsid w:val="0098792A"/>
    <w:rsid w:val="00987E89"/>
    <w:rsid w:val="009900F8"/>
    <w:rsid w:val="0099019C"/>
    <w:rsid w:val="009904DD"/>
    <w:rsid w:val="0099091E"/>
    <w:rsid w:val="00993757"/>
    <w:rsid w:val="00994167"/>
    <w:rsid w:val="00996035"/>
    <w:rsid w:val="009961C7"/>
    <w:rsid w:val="00996949"/>
    <w:rsid w:val="00997832"/>
    <w:rsid w:val="009A00DA"/>
    <w:rsid w:val="009A03DE"/>
    <w:rsid w:val="009A0AAA"/>
    <w:rsid w:val="009A60B0"/>
    <w:rsid w:val="009A7E3D"/>
    <w:rsid w:val="009B14E0"/>
    <w:rsid w:val="009B246E"/>
    <w:rsid w:val="009B2AF9"/>
    <w:rsid w:val="009B31F0"/>
    <w:rsid w:val="009B5368"/>
    <w:rsid w:val="009C022C"/>
    <w:rsid w:val="009C09E7"/>
    <w:rsid w:val="009C188D"/>
    <w:rsid w:val="009C1C38"/>
    <w:rsid w:val="009C3511"/>
    <w:rsid w:val="009C40A8"/>
    <w:rsid w:val="009D056C"/>
    <w:rsid w:val="009D0CE3"/>
    <w:rsid w:val="009D1007"/>
    <w:rsid w:val="009D32B2"/>
    <w:rsid w:val="009D40A2"/>
    <w:rsid w:val="009D5322"/>
    <w:rsid w:val="009D5466"/>
    <w:rsid w:val="009D6462"/>
    <w:rsid w:val="009D67F7"/>
    <w:rsid w:val="009D6C4E"/>
    <w:rsid w:val="009D7955"/>
    <w:rsid w:val="009E0129"/>
    <w:rsid w:val="009E10DC"/>
    <w:rsid w:val="009E19B6"/>
    <w:rsid w:val="009E2102"/>
    <w:rsid w:val="009E3DB2"/>
    <w:rsid w:val="009F0111"/>
    <w:rsid w:val="009F0A1C"/>
    <w:rsid w:val="009F10A9"/>
    <w:rsid w:val="009F1773"/>
    <w:rsid w:val="009F6394"/>
    <w:rsid w:val="009F687E"/>
    <w:rsid w:val="009F718E"/>
    <w:rsid w:val="00A02BBD"/>
    <w:rsid w:val="00A034E3"/>
    <w:rsid w:val="00A049C9"/>
    <w:rsid w:val="00A051B3"/>
    <w:rsid w:val="00A055F6"/>
    <w:rsid w:val="00A1150B"/>
    <w:rsid w:val="00A12A25"/>
    <w:rsid w:val="00A14F74"/>
    <w:rsid w:val="00A16F61"/>
    <w:rsid w:val="00A17914"/>
    <w:rsid w:val="00A17E08"/>
    <w:rsid w:val="00A21652"/>
    <w:rsid w:val="00A23853"/>
    <w:rsid w:val="00A243BA"/>
    <w:rsid w:val="00A25BAE"/>
    <w:rsid w:val="00A27FE7"/>
    <w:rsid w:val="00A3065F"/>
    <w:rsid w:val="00A3211F"/>
    <w:rsid w:val="00A332C8"/>
    <w:rsid w:val="00A33E85"/>
    <w:rsid w:val="00A340D5"/>
    <w:rsid w:val="00A34459"/>
    <w:rsid w:val="00A345EE"/>
    <w:rsid w:val="00A35282"/>
    <w:rsid w:val="00A35EB4"/>
    <w:rsid w:val="00A35FEA"/>
    <w:rsid w:val="00A36946"/>
    <w:rsid w:val="00A37D8F"/>
    <w:rsid w:val="00A4051A"/>
    <w:rsid w:val="00A40716"/>
    <w:rsid w:val="00A41320"/>
    <w:rsid w:val="00A41C9A"/>
    <w:rsid w:val="00A436DD"/>
    <w:rsid w:val="00A44A58"/>
    <w:rsid w:val="00A46223"/>
    <w:rsid w:val="00A50514"/>
    <w:rsid w:val="00A52396"/>
    <w:rsid w:val="00A546D1"/>
    <w:rsid w:val="00A55776"/>
    <w:rsid w:val="00A607E1"/>
    <w:rsid w:val="00A60CC1"/>
    <w:rsid w:val="00A6278C"/>
    <w:rsid w:val="00A64788"/>
    <w:rsid w:val="00A65817"/>
    <w:rsid w:val="00A66A14"/>
    <w:rsid w:val="00A66BD8"/>
    <w:rsid w:val="00A67A9B"/>
    <w:rsid w:val="00A704D4"/>
    <w:rsid w:val="00A70B99"/>
    <w:rsid w:val="00A714A8"/>
    <w:rsid w:val="00A7377C"/>
    <w:rsid w:val="00A741F5"/>
    <w:rsid w:val="00A7483A"/>
    <w:rsid w:val="00A76B35"/>
    <w:rsid w:val="00A7770B"/>
    <w:rsid w:val="00A81950"/>
    <w:rsid w:val="00A83088"/>
    <w:rsid w:val="00A84042"/>
    <w:rsid w:val="00A85321"/>
    <w:rsid w:val="00A86A00"/>
    <w:rsid w:val="00A86C17"/>
    <w:rsid w:val="00A86EAF"/>
    <w:rsid w:val="00A87A77"/>
    <w:rsid w:val="00A91F32"/>
    <w:rsid w:val="00A92184"/>
    <w:rsid w:val="00A92632"/>
    <w:rsid w:val="00A93F5B"/>
    <w:rsid w:val="00A9623B"/>
    <w:rsid w:val="00A96BE3"/>
    <w:rsid w:val="00AA0A75"/>
    <w:rsid w:val="00AA115D"/>
    <w:rsid w:val="00AA2377"/>
    <w:rsid w:val="00AA2505"/>
    <w:rsid w:val="00AA268D"/>
    <w:rsid w:val="00AA2AAE"/>
    <w:rsid w:val="00AA4214"/>
    <w:rsid w:val="00AB13CE"/>
    <w:rsid w:val="00AB276D"/>
    <w:rsid w:val="00AB3DCC"/>
    <w:rsid w:val="00AB4072"/>
    <w:rsid w:val="00AB4B9A"/>
    <w:rsid w:val="00AB59FE"/>
    <w:rsid w:val="00AB7930"/>
    <w:rsid w:val="00AB7F9E"/>
    <w:rsid w:val="00AC0857"/>
    <w:rsid w:val="00AC2813"/>
    <w:rsid w:val="00AC4039"/>
    <w:rsid w:val="00AC54AE"/>
    <w:rsid w:val="00AC562A"/>
    <w:rsid w:val="00AC56C7"/>
    <w:rsid w:val="00AC6CAB"/>
    <w:rsid w:val="00AD1601"/>
    <w:rsid w:val="00AD1791"/>
    <w:rsid w:val="00AD1D9A"/>
    <w:rsid w:val="00AD380A"/>
    <w:rsid w:val="00AD4AE4"/>
    <w:rsid w:val="00AD5B6B"/>
    <w:rsid w:val="00AD611C"/>
    <w:rsid w:val="00AD7697"/>
    <w:rsid w:val="00AD78B3"/>
    <w:rsid w:val="00AE01FE"/>
    <w:rsid w:val="00AE0DB5"/>
    <w:rsid w:val="00AE3C8D"/>
    <w:rsid w:val="00AE3E8F"/>
    <w:rsid w:val="00AE447D"/>
    <w:rsid w:val="00AF0AF7"/>
    <w:rsid w:val="00AF113E"/>
    <w:rsid w:val="00AF296D"/>
    <w:rsid w:val="00AF2AF8"/>
    <w:rsid w:val="00AF4D68"/>
    <w:rsid w:val="00AF7553"/>
    <w:rsid w:val="00AF7E24"/>
    <w:rsid w:val="00B002F4"/>
    <w:rsid w:val="00B0183C"/>
    <w:rsid w:val="00B01E8D"/>
    <w:rsid w:val="00B02B77"/>
    <w:rsid w:val="00B031FF"/>
    <w:rsid w:val="00B0326B"/>
    <w:rsid w:val="00B0380F"/>
    <w:rsid w:val="00B04ADA"/>
    <w:rsid w:val="00B0646B"/>
    <w:rsid w:val="00B06850"/>
    <w:rsid w:val="00B11B5D"/>
    <w:rsid w:val="00B11E16"/>
    <w:rsid w:val="00B1243B"/>
    <w:rsid w:val="00B151D2"/>
    <w:rsid w:val="00B15357"/>
    <w:rsid w:val="00B15E1E"/>
    <w:rsid w:val="00B16303"/>
    <w:rsid w:val="00B23DD0"/>
    <w:rsid w:val="00B26A35"/>
    <w:rsid w:val="00B309E3"/>
    <w:rsid w:val="00B31656"/>
    <w:rsid w:val="00B319E3"/>
    <w:rsid w:val="00B32D9F"/>
    <w:rsid w:val="00B35079"/>
    <w:rsid w:val="00B35A4E"/>
    <w:rsid w:val="00B36618"/>
    <w:rsid w:val="00B403E7"/>
    <w:rsid w:val="00B40BAC"/>
    <w:rsid w:val="00B40E65"/>
    <w:rsid w:val="00B41683"/>
    <w:rsid w:val="00B41CEB"/>
    <w:rsid w:val="00B42046"/>
    <w:rsid w:val="00B42719"/>
    <w:rsid w:val="00B4389F"/>
    <w:rsid w:val="00B4490A"/>
    <w:rsid w:val="00B44920"/>
    <w:rsid w:val="00B458D4"/>
    <w:rsid w:val="00B45C8A"/>
    <w:rsid w:val="00B46462"/>
    <w:rsid w:val="00B47ACF"/>
    <w:rsid w:val="00B47C06"/>
    <w:rsid w:val="00B51696"/>
    <w:rsid w:val="00B5318B"/>
    <w:rsid w:val="00B53E49"/>
    <w:rsid w:val="00B54A9B"/>
    <w:rsid w:val="00B57F81"/>
    <w:rsid w:val="00B632E6"/>
    <w:rsid w:val="00B636D5"/>
    <w:rsid w:val="00B638ED"/>
    <w:rsid w:val="00B63AF2"/>
    <w:rsid w:val="00B64735"/>
    <w:rsid w:val="00B717DE"/>
    <w:rsid w:val="00B718BB"/>
    <w:rsid w:val="00B72C68"/>
    <w:rsid w:val="00B73BF3"/>
    <w:rsid w:val="00B80115"/>
    <w:rsid w:val="00B82E66"/>
    <w:rsid w:val="00B838F1"/>
    <w:rsid w:val="00B84B4C"/>
    <w:rsid w:val="00B8502C"/>
    <w:rsid w:val="00B86981"/>
    <w:rsid w:val="00B87F4E"/>
    <w:rsid w:val="00B906DD"/>
    <w:rsid w:val="00B90727"/>
    <w:rsid w:val="00B90855"/>
    <w:rsid w:val="00B916EE"/>
    <w:rsid w:val="00B93683"/>
    <w:rsid w:val="00B942C2"/>
    <w:rsid w:val="00B95B98"/>
    <w:rsid w:val="00B965F9"/>
    <w:rsid w:val="00B97846"/>
    <w:rsid w:val="00B978E3"/>
    <w:rsid w:val="00B979C5"/>
    <w:rsid w:val="00BA04EB"/>
    <w:rsid w:val="00BA11FC"/>
    <w:rsid w:val="00BA2D34"/>
    <w:rsid w:val="00BB1B69"/>
    <w:rsid w:val="00BB1D84"/>
    <w:rsid w:val="00BB23F5"/>
    <w:rsid w:val="00BB2A0C"/>
    <w:rsid w:val="00BB3053"/>
    <w:rsid w:val="00BB43EB"/>
    <w:rsid w:val="00BB6198"/>
    <w:rsid w:val="00BC0026"/>
    <w:rsid w:val="00BC275E"/>
    <w:rsid w:val="00BC382D"/>
    <w:rsid w:val="00BC5554"/>
    <w:rsid w:val="00BC56DC"/>
    <w:rsid w:val="00BC6566"/>
    <w:rsid w:val="00BC6C43"/>
    <w:rsid w:val="00BC7A59"/>
    <w:rsid w:val="00BD12EE"/>
    <w:rsid w:val="00BD1EFA"/>
    <w:rsid w:val="00BD4515"/>
    <w:rsid w:val="00BD57F8"/>
    <w:rsid w:val="00BD617A"/>
    <w:rsid w:val="00BD7B44"/>
    <w:rsid w:val="00BE137C"/>
    <w:rsid w:val="00BE1413"/>
    <w:rsid w:val="00BE4604"/>
    <w:rsid w:val="00BE4850"/>
    <w:rsid w:val="00BE7D91"/>
    <w:rsid w:val="00BF010C"/>
    <w:rsid w:val="00BF0377"/>
    <w:rsid w:val="00BF0E89"/>
    <w:rsid w:val="00BF275A"/>
    <w:rsid w:val="00BF2FC5"/>
    <w:rsid w:val="00BF32FF"/>
    <w:rsid w:val="00BF3F98"/>
    <w:rsid w:val="00BF7BFF"/>
    <w:rsid w:val="00C015FD"/>
    <w:rsid w:val="00C01F45"/>
    <w:rsid w:val="00C040DD"/>
    <w:rsid w:val="00C05374"/>
    <w:rsid w:val="00C05462"/>
    <w:rsid w:val="00C06104"/>
    <w:rsid w:val="00C06A4A"/>
    <w:rsid w:val="00C06AF4"/>
    <w:rsid w:val="00C07B50"/>
    <w:rsid w:val="00C101E1"/>
    <w:rsid w:val="00C11D9B"/>
    <w:rsid w:val="00C1263F"/>
    <w:rsid w:val="00C13C3A"/>
    <w:rsid w:val="00C1589F"/>
    <w:rsid w:val="00C15AC3"/>
    <w:rsid w:val="00C16E07"/>
    <w:rsid w:val="00C1733A"/>
    <w:rsid w:val="00C212D4"/>
    <w:rsid w:val="00C221C8"/>
    <w:rsid w:val="00C226C5"/>
    <w:rsid w:val="00C24D20"/>
    <w:rsid w:val="00C24F94"/>
    <w:rsid w:val="00C255E8"/>
    <w:rsid w:val="00C25706"/>
    <w:rsid w:val="00C26EC0"/>
    <w:rsid w:val="00C31C2C"/>
    <w:rsid w:val="00C34A7C"/>
    <w:rsid w:val="00C357B9"/>
    <w:rsid w:val="00C3597E"/>
    <w:rsid w:val="00C3666B"/>
    <w:rsid w:val="00C36AEB"/>
    <w:rsid w:val="00C3795B"/>
    <w:rsid w:val="00C40A32"/>
    <w:rsid w:val="00C40B59"/>
    <w:rsid w:val="00C4397F"/>
    <w:rsid w:val="00C4751B"/>
    <w:rsid w:val="00C507BF"/>
    <w:rsid w:val="00C516FE"/>
    <w:rsid w:val="00C519FC"/>
    <w:rsid w:val="00C52A39"/>
    <w:rsid w:val="00C535E3"/>
    <w:rsid w:val="00C543BB"/>
    <w:rsid w:val="00C5554F"/>
    <w:rsid w:val="00C5557F"/>
    <w:rsid w:val="00C55B63"/>
    <w:rsid w:val="00C56E97"/>
    <w:rsid w:val="00C5745E"/>
    <w:rsid w:val="00C6344D"/>
    <w:rsid w:val="00C63C97"/>
    <w:rsid w:val="00C6456F"/>
    <w:rsid w:val="00C64896"/>
    <w:rsid w:val="00C648D4"/>
    <w:rsid w:val="00C64D67"/>
    <w:rsid w:val="00C65709"/>
    <w:rsid w:val="00C65A36"/>
    <w:rsid w:val="00C662AE"/>
    <w:rsid w:val="00C702F0"/>
    <w:rsid w:val="00C72749"/>
    <w:rsid w:val="00C7410D"/>
    <w:rsid w:val="00C7423E"/>
    <w:rsid w:val="00C74715"/>
    <w:rsid w:val="00C751AF"/>
    <w:rsid w:val="00C75599"/>
    <w:rsid w:val="00C77C7A"/>
    <w:rsid w:val="00C80A62"/>
    <w:rsid w:val="00C80B6E"/>
    <w:rsid w:val="00C81060"/>
    <w:rsid w:val="00C82927"/>
    <w:rsid w:val="00C84316"/>
    <w:rsid w:val="00C84D05"/>
    <w:rsid w:val="00C8502B"/>
    <w:rsid w:val="00C90147"/>
    <w:rsid w:val="00C95AB1"/>
    <w:rsid w:val="00C96CE2"/>
    <w:rsid w:val="00C97A30"/>
    <w:rsid w:val="00C97D1D"/>
    <w:rsid w:val="00CA1E89"/>
    <w:rsid w:val="00CA216D"/>
    <w:rsid w:val="00CA41DA"/>
    <w:rsid w:val="00CA540C"/>
    <w:rsid w:val="00CA5623"/>
    <w:rsid w:val="00CA6A0A"/>
    <w:rsid w:val="00CA6B41"/>
    <w:rsid w:val="00CA6DAF"/>
    <w:rsid w:val="00CB092E"/>
    <w:rsid w:val="00CB095C"/>
    <w:rsid w:val="00CB2515"/>
    <w:rsid w:val="00CB4EF6"/>
    <w:rsid w:val="00CB5C0E"/>
    <w:rsid w:val="00CB6573"/>
    <w:rsid w:val="00CB6D5F"/>
    <w:rsid w:val="00CB7B90"/>
    <w:rsid w:val="00CC16B6"/>
    <w:rsid w:val="00CC3166"/>
    <w:rsid w:val="00CC3870"/>
    <w:rsid w:val="00CC3E8A"/>
    <w:rsid w:val="00CC4B4D"/>
    <w:rsid w:val="00CC4BE5"/>
    <w:rsid w:val="00CC5D2D"/>
    <w:rsid w:val="00CC7DD7"/>
    <w:rsid w:val="00CD0EC1"/>
    <w:rsid w:val="00CD3903"/>
    <w:rsid w:val="00CD3DE3"/>
    <w:rsid w:val="00CD465B"/>
    <w:rsid w:val="00CD5942"/>
    <w:rsid w:val="00CD5B28"/>
    <w:rsid w:val="00CD5B72"/>
    <w:rsid w:val="00CD6028"/>
    <w:rsid w:val="00CD6423"/>
    <w:rsid w:val="00CD736C"/>
    <w:rsid w:val="00CE3CF1"/>
    <w:rsid w:val="00CE4005"/>
    <w:rsid w:val="00CE53AE"/>
    <w:rsid w:val="00CE5438"/>
    <w:rsid w:val="00CE632E"/>
    <w:rsid w:val="00CE7193"/>
    <w:rsid w:val="00CF049D"/>
    <w:rsid w:val="00CF1307"/>
    <w:rsid w:val="00CF1E68"/>
    <w:rsid w:val="00CF40C1"/>
    <w:rsid w:val="00CF5E01"/>
    <w:rsid w:val="00CF7937"/>
    <w:rsid w:val="00CF7C17"/>
    <w:rsid w:val="00D002FB"/>
    <w:rsid w:val="00D00912"/>
    <w:rsid w:val="00D0109C"/>
    <w:rsid w:val="00D024F9"/>
    <w:rsid w:val="00D028A5"/>
    <w:rsid w:val="00D03369"/>
    <w:rsid w:val="00D0422F"/>
    <w:rsid w:val="00D05E45"/>
    <w:rsid w:val="00D1099E"/>
    <w:rsid w:val="00D146A3"/>
    <w:rsid w:val="00D149E9"/>
    <w:rsid w:val="00D17142"/>
    <w:rsid w:val="00D17A92"/>
    <w:rsid w:val="00D21602"/>
    <w:rsid w:val="00D21B17"/>
    <w:rsid w:val="00D24A52"/>
    <w:rsid w:val="00D25C8F"/>
    <w:rsid w:val="00D25E34"/>
    <w:rsid w:val="00D272FF"/>
    <w:rsid w:val="00D32767"/>
    <w:rsid w:val="00D32CED"/>
    <w:rsid w:val="00D34940"/>
    <w:rsid w:val="00D34CE1"/>
    <w:rsid w:val="00D35EF2"/>
    <w:rsid w:val="00D36D9F"/>
    <w:rsid w:val="00D4170E"/>
    <w:rsid w:val="00D452B3"/>
    <w:rsid w:val="00D475D3"/>
    <w:rsid w:val="00D47CC9"/>
    <w:rsid w:val="00D504F4"/>
    <w:rsid w:val="00D50CFC"/>
    <w:rsid w:val="00D51829"/>
    <w:rsid w:val="00D52CD0"/>
    <w:rsid w:val="00D574C7"/>
    <w:rsid w:val="00D57BB6"/>
    <w:rsid w:val="00D57DC4"/>
    <w:rsid w:val="00D60C97"/>
    <w:rsid w:val="00D61943"/>
    <w:rsid w:val="00D61D73"/>
    <w:rsid w:val="00D632BE"/>
    <w:rsid w:val="00D63342"/>
    <w:rsid w:val="00D65722"/>
    <w:rsid w:val="00D670FE"/>
    <w:rsid w:val="00D67603"/>
    <w:rsid w:val="00D6795F"/>
    <w:rsid w:val="00D706FA"/>
    <w:rsid w:val="00D71E66"/>
    <w:rsid w:val="00D7508D"/>
    <w:rsid w:val="00D75F52"/>
    <w:rsid w:val="00D77C12"/>
    <w:rsid w:val="00D826C8"/>
    <w:rsid w:val="00D82BB5"/>
    <w:rsid w:val="00D8399E"/>
    <w:rsid w:val="00D86264"/>
    <w:rsid w:val="00D8636D"/>
    <w:rsid w:val="00D923EC"/>
    <w:rsid w:val="00D928DC"/>
    <w:rsid w:val="00D936C4"/>
    <w:rsid w:val="00D93CE9"/>
    <w:rsid w:val="00D93F05"/>
    <w:rsid w:val="00D9437B"/>
    <w:rsid w:val="00D94B5D"/>
    <w:rsid w:val="00D94CDB"/>
    <w:rsid w:val="00D95674"/>
    <w:rsid w:val="00D96885"/>
    <w:rsid w:val="00DA26F6"/>
    <w:rsid w:val="00DA39FB"/>
    <w:rsid w:val="00DA56A1"/>
    <w:rsid w:val="00DA56F4"/>
    <w:rsid w:val="00DA5ECA"/>
    <w:rsid w:val="00DA6FA0"/>
    <w:rsid w:val="00DB0F5B"/>
    <w:rsid w:val="00DB104B"/>
    <w:rsid w:val="00DB1274"/>
    <w:rsid w:val="00DB2029"/>
    <w:rsid w:val="00DB2E26"/>
    <w:rsid w:val="00DB3BF1"/>
    <w:rsid w:val="00DB5FAD"/>
    <w:rsid w:val="00DB6D5E"/>
    <w:rsid w:val="00DB73F5"/>
    <w:rsid w:val="00DB749F"/>
    <w:rsid w:val="00DB7A55"/>
    <w:rsid w:val="00DC06C5"/>
    <w:rsid w:val="00DC14E3"/>
    <w:rsid w:val="00DC16B8"/>
    <w:rsid w:val="00DC16D3"/>
    <w:rsid w:val="00DC17AF"/>
    <w:rsid w:val="00DC18DF"/>
    <w:rsid w:val="00DC41FB"/>
    <w:rsid w:val="00DC485B"/>
    <w:rsid w:val="00DC63D7"/>
    <w:rsid w:val="00DC6BCE"/>
    <w:rsid w:val="00DC6C2E"/>
    <w:rsid w:val="00DC738B"/>
    <w:rsid w:val="00DC7565"/>
    <w:rsid w:val="00DC79FC"/>
    <w:rsid w:val="00DC7B24"/>
    <w:rsid w:val="00DD0204"/>
    <w:rsid w:val="00DD1496"/>
    <w:rsid w:val="00DD3397"/>
    <w:rsid w:val="00DD3D31"/>
    <w:rsid w:val="00DD5F42"/>
    <w:rsid w:val="00DD64E8"/>
    <w:rsid w:val="00DD732F"/>
    <w:rsid w:val="00DE05D4"/>
    <w:rsid w:val="00DE09E7"/>
    <w:rsid w:val="00DE1895"/>
    <w:rsid w:val="00DE19B0"/>
    <w:rsid w:val="00DE3AB2"/>
    <w:rsid w:val="00DE522A"/>
    <w:rsid w:val="00DE5BC2"/>
    <w:rsid w:val="00DE5EA2"/>
    <w:rsid w:val="00DE643A"/>
    <w:rsid w:val="00DE730B"/>
    <w:rsid w:val="00DE7E33"/>
    <w:rsid w:val="00DF0C0E"/>
    <w:rsid w:val="00DF1DA1"/>
    <w:rsid w:val="00DF23E3"/>
    <w:rsid w:val="00DF35A3"/>
    <w:rsid w:val="00DF406B"/>
    <w:rsid w:val="00DF6128"/>
    <w:rsid w:val="00E00AB5"/>
    <w:rsid w:val="00E0135E"/>
    <w:rsid w:val="00E014D8"/>
    <w:rsid w:val="00E01624"/>
    <w:rsid w:val="00E024A4"/>
    <w:rsid w:val="00E02FD1"/>
    <w:rsid w:val="00E0340B"/>
    <w:rsid w:val="00E058E4"/>
    <w:rsid w:val="00E106AC"/>
    <w:rsid w:val="00E11684"/>
    <w:rsid w:val="00E1175F"/>
    <w:rsid w:val="00E11D75"/>
    <w:rsid w:val="00E127AA"/>
    <w:rsid w:val="00E130BE"/>
    <w:rsid w:val="00E13411"/>
    <w:rsid w:val="00E150AC"/>
    <w:rsid w:val="00E175FF"/>
    <w:rsid w:val="00E179D5"/>
    <w:rsid w:val="00E20514"/>
    <w:rsid w:val="00E205B0"/>
    <w:rsid w:val="00E20A2E"/>
    <w:rsid w:val="00E20D41"/>
    <w:rsid w:val="00E22771"/>
    <w:rsid w:val="00E26A2C"/>
    <w:rsid w:val="00E2728B"/>
    <w:rsid w:val="00E32EF3"/>
    <w:rsid w:val="00E36629"/>
    <w:rsid w:val="00E366AE"/>
    <w:rsid w:val="00E36925"/>
    <w:rsid w:val="00E37763"/>
    <w:rsid w:val="00E41816"/>
    <w:rsid w:val="00E44E75"/>
    <w:rsid w:val="00E472A5"/>
    <w:rsid w:val="00E50E68"/>
    <w:rsid w:val="00E542E7"/>
    <w:rsid w:val="00E54D1F"/>
    <w:rsid w:val="00E54FBA"/>
    <w:rsid w:val="00E55A49"/>
    <w:rsid w:val="00E55B25"/>
    <w:rsid w:val="00E56AD5"/>
    <w:rsid w:val="00E56B6E"/>
    <w:rsid w:val="00E60485"/>
    <w:rsid w:val="00E613B1"/>
    <w:rsid w:val="00E63BBB"/>
    <w:rsid w:val="00E655F1"/>
    <w:rsid w:val="00E6727A"/>
    <w:rsid w:val="00E67C50"/>
    <w:rsid w:val="00E702AE"/>
    <w:rsid w:val="00E70999"/>
    <w:rsid w:val="00E70BAC"/>
    <w:rsid w:val="00E72179"/>
    <w:rsid w:val="00E75B2A"/>
    <w:rsid w:val="00E76651"/>
    <w:rsid w:val="00E76C6A"/>
    <w:rsid w:val="00E77A5A"/>
    <w:rsid w:val="00E80185"/>
    <w:rsid w:val="00E80B86"/>
    <w:rsid w:val="00E81766"/>
    <w:rsid w:val="00E82D18"/>
    <w:rsid w:val="00E8392D"/>
    <w:rsid w:val="00E845DA"/>
    <w:rsid w:val="00E85162"/>
    <w:rsid w:val="00E85C7E"/>
    <w:rsid w:val="00E91744"/>
    <w:rsid w:val="00E92F40"/>
    <w:rsid w:val="00E94F43"/>
    <w:rsid w:val="00E95703"/>
    <w:rsid w:val="00E96098"/>
    <w:rsid w:val="00E96472"/>
    <w:rsid w:val="00EA1F77"/>
    <w:rsid w:val="00EA35E3"/>
    <w:rsid w:val="00EA3A18"/>
    <w:rsid w:val="00EA3F2F"/>
    <w:rsid w:val="00EA4369"/>
    <w:rsid w:val="00EA6254"/>
    <w:rsid w:val="00EA69C1"/>
    <w:rsid w:val="00EB0851"/>
    <w:rsid w:val="00EB2B44"/>
    <w:rsid w:val="00EB2DA9"/>
    <w:rsid w:val="00EB2FB2"/>
    <w:rsid w:val="00EB505A"/>
    <w:rsid w:val="00EB5561"/>
    <w:rsid w:val="00EC088D"/>
    <w:rsid w:val="00EC1A46"/>
    <w:rsid w:val="00EC2606"/>
    <w:rsid w:val="00EC6664"/>
    <w:rsid w:val="00EC73A4"/>
    <w:rsid w:val="00ED0365"/>
    <w:rsid w:val="00ED0370"/>
    <w:rsid w:val="00ED1A08"/>
    <w:rsid w:val="00ED3E07"/>
    <w:rsid w:val="00ED7E51"/>
    <w:rsid w:val="00ED7EA5"/>
    <w:rsid w:val="00EE0323"/>
    <w:rsid w:val="00EE04D3"/>
    <w:rsid w:val="00EE05D2"/>
    <w:rsid w:val="00EE06B5"/>
    <w:rsid w:val="00EE0F51"/>
    <w:rsid w:val="00EE2B4E"/>
    <w:rsid w:val="00EE3EA8"/>
    <w:rsid w:val="00EE77A2"/>
    <w:rsid w:val="00EF1F78"/>
    <w:rsid w:val="00EF311B"/>
    <w:rsid w:val="00EF369E"/>
    <w:rsid w:val="00EF5159"/>
    <w:rsid w:val="00EF534D"/>
    <w:rsid w:val="00EF53AE"/>
    <w:rsid w:val="00EF60DE"/>
    <w:rsid w:val="00EF6874"/>
    <w:rsid w:val="00EF77E5"/>
    <w:rsid w:val="00F00470"/>
    <w:rsid w:val="00F01980"/>
    <w:rsid w:val="00F01ABB"/>
    <w:rsid w:val="00F023E6"/>
    <w:rsid w:val="00F03D97"/>
    <w:rsid w:val="00F03EA3"/>
    <w:rsid w:val="00F04709"/>
    <w:rsid w:val="00F053BA"/>
    <w:rsid w:val="00F05C4C"/>
    <w:rsid w:val="00F160E0"/>
    <w:rsid w:val="00F16B07"/>
    <w:rsid w:val="00F1750F"/>
    <w:rsid w:val="00F17FE6"/>
    <w:rsid w:val="00F2176A"/>
    <w:rsid w:val="00F23375"/>
    <w:rsid w:val="00F24080"/>
    <w:rsid w:val="00F24DC2"/>
    <w:rsid w:val="00F2691F"/>
    <w:rsid w:val="00F278F0"/>
    <w:rsid w:val="00F27A0F"/>
    <w:rsid w:val="00F3121B"/>
    <w:rsid w:val="00F32EA0"/>
    <w:rsid w:val="00F331ED"/>
    <w:rsid w:val="00F337FA"/>
    <w:rsid w:val="00F340A8"/>
    <w:rsid w:val="00F35B8A"/>
    <w:rsid w:val="00F36577"/>
    <w:rsid w:val="00F36F98"/>
    <w:rsid w:val="00F40D83"/>
    <w:rsid w:val="00F41AB9"/>
    <w:rsid w:val="00F41BBD"/>
    <w:rsid w:val="00F41DE6"/>
    <w:rsid w:val="00F437DF"/>
    <w:rsid w:val="00F4422A"/>
    <w:rsid w:val="00F45E2B"/>
    <w:rsid w:val="00F46063"/>
    <w:rsid w:val="00F4619C"/>
    <w:rsid w:val="00F46804"/>
    <w:rsid w:val="00F4681A"/>
    <w:rsid w:val="00F511CD"/>
    <w:rsid w:val="00F51334"/>
    <w:rsid w:val="00F51D1B"/>
    <w:rsid w:val="00F559D6"/>
    <w:rsid w:val="00F607FB"/>
    <w:rsid w:val="00F60C4F"/>
    <w:rsid w:val="00F6305F"/>
    <w:rsid w:val="00F65F22"/>
    <w:rsid w:val="00F66056"/>
    <w:rsid w:val="00F66A3B"/>
    <w:rsid w:val="00F67265"/>
    <w:rsid w:val="00F70C80"/>
    <w:rsid w:val="00F72137"/>
    <w:rsid w:val="00F7355C"/>
    <w:rsid w:val="00F7506F"/>
    <w:rsid w:val="00F76608"/>
    <w:rsid w:val="00F77840"/>
    <w:rsid w:val="00F81034"/>
    <w:rsid w:val="00F81110"/>
    <w:rsid w:val="00F816FD"/>
    <w:rsid w:val="00F818A6"/>
    <w:rsid w:val="00F81A01"/>
    <w:rsid w:val="00F85E57"/>
    <w:rsid w:val="00F87ABD"/>
    <w:rsid w:val="00F91BAA"/>
    <w:rsid w:val="00F92772"/>
    <w:rsid w:val="00F92938"/>
    <w:rsid w:val="00F9383D"/>
    <w:rsid w:val="00F9497E"/>
    <w:rsid w:val="00F95D41"/>
    <w:rsid w:val="00F97849"/>
    <w:rsid w:val="00FA0243"/>
    <w:rsid w:val="00FA13D0"/>
    <w:rsid w:val="00FA4530"/>
    <w:rsid w:val="00FA47A1"/>
    <w:rsid w:val="00FA5321"/>
    <w:rsid w:val="00FA623F"/>
    <w:rsid w:val="00FA691E"/>
    <w:rsid w:val="00FA71B3"/>
    <w:rsid w:val="00FB08B6"/>
    <w:rsid w:val="00FB2804"/>
    <w:rsid w:val="00FB3F32"/>
    <w:rsid w:val="00FC08AD"/>
    <w:rsid w:val="00FC0955"/>
    <w:rsid w:val="00FC11A7"/>
    <w:rsid w:val="00FC13DF"/>
    <w:rsid w:val="00FC29E5"/>
    <w:rsid w:val="00FC3F24"/>
    <w:rsid w:val="00FC43D0"/>
    <w:rsid w:val="00FC4967"/>
    <w:rsid w:val="00FC5940"/>
    <w:rsid w:val="00FC5984"/>
    <w:rsid w:val="00FC72F0"/>
    <w:rsid w:val="00FD0B20"/>
    <w:rsid w:val="00FD0CE7"/>
    <w:rsid w:val="00FD0FC6"/>
    <w:rsid w:val="00FD1281"/>
    <w:rsid w:val="00FD17B2"/>
    <w:rsid w:val="00FD3446"/>
    <w:rsid w:val="00FD3527"/>
    <w:rsid w:val="00FD4B16"/>
    <w:rsid w:val="00FD4B44"/>
    <w:rsid w:val="00FD5758"/>
    <w:rsid w:val="00FE205B"/>
    <w:rsid w:val="00FE2CCE"/>
    <w:rsid w:val="00FE2FE5"/>
    <w:rsid w:val="00FE44AB"/>
    <w:rsid w:val="00FE5004"/>
    <w:rsid w:val="00FE5B42"/>
    <w:rsid w:val="00FE6134"/>
    <w:rsid w:val="00FF0A69"/>
    <w:rsid w:val="00FF0EEC"/>
    <w:rsid w:val="00FF179B"/>
    <w:rsid w:val="00FF2AA3"/>
    <w:rsid w:val="00FF2B6F"/>
    <w:rsid w:val="00FF3E22"/>
    <w:rsid w:val="00FF5EAE"/>
    <w:rsid w:val="00FF6208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0D09734"/>
  <w15:docId w15:val="{862921F2-1D96-439B-8172-9D2D2F86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7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1D9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11D9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11D9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B57F8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6415F7"/>
    <w:rPr>
      <w:rFonts w:ascii="Times New Roman" w:hAnsi="Times New Roman" w:cs="Times New Roman"/>
      <w:sz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B57F81"/>
    <w:rPr>
      <w:rFonts w:ascii="Times New Roman" w:hAnsi="Times New Roman"/>
      <w:sz w:val="20"/>
      <w:lang w:eastAsia="ru-RU"/>
    </w:rPr>
  </w:style>
  <w:style w:type="character" w:styleId="a5">
    <w:name w:val="footnote reference"/>
    <w:basedOn w:val="a0"/>
    <w:uiPriority w:val="99"/>
    <w:semiHidden/>
    <w:rsid w:val="00B57F81"/>
    <w:rPr>
      <w:rFonts w:cs="Times New Roman"/>
      <w:vertAlign w:val="superscript"/>
    </w:rPr>
  </w:style>
  <w:style w:type="paragraph" w:customStyle="1" w:styleId="1">
    <w:name w:val="Стиль1"/>
    <w:basedOn w:val="a"/>
    <w:autoRedefine/>
    <w:uiPriority w:val="99"/>
    <w:rsid w:val="000F402D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-6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B4168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41683"/>
    <w:rPr>
      <w:rFonts w:cs="Times New Roman"/>
    </w:rPr>
  </w:style>
  <w:style w:type="paragraph" w:styleId="a8">
    <w:name w:val="footer"/>
    <w:basedOn w:val="a"/>
    <w:link w:val="a9"/>
    <w:uiPriority w:val="99"/>
    <w:rsid w:val="00B4168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B41683"/>
    <w:rPr>
      <w:rFonts w:cs="Times New Roman"/>
    </w:rPr>
  </w:style>
  <w:style w:type="paragraph" w:styleId="aa">
    <w:name w:val="Balloon Text"/>
    <w:basedOn w:val="a"/>
    <w:link w:val="ab"/>
    <w:uiPriority w:val="99"/>
    <w:rsid w:val="0091352B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91352B"/>
    <w:rPr>
      <w:rFonts w:ascii="Tahoma" w:hAnsi="Tahoma" w:cs="Times New Roman"/>
      <w:sz w:val="16"/>
    </w:rPr>
  </w:style>
  <w:style w:type="paragraph" w:customStyle="1" w:styleId="10">
    <w:name w:val="Абзац списка1"/>
    <w:basedOn w:val="a"/>
    <w:uiPriority w:val="99"/>
    <w:rsid w:val="002125AC"/>
    <w:pPr>
      <w:ind w:left="720"/>
      <w:contextualSpacing/>
    </w:pPr>
    <w:rPr>
      <w:rFonts w:eastAsia="Times New Roman"/>
    </w:rPr>
  </w:style>
  <w:style w:type="paragraph" w:styleId="ac">
    <w:name w:val="List Paragraph"/>
    <w:basedOn w:val="a"/>
    <w:uiPriority w:val="99"/>
    <w:qFormat/>
    <w:rsid w:val="002125AC"/>
    <w:pPr>
      <w:ind w:left="720"/>
      <w:contextualSpacing/>
    </w:pPr>
  </w:style>
  <w:style w:type="paragraph" w:customStyle="1" w:styleId="ConsPlusNonformat">
    <w:name w:val="ConsPlusNonformat"/>
    <w:uiPriority w:val="99"/>
    <w:rsid w:val="006415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415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">
    <w:name w:val="Абзац списка2"/>
    <w:basedOn w:val="a"/>
    <w:uiPriority w:val="99"/>
    <w:rsid w:val="006415F7"/>
    <w:pPr>
      <w:ind w:left="720"/>
      <w:contextualSpacing/>
    </w:pPr>
    <w:rPr>
      <w:rFonts w:eastAsia="Times New Roman"/>
    </w:rPr>
  </w:style>
  <w:style w:type="character" w:styleId="ad">
    <w:name w:val="page number"/>
    <w:basedOn w:val="a0"/>
    <w:uiPriority w:val="99"/>
    <w:rsid w:val="006415F7"/>
    <w:rPr>
      <w:rFonts w:cs="Times New Roman"/>
    </w:rPr>
  </w:style>
  <w:style w:type="paragraph" w:customStyle="1" w:styleId="phList2">
    <w:name w:val="ph_List2"/>
    <w:basedOn w:val="a"/>
    <w:rsid w:val="006415F7"/>
    <w:pPr>
      <w:numPr>
        <w:numId w:val="3"/>
      </w:numPr>
      <w:spacing w:after="0" w:line="36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e">
    <w:name w:val="Hyperlink"/>
    <w:basedOn w:val="a0"/>
    <w:uiPriority w:val="99"/>
    <w:rsid w:val="006415F7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D726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D726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D7264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726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D7264"/>
    <w:rPr>
      <w:b/>
      <w:bCs/>
      <w:sz w:val="20"/>
      <w:szCs w:val="20"/>
      <w:lang w:eastAsia="en-US"/>
    </w:rPr>
  </w:style>
  <w:style w:type="paragraph" w:customStyle="1" w:styleId="3">
    <w:name w:val="Абзац списка3"/>
    <w:basedOn w:val="a"/>
    <w:qFormat/>
    <w:rsid w:val="00CA1E89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qFormat/>
    <w:rsid w:val="00B151D2"/>
    <w:pPr>
      <w:ind w:left="720"/>
      <w:contextualSpacing/>
    </w:pPr>
    <w:rPr>
      <w:rFonts w:eastAsia="Times New Roman"/>
    </w:rPr>
  </w:style>
  <w:style w:type="paragraph" w:styleId="af4">
    <w:name w:val="Normal (Web)"/>
    <w:basedOn w:val="a"/>
    <w:uiPriority w:val="99"/>
    <w:semiHidden/>
    <w:unhideWhenUsed/>
    <w:rsid w:val="00580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AAC6AA899A7A3CE1417BD2247B56AF09DC418268A6D035C85AEEF1C6Z41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6503-2F06-4D87-92B1-3222A198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19</Pages>
  <Words>5354</Words>
  <Characters>40047</Characters>
  <DocSecurity>0</DocSecurity>
  <Lines>333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</vt:lpstr>
    </vt:vector>
  </TitlesOfParts>
  <LinksUpToDate>false</LinksUpToDate>
  <CharactersWithSpaces>45311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2022-07-08T09:56:00Z</cp:lastPrinted>
  <dcterms:created xsi:type="dcterms:W3CDTF">2022-03-28T09:20:00Z</dcterms:created>
  <dcterms:modified xsi:type="dcterms:W3CDTF">2022-09-26T06:12:00Z</dcterms:modified>
</cp:coreProperties>
</file>