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E0D" w:rsidRDefault="005B5C2A" w:rsidP="008B7983">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bCs/>
          <w:sz w:val="27"/>
          <w:szCs w:val="27"/>
          <w:lang w:eastAsia="ru-RU"/>
        </w:rPr>
        <w:t xml:space="preserve">Московская межрегиональная транспортная </w:t>
      </w:r>
      <w:bookmarkStart w:id="0" w:name="_Hlk8139886"/>
      <w:r w:rsidRPr="009177A6">
        <w:rPr>
          <w:rFonts w:ascii="Times New Roman" w:eastAsia="Times New Roman" w:hAnsi="Times New Roman" w:cs="Times New Roman"/>
          <w:bCs/>
          <w:sz w:val="27"/>
          <w:szCs w:val="27"/>
          <w:lang w:eastAsia="ru-RU"/>
        </w:rPr>
        <w:t xml:space="preserve">прокуратура проводит конкурс на замещение вакантной должности федеральной государственной гражданской службы </w:t>
      </w:r>
      <w:r w:rsidR="00A46A79">
        <w:rPr>
          <w:rFonts w:ascii="Times New Roman" w:hAnsi="Times New Roman" w:cs="Times New Roman"/>
          <w:sz w:val="27"/>
          <w:szCs w:val="27"/>
        </w:rPr>
        <w:t>главного</w:t>
      </w:r>
      <w:r w:rsidR="008B7983" w:rsidRPr="008B7983">
        <w:rPr>
          <w:rFonts w:ascii="Times New Roman" w:hAnsi="Times New Roman" w:cs="Times New Roman"/>
          <w:sz w:val="27"/>
          <w:szCs w:val="27"/>
        </w:rPr>
        <w:t xml:space="preserve"> специалиста отдела планирования, труда, финансового, бухгалтерского учета и отчетности</w:t>
      </w:r>
      <w:bookmarkEnd w:id="0"/>
      <w:r w:rsidR="00875B86" w:rsidRPr="009177A6">
        <w:rPr>
          <w:rFonts w:ascii="Times New Roman" w:eastAsia="Times New Roman" w:hAnsi="Times New Roman" w:cs="Times New Roman"/>
          <w:sz w:val="27"/>
          <w:szCs w:val="27"/>
          <w:lang w:eastAsia="ru-RU"/>
        </w:rPr>
        <w:t>.</w:t>
      </w:r>
    </w:p>
    <w:p w:rsidR="008B7983" w:rsidRPr="009177A6" w:rsidRDefault="008B7983" w:rsidP="008B7983">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Квалификационные требования: наличие высшего образования не ниже уровня бакалавриата; без предъявления требований к стажу гражданской службы или работы по специальности, направлению подготовки.</w:t>
      </w:r>
    </w:p>
    <w:p w:rsidR="00A46A79" w:rsidRDefault="00A46A79" w:rsidP="00652EB5">
      <w:pPr>
        <w:pStyle w:val="ConsPlusNormal"/>
        <w:widowControl/>
        <w:ind w:firstLine="708"/>
        <w:jc w:val="both"/>
        <w:rPr>
          <w:rFonts w:ascii="Times New Roman" w:hAnsi="Times New Roman" w:cs="Times New Roman"/>
          <w:sz w:val="27"/>
          <w:szCs w:val="27"/>
        </w:rPr>
      </w:pPr>
    </w:p>
    <w:p w:rsidR="00A46A79" w:rsidRPr="004377B7" w:rsidRDefault="00A46A79" w:rsidP="00A46A79">
      <w:pPr>
        <w:spacing w:after="0" w:line="240" w:lineRule="auto"/>
        <w:ind w:firstLine="708"/>
        <w:jc w:val="both"/>
        <w:rPr>
          <w:rFonts w:ascii="Times New Roman" w:hAnsi="Times New Roman" w:cs="Times New Roman"/>
          <w:b/>
          <w:sz w:val="27"/>
          <w:szCs w:val="27"/>
        </w:rPr>
      </w:pPr>
      <w:r w:rsidRPr="00726BD8">
        <w:rPr>
          <w:rFonts w:ascii="Times New Roman" w:eastAsia="Times New Roman" w:hAnsi="Times New Roman" w:cs="Times New Roman"/>
          <w:sz w:val="27"/>
          <w:szCs w:val="27"/>
          <w:lang w:eastAsia="ru-RU"/>
        </w:rPr>
        <w:t>Должностные обязанности:</w:t>
      </w:r>
      <w:r w:rsidRPr="00726BD8">
        <w:rPr>
          <w:rFonts w:ascii="Times New Roman" w:hAnsi="Times New Roman" w:cs="Times New Roman"/>
          <w:b/>
          <w:sz w:val="27"/>
          <w:szCs w:val="27"/>
        </w:rPr>
        <w:t xml:space="preserve"> </w:t>
      </w:r>
      <w:r w:rsidRPr="00726BD8">
        <w:rPr>
          <w:rFonts w:ascii="Times New Roman" w:hAnsi="Times New Roman" w:cs="Times New Roman"/>
          <w:sz w:val="27"/>
          <w:szCs w:val="27"/>
        </w:rPr>
        <w:t>начисление заработной платы, премий работникам прокуратуры; составление и своевременное предоставление ежемесячной квартальной и годовой отчетности в пенсионный фонд, налоговые органы и органы статистического наблюдения</w:t>
      </w:r>
      <w:r w:rsidR="00726BD8" w:rsidRPr="00726BD8">
        <w:rPr>
          <w:rFonts w:ascii="Times New Roman" w:hAnsi="Times New Roman" w:cs="Times New Roman"/>
          <w:sz w:val="27"/>
          <w:szCs w:val="27"/>
        </w:rPr>
        <w:t>,</w:t>
      </w:r>
      <w:r w:rsidR="008A282D" w:rsidRPr="00726BD8">
        <w:rPr>
          <w:rFonts w:ascii="Times New Roman" w:hAnsi="Times New Roman" w:cs="Times New Roman"/>
          <w:sz w:val="27"/>
          <w:szCs w:val="27"/>
        </w:rPr>
        <w:t xml:space="preserve"> в Генеральную прокуратуру РФ</w:t>
      </w:r>
      <w:r w:rsidRPr="00726BD8">
        <w:rPr>
          <w:rFonts w:ascii="Times New Roman" w:hAnsi="Times New Roman" w:cs="Times New Roman"/>
          <w:sz w:val="27"/>
          <w:szCs w:val="27"/>
        </w:rPr>
        <w:t>; составление штатного расписания на текущий год</w:t>
      </w:r>
      <w:r w:rsidR="008A282D" w:rsidRPr="00726BD8">
        <w:rPr>
          <w:rFonts w:ascii="Times New Roman" w:hAnsi="Times New Roman" w:cs="Times New Roman"/>
          <w:sz w:val="27"/>
          <w:szCs w:val="27"/>
        </w:rPr>
        <w:t>; ведение бюджетных смет согласно участка заработной платы</w:t>
      </w:r>
      <w:r w:rsidRPr="00726BD8">
        <w:rPr>
          <w:rFonts w:ascii="Times New Roman" w:hAnsi="Times New Roman" w:cs="Times New Roman"/>
          <w:sz w:val="27"/>
          <w:szCs w:val="27"/>
        </w:rPr>
        <w:t>.</w:t>
      </w:r>
    </w:p>
    <w:p w:rsidR="00652EB5" w:rsidRDefault="00652EB5" w:rsidP="00652EB5">
      <w:pPr>
        <w:pStyle w:val="ConsPlusNormal"/>
        <w:widowControl/>
        <w:ind w:firstLine="708"/>
        <w:jc w:val="both"/>
        <w:rPr>
          <w:rFonts w:ascii="Times New Roman" w:hAnsi="Times New Roman" w:cs="Times New Roman"/>
          <w:sz w:val="27"/>
          <w:szCs w:val="27"/>
        </w:rPr>
      </w:pP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Права и ответственность за неисполнение (ненадлежащее исполнение) должностных обязанностей:</w:t>
      </w:r>
    </w:p>
    <w:p w:rsidR="0025201C" w:rsidRPr="00301948" w:rsidRDefault="009A54FC" w:rsidP="00301948">
      <w:pPr>
        <w:pStyle w:val="aa"/>
        <w:ind w:firstLine="720"/>
        <w:rPr>
          <w:rFonts w:ascii="Times New Roman" w:hAnsi="Times New Roman" w:cs="Times New Roman"/>
          <w:sz w:val="27"/>
          <w:szCs w:val="27"/>
        </w:rPr>
      </w:pPr>
      <w:r w:rsidRPr="0057182B">
        <w:rPr>
          <w:rFonts w:ascii="Times New Roman" w:hAnsi="Times New Roman" w:cs="Times New Roman"/>
          <w:sz w:val="27"/>
          <w:szCs w:val="27"/>
        </w:rPr>
        <w:t xml:space="preserve">Основные права </w:t>
      </w:r>
      <w:r w:rsidR="00530F3D">
        <w:rPr>
          <w:rFonts w:ascii="Times New Roman" w:hAnsi="Times New Roman" w:cs="Times New Roman"/>
          <w:sz w:val="27"/>
          <w:szCs w:val="27"/>
        </w:rPr>
        <w:t>главного</w:t>
      </w:r>
      <w:r>
        <w:rPr>
          <w:rFonts w:ascii="Times New Roman" w:hAnsi="Times New Roman" w:cs="Times New Roman"/>
          <w:sz w:val="27"/>
          <w:szCs w:val="27"/>
        </w:rPr>
        <w:t xml:space="preserve"> специалиста</w:t>
      </w:r>
      <w:r w:rsidRPr="0057182B">
        <w:rPr>
          <w:rFonts w:ascii="Times New Roman" w:hAnsi="Times New Roman" w:cs="Times New Roman"/>
          <w:sz w:val="27"/>
          <w:szCs w:val="27"/>
        </w:rPr>
        <w:t xml:space="preserve"> регулируются статьей 14 Федерального закона «О государственной гражданской службе Российской Федерации».</w:t>
      </w:r>
      <w:r>
        <w:rPr>
          <w:rFonts w:ascii="Times New Roman" w:hAnsi="Times New Roman" w:cs="Times New Roman"/>
          <w:sz w:val="27"/>
          <w:szCs w:val="27"/>
        </w:rPr>
        <w:t xml:space="preserve"> Кроме того, он имеет право</w:t>
      </w:r>
      <w:r w:rsidR="0025201C">
        <w:rPr>
          <w:rFonts w:ascii="Times New Roman" w:hAnsi="Times New Roman" w:cs="Times New Roman"/>
          <w:sz w:val="27"/>
          <w:szCs w:val="27"/>
        </w:rPr>
        <w:t xml:space="preserve"> </w:t>
      </w:r>
      <w:r w:rsidR="00301948" w:rsidRPr="00A14AF0">
        <w:rPr>
          <w:rFonts w:ascii="Times New Roman" w:hAnsi="Times New Roman" w:cs="Times New Roman"/>
          <w:sz w:val="27"/>
          <w:szCs w:val="27"/>
        </w:rPr>
        <w:t>знакомиться с приказами, указаниями Московского межрегионального транспортного прокурора, относящимися к предмету его деятельности; вносить на рассмотрение руководства отдела предложения по вопросам организации труда, получать в установленном порядке информацию и материалы, необходимые для исполнения должностных обязанностей;</w:t>
      </w:r>
      <w:r w:rsidR="00301948">
        <w:rPr>
          <w:rFonts w:ascii="Times New Roman" w:hAnsi="Times New Roman" w:cs="Times New Roman"/>
          <w:sz w:val="27"/>
          <w:szCs w:val="27"/>
        </w:rPr>
        <w:t xml:space="preserve"> </w:t>
      </w:r>
      <w:r w:rsidR="00301948" w:rsidRPr="00301948">
        <w:rPr>
          <w:rFonts w:ascii="Times New Roman" w:hAnsi="Times New Roman" w:cs="Times New Roman"/>
          <w:sz w:val="27"/>
          <w:szCs w:val="27"/>
        </w:rPr>
        <w:t>вносить в установленном порядке предложения о проработке вопросов (проблем), касающихся деятельности отдела.</w:t>
      </w:r>
    </w:p>
    <w:p w:rsidR="00A923FC" w:rsidRPr="00A923FC" w:rsidRDefault="00530F3D" w:rsidP="00A923FC">
      <w:pPr>
        <w:tabs>
          <w:tab w:val="num" w:pos="0"/>
        </w:tabs>
        <w:spacing w:after="0" w:line="240" w:lineRule="auto"/>
        <w:ind w:right="-1" w:firstLine="720"/>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00A923FC" w:rsidRPr="00301948">
        <w:rPr>
          <w:rFonts w:ascii="Times New Roman" w:eastAsia="Times New Roman" w:hAnsi="Times New Roman" w:cs="Times New Roman"/>
          <w:sz w:val="27"/>
          <w:szCs w:val="27"/>
          <w:lang w:eastAsia="ru-RU"/>
        </w:rPr>
        <w:t xml:space="preserve"> специалист за неисполнение</w:t>
      </w:r>
      <w:r w:rsidR="00A923FC" w:rsidRPr="00A923FC">
        <w:rPr>
          <w:rFonts w:ascii="Times New Roman" w:eastAsia="Times New Roman" w:hAnsi="Times New Roman" w:cs="Times New Roman"/>
          <w:sz w:val="27"/>
          <w:szCs w:val="27"/>
          <w:lang w:eastAsia="ru-RU"/>
        </w:rPr>
        <w:t xml:space="preserve"> или ненадлежащее исполнение возложенных на него должностных обязанностей, за нарушение законодательства Российской Федерации, в том числе за совершение коррупционных правонарушений, а также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 </w:t>
      </w:r>
    </w:p>
    <w:p w:rsidR="00835CAE" w:rsidRPr="009177A6" w:rsidRDefault="00835CAE" w:rsidP="004B20D9">
      <w:pPr>
        <w:autoSpaceDE w:val="0"/>
        <w:autoSpaceDN w:val="0"/>
        <w:adjustRightInd w:val="0"/>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Показатели эффективности и результативности профессиональной служебной деятельности гражданского служащего:</w:t>
      </w:r>
    </w:p>
    <w:p w:rsidR="00835CAE" w:rsidRPr="009177A6" w:rsidRDefault="00835CAE" w:rsidP="00835CAE">
      <w:pPr>
        <w:shd w:val="clear" w:color="auto" w:fill="FFFFFF"/>
        <w:spacing w:after="0" w:line="240" w:lineRule="auto"/>
        <w:ind w:firstLine="72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color w:val="000000"/>
          <w:sz w:val="27"/>
          <w:szCs w:val="27"/>
          <w:lang w:eastAsia="ru-RU"/>
        </w:rPr>
        <w:t xml:space="preserve">Эффективность и результативность профессиональной служебной деятельности </w:t>
      </w:r>
      <w:r w:rsidR="00530F3D">
        <w:rPr>
          <w:rFonts w:ascii="Times New Roman" w:hAnsi="Times New Roman" w:cs="Times New Roman"/>
          <w:sz w:val="27"/>
          <w:szCs w:val="27"/>
        </w:rPr>
        <w:t>главного</w:t>
      </w:r>
      <w:r w:rsidRPr="009177A6">
        <w:rPr>
          <w:rFonts w:ascii="Times New Roman" w:eastAsia="Times New Roman" w:hAnsi="Times New Roman" w:cs="Times New Roman"/>
          <w:color w:val="000000"/>
          <w:sz w:val="27"/>
          <w:szCs w:val="27"/>
          <w:lang w:eastAsia="ru-RU"/>
        </w:rPr>
        <w:t xml:space="preserve"> специалиста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задач.</w:t>
      </w:r>
    </w:p>
    <w:p w:rsidR="001F7445" w:rsidRPr="009177A6" w:rsidRDefault="001F7445" w:rsidP="00C4432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w:t>
      </w:r>
      <w:r w:rsidRPr="009177A6">
        <w:rPr>
          <w:rFonts w:ascii="Times New Roman" w:eastAsia="Times New Roman" w:hAnsi="Times New Roman" w:cs="Times New Roman"/>
          <w:sz w:val="27"/>
          <w:szCs w:val="27"/>
          <w:lang w:eastAsia="ru-RU"/>
        </w:rPr>
        <w:lastRenderedPageBreak/>
        <w:t>законодательством Российской Федерации о государственной гражданской службе.</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C44322">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(ст. 16 Федерального закона от 27.07.2004 № 79-ФЗ «О государственной гражданской службе Российской Федерации»).</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726BD8">
        <w:rPr>
          <w:rFonts w:ascii="Times New Roman" w:eastAsia="Times New Roman" w:hAnsi="Times New Roman" w:cs="Times New Roman"/>
          <w:sz w:val="27"/>
          <w:szCs w:val="27"/>
          <w:lang w:eastAsia="ru-RU"/>
        </w:rPr>
        <w:t>Начало приема документов для участия в конкурсе «</w:t>
      </w:r>
      <w:r w:rsidR="00DC1285">
        <w:rPr>
          <w:rFonts w:ascii="Times New Roman" w:eastAsia="Times New Roman" w:hAnsi="Times New Roman" w:cs="Times New Roman"/>
          <w:sz w:val="27"/>
          <w:szCs w:val="27"/>
          <w:lang w:eastAsia="ru-RU"/>
        </w:rPr>
        <w:t>16</w:t>
      </w:r>
      <w:r w:rsidRPr="00726BD8">
        <w:rPr>
          <w:rFonts w:ascii="Times New Roman" w:eastAsia="Times New Roman" w:hAnsi="Times New Roman" w:cs="Times New Roman"/>
          <w:sz w:val="27"/>
          <w:szCs w:val="27"/>
          <w:lang w:eastAsia="ru-RU"/>
        </w:rPr>
        <w:t xml:space="preserve">» </w:t>
      </w:r>
      <w:r w:rsidR="00DC1285">
        <w:rPr>
          <w:rFonts w:ascii="Times New Roman" w:eastAsia="Times New Roman" w:hAnsi="Times New Roman" w:cs="Times New Roman"/>
          <w:sz w:val="27"/>
          <w:szCs w:val="27"/>
          <w:lang w:eastAsia="ru-RU"/>
        </w:rPr>
        <w:t>сентября</w:t>
      </w:r>
      <w:r w:rsidRPr="00726BD8">
        <w:rPr>
          <w:rFonts w:ascii="Times New Roman" w:eastAsia="Times New Roman" w:hAnsi="Times New Roman" w:cs="Times New Roman"/>
          <w:sz w:val="27"/>
          <w:szCs w:val="27"/>
          <w:lang w:eastAsia="ru-RU"/>
        </w:rPr>
        <w:t xml:space="preserve"> 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9.00, окончание – «</w:t>
      </w:r>
      <w:r w:rsidR="006A0777">
        <w:rPr>
          <w:rFonts w:ascii="Times New Roman" w:eastAsia="Times New Roman" w:hAnsi="Times New Roman" w:cs="Times New Roman"/>
          <w:sz w:val="27"/>
          <w:szCs w:val="27"/>
          <w:lang w:eastAsia="ru-RU"/>
        </w:rPr>
        <w:t>0</w:t>
      </w:r>
      <w:r w:rsidR="00DC1285">
        <w:rPr>
          <w:rFonts w:ascii="Times New Roman" w:eastAsia="Times New Roman" w:hAnsi="Times New Roman" w:cs="Times New Roman"/>
          <w:sz w:val="27"/>
          <w:szCs w:val="27"/>
          <w:lang w:eastAsia="ru-RU"/>
        </w:rPr>
        <w:t>5</w:t>
      </w:r>
      <w:r w:rsidRPr="00726BD8">
        <w:rPr>
          <w:rFonts w:ascii="Times New Roman" w:eastAsia="Times New Roman" w:hAnsi="Times New Roman" w:cs="Times New Roman"/>
          <w:sz w:val="27"/>
          <w:szCs w:val="27"/>
          <w:lang w:eastAsia="ru-RU"/>
        </w:rPr>
        <w:t xml:space="preserve">» </w:t>
      </w:r>
      <w:r w:rsidR="00DC1285">
        <w:rPr>
          <w:rFonts w:ascii="Times New Roman" w:eastAsia="Times New Roman" w:hAnsi="Times New Roman" w:cs="Times New Roman"/>
          <w:sz w:val="27"/>
          <w:szCs w:val="27"/>
          <w:lang w:eastAsia="ru-RU"/>
        </w:rPr>
        <w:t>ок</w:t>
      </w:r>
      <w:r w:rsidR="006A0777">
        <w:rPr>
          <w:rFonts w:ascii="Times New Roman" w:eastAsia="Times New Roman" w:hAnsi="Times New Roman" w:cs="Times New Roman"/>
          <w:sz w:val="27"/>
          <w:szCs w:val="27"/>
          <w:lang w:eastAsia="ru-RU"/>
        </w:rPr>
        <w:t>тября</w:t>
      </w:r>
      <w:r w:rsidR="00B14329">
        <w:rPr>
          <w:rFonts w:ascii="Times New Roman" w:eastAsia="Times New Roman" w:hAnsi="Times New Roman" w:cs="Times New Roman"/>
          <w:sz w:val="27"/>
          <w:szCs w:val="27"/>
          <w:lang w:eastAsia="ru-RU"/>
        </w:rPr>
        <w:t xml:space="preserve"> </w:t>
      </w:r>
      <w:r w:rsidRPr="00726BD8">
        <w:rPr>
          <w:rFonts w:ascii="Times New Roman" w:eastAsia="Times New Roman" w:hAnsi="Times New Roman" w:cs="Times New Roman"/>
          <w:sz w:val="27"/>
          <w:szCs w:val="27"/>
          <w:lang w:eastAsia="ru-RU"/>
        </w:rPr>
        <w:t>20</w:t>
      </w:r>
      <w:r w:rsidR="00530F3D" w:rsidRPr="00726BD8">
        <w:rPr>
          <w:rFonts w:ascii="Times New Roman" w:eastAsia="Times New Roman" w:hAnsi="Times New Roman" w:cs="Times New Roman"/>
          <w:sz w:val="27"/>
          <w:szCs w:val="27"/>
          <w:lang w:eastAsia="ru-RU"/>
        </w:rPr>
        <w:t>20</w:t>
      </w:r>
      <w:r w:rsidRPr="00726BD8">
        <w:rPr>
          <w:rFonts w:ascii="Times New Roman" w:eastAsia="Times New Roman" w:hAnsi="Times New Roman" w:cs="Times New Roman"/>
          <w:sz w:val="27"/>
          <w:szCs w:val="27"/>
          <w:lang w:eastAsia="ru-RU"/>
        </w:rPr>
        <w:t xml:space="preserve"> г. в 18.00.</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По истечении указанного срока документы не принимаются.</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(гражданскому служащему) в их приеме.</w:t>
      </w:r>
    </w:p>
    <w:p w:rsidR="00003C86" w:rsidRPr="009177A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Документы принимаются по адресу: 107140, г. Москва, ул. Краснопрудная, д. 22Б, тел. 8(495)785-70-00 (доб. 126), 8(495)-730-64-48 (факс).</w:t>
      </w:r>
    </w:p>
    <w:p w:rsidR="00003C86" w:rsidRDefault="00003C86" w:rsidP="00003C8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Конкурс предполагается провести не позднее </w:t>
      </w:r>
      <w:r w:rsidRPr="00832C5B">
        <w:rPr>
          <w:rFonts w:ascii="Times New Roman" w:eastAsia="Times New Roman" w:hAnsi="Times New Roman" w:cs="Times New Roman"/>
          <w:sz w:val="27"/>
          <w:szCs w:val="27"/>
          <w:lang w:eastAsia="ru-RU"/>
        </w:rPr>
        <w:t>«</w:t>
      </w:r>
      <w:r w:rsidR="00DC1285">
        <w:rPr>
          <w:rFonts w:ascii="Times New Roman" w:eastAsia="Times New Roman" w:hAnsi="Times New Roman" w:cs="Times New Roman"/>
          <w:sz w:val="27"/>
          <w:szCs w:val="27"/>
          <w:lang w:eastAsia="ru-RU"/>
        </w:rPr>
        <w:t>05</w:t>
      </w:r>
      <w:r w:rsidRPr="00832C5B">
        <w:rPr>
          <w:rFonts w:ascii="Times New Roman" w:eastAsia="Times New Roman" w:hAnsi="Times New Roman" w:cs="Times New Roman"/>
          <w:sz w:val="27"/>
          <w:szCs w:val="27"/>
          <w:lang w:eastAsia="ru-RU"/>
        </w:rPr>
        <w:t xml:space="preserve">» </w:t>
      </w:r>
      <w:r w:rsidR="00DC1285">
        <w:rPr>
          <w:rFonts w:ascii="Times New Roman" w:eastAsia="Times New Roman" w:hAnsi="Times New Roman" w:cs="Times New Roman"/>
          <w:sz w:val="27"/>
          <w:szCs w:val="27"/>
          <w:lang w:eastAsia="ru-RU"/>
        </w:rPr>
        <w:t>но</w:t>
      </w:r>
      <w:r w:rsidR="00B14329">
        <w:rPr>
          <w:rFonts w:ascii="Times New Roman" w:eastAsia="Times New Roman" w:hAnsi="Times New Roman" w:cs="Times New Roman"/>
          <w:sz w:val="27"/>
          <w:szCs w:val="27"/>
          <w:lang w:eastAsia="ru-RU"/>
        </w:rPr>
        <w:t xml:space="preserve">ября </w:t>
      </w:r>
      <w:r w:rsidRPr="00832C5B">
        <w:rPr>
          <w:rFonts w:ascii="Times New Roman" w:eastAsia="Times New Roman" w:hAnsi="Times New Roman" w:cs="Times New Roman"/>
          <w:sz w:val="27"/>
          <w:szCs w:val="27"/>
          <w:lang w:eastAsia="ru-RU"/>
        </w:rPr>
        <w:t>20</w:t>
      </w:r>
      <w:r w:rsidR="00530F3D">
        <w:rPr>
          <w:rFonts w:ascii="Times New Roman" w:eastAsia="Times New Roman" w:hAnsi="Times New Roman" w:cs="Times New Roman"/>
          <w:sz w:val="27"/>
          <w:szCs w:val="27"/>
          <w:lang w:eastAsia="ru-RU"/>
        </w:rPr>
        <w:t>20</w:t>
      </w:r>
      <w:r w:rsidRPr="00832C5B">
        <w:rPr>
          <w:rFonts w:ascii="Times New Roman" w:eastAsia="Times New Roman" w:hAnsi="Times New Roman" w:cs="Times New Roman"/>
          <w:sz w:val="27"/>
          <w:szCs w:val="27"/>
          <w:lang w:eastAsia="ru-RU"/>
        </w:rPr>
        <w:t xml:space="preserve"> г.</w:t>
      </w:r>
      <w:r w:rsidRPr="009177A6">
        <w:rPr>
          <w:rFonts w:ascii="Times New Roman" w:eastAsia="Times New Roman" w:hAnsi="Times New Roman" w:cs="Times New Roman"/>
          <w:sz w:val="27"/>
          <w:szCs w:val="27"/>
          <w:lang w:eastAsia="ru-RU"/>
        </w:rPr>
        <w:t xml:space="preserve"> в здании Московской межрегиональной транспортной прокуратуры по адресу: 107140, г. Москва, ул. Краснопрудная, д. 22Б.</w:t>
      </w:r>
    </w:p>
    <w:p w:rsidR="00FB6420" w:rsidRPr="009177A6" w:rsidRDefault="00FB6420" w:rsidP="00C44322">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О дате, месте и времени проведения второго этапа конкурса будет сообщено дополнительно, не позднее чем за 15 дней до его начала.</w:t>
      </w:r>
    </w:p>
    <w:p w:rsidR="00E60F69" w:rsidRDefault="00E60F69" w:rsidP="005B5C2A">
      <w:pPr>
        <w:spacing w:after="0" w:line="240" w:lineRule="auto"/>
        <w:jc w:val="center"/>
        <w:rPr>
          <w:rFonts w:ascii="Times New Roman" w:eastAsia="Times New Roman" w:hAnsi="Times New Roman" w:cs="Times New Roman"/>
          <w:b/>
          <w:bCs/>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Для участия в конкурсе представляются следующие документы:</w:t>
      </w:r>
    </w:p>
    <w:p w:rsidR="00EC1AF8" w:rsidRDefault="00EC1AF8" w:rsidP="00A736A6">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личное заявление (пишется от руки);</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анкета по форме, утвержденной распоряжением Правительства Российской Федерации от 26.05.2005 № 667-р (заполняется собственноручно) с приложением фотографий (по две фотографии 3,5 х 4,5 и 4 х 6, цветное фото, без уголка, фон – белый матовый, стиль одежды – деловой);</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автобиография (подробно отразить: биографические данные гражданина, его перемещения по работе (службе), семейное положение, где учится, если получает другое образование; сведения о близких родственниках, их ФИО, полностью дата и место рождения, образование, где и кем работают супруг, отец, мать, братья, сестры, дети (где, кем работают или учатся, их телефоны), привлекался ли кто-либо из них к уголовной ответственности, за что и др.);</w:t>
      </w:r>
    </w:p>
    <w:p w:rsidR="005B5C2A" w:rsidRPr="009177A6" w:rsidRDefault="00E4644E" w:rsidP="00BD7395">
      <w:pPr>
        <w:autoSpaceDE w:val="0"/>
        <w:autoSpaceDN w:val="0"/>
        <w:adjustRightInd w:val="0"/>
        <w:spacing w:after="0" w:line="240" w:lineRule="auto"/>
        <w:ind w:firstLine="540"/>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копия паспорта </w:t>
      </w:r>
      <w:r w:rsidR="00BD7395" w:rsidRPr="009177A6">
        <w:rPr>
          <w:rFonts w:ascii="Times New Roman" w:hAnsi="Times New Roman" w:cs="Times New Roman"/>
          <w:sz w:val="27"/>
          <w:szCs w:val="27"/>
        </w:rPr>
        <w:t xml:space="preserve">или заменяющего его документа </w:t>
      </w:r>
      <w:r w:rsidR="00A36BBC" w:rsidRPr="009177A6">
        <w:rPr>
          <w:rFonts w:ascii="Times New Roman" w:hAnsi="Times New Roman" w:cs="Times New Roman"/>
          <w:sz w:val="27"/>
          <w:szCs w:val="27"/>
        </w:rPr>
        <w:t>(соответствующий документ предъявляется лично по прибытии на конкурс);</w:t>
      </w:r>
      <w:r w:rsidR="00BD7395" w:rsidRPr="009177A6">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документы, подтверждающие необходимое профессиональное образование, стаж работы и квалификацию: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копия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 </w:t>
      </w:r>
      <w:r w:rsidR="00EC2D14" w:rsidRPr="009177A6">
        <w:rPr>
          <w:rFonts w:ascii="Times New Roman" w:eastAsia="Times New Roman" w:hAnsi="Times New Roman" w:cs="Times New Roman"/>
          <w:sz w:val="27"/>
          <w:szCs w:val="27"/>
          <w:lang w:eastAsia="ru-RU"/>
        </w:rPr>
        <w:t>документы воинского учета для военнообязанных (военный билет) и лиц, подлежащих призыву на военную службу (приписное свидетельство), в случае непрохождения военной службы - соответствующие документы из военкомата</w:t>
      </w:r>
      <w:r w:rsidR="005B5C2A" w:rsidRPr="009177A6">
        <w:rPr>
          <w:rFonts w:ascii="Times New Roman" w:eastAsia="Times New Roman" w:hAnsi="Times New Roman" w:cs="Times New Roman"/>
          <w:sz w:val="27"/>
          <w:szCs w:val="27"/>
          <w:lang w:eastAsia="ru-RU"/>
        </w:rPr>
        <w:t>;</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заключение по форме № 001-ГС/у, выданное государственным медицинским учреждением, имеющим лицензию на осуществление медицинской деятельности, по месту регистрации кандидата (приказ Минздравсоцразвития РФ от 14.12.2009 № 984н), справки из психоневрологического и наркологического диспансеров;</w:t>
      </w:r>
    </w:p>
    <w:p w:rsidR="005D5492" w:rsidRPr="000851A8" w:rsidRDefault="005D5492" w:rsidP="005D5492">
      <w:pPr>
        <w:spacing w:after="0" w:line="240" w:lineRule="auto"/>
        <w:ind w:firstLine="708"/>
        <w:jc w:val="both"/>
        <w:rPr>
          <w:rFonts w:ascii="Times New Roman" w:eastAsia="Times New Roman" w:hAnsi="Times New Roman" w:cs="Times New Roman"/>
          <w:sz w:val="27"/>
          <w:szCs w:val="27"/>
          <w:lang w:eastAsia="ru-RU"/>
        </w:rPr>
      </w:pPr>
      <w:r w:rsidRPr="000851A8">
        <w:rPr>
          <w:rFonts w:ascii="Times New Roman" w:eastAsia="Times New Roman" w:hAnsi="Times New Roman" w:cs="Times New Roman"/>
          <w:sz w:val="27"/>
          <w:szCs w:val="27"/>
          <w:lang w:eastAsia="ru-RU"/>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rsidRPr="000851A8">
        <w:rPr>
          <w:rFonts w:ascii="Times New Roman" w:hAnsi="Times New Roman" w:cs="Times New Roman"/>
          <w:sz w:val="27"/>
          <w:szCs w:val="27"/>
        </w:rPr>
        <w:t xml:space="preserve">(Указ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 использованием специального программного обеспечения «Справка БК», размещенного на сайте </w:t>
      </w:r>
      <w:r w:rsidRPr="000851A8">
        <w:rPr>
          <w:rFonts w:ascii="Times New Roman" w:hAnsi="Times New Roman" w:cs="Times New Roman"/>
          <w:sz w:val="27"/>
          <w:szCs w:val="27"/>
          <w:lang w:val="en-US"/>
        </w:rPr>
        <w:t>kremlin</w:t>
      </w:r>
      <w:r w:rsidRPr="000851A8">
        <w:rPr>
          <w:rFonts w:ascii="Times New Roman" w:hAnsi="Times New Roman" w:cs="Times New Roman"/>
          <w:sz w:val="27"/>
          <w:szCs w:val="27"/>
        </w:rPr>
        <w:t>.</w:t>
      </w:r>
      <w:r w:rsidRPr="000851A8">
        <w:rPr>
          <w:rFonts w:ascii="Times New Roman" w:hAnsi="Times New Roman" w:cs="Times New Roman"/>
          <w:sz w:val="27"/>
          <w:szCs w:val="27"/>
          <w:lang w:val="en-US"/>
        </w:rPr>
        <w:t>ru</w:t>
      </w:r>
      <w:r w:rsidRPr="000851A8">
        <w:rPr>
          <w:rFonts w:ascii="Times New Roman" w:hAnsi="Times New Roman" w:cs="Times New Roman"/>
          <w:sz w:val="27"/>
          <w:szCs w:val="27"/>
        </w:rPr>
        <w:t xml:space="preserve">; </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из налогового органа об отсутствии сведений о регистрации кандидата в качестве индивидуального предпринимателя;</w:t>
      </w:r>
    </w:p>
    <w:p w:rsidR="005B5C2A" w:rsidRPr="009177A6" w:rsidRDefault="00E4644E"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справка о наличии (отсутствии) судимости и (или) факта уголовного преследования либо о прекращении уголовного преследования (в соответствии с требованиями приказа МВД России от 07.11.2011 № 1121), оформляется на себя и близких родственников: супруг (супруга), дети, родители, братья, сестры;</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документ, подтверждающий отсутствие гражданства другого государства, лицам независимо от места рождения, не имевшим на 06.02.1992 (дату вступления в силу Закона Российской Федерации от 28.11.1991 № 1948-1 «О гражданстве Российской Федерации») регистрации по месту жительства в Российской Федерации и прибывшим на территорию Российской Федерации после 06.02.1992, в том числе в несовершеннолетнем возрасте и первично документированных российским паспортом в Российской Федерации;</w:t>
      </w:r>
    </w:p>
    <w:p w:rsidR="00E4644E"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согласие на обработку персональных данных;</w:t>
      </w:r>
    </w:p>
    <w:p w:rsidR="005B5C2A" w:rsidRPr="009177A6" w:rsidRDefault="00E4644E" w:rsidP="00EC2D14">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w:t>
      </w:r>
      <w:r w:rsidR="005B5C2A" w:rsidRPr="009177A6">
        <w:rPr>
          <w:rFonts w:ascii="Times New Roman" w:eastAsia="Times New Roman" w:hAnsi="Times New Roman" w:cs="Times New Roman"/>
          <w:sz w:val="27"/>
          <w:szCs w:val="27"/>
          <w:lang w:eastAsia="ru-RU"/>
        </w:rPr>
        <w:t xml:space="preserve"> иные документы, предусмотренные Федеральным законом от 27.07.2004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им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w:t>
      </w:r>
      <w:r w:rsidRPr="009177A6">
        <w:rPr>
          <w:rFonts w:ascii="Times New Roman" w:eastAsia="Times New Roman" w:hAnsi="Times New Roman" w:cs="Times New Roman"/>
          <w:sz w:val="27"/>
          <w:szCs w:val="27"/>
          <w:lang w:eastAsia="ru-RU"/>
        </w:rPr>
        <w:lastRenderedPageBreak/>
        <w:t>Правительства Российской Федерации от 26.05.2005 № 667-р, с приложением фотографии.</w:t>
      </w:r>
    </w:p>
    <w:p w:rsidR="00F67D7A" w:rsidRDefault="00F67D7A" w:rsidP="00E4644E">
      <w:pPr>
        <w:spacing w:after="0" w:line="240" w:lineRule="auto"/>
        <w:ind w:firstLine="708"/>
        <w:jc w:val="both"/>
        <w:rPr>
          <w:rFonts w:ascii="Times New Roman" w:eastAsia="Times New Roman" w:hAnsi="Times New Roman" w:cs="Times New Roman"/>
          <w:sz w:val="27"/>
          <w:szCs w:val="27"/>
          <w:lang w:eastAsia="ru-RU"/>
        </w:rPr>
      </w:pPr>
    </w:p>
    <w:p w:rsidR="00B56333" w:rsidRDefault="00B56333" w:rsidP="00B56333">
      <w:pPr>
        <w:spacing w:after="0" w:line="240" w:lineRule="auto"/>
        <w:jc w:val="center"/>
        <w:rPr>
          <w:rFonts w:ascii="Times New Roman" w:eastAsia="Times New Roman" w:hAnsi="Times New Roman" w:cs="Times New Roman"/>
          <w:sz w:val="27"/>
          <w:szCs w:val="27"/>
          <w:lang w:eastAsia="ru-RU"/>
        </w:rPr>
      </w:pPr>
      <w:r>
        <w:rPr>
          <w:rFonts w:ascii="Times New Roman" w:eastAsia="Times New Roman" w:hAnsi="Times New Roman" w:cs="Times New Roman"/>
          <w:b/>
          <w:bCs/>
          <w:sz w:val="27"/>
          <w:szCs w:val="27"/>
          <w:lang w:eastAsia="ru-RU"/>
        </w:rPr>
        <w:t>Проведение</w:t>
      </w:r>
      <w:r w:rsidRPr="009177A6">
        <w:rPr>
          <w:rFonts w:ascii="Times New Roman" w:eastAsia="Times New Roman" w:hAnsi="Times New Roman" w:cs="Times New Roman"/>
          <w:b/>
          <w:bCs/>
          <w:sz w:val="27"/>
          <w:szCs w:val="27"/>
          <w:lang w:eastAsia="ru-RU"/>
        </w:rPr>
        <w:t xml:space="preserve"> </w:t>
      </w:r>
      <w:r w:rsidR="00556332">
        <w:rPr>
          <w:rFonts w:ascii="Times New Roman" w:eastAsia="Times New Roman" w:hAnsi="Times New Roman" w:cs="Times New Roman"/>
          <w:b/>
          <w:bCs/>
          <w:sz w:val="27"/>
          <w:szCs w:val="27"/>
          <w:lang w:eastAsia="ru-RU"/>
        </w:rPr>
        <w:t xml:space="preserve">второго этапа </w:t>
      </w:r>
      <w:r w:rsidRPr="009177A6">
        <w:rPr>
          <w:rFonts w:ascii="Times New Roman" w:eastAsia="Times New Roman" w:hAnsi="Times New Roman" w:cs="Times New Roman"/>
          <w:b/>
          <w:bCs/>
          <w:sz w:val="27"/>
          <w:szCs w:val="27"/>
          <w:lang w:eastAsia="ru-RU"/>
        </w:rPr>
        <w:t>конкурс</w:t>
      </w:r>
      <w:r>
        <w:rPr>
          <w:rFonts w:ascii="Times New Roman" w:eastAsia="Times New Roman" w:hAnsi="Times New Roman" w:cs="Times New Roman"/>
          <w:b/>
          <w:bCs/>
          <w:sz w:val="27"/>
          <w:szCs w:val="27"/>
          <w:lang w:eastAsia="ru-RU"/>
        </w:rPr>
        <w:t>а</w:t>
      </w:r>
    </w:p>
    <w:p w:rsidR="00B56333" w:rsidRDefault="00B56333" w:rsidP="00E4644E">
      <w:pPr>
        <w:spacing w:after="0" w:line="240" w:lineRule="auto"/>
        <w:ind w:firstLine="708"/>
        <w:jc w:val="both"/>
        <w:rPr>
          <w:rFonts w:ascii="Times New Roman" w:eastAsia="Times New Roman" w:hAnsi="Times New Roman" w:cs="Times New Roman"/>
          <w:sz w:val="27"/>
          <w:szCs w:val="27"/>
          <w:lang w:eastAsia="ru-RU"/>
        </w:rPr>
      </w:pP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B5C2A"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При проведении конкурса конкурсно-аттестационная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w:t>
      </w:r>
      <w:r w:rsidR="002767E9">
        <w:rPr>
          <w:rFonts w:ascii="Times New Roman" w:eastAsia="Times New Roman" w:hAnsi="Times New Roman" w:cs="Times New Roman"/>
          <w:sz w:val="27"/>
          <w:szCs w:val="27"/>
          <w:lang w:eastAsia="ru-RU"/>
        </w:rPr>
        <w:t>.</w:t>
      </w:r>
    </w:p>
    <w:p w:rsidR="005D5492" w:rsidRDefault="005D5492" w:rsidP="00B56333">
      <w:pPr>
        <w:spacing w:after="0" w:line="240" w:lineRule="auto"/>
        <w:ind w:firstLine="708"/>
        <w:jc w:val="both"/>
        <w:rPr>
          <w:rFonts w:ascii="Times New Roman" w:eastAsia="Times New Roman" w:hAnsi="Times New Roman" w:cs="Times New Roman"/>
          <w:sz w:val="27"/>
          <w:szCs w:val="27"/>
          <w:lang w:eastAsia="ru-RU"/>
        </w:rPr>
      </w:pPr>
    </w:p>
    <w:p w:rsidR="002767E9" w:rsidRDefault="002767E9" w:rsidP="00B5633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В</w:t>
      </w:r>
      <w:r w:rsidR="00B56333">
        <w:rPr>
          <w:rFonts w:ascii="Times New Roman" w:eastAsia="Times New Roman" w:hAnsi="Times New Roman" w:cs="Times New Roman"/>
          <w:sz w:val="27"/>
          <w:szCs w:val="27"/>
          <w:lang w:eastAsia="ru-RU"/>
        </w:rPr>
        <w:t>торой этап конкурса проводится в форме</w:t>
      </w:r>
      <w:r>
        <w:rPr>
          <w:rFonts w:ascii="Times New Roman" w:eastAsia="Times New Roman" w:hAnsi="Times New Roman" w:cs="Times New Roman"/>
          <w:sz w:val="27"/>
          <w:szCs w:val="27"/>
          <w:lang w:eastAsia="ru-RU"/>
        </w:rPr>
        <w:t xml:space="preserve"> тестировани</w:t>
      </w:r>
      <w:r w:rsidR="00B56333">
        <w:rPr>
          <w:rFonts w:ascii="Times New Roman" w:eastAsia="Times New Roman" w:hAnsi="Times New Roman" w:cs="Times New Roman"/>
          <w:sz w:val="27"/>
          <w:szCs w:val="27"/>
          <w:lang w:eastAsia="ru-RU"/>
        </w:rPr>
        <w:t xml:space="preserve">я, </w:t>
      </w:r>
      <w:r w:rsidR="00FB6420">
        <w:rPr>
          <w:rFonts w:ascii="Times New Roman" w:eastAsia="Times New Roman" w:hAnsi="Times New Roman" w:cs="Times New Roman"/>
          <w:sz w:val="27"/>
          <w:szCs w:val="27"/>
          <w:lang w:eastAsia="ru-RU"/>
        </w:rPr>
        <w:t>подготовк</w:t>
      </w:r>
      <w:r w:rsidR="00B56333">
        <w:rPr>
          <w:rFonts w:ascii="Times New Roman" w:eastAsia="Times New Roman" w:hAnsi="Times New Roman" w:cs="Times New Roman"/>
          <w:sz w:val="27"/>
          <w:szCs w:val="27"/>
          <w:lang w:eastAsia="ru-RU"/>
        </w:rPr>
        <w:t>и</w:t>
      </w:r>
      <w:r w:rsidR="00FB6420">
        <w:rPr>
          <w:rFonts w:ascii="Times New Roman" w:eastAsia="Times New Roman" w:hAnsi="Times New Roman" w:cs="Times New Roman"/>
          <w:sz w:val="27"/>
          <w:szCs w:val="27"/>
          <w:lang w:eastAsia="ru-RU"/>
        </w:rPr>
        <w:t xml:space="preserve"> проекта документа</w:t>
      </w:r>
      <w:r w:rsidR="00B56333">
        <w:rPr>
          <w:rFonts w:ascii="Times New Roman" w:eastAsia="Times New Roman" w:hAnsi="Times New Roman" w:cs="Times New Roman"/>
          <w:sz w:val="27"/>
          <w:szCs w:val="27"/>
          <w:lang w:eastAsia="ru-RU"/>
        </w:rPr>
        <w:t xml:space="preserve">, </w:t>
      </w:r>
      <w:r>
        <w:rPr>
          <w:rFonts w:ascii="Times New Roman" w:eastAsia="Times New Roman" w:hAnsi="Times New Roman" w:cs="Times New Roman"/>
          <w:sz w:val="27"/>
          <w:szCs w:val="27"/>
          <w:lang w:eastAsia="ru-RU"/>
        </w:rPr>
        <w:t>индивидуально</w:t>
      </w:r>
      <w:r w:rsidR="00B56333">
        <w:rPr>
          <w:rFonts w:ascii="Times New Roman" w:eastAsia="Times New Roman" w:hAnsi="Times New Roman" w:cs="Times New Roman"/>
          <w:sz w:val="27"/>
          <w:szCs w:val="27"/>
          <w:lang w:eastAsia="ru-RU"/>
        </w:rPr>
        <w:t>го</w:t>
      </w:r>
      <w:r>
        <w:rPr>
          <w:rFonts w:ascii="Times New Roman" w:eastAsia="Times New Roman" w:hAnsi="Times New Roman" w:cs="Times New Roman"/>
          <w:sz w:val="27"/>
          <w:szCs w:val="27"/>
          <w:lang w:eastAsia="ru-RU"/>
        </w:rPr>
        <w:t xml:space="preserve"> собеседовани</w:t>
      </w:r>
      <w:r w:rsidR="00B56333">
        <w:rPr>
          <w:rFonts w:ascii="Times New Roman" w:eastAsia="Times New Roman" w:hAnsi="Times New Roman" w:cs="Times New Roman"/>
          <w:sz w:val="27"/>
          <w:szCs w:val="27"/>
          <w:lang w:eastAsia="ru-RU"/>
        </w:rPr>
        <w:t>я</w:t>
      </w:r>
      <w:r>
        <w:rPr>
          <w:rFonts w:ascii="Times New Roman" w:eastAsia="Times New Roman" w:hAnsi="Times New Roman" w:cs="Times New Roman"/>
          <w:sz w:val="27"/>
          <w:szCs w:val="27"/>
          <w:lang w:eastAsia="ru-RU"/>
        </w:rPr>
        <w:t>.</w:t>
      </w:r>
    </w:p>
    <w:p w:rsidR="002767E9" w:rsidRDefault="002767E9" w:rsidP="00B56333">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При тестировании осуществляется оценка</w:t>
      </w:r>
      <w:r w:rsidR="00D23E9B">
        <w:rPr>
          <w:rFonts w:ascii="Times New Roman" w:eastAsia="Times New Roman" w:hAnsi="Times New Roman" w:cs="Times New Roman"/>
          <w:sz w:val="27"/>
          <w:szCs w:val="27"/>
          <w:lang w:eastAsia="ru-RU"/>
        </w:rPr>
        <w:t>:</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уровня владения русским языком;</w:t>
      </w:r>
    </w:p>
    <w:p w:rsidR="00D23E9B" w:rsidRDefault="00D23E9B" w:rsidP="005B5C2A">
      <w:pPr>
        <w:spacing w:after="0" w:line="240" w:lineRule="auto"/>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ab/>
        <w:t>- знаний и умений в сфере информационных технологий;</w:t>
      </w:r>
    </w:p>
    <w:p w:rsidR="00991ED8" w:rsidRDefault="00D23E9B" w:rsidP="00896DB3">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 </w:t>
      </w:r>
      <w:r w:rsidR="00991ED8">
        <w:rPr>
          <w:rFonts w:ascii="Times New Roman" w:eastAsia="Times New Roman" w:hAnsi="Times New Roman" w:cs="Times New Roman"/>
          <w:sz w:val="27"/>
          <w:szCs w:val="27"/>
          <w:lang w:eastAsia="ru-RU"/>
        </w:rPr>
        <w:t xml:space="preserve">знаний основ </w:t>
      </w:r>
      <w:r w:rsidR="00991ED8" w:rsidRPr="009177A6">
        <w:rPr>
          <w:rFonts w:ascii="Times New Roman" w:eastAsia="Times New Roman" w:hAnsi="Times New Roman" w:cs="Times New Roman"/>
          <w:sz w:val="27"/>
          <w:szCs w:val="27"/>
          <w:lang w:eastAsia="ru-RU"/>
        </w:rPr>
        <w:t>Конституци</w:t>
      </w:r>
      <w:r w:rsidR="00991ED8">
        <w:rPr>
          <w:rFonts w:ascii="Times New Roman" w:eastAsia="Times New Roman" w:hAnsi="Times New Roman" w:cs="Times New Roman"/>
          <w:sz w:val="27"/>
          <w:szCs w:val="27"/>
          <w:lang w:eastAsia="ru-RU"/>
        </w:rPr>
        <w:t>и</w:t>
      </w:r>
      <w:r w:rsidR="00991ED8" w:rsidRPr="009177A6">
        <w:rPr>
          <w:rFonts w:ascii="Times New Roman" w:eastAsia="Times New Roman" w:hAnsi="Times New Roman" w:cs="Times New Roman"/>
          <w:sz w:val="27"/>
          <w:szCs w:val="27"/>
          <w:lang w:eastAsia="ru-RU"/>
        </w:rPr>
        <w:t xml:space="preserve"> Российской Федерации;</w:t>
      </w:r>
      <w:r w:rsidR="00896DB3">
        <w:rPr>
          <w:rFonts w:ascii="Times New Roman" w:eastAsia="Times New Roman" w:hAnsi="Times New Roman" w:cs="Times New Roman"/>
          <w:sz w:val="27"/>
          <w:szCs w:val="27"/>
          <w:lang w:eastAsia="ru-RU"/>
        </w:rPr>
        <w:t xml:space="preserve"> ф</w:t>
      </w:r>
      <w:r w:rsidR="00991ED8" w:rsidRPr="009177A6">
        <w:rPr>
          <w:rFonts w:ascii="Times New Roman" w:eastAsia="Times New Roman" w:hAnsi="Times New Roman" w:cs="Times New Roman"/>
          <w:sz w:val="27"/>
          <w:szCs w:val="27"/>
          <w:lang w:eastAsia="ru-RU"/>
        </w:rPr>
        <w:t>едеральны</w:t>
      </w:r>
      <w:r w:rsidR="00896DB3">
        <w:rPr>
          <w:rFonts w:ascii="Times New Roman" w:eastAsia="Times New Roman" w:hAnsi="Times New Roman" w:cs="Times New Roman"/>
          <w:sz w:val="27"/>
          <w:szCs w:val="27"/>
          <w:lang w:eastAsia="ru-RU"/>
        </w:rPr>
        <w:t>х</w:t>
      </w:r>
      <w:r w:rsidR="00991ED8" w:rsidRPr="009177A6">
        <w:rPr>
          <w:rFonts w:ascii="Times New Roman" w:eastAsia="Times New Roman" w:hAnsi="Times New Roman" w:cs="Times New Roman"/>
          <w:sz w:val="27"/>
          <w:szCs w:val="27"/>
          <w:lang w:eastAsia="ru-RU"/>
        </w:rPr>
        <w:t xml:space="preserve"> закон</w:t>
      </w:r>
      <w:r w:rsidR="00896DB3">
        <w:rPr>
          <w:rFonts w:ascii="Times New Roman" w:eastAsia="Times New Roman" w:hAnsi="Times New Roman" w:cs="Times New Roman"/>
          <w:sz w:val="27"/>
          <w:szCs w:val="27"/>
          <w:lang w:eastAsia="ru-RU"/>
        </w:rPr>
        <w:t>ов</w:t>
      </w:r>
      <w:r w:rsidR="00991ED8" w:rsidRPr="009177A6">
        <w:rPr>
          <w:rFonts w:ascii="Times New Roman" w:eastAsia="Times New Roman" w:hAnsi="Times New Roman" w:cs="Times New Roman"/>
          <w:sz w:val="27"/>
          <w:szCs w:val="27"/>
          <w:lang w:eastAsia="ru-RU"/>
        </w:rPr>
        <w:t xml:space="preserve"> от 17.01.1992 № 2202-1 «О прокуратуре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27.07.2004 № 79-ФЗ «О государственной гражданской службе Российской Федерации»</w:t>
      </w:r>
      <w:r w:rsidR="00896DB3">
        <w:rPr>
          <w:rFonts w:ascii="Times New Roman" w:eastAsia="Times New Roman" w:hAnsi="Times New Roman" w:cs="Times New Roman"/>
          <w:sz w:val="27"/>
          <w:szCs w:val="27"/>
          <w:lang w:eastAsia="ru-RU"/>
        </w:rPr>
        <w:t xml:space="preserve">, </w:t>
      </w:r>
      <w:r w:rsidR="00991ED8" w:rsidRPr="009177A6">
        <w:rPr>
          <w:rFonts w:ascii="Times New Roman" w:eastAsia="Times New Roman" w:hAnsi="Times New Roman" w:cs="Times New Roman"/>
          <w:sz w:val="27"/>
          <w:szCs w:val="27"/>
          <w:lang w:eastAsia="ru-RU"/>
        </w:rPr>
        <w:t>от 25.12.2008 № 273-ФЗ «О противодействии коррупции»</w:t>
      </w:r>
      <w:r w:rsidR="00301948">
        <w:rPr>
          <w:rFonts w:ascii="Times New Roman" w:eastAsia="Times New Roman" w:hAnsi="Times New Roman" w:cs="Times New Roman"/>
          <w:sz w:val="27"/>
          <w:szCs w:val="27"/>
          <w:lang w:eastAsia="ru-RU"/>
        </w:rPr>
        <w:t>, от 06.12.2011 № 402-ФЗ «О бухгалтерском учете»</w:t>
      </w:r>
      <w:r w:rsidR="0087696D">
        <w:rPr>
          <w:rFonts w:ascii="Times New Roman" w:eastAsia="Times New Roman" w:hAnsi="Times New Roman" w:cs="Times New Roman"/>
          <w:sz w:val="27"/>
          <w:szCs w:val="27"/>
          <w:lang w:eastAsia="ru-RU"/>
        </w:rPr>
        <w:t>, от 05.04.2013 № 44-ФЗ «О контрактной системе в сфере закупок товаров, работ, услуг для обеспечения государственных и муниципальных нужд»</w:t>
      </w:r>
      <w:r w:rsidR="00B56333">
        <w:rPr>
          <w:rFonts w:ascii="Times New Roman" w:eastAsia="Times New Roman" w:hAnsi="Times New Roman" w:cs="Times New Roman"/>
          <w:sz w:val="27"/>
          <w:szCs w:val="27"/>
          <w:lang w:eastAsia="ru-RU"/>
        </w:rPr>
        <w:t>;</w:t>
      </w:r>
      <w:r w:rsidR="00301948">
        <w:rPr>
          <w:rFonts w:ascii="Times New Roman" w:eastAsia="Times New Roman" w:hAnsi="Times New Roman" w:cs="Times New Roman"/>
          <w:sz w:val="27"/>
          <w:szCs w:val="27"/>
          <w:lang w:eastAsia="ru-RU"/>
        </w:rPr>
        <w:t xml:space="preserve"> Бюджетного кодекса Российской Федерации.</w:t>
      </w:r>
    </w:p>
    <w:p w:rsidR="00B56333" w:rsidRPr="00137B30" w:rsidRDefault="00B56333" w:rsidP="00896DB3">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 xml:space="preserve">- </w:t>
      </w:r>
      <w:r w:rsidRPr="00137B30">
        <w:rPr>
          <w:rFonts w:ascii="Times New Roman" w:hAnsi="Times New Roman" w:cs="Times New Roman"/>
          <w:sz w:val="27"/>
          <w:szCs w:val="27"/>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(в зависимости от области и вида профессиональной служебной деятельности по вакантной должности гражданской службы).</w:t>
      </w:r>
    </w:p>
    <w:p w:rsidR="00D23E9B" w:rsidRPr="00137B30" w:rsidRDefault="009F48AB" w:rsidP="009F48AB">
      <w:pPr>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hAnsi="Times New Roman" w:cs="Times New Roman"/>
          <w:sz w:val="27"/>
          <w:szCs w:val="27"/>
        </w:rPr>
        <w:t>Тестирование считается пройденным, если кандидат правильно ответил на 70 и более процентов заданных вопросов.</w:t>
      </w:r>
    </w:p>
    <w:p w:rsidR="00535C00" w:rsidRPr="009F48AB" w:rsidRDefault="009F48AB" w:rsidP="00D37FC6">
      <w:pPr>
        <w:autoSpaceDE w:val="0"/>
        <w:autoSpaceDN w:val="0"/>
        <w:spacing w:after="0" w:line="240" w:lineRule="auto"/>
        <w:ind w:firstLine="708"/>
        <w:jc w:val="both"/>
        <w:rPr>
          <w:rFonts w:ascii="Times New Roman" w:eastAsia="Times New Roman" w:hAnsi="Times New Roman" w:cs="Times New Roman"/>
          <w:sz w:val="27"/>
          <w:szCs w:val="27"/>
          <w:lang w:eastAsia="ru-RU"/>
        </w:rPr>
      </w:pPr>
      <w:r w:rsidRPr="00137B30">
        <w:rPr>
          <w:rFonts w:ascii="Times New Roman" w:eastAsia="Times New Roman" w:hAnsi="Times New Roman" w:cs="Times New Roman"/>
          <w:sz w:val="27"/>
          <w:szCs w:val="27"/>
          <w:lang w:eastAsia="ru-RU"/>
        </w:rPr>
        <w:t>Посредством указанных методов оценки будут оцениваться также такие профессиональные и личностные качества</w:t>
      </w:r>
      <w:r w:rsidR="00535C00" w:rsidRPr="00137B30">
        <w:rPr>
          <w:rFonts w:ascii="Times New Roman" w:eastAsia="Times New Roman" w:hAnsi="Times New Roman" w:cs="Times New Roman"/>
          <w:sz w:val="27"/>
          <w:szCs w:val="27"/>
          <w:lang w:eastAsia="ru-RU"/>
        </w:rPr>
        <w:t xml:space="preserve"> кандидатов</w:t>
      </w:r>
      <w:r w:rsidRPr="00137B30">
        <w:rPr>
          <w:rFonts w:ascii="Times New Roman" w:eastAsia="Times New Roman" w:hAnsi="Times New Roman" w:cs="Times New Roman"/>
          <w:sz w:val="27"/>
          <w:szCs w:val="27"/>
          <w:lang w:eastAsia="ru-RU"/>
        </w:rPr>
        <w:t>, как</w:t>
      </w:r>
      <w:r w:rsidR="00D37FC6">
        <w:rPr>
          <w:rFonts w:ascii="Times New Roman" w:eastAsia="Times New Roman" w:hAnsi="Times New Roman" w:cs="Times New Roman"/>
          <w:sz w:val="27"/>
          <w:szCs w:val="27"/>
          <w:lang w:eastAsia="ru-RU"/>
        </w:rPr>
        <w:t xml:space="preserve"> </w:t>
      </w:r>
      <w:r w:rsidRPr="00137B30">
        <w:rPr>
          <w:rFonts w:ascii="Times New Roman" w:eastAsia="Times New Roman" w:hAnsi="Times New Roman" w:cs="Times New Roman"/>
          <w:sz w:val="27"/>
          <w:szCs w:val="27"/>
          <w:lang w:eastAsia="ru-RU"/>
        </w:rPr>
        <w:t>стратегическое мышление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командное взаимодействие</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персональная эффективность</w:t>
      </w:r>
      <w:r w:rsidR="00D37FC6">
        <w:rPr>
          <w:rFonts w:ascii="Times New Roman" w:eastAsia="Times New Roman" w:hAnsi="Times New Roman" w:cs="Times New Roman"/>
          <w:sz w:val="27"/>
          <w:szCs w:val="27"/>
          <w:lang w:eastAsia="ru-RU"/>
        </w:rPr>
        <w:t>,</w:t>
      </w:r>
      <w:r w:rsidRPr="00137B30">
        <w:rPr>
          <w:rFonts w:ascii="Times New Roman" w:eastAsia="Times New Roman" w:hAnsi="Times New Roman" w:cs="Times New Roman"/>
          <w:sz w:val="27"/>
          <w:szCs w:val="27"/>
          <w:lang w:eastAsia="ru-RU"/>
        </w:rPr>
        <w:t xml:space="preserve"> гибкость и готовность к изменениям</w:t>
      </w:r>
      <w:r w:rsidR="00D37FC6">
        <w:rPr>
          <w:rFonts w:ascii="Times New Roman" w:eastAsia="Times New Roman" w:hAnsi="Times New Roman" w:cs="Times New Roman"/>
          <w:sz w:val="27"/>
          <w:szCs w:val="27"/>
          <w:lang w:eastAsia="ru-RU"/>
        </w:rPr>
        <w:t>,</w:t>
      </w:r>
      <w:r w:rsidR="00535C00" w:rsidRPr="00137B30">
        <w:rPr>
          <w:rFonts w:ascii="Times New Roman" w:eastAsia="Times New Roman" w:hAnsi="Times New Roman" w:cs="Times New Roman"/>
          <w:sz w:val="27"/>
          <w:szCs w:val="27"/>
          <w:lang w:eastAsia="ru-RU"/>
        </w:rPr>
        <w:t xml:space="preserve"> коммуникативные навыки.</w:t>
      </w:r>
    </w:p>
    <w:p w:rsidR="00E4549C" w:rsidRDefault="00E4549C" w:rsidP="00E4549C">
      <w:pPr>
        <w:autoSpaceDE w:val="0"/>
        <w:autoSpaceDN w:val="0"/>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Кандидаты могут пройти предварительное тестирование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тестирования не принимаются во внимание </w:t>
      </w:r>
      <w:r w:rsidRPr="000F0F15">
        <w:rPr>
          <w:rFonts w:ascii="Times New Roman" w:eastAsia="Times New Roman" w:hAnsi="Times New Roman" w:cs="Times New Roman"/>
          <w:sz w:val="27"/>
          <w:szCs w:val="27"/>
          <w:lang w:eastAsia="ru-RU"/>
        </w:rPr>
        <w:t>конкурсно-аттестационной комисси</w:t>
      </w:r>
      <w:r>
        <w:rPr>
          <w:rFonts w:ascii="Times New Roman" w:eastAsia="Times New Roman" w:hAnsi="Times New Roman" w:cs="Times New Roman"/>
          <w:sz w:val="27"/>
          <w:szCs w:val="27"/>
          <w:lang w:eastAsia="ru-RU"/>
        </w:rPr>
        <w:t>ей и не являются основанием для отказа в приеме документов.</w:t>
      </w:r>
    </w:p>
    <w:p w:rsidR="00535C00"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lastRenderedPageBreak/>
        <w:t>Победитель определяется по результатам проведения конкурса открытым голосованием простым большинством голосов членов конкурсно-аттестационной комиссии, присутствующих на заседании.</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0F0F15">
        <w:rPr>
          <w:rFonts w:ascii="Times New Roman" w:eastAsia="Times New Roman" w:hAnsi="Times New Roman" w:cs="Times New Roman"/>
          <w:sz w:val="27"/>
          <w:szCs w:val="27"/>
          <w:lang w:eastAsia="ru-RU"/>
        </w:rPr>
        <w:t>Кандидатам, участвовавшим в конкурсе, о результатах конкурса направляется сообщение в письменной форме в течение семи дней со дня его завершения.</w:t>
      </w:r>
    </w:p>
    <w:p w:rsidR="00535C00" w:rsidRPr="00535C00" w:rsidRDefault="00535C00" w:rsidP="004E6A82">
      <w:pPr>
        <w:spacing w:after="0" w:line="240" w:lineRule="auto"/>
        <w:ind w:firstLine="708"/>
        <w:jc w:val="both"/>
        <w:rPr>
          <w:rFonts w:ascii="Times New Roman" w:eastAsia="Times New Roman" w:hAnsi="Times New Roman" w:cs="Times New Roman"/>
          <w:sz w:val="27"/>
          <w:szCs w:val="27"/>
          <w:lang w:eastAsia="ru-RU"/>
        </w:rPr>
      </w:pPr>
      <w:r w:rsidRPr="00535C00">
        <w:rPr>
          <w:rFonts w:ascii="Times New Roman" w:eastAsia="Times New Roman" w:hAnsi="Times New Roman" w:cs="Times New Roman"/>
          <w:sz w:val="27"/>
          <w:szCs w:val="27"/>
          <w:lang w:eastAsia="ru-RU"/>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r>
        <w:rPr>
          <w:rFonts w:ascii="Times New Roman" w:eastAsia="Times New Roman" w:hAnsi="Times New Roman" w:cs="Times New Roman"/>
          <w:sz w:val="27"/>
          <w:szCs w:val="27"/>
          <w:lang w:eastAsia="ru-RU"/>
        </w:rPr>
        <w:t xml:space="preserve">. </w:t>
      </w:r>
    </w:p>
    <w:p w:rsidR="00C111DB" w:rsidRDefault="00D23E9B" w:rsidP="004E6A82">
      <w:pPr>
        <w:spacing w:after="0" w:line="240" w:lineRule="auto"/>
        <w:ind w:firstLine="708"/>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C111DB" w:rsidRPr="009177A6">
        <w:rPr>
          <w:rFonts w:ascii="Times New Roman" w:eastAsia="Times New Roman" w:hAnsi="Times New Roman" w:cs="Times New Roman"/>
          <w:sz w:val="27"/>
          <w:szCs w:val="27"/>
          <w:lang w:eastAsia="ru-RU"/>
        </w:rPr>
        <w:t>андидат вправе обжаловать решение конкурсно</w:t>
      </w:r>
      <w:r w:rsidR="00E023EA">
        <w:rPr>
          <w:rFonts w:ascii="Times New Roman" w:eastAsia="Times New Roman" w:hAnsi="Times New Roman" w:cs="Times New Roman"/>
          <w:sz w:val="27"/>
          <w:szCs w:val="27"/>
          <w:lang w:eastAsia="ru-RU"/>
        </w:rPr>
        <w:t>-аттестационной</w:t>
      </w:r>
      <w:r w:rsidR="00C111DB" w:rsidRPr="009177A6">
        <w:rPr>
          <w:rFonts w:ascii="Times New Roman" w:eastAsia="Times New Roman" w:hAnsi="Times New Roman" w:cs="Times New Roman"/>
          <w:sz w:val="27"/>
          <w:szCs w:val="27"/>
          <w:lang w:eastAsia="ru-RU"/>
        </w:rPr>
        <w:t xml:space="preserve"> комиссии в </w:t>
      </w:r>
      <w:r w:rsidR="00137B30">
        <w:rPr>
          <w:rFonts w:ascii="Times New Roman" w:eastAsia="Times New Roman" w:hAnsi="Times New Roman" w:cs="Times New Roman"/>
          <w:sz w:val="27"/>
          <w:szCs w:val="27"/>
          <w:lang w:eastAsia="ru-RU"/>
        </w:rPr>
        <w:t>судебном порядке</w:t>
      </w:r>
      <w:r w:rsidR="00C111DB" w:rsidRPr="009177A6">
        <w:rPr>
          <w:rFonts w:ascii="Times New Roman" w:eastAsia="Times New Roman" w:hAnsi="Times New Roman" w:cs="Times New Roman"/>
          <w:sz w:val="27"/>
          <w:szCs w:val="27"/>
          <w:lang w:eastAsia="ru-RU"/>
        </w:rPr>
        <w:t>.</w:t>
      </w:r>
    </w:p>
    <w:p w:rsidR="009F48AB" w:rsidRPr="009177A6" w:rsidRDefault="009F48AB" w:rsidP="004E6A82">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5B5C2A"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Служебное время</w:t>
      </w:r>
      <w:r w:rsidR="00EC6D65" w:rsidRPr="009177A6">
        <w:rPr>
          <w:rFonts w:ascii="Times New Roman" w:eastAsia="Times New Roman" w:hAnsi="Times New Roman" w:cs="Times New Roman"/>
          <w:b/>
          <w:bCs/>
          <w:sz w:val="27"/>
          <w:szCs w:val="27"/>
          <w:lang w:eastAsia="ru-RU"/>
        </w:rPr>
        <w:t xml:space="preserve"> и время отдыха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45 Федерального закона от 27.07.2004</w:t>
      </w:r>
      <w:r w:rsidR="00F01FFD" w:rsidRPr="009177A6">
        <w:rPr>
          <w:rFonts w:ascii="Times New Roman" w:eastAsia="Times New Roman" w:hAnsi="Times New Roman" w:cs="Times New Roman"/>
          <w:sz w:val="27"/>
          <w:szCs w:val="27"/>
          <w:lang w:eastAsia="ru-RU"/>
        </w:rPr>
        <w:t xml:space="preserve"> </w:t>
      </w:r>
      <w:r w:rsidRPr="009177A6">
        <w:rPr>
          <w:rFonts w:ascii="Times New Roman" w:eastAsia="Times New Roman" w:hAnsi="Times New Roman" w:cs="Times New Roman"/>
          <w:sz w:val="27"/>
          <w:szCs w:val="27"/>
          <w:lang w:eastAsia="ru-RU"/>
        </w:rPr>
        <w:t xml:space="preserve">№ 79-ФЗ </w:t>
      </w:r>
      <w:r w:rsidR="00A736A6" w:rsidRPr="009177A6">
        <w:rPr>
          <w:rFonts w:ascii="Times New Roman" w:eastAsia="Times New Roman" w:hAnsi="Times New Roman" w:cs="Times New Roman"/>
          <w:sz w:val="27"/>
          <w:szCs w:val="27"/>
          <w:lang w:eastAsia="ru-RU"/>
        </w:rPr>
        <w:t>«</w:t>
      </w:r>
      <w:r w:rsidRPr="009177A6">
        <w:rPr>
          <w:rFonts w:ascii="Times New Roman" w:eastAsia="Times New Roman" w:hAnsi="Times New Roman" w:cs="Times New Roman"/>
          <w:sz w:val="27"/>
          <w:szCs w:val="27"/>
          <w:lang w:eastAsia="ru-RU"/>
        </w:rPr>
        <w:t>О государственной гражданской службе Российской Федерации» для гражданских служащих Московской межрегиональной транспортной прокуратуры устанавливается пятидневная рабочая неделя продолжительностью 40 часов с двумя выходными днями (суббота и воскресенье).</w:t>
      </w:r>
    </w:p>
    <w:p w:rsidR="005B5C2A" w:rsidRPr="009177A6" w:rsidRDefault="005B5C2A" w:rsidP="00535C00">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Продолжительность служебного времени: с понедельника по четверг с 9.00 часов до 18.00 часов, в пятницу с 9.00 часов до 16.45 минут. Накануне праздничных дней служебное время сокращается на один час.</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EC6D65" w:rsidRPr="009177A6"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основной оплачиваемый отпуск предоставляется продолжительностью 30 календарных дней;</w:t>
      </w:r>
    </w:p>
    <w:p w:rsidR="00EC6D65" w:rsidRDefault="00EC6D65" w:rsidP="00EC6D65">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выслугу лет продолжительностью до 10 календарных дней</w:t>
      </w:r>
      <w:r w:rsidR="00F23AEF">
        <w:rPr>
          <w:rFonts w:ascii="Times New Roman" w:eastAsia="Times New Roman" w:hAnsi="Times New Roman" w:cs="Times New Roman"/>
          <w:sz w:val="27"/>
          <w:szCs w:val="27"/>
          <w:lang w:eastAsia="ru-RU"/>
        </w:rPr>
        <w:t>;</w:t>
      </w:r>
    </w:p>
    <w:p w:rsidR="00F23AEF" w:rsidRPr="009177A6" w:rsidRDefault="00F23AEF" w:rsidP="00F23AEF">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ежегодный дополнительный оплачиваемый отпуск за ненормированный служебный день продолжительностью 3 календарных дня.</w:t>
      </w:r>
    </w:p>
    <w:p w:rsidR="00EF6994" w:rsidRPr="009177A6" w:rsidRDefault="00EF6994" w:rsidP="00EC6D65">
      <w:pPr>
        <w:spacing w:after="0" w:line="240" w:lineRule="auto"/>
        <w:ind w:firstLine="708"/>
        <w:jc w:val="both"/>
        <w:rPr>
          <w:rFonts w:ascii="Times New Roman" w:eastAsia="Times New Roman" w:hAnsi="Times New Roman" w:cs="Times New Roman"/>
          <w:sz w:val="27"/>
          <w:szCs w:val="27"/>
          <w:lang w:eastAsia="ru-RU"/>
        </w:rPr>
      </w:pPr>
    </w:p>
    <w:p w:rsidR="005B5C2A" w:rsidRPr="009177A6" w:rsidRDefault="000F4FB0" w:rsidP="005B5C2A">
      <w:pPr>
        <w:spacing w:after="0" w:line="240" w:lineRule="auto"/>
        <w:jc w:val="center"/>
        <w:rPr>
          <w:rFonts w:ascii="Times New Roman" w:eastAsia="Times New Roman" w:hAnsi="Times New Roman" w:cs="Times New Roman"/>
          <w:sz w:val="27"/>
          <w:szCs w:val="27"/>
          <w:lang w:eastAsia="ru-RU"/>
        </w:rPr>
      </w:pPr>
      <w:r w:rsidRPr="009177A6">
        <w:rPr>
          <w:rFonts w:ascii="Times New Roman" w:eastAsia="Times New Roman" w:hAnsi="Times New Roman" w:cs="Times New Roman"/>
          <w:b/>
          <w:bCs/>
          <w:sz w:val="27"/>
          <w:szCs w:val="27"/>
          <w:lang w:eastAsia="ru-RU"/>
        </w:rPr>
        <w:t>Оплата труда</w:t>
      </w: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5B5C2A" w:rsidRPr="009177A6" w:rsidRDefault="005B5C2A" w:rsidP="00A736A6">
      <w:pPr>
        <w:spacing w:after="0" w:line="240" w:lineRule="auto"/>
        <w:ind w:firstLine="851"/>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В соответствии со статьей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замещаемой должностью;</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месячного оклада в соответствии с присвоенным ему классным чином государственной гражданской службы;</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выслугу лет на гражданской службе (в размере от 10% до 30%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ежемесячной надбавки к должностному окладу за особые условия гражданской службы (90% должностного оклада);</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ежемесячного денежного поощрения (1 должностной оклад);</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lastRenderedPageBreak/>
        <w:t>- единовременной выплаты при предоставлении ежегодного оплачиваемого отпуска (в размере двух месячных окладов денежного содержания);</w:t>
      </w:r>
    </w:p>
    <w:p w:rsidR="005B5C2A" w:rsidRPr="009177A6" w:rsidRDefault="005B5C2A" w:rsidP="00A736A6">
      <w:pPr>
        <w:spacing w:after="0" w:line="240" w:lineRule="auto"/>
        <w:ind w:firstLine="708"/>
        <w:jc w:val="both"/>
        <w:rPr>
          <w:rFonts w:ascii="Times New Roman" w:eastAsia="Times New Roman" w:hAnsi="Times New Roman" w:cs="Times New Roman"/>
          <w:sz w:val="27"/>
          <w:szCs w:val="27"/>
          <w:lang w:eastAsia="ru-RU"/>
        </w:rPr>
      </w:pPr>
      <w:r w:rsidRPr="009177A6">
        <w:rPr>
          <w:rFonts w:ascii="Times New Roman" w:eastAsia="Times New Roman" w:hAnsi="Times New Roman" w:cs="Times New Roman"/>
          <w:sz w:val="27"/>
          <w:szCs w:val="27"/>
          <w:lang w:eastAsia="ru-RU"/>
        </w:rPr>
        <w:t>-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bookmarkStart w:id="1" w:name="_GoBack"/>
      <w:bookmarkEnd w:id="1"/>
      <w:r w:rsidRPr="009177A6">
        <w:rPr>
          <w:rFonts w:ascii="Times New Roman" w:eastAsia="Times New Roman" w:hAnsi="Times New Roman" w:cs="Times New Roman"/>
          <w:sz w:val="27"/>
          <w:szCs w:val="27"/>
          <w:lang w:eastAsia="ru-RU"/>
        </w:rPr>
        <w:t>.</w:t>
      </w:r>
    </w:p>
    <w:p w:rsidR="00A736A6" w:rsidRPr="009177A6" w:rsidRDefault="00A736A6" w:rsidP="005B5C2A">
      <w:pPr>
        <w:spacing w:after="0" w:line="240" w:lineRule="auto"/>
        <w:jc w:val="center"/>
        <w:rPr>
          <w:rFonts w:ascii="Times New Roman" w:eastAsia="Times New Roman" w:hAnsi="Times New Roman" w:cs="Times New Roman"/>
          <w:b/>
          <w:bCs/>
          <w:sz w:val="27"/>
          <w:szCs w:val="27"/>
          <w:lang w:eastAsia="ru-RU"/>
        </w:rPr>
      </w:pPr>
    </w:p>
    <w:p w:rsidR="00A736A6" w:rsidRPr="009177A6" w:rsidRDefault="00A736A6" w:rsidP="005B5C2A">
      <w:pPr>
        <w:spacing w:after="0" w:line="240" w:lineRule="auto"/>
        <w:jc w:val="both"/>
        <w:rPr>
          <w:rFonts w:ascii="Times New Roman" w:eastAsia="Times New Roman" w:hAnsi="Times New Roman" w:cs="Times New Roman"/>
          <w:sz w:val="27"/>
          <w:szCs w:val="27"/>
          <w:lang w:eastAsia="ru-RU"/>
        </w:rPr>
      </w:pPr>
    </w:p>
    <w:p w:rsidR="00021B82" w:rsidRPr="009177A6" w:rsidRDefault="00021B82" w:rsidP="005B5C2A">
      <w:pPr>
        <w:spacing w:after="0" w:line="240" w:lineRule="auto"/>
        <w:rPr>
          <w:rFonts w:ascii="Times New Roman" w:hAnsi="Times New Roman" w:cs="Times New Roman"/>
          <w:sz w:val="27"/>
          <w:szCs w:val="27"/>
        </w:rPr>
      </w:pPr>
    </w:p>
    <w:p w:rsidR="00021B82" w:rsidRPr="009177A6" w:rsidRDefault="00021B82" w:rsidP="005B5C2A">
      <w:pPr>
        <w:spacing w:after="0" w:line="240" w:lineRule="auto"/>
        <w:rPr>
          <w:rFonts w:ascii="Times New Roman" w:hAnsi="Times New Roman" w:cs="Times New Roman"/>
          <w:sz w:val="27"/>
          <w:szCs w:val="27"/>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021B82" w:rsidRDefault="00021B82" w:rsidP="005B5C2A">
      <w:pPr>
        <w:spacing w:after="0" w:line="240" w:lineRule="auto"/>
        <w:rPr>
          <w:rFonts w:ascii="Times New Roman" w:hAnsi="Times New Roman" w:cs="Times New Roman"/>
          <w:sz w:val="28"/>
          <w:szCs w:val="28"/>
        </w:rPr>
      </w:pPr>
    </w:p>
    <w:p w:rsidR="0012541E" w:rsidRDefault="0012541E" w:rsidP="005B5C2A">
      <w:pPr>
        <w:spacing w:after="0" w:line="240" w:lineRule="auto"/>
        <w:rPr>
          <w:rFonts w:ascii="Times New Roman" w:hAnsi="Times New Roman" w:cs="Times New Roman"/>
          <w:sz w:val="28"/>
          <w:szCs w:val="28"/>
        </w:rPr>
      </w:pPr>
    </w:p>
    <w:sectPr w:rsidR="0012541E" w:rsidSect="00535C00">
      <w:headerReference w:type="default" r:id="rId7"/>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F8A" w:rsidRDefault="00853F8A" w:rsidP="00535C00">
      <w:pPr>
        <w:spacing w:after="0" w:line="240" w:lineRule="auto"/>
      </w:pPr>
      <w:r>
        <w:separator/>
      </w:r>
    </w:p>
  </w:endnote>
  <w:endnote w:type="continuationSeparator" w:id="0">
    <w:p w:rsidR="00853F8A" w:rsidRDefault="00853F8A" w:rsidP="0053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F8A" w:rsidRDefault="00853F8A" w:rsidP="00535C00">
      <w:pPr>
        <w:spacing w:after="0" w:line="240" w:lineRule="auto"/>
      </w:pPr>
      <w:r>
        <w:separator/>
      </w:r>
    </w:p>
  </w:footnote>
  <w:footnote w:type="continuationSeparator" w:id="0">
    <w:p w:rsidR="00853F8A" w:rsidRDefault="00853F8A" w:rsidP="0053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98920"/>
      <w:docPartObj>
        <w:docPartGallery w:val="Page Numbers (Top of Page)"/>
        <w:docPartUnique/>
      </w:docPartObj>
    </w:sdtPr>
    <w:sdtEndPr/>
    <w:sdtContent>
      <w:p w:rsidR="00535C00" w:rsidRDefault="00535C00">
        <w:pPr>
          <w:pStyle w:val="a5"/>
          <w:jc w:val="center"/>
        </w:pPr>
        <w:r>
          <w:fldChar w:fldCharType="begin"/>
        </w:r>
        <w:r>
          <w:instrText>PAGE   \* MERGEFORMAT</w:instrText>
        </w:r>
        <w:r>
          <w:fldChar w:fldCharType="separate"/>
        </w:r>
        <w:r>
          <w:t>2</w:t>
        </w:r>
        <w:r>
          <w:fldChar w:fldCharType="end"/>
        </w:r>
      </w:p>
    </w:sdtContent>
  </w:sdt>
  <w:p w:rsidR="00535C00" w:rsidRDefault="00535C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F65DB5"/>
    <w:multiLevelType w:val="hybridMultilevel"/>
    <w:tmpl w:val="5C545D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D41B71"/>
    <w:multiLevelType w:val="multilevel"/>
    <w:tmpl w:val="EFC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A"/>
    <w:rsid w:val="00003C86"/>
    <w:rsid w:val="00007076"/>
    <w:rsid w:val="00021B82"/>
    <w:rsid w:val="00046858"/>
    <w:rsid w:val="00057BA5"/>
    <w:rsid w:val="00072FDC"/>
    <w:rsid w:val="0008447C"/>
    <w:rsid w:val="000B7840"/>
    <w:rsid w:val="000F0F15"/>
    <w:rsid w:val="000F4FB0"/>
    <w:rsid w:val="00123B08"/>
    <w:rsid w:val="0012541E"/>
    <w:rsid w:val="00133A75"/>
    <w:rsid w:val="00137B30"/>
    <w:rsid w:val="001A32D1"/>
    <w:rsid w:val="001B4A2E"/>
    <w:rsid w:val="001F7445"/>
    <w:rsid w:val="00225750"/>
    <w:rsid w:val="00226C3E"/>
    <w:rsid w:val="00230353"/>
    <w:rsid w:val="00233E42"/>
    <w:rsid w:val="002414AF"/>
    <w:rsid w:val="002424A1"/>
    <w:rsid w:val="0025201C"/>
    <w:rsid w:val="0027234F"/>
    <w:rsid w:val="002767E9"/>
    <w:rsid w:val="002D4D1B"/>
    <w:rsid w:val="002F16A8"/>
    <w:rsid w:val="00301948"/>
    <w:rsid w:val="003418AF"/>
    <w:rsid w:val="00356E0D"/>
    <w:rsid w:val="00377692"/>
    <w:rsid w:val="003803B5"/>
    <w:rsid w:val="00396156"/>
    <w:rsid w:val="003B10EF"/>
    <w:rsid w:val="003D3479"/>
    <w:rsid w:val="003E1985"/>
    <w:rsid w:val="0042168C"/>
    <w:rsid w:val="00423875"/>
    <w:rsid w:val="004421FA"/>
    <w:rsid w:val="004577E3"/>
    <w:rsid w:val="004A61BA"/>
    <w:rsid w:val="004B19F0"/>
    <w:rsid w:val="004B20D9"/>
    <w:rsid w:val="004C2CFC"/>
    <w:rsid w:val="004E6A82"/>
    <w:rsid w:val="00530F3D"/>
    <w:rsid w:val="00535C00"/>
    <w:rsid w:val="0054773E"/>
    <w:rsid w:val="00556332"/>
    <w:rsid w:val="0055677E"/>
    <w:rsid w:val="0059288A"/>
    <w:rsid w:val="005B5C2A"/>
    <w:rsid w:val="005C204E"/>
    <w:rsid w:val="005D5492"/>
    <w:rsid w:val="005D64C7"/>
    <w:rsid w:val="00652EB5"/>
    <w:rsid w:val="00660CEB"/>
    <w:rsid w:val="006A0777"/>
    <w:rsid w:val="006A4682"/>
    <w:rsid w:val="006C1C9E"/>
    <w:rsid w:val="00714997"/>
    <w:rsid w:val="007159FC"/>
    <w:rsid w:val="00726BD8"/>
    <w:rsid w:val="00735893"/>
    <w:rsid w:val="00766051"/>
    <w:rsid w:val="00781267"/>
    <w:rsid w:val="007F7494"/>
    <w:rsid w:val="008040E9"/>
    <w:rsid w:val="00835CAE"/>
    <w:rsid w:val="00846D18"/>
    <w:rsid w:val="00853F8A"/>
    <w:rsid w:val="00856DC0"/>
    <w:rsid w:val="00862E77"/>
    <w:rsid w:val="00875B86"/>
    <w:rsid w:val="0087696D"/>
    <w:rsid w:val="00896DB3"/>
    <w:rsid w:val="008A282D"/>
    <w:rsid w:val="008B7983"/>
    <w:rsid w:val="008E5FDA"/>
    <w:rsid w:val="009177A6"/>
    <w:rsid w:val="00917B54"/>
    <w:rsid w:val="00954D79"/>
    <w:rsid w:val="00986010"/>
    <w:rsid w:val="00991ED8"/>
    <w:rsid w:val="009A3785"/>
    <w:rsid w:val="009A54FC"/>
    <w:rsid w:val="009D1C34"/>
    <w:rsid w:val="009E5C8B"/>
    <w:rsid w:val="009F48A6"/>
    <w:rsid w:val="009F48AB"/>
    <w:rsid w:val="009F4F0F"/>
    <w:rsid w:val="00A007C0"/>
    <w:rsid w:val="00A36BBC"/>
    <w:rsid w:val="00A42904"/>
    <w:rsid w:val="00A46A79"/>
    <w:rsid w:val="00A736A6"/>
    <w:rsid w:val="00A8175E"/>
    <w:rsid w:val="00A923FC"/>
    <w:rsid w:val="00AC442B"/>
    <w:rsid w:val="00B14329"/>
    <w:rsid w:val="00B2184C"/>
    <w:rsid w:val="00B36CDD"/>
    <w:rsid w:val="00B40A18"/>
    <w:rsid w:val="00B4311E"/>
    <w:rsid w:val="00B56333"/>
    <w:rsid w:val="00B678E7"/>
    <w:rsid w:val="00B86B65"/>
    <w:rsid w:val="00B949C7"/>
    <w:rsid w:val="00BC479F"/>
    <w:rsid w:val="00BD3791"/>
    <w:rsid w:val="00BD7395"/>
    <w:rsid w:val="00C111DB"/>
    <w:rsid w:val="00C44322"/>
    <w:rsid w:val="00C825A1"/>
    <w:rsid w:val="00C91487"/>
    <w:rsid w:val="00CC11F4"/>
    <w:rsid w:val="00D23E9B"/>
    <w:rsid w:val="00D37FC6"/>
    <w:rsid w:val="00D67C61"/>
    <w:rsid w:val="00D85AAD"/>
    <w:rsid w:val="00D8626A"/>
    <w:rsid w:val="00DB044A"/>
    <w:rsid w:val="00DC1285"/>
    <w:rsid w:val="00DC7555"/>
    <w:rsid w:val="00DD4011"/>
    <w:rsid w:val="00E023EA"/>
    <w:rsid w:val="00E23398"/>
    <w:rsid w:val="00E40469"/>
    <w:rsid w:val="00E4549C"/>
    <w:rsid w:val="00E4644E"/>
    <w:rsid w:val="00E60B75"/>
    <w:rsid w:val="00E60F69"/>
    <w:rsid w:val="00E772C3"/>
    <w:rsid w:val="00E93F5B"/>
    <w:rsid w:val="00EC1AF8"/>
    <w:rsid w:val="00EC2D14"/>
    <w:rsid w:val="00EC6D65"/>
    <w:rsid w:val="00EF4E84"/>
    <w:rsid w:val="00EF6994"/>
    <w:rsid w:val="00F01FFD"/>
    <w:rsid w:val="00F2049A"/>
    <w:rsid w:val="00F23AEF"/>
    <w:rsid w:val="00F62836"/>
    <w:rsid w:val="00F67D7A"/>
    <w:rsid w:val="00F72880"/>
    <w:rsid w:val="00FB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6DFE"/>
  <w15:chartTrackingRefBased/>
  <w15:docId w15:val="{AF05ABF5-0536-4C87-87C1-980EBD78D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387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23875"/>
    <w:rPr>
      <w:rFonts w:ascii="Segoe UI" w:hAnsi="Segoe UI" w:cs="Segoe UI"/>
      <w:sz w:val="18"/>
      <w:szCs w:val="18"/>
    </w:rPr>
  </w:style>
  <w:style w:type="paragraph" w:styleId="a5">
    <w:name w:val="header"/>
    <w:basedOn w:val="a"/>
    <w:link w:val="a6"/>
    <w:uiPriority w:val="99"/>
    <w:unhideWhenUsed/>
    <w:rsid w:val="00535C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35C00"/>
  </w:style>
  <w:style w:type="paragraph" w:styleId="a7">
    <w:name w:val="footer"/>
    <w:basedOn w:val="a"/>
    <w:link w:val="a8"/>
    <w:uiPriority w:val="99"/>
    <w:unhideWhenUsed/>
    <w:rsid w:val="00535C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5C00"/>
  </w:style>
  <w:style w:type="paragraph" w:customStyle="1" w:styleId="ConsPlusNormal">
    <w:name w:val="ConsPlusNormal"/>
    <w:rsid w:val="00652E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9">
    <w:name w:val="Hyperlink"/>
    <w:rsid w:val="00652EB5"/>
    <w:rPr>
      <w:color w:val="0000FF"/>
      <w:u w:val="single"/>
    </w:rPr>
  </w:style>
  <w:style w:type="paragraph" w:customStyle="1" w:styleId="aa">
    <w:name w:val="Таблицы (моноширинный)"/>
    <w:basedOn w:val="a"/>
    <w:next w:val="a"/>
    <w:rsid w:val="00301948"/>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64442">
      <w:bodyDiv w:val="1"/>
      <w:marLeft w:val="0"/>
      <w:marRight w:val="0"/>
      <w:marTop w:val="0"/>
      <w:marBottom w:val="0"/>
      <w:divBdr>
        <w:top w:val="none" w:sz="0" w:space="0" w:color="auto"/>
        <w:left w:val="none" w:sz="0" w:space="0" w:color="auto"/>
        <w:bottom w:val="none" w:sz="0" w:space="0" w:color="auto"/>
        <w:right w:val="none" w:sz="0" w:space="0" w:color="auto"/>
      </w:divBdr>
      <w:divsChild>
        <w:div w:id="825558469">
          <w:marLeft w:val="0"/>
          <w:marRight w:val="0"/>
          <w:marTop w:val="0"/>
          <w:marBottom w:val="0"/>
          <w:divBdr>
            <w:top w:val="none" w:sz="0" w:space="0" w:color="auto"/>
            <w:left w:val="none" w:sz="0" w:space="0" w:color="auto"/>
            <w:bottom w:val="none" w:sz="0" w:space="0" w:color="auto"/>
            <w:right w:val="none" w:sz="0" w:space="0" w:color="auto"/>
          </w:divBdr>
          <w:divsChild>
            <w:div w:id="191849230">
              <w:marLeft w:val="0"/>
              <w:marRight w:val="0"/>
              <w:marTop w:val="0"/>
              <w:marBottom w:val="0"/>
              <w:divBdr>
                <w:top w:val="none" w:sz="0" w:space="0" w:color="auto"/>
                <w:left w:val="none" w:sz="0" w:space="0" w:color="auto"/>
                <w:bottom w:val="none" w:sz="0" w:space="0" w:color="auto"/>
                <w:right w:val="none" w:sz="0" w:space="0" w:color="auto"/>
              </w:divBdr>
              <w:divsChild>
                <w:div w:id="1641494755">
                  <w:marLeft w:val="0"/>
                  <w:marRight w:val="0"/>
                  <w:marTop w:val="0"/>
                  <w:marBottom w:val="0"/>
                  <w:divBdr>
                    <w:top w:val="none" w:sz="0" w:space="0" w:color="auto"/>
                    <w:left w:val="none" w:sz="0" w:space="0" w:color="auto"/>
                    <w:bottom w:val="none" w:sz="0" w:space="0" w:color="auto"/>
                    <w:right w:val="none" w:sz="0" w:space="0" w:color="auto"/>
                  </w:divBdr>
                  <w:divsChild>
                    <w:div w:id="374081008">
                      <w:marLeft w:val="0"/>
                      <w:marRight w:val="0"/>
                      <w:marTop w:val="0"/>
                      <w:marBottom w:val="225"/>
                      <w:divBdr>
                        <w:top w:val="none" w:sz="0" w:space="0" w:color="auto"/>
                        <w:left w:val="none" w:sz="0" w:space="0" w:color="auto"/>
                        <w:bottom w:val="none" w:sz="0" w:space="0" w:color="auto"/>
                        <w:right w:val="none" w:sz="0" w:space="0" w:color="auto"/>
                      </w:divBdr>
                    </w:div>
                  </w:divsChild>
                </w:div>
                <w:div w:id="1045104027">
                  <w:marLeft w:val="0"/>
                  <w:marRight w:val="0"/>
                  <w:marTop w:val="0"/>
                  <w:marBottom w:val="300"/>
                  <w:divBdr>
                    <w:top w:val="none" w:sz="0" w:space="0" w:color="auto"/>
                    <w:left w:val="none" w:sz="0" w:space="0" w:color="auto"/>
                    <w:bottom w:val="none" w:sz="0" w:space="0" w:color="auto"/>
                    <w:right w:val="none" w:sz="0" w:space="0" w:color="auto"/>
                  </w:divBdr>
                  <w:divsChild>
                    <w:div w:id="1386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13336">
      <w:bodyDiv w:val="1"/>
      <w:marLeft w:val="0"/>
      <w:marRight w:val="0"/>
      <w:marTop w:val="0"/>
      <w:marBottom w:val="0"/>
      <w:divBdr>
        <w:top w:val="none" w:sz="0" w:space="0" w:color="auto"/>
        <w:left w:val="none" w:sz="0" w:space="0" w:color="auto"/>
        <w:bottom w:val="none" w:sz="0" w:space="0" w:color="auto"/>
        <w:right w:val="none" w:sz="0" w:space="0" w:color="auto"/>
      </w:divBdr>
      <w:divsChild>
        <w:div w:id="1427582474">
          <w:marLeft w:val="0"/>
          <w:marRight w:val="0"/>
          <w:marTop w:val="0"/>
          <w:marBottom w:val="0"/>
          <w:divBdr>
            <w:top w:val="none" w:sz="0" w:space="0" w:color="auto"/>
            <w:left w:val="none" w:sz="0" w:space="0" w:color="auto"/>
            <w:bottom w:val="none" w:sz="0" w:space="0" w:color="auto"/>
            <w:right w:val="none" w:sz="0" w:space="0" w:color="auto"/>
          </w:divBdr>
          <w:divsChild>
            <w:div w:id="1320384746">
              <w:marLeft w:val="0"/>
              <w:marRight w:val="0"/>
              <w:marTop w:val="0"/>
              <w:marBottom w:val="0"/>
              <w:divBdr>
                <w:top w:val="none" w:sz="0" w:space="0" w:color="auto"/>
                <w:left w:val="none" w:sz="0" w:space="0" w:color="auto"/>
                <w:bottom w:val="none" w:sz="0" w:space="0" w:color="auto"/>
                <w:right w:val="none" w:sz="0" w:space="0" w:color="auto"/>
              </w:divBdr>
              <w:divsChild>
                <w:div w:id="1201628890">
                  <w:marLeft w:val="0"/>
                  <w:marRight w:val="0"/>
                  <w:marTop w:val="0"/>
                  <w:marBottom w:val="0"/>
                  <w:divBdr>
                    <w:top w:val="none" w:sz="0" w:space="0" w:color="auto"/>
                    <w:left w:val="none" w:sz="0" w:space="0" w:color="auto"/>
                    <w:bottom w:val="none" w:sz="0" w:space="0" w:color="auto"/>
                    <w:right w:val="none" w:sz="0" w:space="0" w:color="auto"/>
                  </w:divBdr>
                  <w:divsChild>
                    <w:div w:id="208012757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907</TotalTime>
  <Pages>6</Pages>
  <Words>2036</Words>
  <Characters>11610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Резепова Елена Ивановна</dc:creator>
  <cp:keywords/>
  <dc:description/>
  <cp:lastModifiedBy>Малахова Мария Юрьевна</cp:lastModifiedBy>
  <cp:revision>72</cp:revision>
  <cp:lastPrinted>2018-06-15T06:50:00Z</cp:lastPrinted>
  <dcterms:created xsi:type="dcterms:W3CDTF">2018-03-22T11:55:00Z</dcterms:created>
  <dcterms:modified xsi:type="dcterms:W3CDTF">2020-09-16T06:08:00Z</dcterms:modified>
</cp:coreProperties>
</file>