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B1" w:rsidRDefault="006203B1" w:rsidP="006203B1">
      <w:pPr>
        <w:ind w:firstLine="720"/>
      </w:pPr>
      <w:r>
        <w:t xml:space="preserve">           </w:t>
      </w:r>
    </w:p>
    <w:p w:rsidR="006203B1" w:rsidRDefault="006203B1" w:rsidP="006203B1">
      <w:pPr>
        <w:ind w:firstLine="720"/>
      </w:pPr>
    </w:p>
    <w:p w:rsidR="006203B1" w:rsidRDefault="006203B1" w:rsidP="006203B1">
      <w:pPr>
        <w:ind w:firstLine="720"/>
      </w:pPr>
    </w:p>
    <w:p w:rsidR="006203B1" w:rsidRDefault="006203B1" w:rsidP="006203B1">
      <w:pPr>
        <w:ind w:firstLine="720"/>
        <w:jc w:val="center"/>
      </w:pPr>
    </w:p>
    <w:p w:rsidR="006203B1" w:rsidRDefault="006203B1" w:rsidP="006203B1">
      <w:pPr>
        <w:ind w:firstLine="720"/>
        <w:jc w:val="center"/>
      </w:pPr>
    </w:p>
    <w:p w:rsidR="006203B1" w:rsidRDefault="006203B1" w:rsidP="006203B1">
      <w:pPr>
        <w:ind w:firstLine="720"/>
        <w:jc w:val="center"/>
      </w:pPr>
    </w:p>
    <w:p w:rsidR="006203B1" w:rsidRDefault="006203B1" w:rsidP="006203B1">
      <w:pPr>
        <w:ind w:firstLine="720"/>
        <w:jc w:val="center"/>
      </w:pPr>
    </w:p>
    <w:p w:rsidR="006203B1" w:rsidRDefault="006203B1" w:rsidP="006203B1">
      <w:pPr>
        <w:ind w:firstLine="720"/>
        <w:jc w:val="center"/>
      </w:pPr>
    </w:p>
    <w:p w:rsidR="006203B1" w:rsidRDefault="006203B1" w:rsidP="006203B1">
      <w:pPr>
        <w:ind w:firstLine="720"/>
        <w:jc w:val="both"/>
      </w:pPr>
    </w:p>
    <w:p w:rsidR="006203B1" w:rsidRDefault="006203B1" w:rsidP="006203B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6203B1" w:rsidRDefault="006203B1" w:rsidP="006203B1">
      <w:pPr>
        <w:ind w:firstLine="720"/>
        <w:jc w:val="center"/>
        <w:rPr>
          <w:b/>
          <w:sz w:val="28"/>
          <w:szCs w:val="28"/>
        </w:rPr>
      </w:pPr>
    </w:p>
    <w:p w:rsidR="006203B1" w:rsidRDefault="006203B1" w:rsidP="006203B1">
      <w:pPr>
        <w:ind w:firstLine="7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изменений в приказ Генерального прокурора Российской Федерации от 08.09.2016 № 562 </w:t>
      </w:r>
      <w:r w:rsidRPr="00EE66A2">
        <w:rPr>
          <w:b/>
          <w:bCs/>
          <w:sz w:val="28"/>
          <w:szCs w:val="28"/>
        </w:rPr>
        <w:t>«Об организации работы по рассмотрению уведомлений о распространении в информационно-телекоммуникационных сетях, в том числе в сети «Интернет»</w:t>
      </w:r>
      <w:r w:rsidR="00852E25">
        <w:rPr>
          <w:b/>
          <w:bCs/>
          <w:sz w:val="28"/>
          <w:szCs w:val="28"/>
        </w:rPr>
        <w:t>,</w:t>
      </w:r>
      <w:r w:rsidRPr="00EE66A2">
        <w:rPr>
          <w:b/>
          <w:bCs/>
          <w:sz w:val="28"/>
          <w:szCs w:val="28"/>
        </w:rPr>
        <w:t xml:space="preserve"> информации, содержащей призывы к массовым беспорядкам, осуществлению экстремистской деяте</w:t>
      </w:r>
      <w:bookmarkStart w:id="0" w:name="_GoBack"/>
      <w:bookmarkEnd w:id="0"/>
      <w:r w:rsidRPr="00EE66A2">
        <w:rPr>
          <w:b/>
          <w:bCs/>
          <w:sz w:val="28"/>
          <w:szCs w:val="28"/>
        </w:rPr>
        <w:t>льности, участию в массовых (публичных) мероприятиях, проводимых с нарушением установленного порядка, и направлению требований о принятии мер по ограничению доступа к информационным ресурсам</w:t>
      </w:r>
      <w:proofErr w:type="gramEnd"/>
      <w:r w:rsidRPr="00EE66A2">
        <w:rPr>
          <w:b/>
          <w:bCs/>
          <w:sz w:val="28"/>
          <w:szCs w:val="28"/>
        </w:rPr>
        <w:t>, распространяющим такую информацию»,</w:t>
      </w:r>
      <w:r>
        <w:rPr>
          <w:bCs/>
          <w:sz w:val="28"/>
          <w:szCs w:val="28"/>
        </w:rPr>
        <w:t xml:space="preserve"> </w:t>
      </w:r>
      <w:r w:rsidRPr="00EE66A2">
        <w:rPr>
          <w:b/>
          <w:bCs/>
          <w:sz w:val="28"/>
          <w:szCs w:val="28"/>
        </w:rPr>
        <w:t>а также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Инструкцию, утвержденную этим приказом</w:t>
      </w:r>
    </w:p>
    <w:p w:rsidR="006203B1" w:rsidRDefault="006203B1" w:rsidP="006203B1">
      <w:pPr>
        <w:ind w:firstLine="720"/>
        <w:jc w:val="center"/>
        <w:rPr>
          <w:b/>
          <w:sz w:val="28"/>
          <w:szCs w:val="28"/>
        </w:rPr>
      </w:pPr>
    </w:p>
    <w:p w:rsidR="006203B1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B53E7E">
        <w:rPr>
          <w:bCs/>
          <w:sz w:val="28"/>
          <w:szCs w:val="28"/>
        </w:rPr>
        <w:t xml:space="preserve">В связи с </w:t>
      </w:r>
      <w:r>
        <w:rPr>
          <w:bCs/>
          <w:sz w:val="28"/>
          <w:szCs w:val="28"/>
        </w:rPr>
        <w:t>внесением изменений в федеральное законодательство,</w:t>
      </w:r>
      <w:r w:rsidRPr="00B53E7E">
        <w:rPr>
          <w:bCs/>
          <w:sz w:val="28"/>
          <w:szCs w:val="28"/>
        </w:rPr>
        <w:t xml:space="preserve"> руководствуясь</w:t>
      </w:r>
      <w:r>
        <w:rPr>
          <w:bCs/>
          <w:sz w:val="28"/>
          <w:szCs w:val="28"/>
        </w:rPr>
        <w:t xml:space="preserve"> пунктом 1 статьи 17 Федерального</w:t>
      </w:r>
      <w:r w:rsidRPr="00B53E7E">
        <w:rPr>
          <w:bCs/>
          <w:sz w:val="28"/>
          <w:szCs w:val="28"/>
        </w:rPr>
        <w:t xml:space="preserve"> закона </w:t>
      </w:r>
      <w:r>
        <w:rPr>
          <w:bCs/>
          <w:sz w:val="28"/>
          <w:szCs w:val="28"/>
        </w:rPr>
        <w:t>«</w:t>
      </w:r>
      <w:r w:rsidRPr="00B53E7E">
        <w:rPr>
          <w:bCs/>
          <w:sz w:val="28"/>
          <w:szCs w:val="28"/>
        </w:rPr>
        <w:t>О прокуратуре Российской Федерации</w:t>
      </w:r>
      <w:r>
        <w:rPr>
          <w:bCs/>
          <w:sz w:val="28"/>
          <w:szCs w:val="28"/>
        </w:rPr>
        <w:t>»</w:t>
      </w:r>
      <w:r w:rsidRPr="00B53E7E">
        <w:rPr>
          <w:bCs/>
          <w:sz w:val="28"/>
          <w:szCs w:val="28"/>
        </w:rPr>
        <w:t>,</w:t>
      </w:r>
    </w:p>
    <w:p w:rsidR="006203B1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6203B1" w:rsidRDefault="006203B1" w:rsidP="006203B1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B53E7E">
        <w:rPr>
          <w:b/>
          <w:bCs/>
          <w:sz w:val="28"/>
          <w:szCs w:val="28"/>
        </w:rPr>
        <w:t xml:space="preserve">                                        </w:t>
      </w:r>
      <w:proofErr w:type="gramStart"/>
      <w:r w:rsidRPr="00B53E7E">
        <w:rPr>
          <w:b/>
          <w:bCs/>
          <w:sz w:val="28"/>
          <w:szCs w:val="28"/>
        </w:rPr>
        <w:t>П</w:t>
      </w:r>
      <w:proofErr w:type="gramEnd"/>
      <w:r w:rsidRPr="00B53E7E">
        <w:rPr>
          <w:b/>
          <w:bCs/>
          <w:sz w:val="28"/>
          <w:szCs w:val="28"/>
        </w:rPr>
        <w:t xml:space="preserve"> Р И К А З Ы В А Ю:</w:t>
      </w:r>
    </w:p>
    <w:p w:rsidR="006203B1" w:rsidRDefault="006203B1" w:rsidP="006203B1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6203B1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F1696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Внести в приказ </w:t>
      </w:r>
      <w:r w:rsidRPr="00F86DB1">
        <w:rPr>
          <w:bCs/>
          <w:sz w:val="28"/>
          <w:szCs w:val="28"/>
        </w:rPr>
        <w:t>Генерального прокурора Российской Федерации от 08.09.2016 № 562 «Об организации работы по рассмотрению уведомлений о распространении в информационно-телекоммуникационных сетях, в том числе в сети «Интернет»</w:t>
      </w:r>
      <w:r w:rsidR="00852E25">
        <w:rPr>
          <w:bCs/>
          <w:sz w:val="28"/>
          <w:szCs w:val="28"/>
        </w:rPr>
        <w:t>,</w:t>
      </w:r>
      <w:r w:rsidRPr="00F86DB1">
        <w:rPr>
          <w:bCs/>
          <w:sz w:val="28"/>
          <w:szCs w:val="28"/>
        </w:rPr>
        <w:t xml:space="preserve">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и направлению требований о принятии мер по ограничению доступа к информационным ресурсам, распространяющим такую</w:t>
      </w:r>
      <w:proofErr w:type="gramEnd"/>
      <w:r w:rsidRPr="00F86DB1">
        <w:rPr>
          <w:bCs/>
          <w:sz w:val="28"/>
          <w:szCs w:val="28"/>
        </w:rPr>
        <w:t xml:space="preserve"> </w:t>
      </w:r>
      <w:proofErr w:type="gramStart"/>
      <w:r w:rsidRPr="00F86DB1">
        <w:rPr>
          <w:bCs/>
          <w:sz w:val="28"/>
          <w:szCs w:val="28"/>
        </w:rPr>
        <w:t>информацию»</w:t>
      </w:r>
      <w:r>
        <w:rPr>
          <w:bCs/>
          <w:sz w:val="28"/>
          <w:szCs w:val="28"/>
        </w:rPr>
        <w:t xml:space="preserve"> (далее – приказ)</w:t>
      </w:r>
      <w:r w:rsidRPr="00F86DB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 также Инструкцию, утвержденную этим приказом (далее – Инструкция), следующие изменения:</w:t>
      </w:r>
      <w:proofErr w:type="gramEnd"/>
    </w:p>
    <w:p w:rsidR="006203B1" w:rsidRDefault="00982258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Заголовок приказа</w:t>
      </w:r>
      <w:r w:rsidR="006203B1">
        <w:rPr>
          <w:bCs/>
          <w:sz w:val="28"/>
          <w:szCs w:val="28"/>
        </w:rPr>
        <w:t xml:space="preserve"> изложить в следующей редакции:</w:t>
      </w:r>
    </w:p>
    <w:p w:rsidR="006203B1" w:rsidRPr="00A41945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«Об </w:t>
      </w:r>
      <w:r w:rsidRPr="008F07C2">
        <w:rPr>
          <w:bCs/>
          <w:sz w:val="28"/>
          <w:szCs w:val="28"/>
        </w:rPr>
        <w:t>организации работы по рассмотрению уведомлений</w:t>
      </w:r>
      <w:r w:rsidR="00982258">
        <w:rPr>
          <w:bCs/>
          <w:sz w:val="28"/>
          <w:szCs w:val="28"/>
        </w:rPr>
        <w:t xml:space="preserve"> о распространяемой с нарушением закона информации в информационно-телекоммуникационных сетях, в том числе в сети «Интернет»»</w:t>
      </w:r>
      <w:r w:rsidRPr="00A41945">
        <w:rPr>
          <w:bCs/>
          <w:sz w:val="28"/>
          <w:szCs w:val="28"/>
        </w:rPr>
        <w:t xml:space="preserve">;      </w:t>
      </w:r>
    </w:p>
    <w:p w:rsidR="006203B1" w:rsidRPr="00A41945" w:rsidRDefault="00982258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</w:t>
      </w:r>
      <w:r w:rsidR="006203B1" w:rsidRPr="00A41945">
        <w:rPr>
          <w:bCs/>
          <w:sz w:val="28"/>
          <w:szCs w:val="28"/>
        </w:rPr>
        <w:t xml:space="preserve">ункт </w:t>
      </w:r>
      <w:r w:rsidR="00C4222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приказа</w:t>
      </w:r>
      <w:r w:rsidR="006203B1" w:rsidRPr="00A41945">
        <w:rPr>
          <w:bCs/>
          <w:sz w:val="28"/>
          <w:szCs w:val="28"/>
        </w:rPr>
        <w:t xml:space="preserve"> изложить в следующей редакции:</w:t>
      </w:r>
    </w:p>
    <w:p w:rsidR="006203B1" w:rsidRPr="00A41945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41945">
        <w:rPr>
          <w:bCs/>
          <w:sz w:val="28"/>
          <w:szCs w:val="28"/>
        </w:rPr>
        <w:t>«1. Утвердить Инструкцию о порядке рассмотрения уведомлений о</w:t>
      </w:r>
      <w:r w:rsidR="00982258">
        <w:rPr>
          <w:bCs/>
          <w:sz w:val="28"/>
          <w:szCs w:val="28"/>
        </w:rPr>
        <w:t xml:space="preserve"> распространяемой с нарушением закона информации в информационно-телекоммуникационных сетях, в том числе в сети «Интернет», и направления </w:t>
      </w:r>
      <w:r w:rsidR="00982258">
        <w:rPr>
          <w:bCs/>
          <w:sz w:val="28"/>
          <w:szCs w:val="28"/>
        </w:rPr>
        <w:lastRenderedPageBreak/>
        <w:t>требований о принятии мер по ограничению доступа к информационным ресурсам, распространяющим такую информацию</w:t>
      </w:r>
      <w:r w:rsidRPr="00A41945">
        <w:rPr>
          <w:bCs/>
          <w:sz w:val="28"/>
          <w:szCs w:val="28"/>
        </w:rPr>
        <w:t xml:space="preserve"> (далее – Инструкция).»;  </w:t>
      </w:r>
    </w:p>
    <w:p w:rsidR="006203B1" w:rsidRPr="00A41945" w:rsidRDefault="00982258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А</w:t>
      </w:r>
      <w:r w:rsidR="006203B1" w:rsidRPr="00A41945">
        <w:rPr>
          <w:bCs/>
          <w:sz w:val="28"/>
          <w:szCs w:val="28"/>
        </w:rPr>
        <w:t>бзац третий пункта 2</w:t>
      </w:r>
      <w:r>
        <w:rPr>
          <w:bCs/>
          <w:sz w:val="28"/>
          <w:szCs w:val="28"/>
        </w:rPr>
        <w:t xml:space="preserve"> приказа</w:t>
      </w:r>
      <w:r w:rsidR="006203B1" w:rsidRPr="00A41945">
        <w:rPr>
          <w:bCs/>
          <w:sz w:val="28"/>
          <w:szCs w:val="28"/>
        </w:rPr>
        <w:t xml:space="preserve"> изложить в следующей редакции:</w:t>
      </w:r>
    </w:p>
    <w:p w:rsidR="006203B1" w:rsidRPr="00A41945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A41945">
        <w:rPr>
          <w:bCs/>
          <w:sz w:val="28"/>
          <w:szCs w:val="28"/>
        </w:rPr>
        <w:t xml:space="preserve">«обеспечить рассмотрение уведомлений о размещении в информационно-телекоммуникационных сетях, в том числе сети «Интернет»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информационных материалов иностранной или международной неправительственной организации, деятельность которой признана нежелательной </w:t>
      </w:r>
      <w:r>
        <w:rPr>
          <w:bCs/>
          <w:sz w:val="28"/>
          <w:szCs w:val="28"/>
        </w:rPr>
        <w:t xml:space="preserve"> </w:t>
      </w:r>
      <w:r w:rsidRPr="00A41945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 </w:t>
      </w:r>
      <w:r w:rsidRPr="00A41945">
        <w:rPr>
          <w:bCs/>
          <w:sz w:val="28"/>
          <w:szCs w:val="28"/>
        </w:rPr>
        <w:t xml:space="preserve">территории </w:t>
      </w:r>
      <w:r>
        <w:rPr>
          <w:bCs/>
          <w:sz w:val="28"/>
          <w:szCs w:val="28"/>
        </w:rPr>
        <w:t xml:space="preserve"> </w:t>
      </w:r>
      <w:r w:rsidRPr="00A41945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A41945">
        <w:rPr>
          <w:bCs/>
          <w:sz w:val="28"/>
          <w:szCs w:val="28"/>
        </w:rPr>
        <w:t xml:space="preserve"> Федерации </w:t>
      </w:r>
      <w:r>
        <w:rPr>
          <w:bCs/>
          <w:sz w:val="28"/>
          <w:szCs w:val="28"/>
        </w:rPr>
        <w:t xml:space="preserve"> </w:t>
      </w:r>
      <w:r w:rsidRPr="00A41945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 </w:t>
      </w:r>
      <w:r w:rsidRPr="00A41945">
        <w:rPr>
          <w:bCs/>
          <w:sz w:val="28"/>
          <w:szCs w:val="28"/>
        </w:rPr>
        <w:t xml:space="preserve">соответствии </w:t>
      </w:r>
      <w:r>
        <w:rPr>
          <w:bCs/>
          <w:sz w:val="28"/>
          <w:szCs w:val="28"/>
        </w:rPr>
        <w:t xml:space="preserve">                 </w:t>
      </w:r>
      <w:r w:rsidRPr="00A41945">
        <w:rPr>
          <w:bCs/>
          <w:sz w:val="28"/>
          <w:szCs w:val="28"/>
        </w:rPr>
        <w:t xml:space="preserve">с Федеральным законом от 28 декабря 2012 года </w:t>
      </w:r>
      <w:r>
        <w:rPr>
          <w:bCs/>
          <w:sz w:val="28"/>
          <w:szCs w:val="28"/>
        </w:rPr>
        <w:t xml:space="preserve">                                                               </w:t>
      </w:r>
      <w:r w:rsidRPr="00A41945">
        <w:rPr>
          <w:bCs/>
          <w:sz w:val="28"/>
          <w:szCs w:val="28"/>
        </w:rPr>
        <w:t>№ 272-ФЗ «О мерах</w:t>
      </w:r>
      <w:proofErr w:type="gramEnd"/>
      <w:r w:rsidRPr="00A41945">
        <w:rPr>
          <w:bCs/>
          <w:sz w:val="28"/>
          <w:szCs w:val="28"/>
        </w:rPr>
        <w:t xml:space="preserve"> воздействия на лиц, причастных к нарушениям основополагающих прав и свобод человека, прав и свобод граждан Российской Федерации», сведений, позволяющих получить доступ к указанным информации или материалам (далее – уведомления), в строгом соответствии с требованиями Инструкции</w:t>
      </w:r>
      <w:proofErr w:type="gramStart"/>
      <w:r w:rsidRPr="00A41945">
        <w:rPr>
          <w:bCs/>
          <w:sz w:val="28"/>
          <w:szCs w:val="28"/>
        </w:rPr>
        <w:t>.»;</w:t>
      </w:r>
      <w:proofErr w:type="gramEnd"/>
    </w:p>
    <w:p w:rsidR="006203B1" w:rsidRPr="00A41945" w:rsidRDefault="00FE1282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П</w:t>
      </w:r>
      <w:r w:rsidR="006203B1" w:rsidRPr="00A41945">
        <w:rPr>
          <w:bCs/>
          <w:sz w:val="28"/>
          <w:szCs w:val="28"/>
        </w:rPr>
        <w:t>ункт 3</w:t>
      </w:r>
      <w:r>
        <w:rPr>
          <w:bCs/>
          <w:sz w:val="28"/>
          <w:szCs w:val="28"/>
        </w:rPr>
        <w:t xml:space="preserve"> приказа</w:t>
      </w:r>
      <w:r w:rsidR="006203B1" w:rsidRPr="00A41945">
        <w:rPr>
          <w:bCs/>
          <w:sz w:val="28"/>
          <w:szCs w:val="28"/>
        </w:rPr>
        <w:t xml:space="preserve"> изложить в следующей редакции:</w:t>
      </w:r>
    </w:p>
    <w:p w:rsidR="006203B1" w:rsidRPr="00A41945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A41945">
        <w:rPr>
          <w:bCs/>
          <w:sz w:val="28"/>
          <w:szCs w:val="28"/>
        </w:rPr>
        <w:t>«Начальнику управления по надзору за исполнением законов о федеральной безопасности, межнациональных отношениях, противодействии экстремизму и терроризму Генеральной прокуратуры Российской Федерации, прокурорам субъектов Российской Федерации, приравненным к ним военным и другим специализированным прокурорам при проверках организации прокурорского надзора за исполнением законов о федеральной безопасности, межнациональных отношениях, противодействии экстремизму и терроризму в нижестоящих прокуратурах давать оценку деятельности по рассмотрению уведомлений.»;</w:t>
      </w:r>
      <w:proofErr w:type="gramEnd"/>
    </w:p>
    <w:p w:rsidR="006203B1" w:rsidRPr="00A41945" w:rsidRDefault="00FE1282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Заголовок</w:t>
      </w:r>
      <w:r w:rsidR="006203B1" w:rsidRPr="00A41945">
        <w:rPr>
          <w:bCs/>
          <w:sz w:val="28"/>
          <w:szCs w:val="28"/>
        </w:rPr>
        <w:t xml:space="preserve"> Инструкции изложить в следующей редакции:</w:t>
      </w:r>
    </w:p>
    <w:p w:rsidR="00982258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41945">
        <w:rPr>
          <w:bCs/>
          <w:sz w:val="28"/>
          <w:szCs w:val="28"/>
        </w:rPr>
        <w:t>«</w:t>
      </w:r>
      <w:r w:rsidR="00982258" w:rsidRPr="00A41945">
        <w:rPr>
          <w:bCs/>
          <w:sz w:val="28"/>
          <w:szCs w:val="28"/>
        </w:rPr>
        <w:t>Инструкци</w:t>
      </w:r>
      <w:r w:rsidR="00F329C9">
        <w:rPr>
          <w:bCs/>
          <w:sz w:val="28"/>
          <w:szCs w:val="28"/>
        </w:rPr>
        <w:t>я</w:t>
      </w:r>
      <w:r w:rsidR="00982258" w:rsidRPr="00A41945">
        <w:rPr>
          <w:bCs/>
          <w:sz w:val="28"/>
          <w:szCs w:val="28"/>
        </w:rPr>
        <w:t xml:space="preserve"> о порядке рассмотрения уведомлений о</w:t>
      </w:r>
      <w:r w:rsidR="00982258">
        <w:rPr>
          <w:bCs/>
          <w:sz w:val="28"/>
          <w:szCs w:val="28"/>
        </w:rPr>
        <w:t xml:space="preserve"> распространяемой с нарушением закона информации в информационно-телекоммуникационных сетях, в том числе в сети «Интернет», и направления требований о принятии мер по ограничению доступа к информационным ресурсам, распространяющим такую информацию</w:t>
      </w:r>
      <w:r w:rsidR="00F329C9">
        <w:rPr>
          <w:bCs/>
          <w:sz w:val="28"/>
          <w:szCs w:val="28"/>
        </w:rPr>
        <w:t>».</w:t>
      </w:r>
    </w:p>
    <w:p w:rsidR="006203B1" w:rsidRPr="00A41945" w:rsidRDefault="00F329C9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 А</w:t>
      </w:r>
      <w:r w:rsidR="006203B1" w:rsidRPr="00A41945">
        <w:rPr>
          <w:bCs/>
          <w:sz w:val="28"/>
          <w:szCs w:val="28"/>
        </w:rPr>
        <w:t>бзац второй раздела 1</w:t>
      </w:r>
      <w:r>
        <w:rPr>
          <w:bCs/>
          <w:sz w:val="28"/>
          <w:szCs w:val="28"/>
        </w:rPr>
        <w:t xml:space="preserve"> Инструкции</w:t>
      </w:r>
      <w:r w:rsidR="006203B1" w:rsidRPr="00A41945">
        <w:rPr>
          <w:bCs/>
          <w:sz w:val="28"/>
          <w:szCs w:val="28"/>
        </w:rPr>
        <w:t xml:space="preserve"> изложить в следующей редакции:</w:t>
      </w:r>
    </w:p>
    <w:p w:rsidR="006203B1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A41945">
        <w:rPr>
          <w:bCs/>
          <w:sz w:val="28"/>
          <w:szCs w:val="28"/>
        </w:rPr>
        <w:t>«Инструкция устанавливает порядок рассмотрения уведомлений о распространении в информационно-телекоммуникационных сетях, в том числе сети «Интернет»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информационных материалов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 Федеральным законом от 28 декабря 2012 года № 272-ФЗ</w:t>
      </w:r>
      <w:proofErr w:type="gramEnd"/>
      <w:r w:rsidRPr="00A41945">
        <w:rPr>
          <w:bCs/>
          <w:sz w:val="28"/>
          <w:szCs w:val="28"/>
        </w:rPr>
        <w:t xml:space="preserve"> </w:t>
      </w:r>
      <w:r w:rsidR="00F329C9">
        <w:rPr>
          <w:bCs/>
          <w:sz w:val="28"/>
          <w:szCs w:val="28"/>
        </w:rPr>
        <w:t xml:space="preserve">                 </w:t>
      </w:r>
      <w:r w:rsidRPr="00A41945">
        <w:rPr>
          <w:bCs/>
          <w:sz w:val="28"/>
          <w:szCs w:val="28"/>
        </w:rPr>
        <w:t>«</w:t>
      </w:r>
      <w:proofErr w:type="gramStart"/>
      <w:r w:rsidRPr="00A41945">
        <w:rPr>
          <w:bCs/>
          <w:sz w:val="28"/>
          <w:szCs w:val="28"/>
        </w:rPr>
        <w:t xml:space="preserve">О мерах воздействия на лиц, причастных к нарушениям основополагающих </w:t>
      </w:r>
      <w:r w:rsidRPr="00A41945">
        <w:rPr>
          <w:bCs/>
          <w:sz w:val="28"/>
          <w:szCs w:val="28"/>
        </w:rPr>
        <w:lastRenderedPageBreak/>
        <w:t>прав и свобод человека, прав и свобод граждан Российской Федерации» (далее – Федеральный закон № 272-ФЗ), сведений, позволяющих получить доступ к указанным информации или материалам (далее – уведомления), в органах прокуратуры Российской Федерации и направления в Федеральную службу по надзору в сфере связи, информационных технологий и массовых коммуникаций требований о принятии мер по ограничению</w:t>
      </w:r>
      <w:proofErr w:type="gramEnd"/>
      <w:r w:rsidRPr="00A41945">
        <w:rPr>
          <w:bCs/>
          <w:sz w:val="28"/>
          <w:szCs w:val="28"/>
        </w:rPr>
        <w:t xml:space="preserve"> </w:t>
      </w:r>
      <w:proofErr w:type="gramStart"/>
      <w:r w:rsidRPr="00A41945">
        <w:rPr>
          <w:bCs/>
          <w:sz w:val="28"/>
          <w:szCs w:val="28"/>
        </w:rPr>
        <w:t xml:space="preserve">доступа к информационным ресурсам, распространяющим информацию, содержащую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информационных материалов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 Федеральным законом № 272-ФЗ, сведений, позволяющих получить доступ к указанным информации или материалам (далее – </w:t>
      </w:r>
      <w:r w:rsidR="00F329C9">
        <w:rPr>
          <w:bCs/>
          <w:sz w:val="28"/>
          <w:szCs w:val="28"/>
        </w:rPr>
        <w:t>распространяемая с нарушением закона</w:t>
      </w:r>
      <w:r w:rsidR="00852E25">
        <w:rPr>
          <w:bCs/>
          <w:sz w:val="28"/>
          <w:szCs w:val="28"/>
        </w:rPr>
        <w:t xml:space="preserve"> информация</w:t>
      </w:r>
      <w:r w:rsidRPr="00A41945">
        <w:rPr>
          <w:bCs/>
          <w:sz w:val="28"/>
          <w:szCs w:val="28"/>
        </w:rPr>
        <w:t>)</w:t>
      </w:r>
      <w:r w:rsidR="00C67109">
        <w:rPr>
          <w:bCs/>
          <w:sz w:val="28"/>
          <w:szCs w:val="28"/>
        </w:rPr>
        <w:t>.</w:t>
      </w:r>
      <w:proofErr w:type="gramEnd"/>
    </w:p>
    <w:p w:rsidR="00C67109" w:rsidRPr="00C42227" w:rsidRDefault="00C67109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1.7. По тексту Инструкции </w:t>
      </w:r>
      <w:r w:rsidRPr="00C42227">
        <w:rPr>
          <w:bCs/>
          <w:sz w:val="28"/>
          <w:szCs w:val="28"/>
        </w:rPr>
        <w:t>слов</w:t>
      </w:r>
      <w:r w:rsidR="00C42227" w:rsidRPr="00C4222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«противоправная информация»</w:t>
      </w:r>
      <w:r w:rsidR="00C42227">
        <w:rPr>
          <w:bCs/>
          <w:sz w:val="28"/>
          <w:szCs w:val="28"/>
        </w:rPr>
        <w:t xml:space="preserve"> в соответствующем падеже</w:t>
      </w:r>
      <w:r>
        <w:rPr>
          <w:bCs/>
          <w:sz w:val="28"/>
          <w:szCs w:val="28"/>
        </w:rPr>
        <w:t xml:space="preserve"> заменить </w:t>
      </w:r>
      <w:r w:rsidR="00C42227">
        <w:rPr>
          <w:bCs/>
          <w:sz w:val="28"/>
          <w:szCs w:val="28"/>
        </w:rPr>
        <w:t>словами</w:t>
      </w:r>
      <w:r>
        <w:rPr>
          <w:bCs/>
          <w:sz w:val="28"/>
          <w:szCs w:val="28"/>
        </w:rPr>
        <w:t xml:space="preserve"> «распространяемая с нарушением закона информация»</w:t>
      </w:r>
      <w:r w:rsidR="00F6709B">
        <w:rPr>
          <w:bCs/>
          <w:sz w:val="28"/>
          <w:szCs w:val="28"/>
        </w:rPr>
        <w:t xml:space="preserve"> </w:t>
      </w:r>
      <w:r w:rsidR="00F6709B" w:rsidRPr="00C42227">
        <w:rPr>
          <w:bCs/>
          <w:sz w:val="28"/>
          <w:szCs w:val="28"/>
        </w:rPr>
        <w:t>в соответствующем падеже</w:t>
      </w:r>
      <w:r w:rsidRPr="00C42227">
        <w:rPr>
          <w:bCs/>
          <w:sz w:val="28"/>
          <w:szCs w:val="28"/>
        </w:rPr>
        <w:t>.</w:t>
      </w:r>
    </w:p>
    <w:p w:rsidR="006203B1" w:rsidRPr="00A41945" w:rsidRDefault="00F329C9" w:rsidP="006203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C67109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</w:t>
      </w:r>
      <w:r w:rsidR="00F6709B" w:rsidRPr="00C42227">
        <w:rPr>
          <w:bCs/>
          <w:sz w:val="28"/>
          <w:szCs w:val="28"/>
        </w:rPr>
        <w:t>А</w:t>
      </w:r>
      <w:r w:rsidR="006203B1" w:rsidRPr="00C42227">
        <w:rPr>
          <w:bCs/>
          <w:sz w:val="28"/>
          <w:szCs w:val="28"/>
        </w:rPr>
        <w:t xml:space="preserve">бзац </w:t>
      </w:r>
      <w:r w:rsidR="00C42227">
        <w:rPr>
          <w:bCs/>
          <w:sz w:val="28"/>
          <w:szCs w:val="28"/>
        </w:rPr>
        <w:t>шестой</w:t>
      </w:r>
      <w:r w:rsidR="006203B1" w:rsidRPr="00C42227">
        <w:rPr>
          <w:bCs/>
          <w:sz w:val="28"/>
          <w:szCs w:val="28"/>
        </w:rPr>
        <w:t xml:space="preserve"> пункта 3.6 раздела 3</w:t>
      </w:r>
      <w:r w:rsidRPr="00C42227">
        <w:rPr>
          <w:bCs/>
          <w:sz w:val="28"/>
          <w:szCs w:val="28"/>
        </w:rPr>
        <w:t xml:space="preserve"> Инструкции </w:t>
      </w:r>
      <w:r w:rsidR="006203B1" w:rsidRPr="00C42227">
        <w:rPr>
          <w:bCs/>
          <w:sz w:val="28"/>
          <w:szCs w:val="28"/>
        </w:rPr>
        <w:t>после слов «постановления о</w:t>
      </w:r>
      <w:r w:rsidR="006203B1" w:rsidRPr="00A41945">
        <w:rPr>
          <w:bCs/>
          <w:sz w:val="28"/>
          <w:szCs w:val="28"/>
        </w:rPr>
        <w:t xml:space="preserve"> возбуждении уголовного дела» </w:t>
      </w:r>
      <w:r w:rsidR="006203B1" w:rsidRPr="00C42227">
        <w:rPr>
          <w:bCs/>
          <w:sz w:val="28"/>
          <w:szCs w:val="28"/>
        </w:rPr>
        <w:t>дополнить слова</w:t>
      </w:r>
      <w:r w:rsidR="00F6709B" w:rsidRPr="00C42227">
        <w:rPr>
          <w:bCs/>
          <w:sz w:val="28"/>
          <w:szCs w:val="28"/>
        </w:rPr>
        <w:t>ми</w:t>
      </w:r>
      <w:r w:rsidR="00C42227">
        <w:rPr>
          <w:bCs/>
          <w:sz w:val="28"/>
          <w:szCs w:val="28"/>
        </w:rPr>
        <w:t xml:space="preserve">                         </w:t>
      </w:r>
      <w:r w:rsidR="006203B1" w:rsidRPr="00A41945">
        <w:rPr>
          <w:bCs/>
          <w:sz w:val="28"/>
          <w:szCs w:val="28"/>
        </w:rPr>
        <w:t xml:space="preserve">«, постановления </w:t>
      </w:r>
      <w:r w:rsidR="006203B1" w:rsidRPr="00A41945">
        <w:rPr>
          <w:sz w:val="28"/>
          <w:szCs w:val="28"/>
        </w:rPr>
        <w:t>о возбуждении дела об административном правонарушении»</w:t>
      </w:r>
      <w:r w:rsidR="00F76660">
        <w:rPr>
          <w:sz w:val="28"/>
          <w:szCs w:val="28"/>
        </w:rPr>
        <w:t>.</w:t>
      </w:r>
    </w:p>
    <w:p w:rsidR="006203B1" w:rsidRPr="00A41945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41945">
        <w:rPr>
          <w:bCs/>
          <w:sz w:val="28"/>
          <w:szCs w:val="28"/>
        </w:rPr>
        <w:t>2. Настоящий приказ опубликовать в журнале «Законность» 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6203B1" w:rsidRPr="00A41945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41945">
        <w:rPr>
          <w:bCs/>
          <w:sz w:val="28"/>
          <w:szCs w:val="28"/>
        </w:rPr>
        <w:t xml:space="preserve">3. </w:t>
      </w:r>
      <w:proofErr w:type="gramStart"/>
      <w:r w:rsidRPr="00A41945">
        <w:rPr>
          <w:bCs/>
          <w:sz w:val="28"/>
          <w:szCs w:val="28"/>
        </w:rPr>
        <w:t>Контроль за</w:t>
      </w:r>
      <w:proofErr w:type="gramEnd"/>
      <w:r w:rsidRPr="00A41945">
        <w:rPr>
          <w:bCs/>
          <w:sz w:val="28"/>
          <w:szCs w:val="28"/>
        </w:rPr>
        <w:t xml:space="preserve"> исполнением приказа возложить на заместител</w:t>
      </w:r>
      <w:r w:rsidR="00C42227">
        <w:rPr>
          <w:bCs/>
          <w:sz w:val="28"/>
          <w:szCs w:val="28"/>
        </w:rPr>
        <w:t>ей</w:t>
      </w:r>
      <w:r w:rsidRPr="00A41945">
        <w:rPr>
          <w:bCs/>
          <w:sz w:val="28"/>
          <w:szCs w:val="28"/>
        </w:rPr>
        <w:t xml:space="preserve"> Генерального прокурора Российской Федерации</w:t>
      </w:r>
      <w:r w:rsidR="00C42227">
        <w:rPr>
          <w:bCs/>
          <w:sz w:val="28"/>
          <w:szCs w:val="28"/>
        </w:rPr>
        <w:t xml:space="preserve"> по направлениям деятельности</w:t>
      </w:r>
      <w:r w:rsidRPr="00A41945">
        <w:rPr>
          <w:bCs/>
          <w:sz w:val="28"/>
          <w:szCs w:val="28"/>
        </w:rPr>
        <w:t>.</w:t>
      </w:r>
    </w:p>
    <w:p w:rsidR="006203B1" w:rsidRPr="00A41945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A41945">
        <w:rPr>
          <w:bCs/>
          <w:sz w:val="28"/>
          <w:szCs w:val="28"/>
        </w:rPr>
        <w:t>Приказ направить заместителям Генерального прокурора Российской Федерации,</w:t>
      </w:r>
      <w:r w:rsidR="00E27528" w:rsidRPr="00E27528">
        <w:rPr>
          <w:bCs/>
          <w:sz w:val="28"/>
          <w:szCs w:val="28"/>
        </w:rPr>
        <w:t xml:space="preserve"> </w:t>
      </w:r>
      <w:r w:rsidR="00E27528" w:rsidRPr="00A41945">
        <w:rPr>
          <w:bCs/>
          <w:sz w:val="28"/>
          <w:szCs w:val="28"/>
        </w:rPr>
        <w:t>начальникам главны</w:t>
      </w:r>
      <w:r w:rsidR="00E27528">
        <w:rPr>
          <w:bCs/>
          <w:sz w:val="28"/>
          <w:szCs w:val="28"/>
        </w:rPr>
        <w:t>х</w:t>
      </w:r>
      <w:r w:rsidR="00E27528" w:rsidRPr="00A41945">
        <w:rPr>
          <w:bCs/>
          <w:sz w:val="28"/>
          <w:szCs w:val="28"/>
        </w:rPr>
        <w:t xml:space="preserve"> управлений, управлений и отделов</w:t>
      </w:r>
      <w:r w:rsidR="00E27528">
        <w:rPr>
          <w:bCs/>
          <w:sz w:val="28"/>
          <w:szCs w:val="28"/>
        </w:rPr>
        <w:t xml:space="preserve"> Генеральной прокуратуры Российской Федерации,</w:t>
      </w:r>
      <w:r w:rsidR="00A15BEE">
        <w:rPr>
          <w:bCs/>
          <w:sz w:val="28"/>
          <w:szCs w:val="28"/>
        </w:rPr>
        <w:t xml:space="preserve"> советникам, старшим помощникам по особым поручениям Генерального прокурора Российской Федерации, помощникам по особым поручениям заместителей Генерального прокурора Российской Федерации, ректору Университета прокуратуры Российской Федерации,</w:t>
      </w:r>
      <w:r w:rsidRPr="00A41945">
        <w:rPr>
          <w:bCs/>
          <w:sz w:val="28"/>
          <w:szCs w:val="28"/>
        </w:rPr>
        <w:t xml:space="preserve"> прокурорам субъектов Российской Федерации, приравненным к ним военным и другим специализированным прокурорам, </w:t>
      </w:r>
      <w:r w:rsidR="00A15BEE">
        <w:rPr>
          <w:bCs/>
          <w:sz w:val="28"/>
          <w:szCs w:val="28"/>
        </w:rPr>
        <w:t xml:space="preserve">прокурору комплекса «Байконур», </w:t>
      </w:r>
      <w:r w:rsidRPr="00A41945">
        <w:rPr>
          <w:bCs/>
          <w:sz w:val="28"/>
          <w:szCs w:val="28"/>
        </w:rPr>
        <w:t>которым довести его содержание</w:t>
      </w:r>
      <w:proofErr w:type="gramEnd"/>
      <w:r w:rsidRPr="00A41945">
        <w:rPr>
          <w:bCs/>
          <w:sz w:val="28"/>
          <w:szCs w:val="28"/>
        </w:rPr>
        <w:t xml:space="preserve"> до сведения подчиненных работников.</w:t>
      </w:r>
    </w:p>
    <w:p w:rsidR="006203B1" w:rsidRPr="00A41945" w:rsidRDefault="006203B1" w:rsidP="006203B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6203B1" w:rsidRPr="00A41945" w:rsidRDefault="006203B1" w:rsidP="006203B1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 w:rsidRPr="00A41945">
        <w:rPr>
          <w:bCs/>
          <w:sz w:val="28"/>
          <w:szCs w:val="28"/>
        </w:rPr>
        <w:t>Генеральный прокурор</w:t>
      </w:r>
    </w:p>
    <w:p w:rsidR="006203B1" w:rsidRPr="00A41945" w:rsidRDefault="006203B1" w:rsidP="006203B1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 w:rsidRPr="00A41945">
        <w:rPr>
          <w:bCs/>
          <w:sz w:val="28"/>
          <w:szCs w:val="28"/>
        </w:rPr>
        <w:t>Российской Федерации</w:t>
      </w:r>
    </w:p>
    <w:p w:rsidR="006203B1" w:rsidRPr="00A41945" w:rsidRDefault="006203B1" w:rsidP="006203B1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6203B1" w:rsidRPr="00A41945" w:rsidRDefault="006203B1" w:rsidP="006203B1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 w:rsidRPr="00A41945">
        <w:rPr>
          <w:bCs/>
          <w:sz w:val="28"/>
          <w:szCs w:val="28"/>
        </w:rPr>
        <w:t>действительный государственный</w:t>
      </w:r>
    </w:p>
    <w:p w:rsidR="00B91998" w:rsidRDefault="006203B1" w:rsidP="00A12CFA">
      <w:pPr>
        <w:autoSpaceDE w:val="0"/>
        <w:autoSpaceDN w:val="0"/>
        <w:adjustRightInd w:val="0"/>
        <w:spacing w:line="240" w:lineRule="exact"/>
        <w:jc w:val="both"/>
      </w:pPr>
      <w:r w:rsidRPr="00A41945">
        <w:rPr>
          <w:bCs/>
          <w:sz w:val="28"/>
          <w:szCs w:val="28"/>
        </w:rPr>
        <w:t xml:space="preserve">советник юстиции                                                                                 Ю.Я. Чайка </w:t>
      </w:r>
    </w:p>
    <w:sectPr w:rsidR="00B91998" w:rsidSect="006203B1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ED" w:rsidRDefault="00AF39ED">
      <w:r>
        <w:separator/>
      </w:r>
    </w:p>
  </w:endnote>
  <w:endnote w:type="continuationSeparator" w:id="0">
    <w:p w:rsidR="00AF39ED" w:rsidRDefault="00AF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ED" w:rsidRDefault="00AF39ED">
      <w:r>
        <w:separator/>
      </w:r>
    </w:p>
  </w:footnote>
  <w:footnote w:type="continuationSeparator" w:id="0">
    <w:p w:rsidR="00AF39ED" w:rsidRDefault="00AF3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CFA" w:rsidRDefault="00A12CFA" w:rsidP="006203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2CFA" w:rsidRDefault="00A12C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CFA" w:rsidRDefault="00A12CFA" w:rsidP="006203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1B98">
      <w:rPr>
        <w:rStyle w:val="a4"/>
        <w:noProof/>
      </w:rPr>
      <w:t>3</w:t>
    </w:r>
    <w:r>
      <w:rPr>
        <w:rStyle w:val="a4"/>
      </w:rPr>
      <w:fldChar w:fldCharType="end"/>
    </w:r>
  </w:p>
  <w:p w:rsidR="00A12CFA" w:rsidRDefault="00A12C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3B1"/>
    <w:rsid w:val="00061E3C"/>
    <w:rsid w:val="00251CD0"/>
    <w:rsid w:val="00426DEC"/>
    <w:rsid w:val="006203B1"/>
    <w:rsid w:val="00701B98"/>
    <w:rsid w:val="00852E25"/>
    <w:rsid w:val="008817E1"/>
    <w:rsid w:val="00955659"/>
    <w:rsid w:val="00982258"/>
    <w:rsid w:val="00A02A45"/>
    <w:rsid w:val="00A12CFA"/>
    <w:rsid w:val="00A15BEE"/>
    <w:rsid w:val="00AF39ED"/>
    <w:rsid w:val="00B70E98"/>
    <w:rsid w:val="00B91998"/>
    <w:rsid w:val="00C31DE1"/>
    <w:rsid w:val="00C42227"/>
    <w:rsid w:val="00C67109"/>
    <w:rsid w:val="00E27528"/>
    <w:rsid w:val="00F329C9"/>
    <w:rsid w:val="00F6709B"/>
    <w:rsid w:val="00F76660"/>
    <w:rsid w:val="00F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3B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203B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20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1103</Words>
  <Characters>6290</Characters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</vt:lpstr>
    </vt:vector>
  </TitlesOfParts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2019-02-26T08:07:00Z</dcterms:created>
  <dcterms:modified xsi:type="dcterms:W3CDTF">2019-02-26T08:07:00Z</dcterms:modified>
</cp:coreProperties>
</file>