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27"/>
        <w:tblW w:w="4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4"/>
      </w:tblGrid>
      <w:tr w:rsidR="009A66EA" w:rsidTr="009A66EA">
        <w:trPr>
          <w:trHeight w:val="9950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66EA" w:rsidRPr="00910588" w:rsidRDefault="009A66EA" w:rsidP="009A66EA">
            <w:pPr>
              <w:shd w:val="clear" w:color="auto" w:fill="FFFFFF"/>
              <w:ind w:right="14" w:firstLine="245"/>
              <w:jc w:val="center"/>
              <w:rPr>
                <w:sz w:val="52"/>
                <w:szCs w:val="52"/>
              </w:rPr>
            </w:pPr>
            <w:r>
              <w:rPr>
                <w:noProof/>
                <w:sz w:val="52"/>
                <w:szCs w:val="52"/>
              </w:rPr>
              <w:drawing>
                <wp:inline distT="0" distB="0" distL="0" distR="0" wp14:anchorId="2E89BD5A" wp14:editId="7531EB4D">
                  <wp:extent cx="952500" cy="1016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66EA" w:rsidRPr="00910588" w:rsidRDefault="009A66EA" w:rsidP="009A66EA">
            <w:pPr>
              <w:shd w:val="clear" w:color="auto" w:fill="FFFFFF"/>
              <w:ind w:right="14" w:firstLine="245"/>
              <w:jc w:val="center"/>
              <w:rPr>
                <w:sz w:val="52"/>
                <w:szCs w:val="52"/>
              </w:rPr>
            </w:pPr>
          </w:p>
          <w:p w:rsidR="009A66EA" w:rsidRPr="00B25984" w:rsidRDefault="009A66EA" w:rsidP="009A66EA">
            <w:pPr>
              <w:shd w:val="clear" w:color="auto" w:fill="FFFFFF"/>
              <w:ind w:right="14" w:firstLine="245"/>
              <w:jc w:val="center"/>
              <w:rPr>
                <w:sz w:val="28"/>
                <w:szCs w:val="28"/>
              </w:rPr>
            </w:pPr>
          </w:p>
          <w:p w:rsidR="009A66EA" w:rsidRPr="00CD34AC" w:rsidRDefault="009A66EA" w:rsidP="009A66EA">
            <w:pPr>
              <w:jc w:val="center"/>
              <w:rPr>
                <w:b/>
                <w:sz w:val="27"/>
                <w:szCs w:val="27"/>
              </w:rPr>
            </w:pPr>
            <w:r w:rsidRPr="00CD34AC">
              <w:rPr>
                <w:b/>
                <w:sz w:val="27"/>
                <w:szCs w:val="27"/>
              </w:rPr>
              <w:t>ПРОКУРАТУРА НОВГОРОДСКО</w:t>
            </w:r>
            <w:r>
              <w:rPr>
                <w:b/>
                <w:sz w:val="27"/>
                <w:szCs w:val="27"/>
              </w:rPr>
              <w:t>Й</w:t>
            </w:r>
            <w:r w:rsidRPr="00CD34AC">
              <w:rPr>
                <w:b/>
                <w:sz w:val="27"/>
                <w:szCs w:val="27"/>
              </w:rPr>
              <w:t xml:space="preserve"> </w:t>
            </w:r>
            <w:r>
              <w:rPr>
                <w:b/>
                <w:sz w:val="27"/>
                <w:szCs w:val="27"/>
              </w:rPr>
              <w:t>ОБЛАСТИ</w:t>
            </w:r>
          </w:p>
          <w:p w:rsidR="009A66EA" w:rsidRPr="00CD34AC" w:rsidRDefault="009A66EA" w:rsidP="009A66EA">
            <w:pPr>
              <w:shd w:val="clear" w:color="auto" w:fill="FFFFFF"/>
              <w:spacing w:line="317" w:lineRule="exact"/>
              <w:rPr>
                <w:b/>
                <w:bCs/>
                <w:color w:val="000000"/>
                <w:spacing w:val="1"/>
                <w:sz w:val="27"/>
                <w:szCs w:val="27"/>
              </w:rPr>
            </w:pPr>
          </w:p>
          <w:p w:rsidR="009A66EA" w:rsidRPr="00CD34AC" w:rsidRDefault="009A66EA" w:rsidP="009A66EA">
            <w:pPr>
              <w:shd w:val="clear" w:color="auto" w:fill="FFFFFF"/>
              <w:spacing w:line="317" w:lineRule="exact"/>
              <w:jc w:val="center"/>
              <w:rPr>
                <w:b/>
                <w:bCs/>
                <w:color w:val="000000"/>
                <w:spacing w:val="1"/>
                <w:sz w:val="27"/>
                <w:szCs w:val="27"/>
              </w:rPr>
            </w:pPr>
          </w:p>
          <w:p w:rsidR="009A66EA" w:rsidRPr="00CD34AC" w:rsidRDefault="009A66EA" w:rsidP="009A66EA">
            <w:pPr>
              <w:shd w:val="clear" w:color="auto" w:fill="FFFFFF"/>
              <w:spacing w:line="317" w:lineRule="exact"/>
              <w:jc w:val="center"/>
              <w:rPr>
                <w:b/>
                <w:color w:val="000000"/>
                <w:spacing w:val="2"/>
                <w:sz w:val="27"/>
                <w:szCs w:val="27"/>
              </w:rPr>
            </w:pPr>
          </w:p>
          <w:p w:rsidR="009A66EA" w:rsidRDefault="009A66EA" w:rsidP="009A66EA">
            <w:pPr>
              <w:shd w:val="clear" w:color="auto" w:fill="FFFFFF"/>
              <w:spacing w:line="317" w:lineRule="exact"/>
              <w:jc w:val="center"/>
              <w:rPr>
                <w:b/>
                <w:color w:val="000000"/>
                <w:spacing w:val="2"/>
                <w:sz w:val="27"/>
                <w:szCs w:val="27"/>
              </w:rPr>
            </w:pPr>
            <w:r w:rsidRPr="006B66B7">
              <w:rPr>
                <w:b/>
                <w:color w:val="000000"/>
                <w:spacing w:val="2"/>
                <w:sz w:val="27"/>
                <w:szCs w:val="27"/>
              </w:rPr>
              <w:t>П</w:t>
            </w:r>
            <w:r>
              <w:rPr>
                <w:b/>
                <w:color w:val="000000"/>
                <w:spacing w:val="2"/>
                <w:sz w:val="27"/>
                <w:szCs w:val="27"/>
              </w:rPr>
              <w:t>АМЯТКА</w:t>
            </w:r>
            <w:r w:rsidRPr="006B66B7">
              <w:rPr>
                <w:b/>
                <w:color w:val="000000"/>
                <w:spacing w:val="2"/>
                <w:sz w:val="27"/>
                <w:szCs w:val="27"/>
              </w:rPr>
              <w:t xml:space="preserve"> </w:t>
            </w:r>
          </w:p>
          <w:p w:rsidR="009A66EA" w:rsidRPr="00CD34AC" w:rsidRDefault="009A66EA" w:rsidP="009A66EA">
            <w:pPr>
              <w:jc w:val="center"/>
              <w:rPr>
                <w:sz w:val="27"/>
                <w:szCs w:val="27"/>
              </w:rPr>
            </w:pPr>
            <w:r>
              <w:rPr>
                <w:b/>
                <w:color w:val="000000"/>
                <w:spacing w:val="2"/>
                <w:sz w:val="27"/>
                <w:szCs w:val="27"/>
              </w:rPr>
              <w:t>по оказанию бесплатной юридической помощи</w:t>
            </w:r>
          </w:p>
          <w:p w:rsidR="009A66EA" w:rsidRPr="00CD34AC" w:rsidRDefault="009A66EA" w:rsidP="009A66EA">
            <w:pPr>
              <w:rPr>
                <w:sz w:val="27"/>
                <w:szCs w:val="27"/>
              </w:rPr>
            </w:pPr>
          </w:p>
          <w:p w:rsidR="009A66EA" w:rsidRDefault="009A66EA" w:rsidP="009A66EA">
            <w:pPr>
              <w:rPr>
                <w:sz w:val="27"/>
                <w:szCs w:val="27"/>
              </w:rPr>
            </w:pPr>
          </w:p>
          <w:p w:rsidR="009A66EA" w:rsidRDefault="009A66EA" w:rsidP="009A66EA">
            <w:pPr>
              <w:rPr>
                <w:sz w:val="27"/>
                <w:szCs w:val="27"/>
              </w:rPr>
            </w:pPr>
          </w:p>
          <w:p w:rsidR="009A66EA" w:rsidRDefault="009A66EA" w:rsidP="009A66EA">
            <w:pPr>
              <w:rPr>
                <w:sz w:val="27"/>
                <w:szCs w:val="27"/>
              </w:rPr>
            </w:pPr>
          </w:p>
          <w:p w:rsidR="009A66EA" w:rsidRDefault="009A66EA" w:rsidP="009A66EA">
            <w:pPr>
              <w:rPr>
                <w:sz w:val="27"/>
                <w:szCs w:val="27"/>
              </w:rPr>
            </w:pPr>
          </w:p>
          <w:p w:rsidR="009A66EA" w:rsidRDefault="009A66EA" w:rsidP="009A66EA">
            <w:pPr>
              <w:rPr>
                <w:sz w:val="27"/>
                <w:szCs w:val="27"/>
              </w:rPr>
            </w:pPr>
          </w:p>
          <w:p w:rsidR="009A66EA" w:rsidRDefault="009A66EA" w:rsidP="009A66EA">
            <w:pPr>
              <w:rPr>
                <w:sz w:val="27"/>
                <w:szCs w:val="27"/>
              </w:rPr>
            </w:pPr>
          </w:p>
          <w:p w:rsidR="009A66EA" w:rsidRDefault="009A66EA" w:rsidP="009A66EA">
            <w:pPr>
              <w:rPr>
                <w:sz w:val="27"/>
                <w:szCs w:val="27"/>
              </w:rPr>
            </w:pPr>
          </w:p>
          <w:p w:rsidR="009A66EA" w:rsidRDefault="009A66EA" w:rsidP="009A66EA">
            <w:pPr>
              <w:rPr>
                <w:sz w:val="27"/>
                <w:szCs w:val="27"/>
              </w:rPr>
            </w:pPr>
          </w:p>
          <w:p w:rsidR="009A66EA" w:rsidRDefault="009A66EA" w:rsidP="009A66EA">
            <w:pPr>
              <w:rPr>
                <w:sz w:val="27"/>
                <w:szCs w:val="27"/>
              </w:rPr>
            </w:pPr>
          </w:p>
          <w:p w:rsidR="009A66EA" w:rsidRDefault="009A66EA" w:rsidP="009A66EA">
            <w:pPr>
              <w:rPr>
                <w:sz w:val="27"/>
                <w:szCs w:val="27"/>
              </w:rPr>
            </w:pPr>
          </w:p>
          <w:p w:rsidR="009A66EA" w:rsidRPr="00CD34AC" w:rsidRDefault="009A66EA" w:rsidP="009A66EA">
            <w:pPr>
              <w:rPr>
                <w:sz w:val="27"/>
                <w:szCs w:val="27"/>
              </w:rPr>
            </w:pPr>
          </w:p>
          <w:p w:rsidR="009A66EA" w:rsidRPr="00CD34AC" w:rsidRDefault="009A66EA" w:rsidP="009A66EA">
            <w:pPr>
              <w:rPr>
                <w:sz w:val="27"/>
                <w:szCs w:val="27"/>
              </w:rPr>
            </w:pPr>
          </w:p>
          <w:p w:rsidR="009A66EA" w:rsidRPr="00CD34AC" w:rsidRDefault="009A66EA" w:rsidP="009A66EA">
            <w:pPr>
              <w:rPr>
                <w:sz w:val="27"/>
                <w:szCs w:val="27"/>
              </w:rPr>
            </w:pPr>
          </w:p>
          <w:p w:rsidR="009A66EA" w:rsidRPr="00CD34AC" w:rsidRDefault="009A66EA" w:rsidP="009A66EA">
            <w:pPr>
              <w:jc w:val="center"/>
              <w:rPr>
                <w:sz w:val="27"/>
                <w:szCs w:val="27"/>
              </w:rPr>
            </w:pPr>
            <w:r w:rsidRPr="00CD34AC">
              <w:rPr>
                <w:sz w:val="27"/>
                <w:szCs w:val="27"/>
              </w:rPr>
              <w:t>Великий Новгород</w:t>
            </w:r>
          </w:p>
          <w:p w:rsidR="009A66EA" w:rsidRDefault="009A66EA" w:rsidP="009A66EA">
            <w:pPr>
              <w:jc w:val="center"/>
              <w:rPr>
                <w:color w:val="333333"/>
                <w:sz w:val="28"/>
                <w:szCs w:val="28"/>
              </w:rPr>
            </w:pPr>
            <w:r w:rsidRPr="00CD34AC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24</w:t>
            </w:r>
          </w:p>
          <w:p w:rsidR="009A66EA" w:rsidRDefault="009A66EA" w:rsidP="009A66EA">
            <w:pPr>
              <w:pStyle w:val="a5"/>
              <w:shd w:val="clear" w:color="auto" w:fill="FFFFFF"/>
              <w:spacing w:before="0" w:beforeAutospacing="0" w:after="120" w:afterAutospacing="0"/>
              <w:ind w:firstLine="709"/>
              <w:jc w:val="both"/>
              <w:textAlignment w:val="baseline"/>
              <w:rPr>
                <w:color w:val="333333"/>
                <w:sz w:val="28"/>
                <w:szCs w:val="28"/>
              </w:rPr>
            </w:pPr>
          </w:p>
          <w:p w:rsidR="009A66EA" w:rsidRDefault="009A66EA" w:rsidP="009A66EA">
            <w:pPr>
              <w:ind w:firstLine="460"/>
              <w:jc w:val="both"/>
              <w:rPr>
                <w:sz w:val="27"/>
                <w:szCs w:val="27"/>
              </w:rPr>
            </w:pPr>
          </w:p>
          <w:p w:rsidR="009A66EA" w:rsidRPr="00910588" w:rsidRDefault="009A66EA" w:rsidP="009A66EA">
            <w:pPr>
              <w:ind w:firstLine="460"/>
              <w:jc w:val="both"/>
              <w:rPr>
                <w:b/>
                <w:bCs/>
                <w:color w:val="000000"/>
              </w:rPr>
            </w:pPr>
            <w:r w:rsidRPr="00B61C1E">
              <w:rPr>
                <w:sz w:val="27"/>
                <w:szCs w:val="27"/>
              </w:rPr>
              <w:t xml:space="preserve"> </w:t>
            </w:r>
          </w:p>
        </w:tc>
      </w:tr>
    </w:tbl>
    <w:p w:rsidR="000634DC" w:rsidRPr="000634DC" w:rsidRDefault="002000C4" w:rsidP="000634D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Права граждан на</w:t>
      </w:r>
      <w:r w:rsidR="000634DC" w:rsidRPr="000634DC">
        <w:rPr>
          <w:sz w:val="27"/>
          <w:szCs w:val="27"/>
        </w:rPr>
        <w:t xml:space="preserve"> получение</w:t>
      </w:r>
      <w:r w:rsidR="000634DC">
        <w:rPr>
          <w:sz w:val="27"/>
          <w:szCs w:val="27"/>
        </w:rPr>
        <w:t xml:space="preserve"> </w:t>
      </w:r>
      <w:r w:rsidR="000634DC" w:rsidRPr="000634DC">
        <w:rPr>
          <w:sz w:val="27"/>
          <w:szCs w:val="27"/>
        </w:rPr>
        <w:t>бесплатной квалифицированной юридической помощи установлены Федеральным законом от 21.11.2011 № 324-ФЗ «О бесплатной юридической помощи в Российской Федерации», а также Областным законом Новгородской области от 30.05.2012 № 74-ОЗ «Об оказании бесплатной юридической помощи на территории Новгородской области»</w:t>
      </w:r>
      <w:r w:rsidR="009A66EA">
        <w:rPr>
          <w:sz w:val="27"/>
          <w:szCs w:val="27"/>
        </w:rPr>
        <w:t>.</w:t>
      </w:r>
      <w:bookmarkStart w:id="0" w:name="_GoBack"/>
      <w:bookmarkEnd w:id="0"/>
    </w:p>
    <w:p w:rsidR="000634DC" w:rsidRPr="000634DC" w:rsidRDefault="000634DC" w:rsidP="000634DC">
      <w:pPr>
        <w:ind w:firstLine="709"/>
        <w:jc w:val="both"/>
        <w:rPr>
          <w:sz w:val="27"/>
          <w:szCs w:val="27"/>
        </w:rPr>
      </w:pPr>
      <w:r w:rsidRPr="000634DC">
        <w:rPr>
          <w:sz w:val="27"/>
          <w:szCs w:val="27"/>
        </w:rPr>
        <w:t xml:space="preserve">Бесплатная юридическая помощь оказывается в виде: </w:t>
      </w:r>
    </w:p>
    <w:p w:rsidR="000634DC" w:rsidRPr="000634DC" w:rsidRDefault="000634DC" w:rsidP="000634DC">
      <w:pPr>
        <w:pStyle w:val="a9"/>
        <w:numPr>
          <w:ilvl w:val="0"/>
          <w:numId w:val="3"/>
        </w:numPr>
        <w:ind w:left="0" w:firstLine="709"/>
        <w:jc w:val="both"/>
        <w:rPr>
          <w:sz w:val="27"/>
          <w:szCs w:val="27"/>
        </w:rPr>
      </w:pPr>
      <w:r w:rsidRPr="000634DC">
        <w:rPr>
          <w:sz w:val="27"/>
          <w:szCs w:val="27"/>
        </w:rPr>
        <w:t xml:space="preserve">правового консультирования в устной и письменной форме; </w:t>
      </w:r>
    </w:p>
    <w:p w:rsidR="000634DC" w:rsidRPr="000634DC" w:rsidRDefault="000634DC" w:rsidP="000634DC">
      <w:pPr>
        <w:pStyle w:val="a9"/>
        <w:numPr>
          <w:ilvl w:val="0"/>
          <w:numId w:val="3"/>
        </w:numPr>
        <w:ind w:left="0" w:firstLine="709"/>
        <w:jc w:val="both"/>
        <w:rPr>
          <w:sz w:val="27"/>
          <w:szCs w:val="27"/>
        </w:rPr>
      </w:pPr>
      <w:r w:rsidRPr="000634DC">
        <w:rPr>
          <w:sz w:val="27"/>
          <w:szCs w:val="27"/>
        </w:rPr>
        <w:t xml:space="preserve">составления заявлений, жалоб, ходатайств и других документов правового характера; </w:t>
      </w:r>
    </w:p>
    <w:p w:rsidR="000634DC" w:rsidRPr="000634DC" w:rsidRDefault="000634DC" w:rsidP="000634DC">
      <w:pPr>
        <w:pStyle w:val="a9"/>
        <w:numPr>
          <w:ilvl w:val="0"/>
          <w:numId w:val="3"/>
        </w:numPr>
        <w:ind w:left="0" w:firstLine="709"/>
        <w:jc w:val="both"/>
        <w:rPr>
          <w:sz w:val="27"/>
          <w:szCs w:val="27"/>
        </w:rPr>
      </w:pPr>
      <w:r w:rsidRPr="000634DC">
        <w:rPr>
          <w:sz w:val="27"/>
          <w:szCs w:val="27"/>
        </w:rPr>
        <w:t>представления интересов гражданина в судах, органах, организациях</w:t>
      </w:r>
      <w:r>
        <w:rPr>
          <w:sz w:val="27"/>
          <w:szCs w:val="27"/>
        </w:rPr>
        <w:t>.</w:t>
      </w:r>
    </w:p>
    <w:p w:rsidR="000634DC" w:rsidRPr="000634DC" w:rsidRDefault="000634DC" w:rsidP="000634DC">
      <w:pPr>
        <w:ind w:firstLine="709"/>
        <w:jc w:val="both"/>
        <w:rPr>
          <w:sz w:val="27"/>
          <w:szCs w:val="27"/>
        </w:rPr>
      </w:pPr>
      <w:r w:rsidRPr="000634DC">
        <w:rPr>
          <w:sz w:val="27"/>
          <w:szCs w:val="27"/>
        </w:rPr>
        <w:t>Категории граждан, имеющих право на получение бесплатной юридической помощи</w:t>
      </w:r>
      <w:r w:rsidR="009946CE" w:rsidRPr="009946CE">
        <w:rPr>
          <w:rFonts w:ascii="Arial" w:hAnsi="Arial" w:cs="Arial"/>
          <w:bCs/>
        </w:rPr>
        <w:t xml:space="preserve"> </w:t>
      </w:r>
      <w:r w:rsidR="009946CE" w:rsidRPr="009946CE">
        <w:rPr>
          <w:bCs/>
          <w:sz w:val="27"/>
          <w:szCs w:val="27"/>
        </w:rPr>
        <w:t>и случаи оказания такой помощи</w:t>
      </w:r>
      <w:r w:rsidR="009946CE" w:rsidRPr="009946CE">
        <w:rPr>
          <w:sz w:val="27"/>
          <w:szCs w:val="27"/>
        </w:rPr>
        <w:t xml:space="preserve"> </w:t>
      </w:r>
      <w:r w:rsidRPr="000634DC">
        <w:rPr>
          <w:sz w:val="27"/>
          <w:szCs w:val="27"/>
        </w:rPr>
        <w:t>установлены статьей 20 Федерального закона от 21.11.2011 № 324-ФЗ, а также статьей 1 Областного закона № 74-ОЗ.</w:t>
      </w:r>
    </w:p>
    <w:p w:rsidR="000634DC" w:rsidRPr="000634DC" w:rsidRDefault="000634DC" w:rsidP="000634DC">
      <w:pPr>
        <w:ind w:firstLine="426"/>
        <w:jc w:val="both"/>
        <w:rPr>
          <w:sz w:val="27"/>
          <w:szCs w:val="27"/>
        </w:rPr>
      </w:pPr>
      <w:r w:rsidRPr="000634DC">
        <w:rPr>
          <w:sz w:val="27"/>
          <w:szCs w:val="27"/>
        </w:rPr>
        <w:t>За юридической помощью можно обратиться в органы местного самоуправления, к адвокатам и нотариусам, в органы прокуратуры Российской Федерации и др.</w:t>
      </w:r>
    </w:p>
    <w:p w:rsidR="000634DC" w:rsidRPr="000634DC" w:rsidRDefault="000634DC" w:rsidP="000634DC">
      <w:pPr>
        <w:ind w:firstLine="426"/>
        <w:jc w:val="both"/>
        <w:rPr>
          <w:sz w:val="27"/>
          <w:szCs w:val="27"/>
        </w:rPr>
      </w:pPr>
      <w:r w:rsidRPr="000634DC">
        <w:rPr>
          <w:sz w:val="27"/>
          <w:szCs w:val="27"/>
        </w:rPr>
        <w:t>Вопросы, подлежащие рассмотрению в рамках бесплатной юридической помощи: трудовые споры, социальная поддержка, пенсия, права детей сирот, сделки с недвижимостью, возмещение вреда и др.</w:t>
      </w:r>
    </w:p>
    <w:p w:rsidR="0070538D" w:rsidRDefault="000634DC" w:rsidP="00780549">
      <w:pPr>
        <w:tabs>
          <w:tab w:val="left" w:pos="709"/>
        </w:tabs>
        <w:ind w:firstLine="567"/>
        <w:jc w:val="both"/>
        <w:rPr>
          <w:b/>
          <w:sz w:val="27"/>
          <w:szCs w:val="27"/>
        </w:rPr>
      </w:pPr>
      <w:r w:rsidRPr="000634DC">
        <w:rPr>
          <w:b/>
          <w:sz w:val="27"/>
          <w:szCs w:val="27"/>
        </w:rPr>
        <w:t xml:space="preserve">Обратится за бесплатной юридической помощью в прокуратуру Новгородкой области можно </w:t>
      </w:r>
      <w:r>
        <w:rPr>
          <w:b/>
          <w:sz w:val="27"/>
          <w:szCs w:val="27"/>
        </w:rPr>
        <w:t xml:space="preserve">с 09.00 часов до 18.00 часов (обед с 13.00 часов до 13.45 часов) </w:t>
      </w:r>
      <w:r w:rsidRPr="000634DC">
        <w:rPr>
          <w:b/>
          <w:sz w:val="27"/>
          <w:szCs w:val="27"/>
        </w:rPr>
        <w:t xml:space="preserve">по адресу: </w:t>
      </w:r>
      <w:r w:rsidR="009A66EA">
        <w:rPr>
          <w:b/>
          <w:sz w:val="27"/>
          <w:szCs w:val="27"/>
        </w:rPr>
        <w:br/>
      </w:r>
      <w:r w:rsidRPr="000634DC">
        <w:rPr>
          <w:b/>
          <w:sz w:val="27"/>
          <w:szCs w:val="27"/>
        </w:rPr>
        <w:t xml:space="preserve">ул. </w:t>
      </w:r>
      <w:proofErr w:type="spellStart"/>
      <w:r w:rsidRPr="000634DC">
        <w:rPr>
          <w:b/>
          <w:sz w:val="27"/>
          <w:szCs w:val="27"/>
        </w:rPr>
        <w:t>Новолучанская</w:t>
      </w:r>
      <w:proofErr w:type="spellEnd"/>
      <w:r w:rsidRPr="000634DC">
        <w:rPr>
          <w:b/>
          <w:sz w:val="27"/>
          <w:szCs w:val="27"/>
        </w:rPr>
        <w:t>, д. 11, г. Великий Новгород, 173003</w:t>
      </w:r>
      <w:r w:rsidR="00BC67EF">
        <w:rPr>
          <w:b/>
          <w:sz w:val="27"/>
          <w:szCs w:val="27"/>
        </w:rPr>
        <w:t>.</w:t>
      </w:r>
    </w:p>
    <w:p w:rsidR="007D205B" w:rsidRDefault="007D205B" w:rsidP="00BC67EF"/>
    <w:sectPr w:rsidR="007D205B" w:rsidSect="0024022E">
      <w:pgSz w:w="16838" w:h="11906" w:orient="landscape"/>
      <w:pgMar w:top="539" w:right="458" w:bottom="284" w:left="360" w:header="709" w:footer="709" w:gutter="0"/>
      <w:cols w:num="3" w:space="708" w:equalWidth="0">
        <w:col w:w="4860" w:space="720"/>
        <w:col w:w="5040" w:space="540"/>
        <w:col w:w="48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9B1" w:rsidRDefault="001C49B1" w:rsidP="002605C4">
      <w:r>
        <w:separator/>
      </w:r>
    </w:p>
  </w:endnote>
  <w:endnote w:type="continuationSeparator" w:id="0">
    <w:p w:rsidR="001C49B1" w:rsidRDefault="001C49B1" w:rsidP="0026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9B1" w:rsidRDefault="001C49B1" w:rsidP="002605C4">
      <w:r>
        <w:separator/>
      </w:r>
    </w:p>
  </w:footnote>
  <w:footnote w:type="continuationSeparator" w:id="0">
    <w:p w:rsidR="001C49B1" w:rsidRDefault="001C49B1" w:rsidP="00260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F48AD"/>
    <w:multiLevelType w:val="hybridMultilevel"/>
    <w:tmpl w:val="A5CC02A8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C902544"/>
    <w:multiLevelType w:val="multilevel"/>
    <w:tmpl w:val="CE00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E66BCD"/>
    <w:multiLevelType w:val="hybridMultilevel"/>
    <w:tmpl w:val="CABAE4DA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68"/>
    <w:rsid w:val="00024D68"/>
    <w:rsid w:val="000634DC"/>
    <w:rsid w:val="001C49B1"/>
    <w:rsid w:val="001D47A5"/>
    <w:rsid w:val="002000C4"/>
    <w:rsid w:val="0024022E"/>
    <w:rsid w:val="002605C4"/>
    <w:rsid w:val="00350061"/>
    <w:rsid w:val="003C7843"/>
    <w:rsid w:val="005F2939"/>
    <w:rsid w:val="00623294"/>
    <w:rsid w:val="006B66B7"/>
    <w:rsid w:val="0070538D"/>
    <w:rsid w:val="00780549"/>
    <w:rsid w:val="007A451A"/>
    <w:rsid w:val="007D205B"/>
    <w:rsid w:val="008C51FA"/>
    <w:rsid w:val="009946CE"/>
    <w:rsid w:val="009A66EA"/>
    <w:rsid w:val="00AC4A7A"/>
    <w:rsid w:val="00AE3265"/>
    <w:rsid w:val="00B61C1E"/>
    <w:rsid w:val="00BB2D21"/>
    <w:rsid w:val="00BC67EF"/>
    <w:rsid w:val="00CD34AC"/>
    <w:rsid w:val="00EA2C05"/>
    <w:rsid w:val="00EC51D8"/>
    <w:rsid w:val="00F4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226B"/>
  <w15:docId w15:val="{18B2A2CB-6591-4FF2-B293-14CA9F5C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2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7D20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7D20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05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1D47A5"/>
    <w:pPr>
      <w:spacing w:before="100" w:beforeAutospacing="1" w:after="100" w:afterAutospacing="1"/>
    </w:pPr>
  </w:style>
  <w:style w:type="paragraph" w:customStyle="1" w:styleId="1">
    <w:name w:val="Знак Знак Знак Знак Знак Знак1 Знак Знак Знак Знак"/>
    <w:basedOn w:val="a"/>
    <w:rsid w:val="003C7843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styleId="a6">
    <w:name w:val="footnote text"/>
    <w:basedOn w:val="a"/>
    <w:link w:val="a7"/>
    <w:semiHidden/>
    <w:rsid w:val="002605C4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605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2605C4"/>
    <w:rPr>
      <w:vertAlign w:val="superscript"/>
    </w:rPr>
  </w:style>
  <w:style w:type="paragraph" w:styleId="a9">
    <w:name w:val="List Paragraph"/>
    <w:basedOn w:val="a"/>
    <w:uiPriority w:val="34"/>
    <w:qFormat/>
    <w:rsid w:val="00063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Яковлева Дарья Андреевна</cp:lastModifiedBy>
  <cp:revision>3</cp:revision>
  <cp:lastPrinted>2023-09-20T14:01:00Z</cp:lastPrinted>
  <dcterms:created xsi:type="dcterms:W3CDTF">2023-10-05T11:04:00Z</dcterms:created>
  <dcterms:modified xsi:type="dcterms:W3CDTF">2024-01-31T07:57:00Z</dcterms:modified>
</cp:coreProperties>
</file>