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08" w:rsidRPr="0036442D" w:rsidRDefault="00CE1D08" w:rsidP="00CE1D08">
      <w:pPr>
        <w:jc w:val="center"/>
        <w:rPr>
          <w:b/>
          <w:sz w:val="28"/>
          <w:szCs w:val="28"/>
        </w:rPr>
      </w:pPr>
      <w:r>
        <w:rPr>
          <w:noProof/>
          <w:sz w:val="52"/>
          <w:szCs w:val="52"/>
        </w:rPr>
        <w:drawing>
          <wp:inline distT="0" distB="0" distL="0" distR="0">
            <wp:extent cx="952500" cy="101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D08" w:rsidRPr="0036442D" w:rsidRDefault="00CE1D08" w:rsidP="00CE1D08">
      <w:pPr>
        <w:jc w:val="center"/>
        <w:rPr>
          <w:b/>
          <w:sz w:val="28"/>
          <w:szCs w:val="28"/>
        </w:rPr>
      </w:pPr>
    </w:p>
    <w:p w:rsidR="00CE1D08" w:rsidRPr="0036442D" w:rsidRDefault="00CE1D08" w:rsidP="00CE1D08">
      <w:pPr>
        <w:jc w:val="center"/>
        <w:rPr>
          <w:b/>
          <w:sz w:val="28"/>
          <w:szCs w:val="28"/>
        </w:rPr>
      </w:pPr>
    </w:p>
    <w:p w:rsidR="00CE1D08" w:rsidRPr="0036442D" w:rsidRDefault="00CE1D08" w:rsidP="00CE1D08">
      <w:pPr>
        <w:jc w:val="center"/>
        <w:rPr>
          <w:b/>
          <w:sz w:val="28"/>
          <w:szCs w:val="28"/>
        </w:rPr>
      </w:pPr>
    </w:p>
    <w:p w:rsidR="00CE1D08" w:rsidRPr="003C128A" w:rsidRDefault="00CE1D08" w:rsidP="00CE1D08">
      <w:pPr>
        <w:jc w:val="center"/>
        <w:rPr>
          <w:b/>
          <w:sz w:val="27"/>
          <w:szCs w:val="27"/>
        </w:rPr>
      </w:pPr>
      <w:r w:rsidRPr="003C128A">
        <w:rPr>
          <w:b/>
          <w:sz w:val="27"/>
          <w:szCs w:val="27"/>
        </w:rPr>
        <w:t xml:space="preserve">ПРОКУРАТУРА </w:t>
      </w:r>
    </w:p>
    <w:p w:rsidR="00CE1D08" w:rsidRPr="003C128A" w:rsidRDefault="00FC2ECD" w:rsidP="00CE1D08">
      <w:pPr>
        <w:jc w:val="center"/>
        <w:rPr>
          <w:b/>
          <w:sz w:val="27"/>
          <w:szCs w:val="27"/>
        </w:rPr>
      </w:pPr>
      <w:r w:rsidRPr="003C128A">
        <w:rPr>
          <w:b/>
          <w:sz w:val="27"/>
          <w:szCs w:val="27"/>
        </w:rPr>
        <w:t>РЕСПУБЛИКИ АДЫГЕЯ</w:t>
      </w:r>
    </w:p>
    <w:p w:rsidR="00CE1D08" w:rsidRPr="003C128A" w:rsidRDefault="00CE1D08" w:rsidP="00CE1D08">
      <w:pPr>
        <w:rPr>
          <w:sz w:val="27"/>
          <w:szCs w:val="27"/>
        </w:rPr>
      </w:pPr>
    </w:p>
    <w:p w:rsidR="00CE1D08" w:rsidRPr="003C128A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7"/>
          <w:szCs w:val="27"/>
        </w:rPr>
      </w:pPr>
    </w:p>
    <w:p w:rsidR="00CE1D08" w:rsidRPr="003C128A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7"/>
          <w:szCs w:val="27"/>
        </w:rPr>
      </w:pPr>
    </w:p>
    <w:p w:rsidR="00CE1D08" w:rsidRPr="003C128A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7"/>
          <w:szCs w:val="27"/>
        </w:rPr>
      </w:pPr>
    </w:p>
    <w:p w:rsidR="00CE1D08" w:rsidRPr="003C128A" w:rsidRDefault="00CE1D08" w:rsidP="00CE1D08">
      <w:pPr>
        <w:shd w:val="clear" w:color="auto" w:fill="FFFFFF"/>
        <w:spacing w:line="317" w:lineRule="exact"/>
        <w:jc w:val="center"/>
        <w:rPr>
          <w:b/>
          <w:bCs/>
          <w:color w:val="000000"/>
          <w:spacing w:val="1"/>
          <w:sz w:val="27"/>
          <w:szCs w:val="27"/>
        </w:rPr>
      </w:pPr>
    </w:p>
    <w:p w:rsidR="00CE1D08" w:rsidRPr="003C128A" w:rsidRDefault="007C6D6D" w:rsidP="00CE1D08">
      <w:pPr>
        <w:shd w:val="clear" w:color="auto" w:fill="FFFFFF"/>
        <w:spacing w:line="317" w:lineRule="exact"/>
        <w:jc w:val="center"/>
        <w:rPr>
          <w:b/>
          <w:color w:val="000000"/>
          <w:spacing w:val="2"/>
          <w:sz w:val="27"/>
          <w:szCs w:val="27"/>
        </w:rPr>
      </w:pPr>
      <w:r w:rsidRPr="003C128A">
        <w:rPr>
          <w:b/>
          <w:bCs/>
          <w:color w:val="000000"/>
          <w:spacing w:val="1"/>
          <w:sz w:val="27"/>
          <w:szCs w:val="27"/>
        </w:rPr>
        <w:t>ПАМЯТКА</w:t>
      </w:r>
    </w:p>
    <w:p w:rsidR="00CE1D08" w:rsidRPr="003C128A" w:rsidRDefault="00CE1D08" w:rsidP="00CE1D08">
      <w:pPr>
        <w:shd w:val="clear" w:color="auto" w:fill="FFFFFF"/>
        <w:spacing w:line="317" w:lineRule="exact"/>
        <w:jc w:val="center"/>
        <w:rPr>
          <w:b/>
          <w:color w:val="000000"/>
          <w:spacing w:val="2"/>
          <w:sz w:val="27"/>
          <w:szCs w:val="27"/>
        </w:rPr>
      </w:pPr>
    </w:p>
    <w:p w:rsidR="006D2634" w:rsidRPr="003C128A" w:rsidRDefault="00445B5C" w:rsidP="00CE1D08">
      <w:pPr>
        <w:jc w:val="center"/>
        <w:rPr>
          <w:sz w:val="27"/>
          <w:szCs w:val="27"/>
        </w:rPr>
      </w:pPr>
      <w:r w:rsidRPr="003C128A">
        <w:rPr>
          <w:b/>
          <w:sz w:val="27"/>
          <w:szCs w:val="27"/>
        </w:rPr>
        <w:t>Меры социальной поддержки участникам специальной военной операции</w:t>
      </w:r>
    </w:p>
    <w:p w:rsidR="00CE1D08" w:rsidRPr="003C128A" w:rsidRDefault="00CE1D08" w:rsidP="00CE1D08">
      <w:pPr>
        <w:rPr>
          <w:sz w:val="27"/>
          <w:szCs w:val="27"/>
        </w:rPr>
      </w:pPr>
    </w:p>
    <w:p w:rsidR="00CE1D08" w:rsidRPr="003C128A" w:rsidRDefault="00CE1D08" w:rsidP="00CE1D08">
      <w:pPr>
        <w:rPr>
          <w:sz w:val="27"/>
          <w:szCs w:val="27"/>
        </w:rPr>
      </w:pPr>
    </w:p>
    <w:p w:rsidR="00CE1D08" w:rsidRPr="003C128A" w:rsidRDefault="00CE1D08" w:rsidP="00CE1D08">
      <w:pPr>
        <w:rPr>
          <w:sz w:val="27"/>
          <w:szCs w:val="27"/>
        </w:rPr>
      </w:pPr>
    </w:p>
    <w:p w:rsidR="00CE1D08" w:rsidRPr="003C128A" w:rsidRDefault="00CE1D08" w:rsidP="00CE1D08">
      <w:pPr>
        <w:rPr>
          <w:sz w:val="27"/>
          <w:szCs w:val="27"/>
        </w:rPr>
      </w:pPr>
    </w:p>
    <w:p w:rsidR="00CE1D08" w:rsidRPr="003C128A" w:rsidRDefault="00CE1D08" w:rsidP="00CE1D08">
      <w:pPr>
        <w:rPr>
          <w:sz w:val="27"/>
          <w:szCs w:val="27"/>
        </w:rPr>
      </w:pPr>
    </w:p>
    <w:p w:rsidR="00CE1D08" w:rsidRPr="003C128A" w:rsidRDefault="00CE1D08" w:rsidP="00CE1D08">
      <w:pPr>
        <w:rPr>
          <w:sz w:val="27"/>
          <w:szCs w:val="27"/>
        </w:rPr>
      </w:pPr>
    </w:p>
    <w:p w:rsidR="00CE1D08" w:rsidRPr="003C128A" w:rsidRDefault="00CE1D08" w:rsidP="00CE1D08">
      <w:pPr>
        <w:rPr>
          <w:sz w:val="27"/>
          <w:szCs w:val="27"/>
        </w:rPr>
      </w:pPr>
    </w:p>
    <w:p w:rsidR="00CE1D08" w:rsidRPr="003C128A" w:rsidRDefault="00CE1D08" w:rsidP="00CE1D08">
      <w:pPr>
        <w:rPr>
          <w:sz w:val="27"/>
          <w:szCs w:val="27"/>
        </w:rPr>
      </w:pPr>
    </w:p>
    <w:p w:rsidR="00754EC6" w:rsidRDefault="00754EC6" w:rsidP="00CE1D08">
      <w:pPr>
        <w:rPr>
          <w:sz w:val="27"/>
          <w:szCs w:val="27"/>
        </w:rPr>
      </w:pPr>
    </w:p>
    <w:p w:rsidR="00E01030" w:rsidRDefault="00E01030" w:rsidP="00CE1D08">
      <w:pPr>
        <w:rPr>
          <w:sz w:val="27"/>
          <w:szCs w:val="27"/>
        </w:rPr>
      </w:pPr>
    </w:p>
    <w:p w:rsidR="00E01030" w:rsidRPr="003C128A" w:rsidRDefault="00E01030" w:rsidP="00CE1D08">
      <w:pPr>
        <w:rPr>
          <w:sz w:val="27"/>
          <w:szCs w:val="27"/>
        </w:rPr>
      </w:pPr>
    </w:p>
    <w:p w:rsidR="00CE1D08" w:rsidRPr="003C128A" w:rsidRDefault="00FC2ECD" w:rsidP="00CE1D08">
      <w:pPr>
        <w:jc w:val="center"/>
        <w:rPr>
          <w:sz w:val="27"/>
          <w:szCs w:val="27"/>
        </w:rPr>
      </w:pPr>
      <w:r w:rsidRPr="003C128A">
        <w:rPr>
          <w:sz w:val="27"/>
          <w:szCs w:val="27"/>
        </w:rPr>
        <w:t>Майкоп</w:t>
      </w:r>
    </w:p>
    <w:p w:rsidR="00CE1D08" w:rsidRDefault="00445B5C" w:rsidP="00CE1D08">
      <w:pPr>
        <w:jc w:val="center"/>
        <w:rPr>
          <w:sz w:val="27"/>
          <w:szCs w:val="27"/>
        </w:rPr>
      </w:pPr>
      <w:r w:rsidRPr="003C128A">
        <w:rPr>
          <w:sz w:val="27"/>
          <w:szCs w:val="27"/>
        </w:rPr>
        <w:t>2024</w:t>
      </w:r>
    </w:p>
    <w:p w:rsidR="00445B5C" w:rsidRPr="003C128A" w:rsidRDefault="00445B5C" w:rsidP="00445B5C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 w:rsidRPr="003C128A">
        <w:rPr>
          <w:sz w:val="27"/>
          <w:szCs w:val="27"/>
        </w:rPr>
        <w:lastRenderedPageBreak/>
        <w:t xml:space="preserve">Развитие правового пространства нашей страны в настоящее время предопределяются внешнеполитической ситуацией, в которой находится </w:t>
      </w:r>
      <w:r w:rsidR="00DF2FA9" w:rsidRPr="003C128A">
        <w:rPr>
          <w:sz w:val="27"/>
          <w:szCs w:val="27"/>
        </w:rPr>
        <w:t>Российская Федерации</w:t>
      </w:r>
      <w:r w:rsidRPr="003C128A">
        <w:rPr>
          <w:sz w:val="27"/>
          <w:szCs w:val="27"/>
        </w:rPr>
        <w:t xml:space="preserve"> в связи с проводимой специальной военной операций (далее – СВО). </w:t>
      </w:r>
    </w:p>
    <w:p w:rsidR="00445B5C" w:rsidRPr="003C128A" w:rsidRDefault="00445B5C" w:rsidP="00445B5C">
      <w:pPr>
        <w:ind w:firstLine="709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Одним из главных приоритетов государства в этих условиях стала социальная поддержка участников СВО и членов их семей.</w:t>
      </w:r>
    </w:p>
    <w:p w:rsidR="00445B5C" w:rsidRPr="003C128A" w:rsidRDefault="00445B5C" w:rsidP="00445B5C">
      <w:pPr>
        <w:ind w:firstLine="709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Сразу же после начала СВО, государство стало активно разрабатывать и внедрять меры поддержки участников СВО и членов их семей и за истекшие 2 года перечень мер поддержки значительно расширился.</w:t>
      </w:r>
    </w:p>
    <w:p w:rsidR="00445B5C" w:rsidRPr="003C128A" w:rsidRDefault="00445B5C" w:rsidP="00445B5C">
      <w:pPr>
        <w:ind w:firstLine="709"/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В этой связи, надзорное ведомство Республики Адыгея </w:t>
      </w:r>
      <w:r w:rsidR="00CA49C9">
        <w:rPr>
          <w:sz w:val="27"/>
          <w:szCs w:val="27"/>
        </w:rPr>
        <w:t>провело</w:t>
      </w:r>
      <w:r w:rsidRPr="003C128A">
        <w:rPr>
          <w:sz w:val="27"/>
          <w:szCs w:val="27"/>
        </w:rPr>
        <w:t xml:space="preserve"> их систематизацию</w:t>
      </w:r>
      <w:r w:rsidR="0033223A" w:rsidRPr="003C128A">
        <w:rPr>
          <w:sz w:val="27"/>
          <w:szCs w:val="27"/>
        </w:rPr>
        <w:t>.</w:t>
      </w:r>
    </w:p>
    <w:p w:rsidR="00445B5C" w:rsidRPr="003C128A" w:rsidRDefault="00445B5C">
      <w:pPr>
        <w:spacing w:after="200" w:line="276" w:lineRule="auto"/>
        <w:rPr>
          <w:sz w:val="27"/>
          <w:szCs w:val="27"/>
        </w:rPr>
      </w:pPr>
      <w:r w:rsidRPr="003C128A">
        <w:rPr>
          <w:sz w:val="27"/>
          <w:szCs w:val="27"/>
        </w:rPr>
        <w:br w:type="page"/>
      </w:r>
    </w:p>
    <w:p w:rsidR="00445B5C" w:rsidRPr="003C128A" w:rsidRDefault="00D667F8" w:rsidP="00445B5C">
      <w:pPr>
        <w:jc w:val="both"/>
        <w:rPr>
          <w:b/>
          <w:sz w:val="27"/>
          <w:szCs w:val="27"/>
        </w:rPr>
      </w:pPr>
      <w:r w:rsidRPr="003C128A">
        <w:rPr>
          <w:b/>
          <w:sz w:val="27"/>
          <w:szCs w:val="27"/>
        </w:rPr>
        <w:lastRenderedPageBreak/>
        <w:t>ФЕДЕРАЛЬНЫЕ ЛЬГОТЫ:</w:t>
      </w:r>
    </w:p>
    <w:p w:rsidR="00445B5C" w:rsidRPr="003C128A" w:rsidRDefault="00445B5C" w:rsidP="00445B5C">
      <w:pPr>
        <w:jc w:val="both"/>
        <w:rPr>
          <w:sz w:val="27"/>
          <w:szCs w:val="27"/>
        </w:rPr>
      </w:pPr>
    </w:p>
    <w:p w:rsidR="00181DDC" w:rsidRPr="003C128A" w:rsidRDefault="00445B5C" w:rsidP="0078452D">
      <w:pPr>
        <w:pStyle w:val="a5"/>
        <w:numPr>
          <w:ilvl w:val="0"/>
          <w:numId w:val="14"/>
        </w:numPr>
        <w:jc w:val="both"/>
        <w:rPr>
          <w:sz w:val="27"/>
          <w:szCs w:val="27"/>
        </w:rPr>
      </w:pPr>
      <w:r w:rsidRPr="003C128A">
        <w:rPr>
          <w:sz w:val="27"/>
          <w:szCs w:val="27"/>
        </w:rPr>
        <w:t>Мобилизованным либо заключившим контракт предоставляется единовременная денежная выплата в размере 195 тыс. руб</w:t>
      </w:r>
      <w:r w:rsidR="00371F84" w:rsidRPr="003C128A">
        <w:rPr>
          <w:sz w:val="27"/>
          <w:szCs w:val="27"/>
        </w:rPr>
        <w:t>лей</w:t>
      </w:r>
      <w:r w:rsidR="001E0952" w:rsidRPr="003C128A">
        <w:rPr>
          <w:sz w:val="27"/>
          <w:szCs w:val="27"/>
        </w:rPr>
        <w:t>.</w:t>
      </w:r>
    </w:p>
    <w:p w:rsidR="00445B5C" w:rsidRPr="003C128A" w:rsidRDefault="00445B5C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Мобилизованным предоставляется ежемесячная денежная выплата в размере 158 тысяч рублей</w:t>
      </w:r>
      <w:r w:rsidR="001E0952" w:rsidRPr="003C128A">
        <w:rPr>
          <w:sz w:val="27"/>
          <w:szCs w:val="27"/>
        </w:rPr>
        <w:t>.</w:t>
      </w:r>
    </w:p>
    <w:p w:rsidR="00445B5C" w:rsidRPr="003C128A" w:rsidRDefault="00445B5C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При награждении государственными наградами Российской Федерации или поощрении Президентом РФ, Правительством РФ выплачивается единовременное поощрение</w:t>
      </w:r>
      <w:r w:rsidR="001E0952" w:rsidRPr="003C128A">
        <w:rPr>
          <w:sz w:val="27"/>
          <w:szCs w:val="27"/>
        </w:rPr>
        <w:t>.</w:t>
      </w:r>
    </w:p>
    <w:p w:rsidR="00445B5C" w:rsidRPr="003C128A" w:rsidRDefault="00445B5C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В случае увольнения в связи с признанием его не годным к военной службе вследствие военной травмы выплачивается единовременное пособие в размере 2 млн рублей (в том числе при изъявлении желания продолжить военную службу по контракту)</w:t>
      </w:r>
      <w:r w:rsidR="001E0952" w:rsidRPr="003C128A">
        <w:rPr>
          <w:sz w:val="27"/>
          <w:szCs w:val="27"/>
        </w:rPr>
        <w:t>.</w:t>
      </w:r>
    </w:p>
    <w:p w:rsidR="00445B5C" w:rsidRPr="003C128A" w:rsidRDefault="00445B5C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При установлении инвалидности или заболевания выплачивается ежемесячная денежная компенсация</w:t>
      </w:r>
      <w:r w:rsidR="00371F84" w:rsidRPr="003C128A">
        <w:rPr>
          <w:sz w:val="27"/>
          <w:szCs w:val="27"/>
        </w:rPr>
        <w:t>;</w:t>
      </w:r>
    </w:p>
    <w:p w:rsidR="00445B5C" w:rsidRPr="003C128A" w:rsidRDefault="00445B5C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Военнослужащие не реже одного раза в год проходят медицинские осмотры, диспансеризацию и химико-токсикологические исследования</w:t>
      </w:r>
      <w:r w:rsidR="001E0952" w:rsidRPr="003C128A">
        <w:rPr>
          <w:sz w:val="27"/>
          <w:szCs w:val="27"/>
        </w:rPr>
        <w:t>.</w:t>
      </w:r>
    </w:p>
    <w:p w:rsidR="00445B5C" w:rsidRPr="003C128A" w:rsidRDefault="00445B5C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Инвалидность в результате боевой травмы признается бессрочно</w:t>
      </w:r>
      <w:r w:rsidR="001E0952" w:rsidRPr="003C128A">
        <w:rPr>
          <w:sz w:val="27"/>
          <w:szCs w:val="27"/>
        </w:rPr>
        <w:t>.</w:t>
      </w:r>
    </w:p>
    <w:p w:rsidR="00445B5C" w:rsidRPr="003C128A" w:rsidRDefault="00445B5C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Инвалиды из числа участников СВО должны обеспечиваться протезами с микропроцессорным управлением</w:t>
      </w:r>
      <w:r w:rsidR="001E0952" w:rsidRPr="003C128A">
        <w:rPr>
          <w:sz w:val="27"/>
          <w:szCs w:val="27"/>
        </w:rPr>
        <w:t>.</w:t>
      </w:r>
    </w:p>
    <w:p w:rsidR="00445B5C" w:rsidRPr="003C128A" w:rsidRDefault="00445B5C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Участники СВО могут получить технические средства реабилитации в </w:t>
      </w:r>
      <w:proofErr w:type="spellStart"/>
      <w:r w:rsidRPr="003C128A">
        <w:rPr>
          <w:sz w:val="27"/>
          <w:szCs w:val="27"/>
        </w:rPr>
        <w:t>беззаявительном</w:t>
      </w:r>
      <w:proofErr w:type="spellEnd"/>
      <w:r w:rsidRPr="003C128A">
        <w:rPr>
          <w:sz w:val="27"/>
          <w:szCs w:val="27"/>
        </w:rPr>
        <w:t xml:space="preserve"> порядке</w:t>
      </w:r>
      <w:r w:rsidR="00371F84" w:rsidRPr="003C128A">
        <w:rPr>
          <w:sz w:val="27"/>
          <w:szCs w:val="27"/>
        </w:rPr>
        <w:t>;</w:t>
      </w:r>
    </w:p>
    <w:p w:rsidR="00445B5C" w:rsidRPr="003C128A" w:rsidRDefault="00445B5C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Право на бесплатное однократное отправление посылки с личными вещами</w:t>
      </w:r>
      <w:r w:rsidR="001E0952" w:rsidRPr="003C128A">
        <w:rPr>
          <w:sz w:val="27"/>
          <w:szCs w:val="27"/>
        </w:rPr>
        <w:t>.</w:t>
      </w:r>
    </w:p>
    <w:p w:rsidR="00445B5C" w:rsidRPr="003C128A" w:rsidRDefault="00445B5C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Военнослужащие и граждане, пребывающие в добровольческих формированиях, после выполнения ими задач, неблагоприятно отражающихся на </w:t>
      </w:r>
      <w:r w:rsidRPr="003C128A">
        <w:rPr>
          <w:sz w:val="27"/>
          <w:szCs w:val="27"/>
        </w:rPr>
        <w:lastRenderedPageBreak/>
        <w:t>состоянии здоровья, при наличии показаний к медико-психологической реабилитации подлежат медико-психологической реабилитации продолжительностью до 30 суток</w:t>
      </w:r>
      <w:r w:rsidR="001E0952" w:rsidRPr="003C128A">
        <w:rPr>
          <w:sz w:val="27"/>
          <w:szCs w:val="27"/>
        </w:rPr>
        <w:t>.</w:t>
      </w:r>
    </w:p>
    <w:p w:rsidR="00445B5C" w:rsidRPr="003C128A" w:rsidRDefault="00445B5C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На период прохождения работником военной службы по мобилизации или оказания им добровольного содействия в выполнении задач, возложенных на ВС РФ:</w:t>
      </w:r>
    </w:p>
    <w:p w:rsidR="00445B5C" w:rsidRPr="003C128A" w:rsidRDefault="00445B5C" w:rsidP="0078452D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трудовой договор приостанавливается;</w:t>
      </w:r>
    </w:p>
    <w:p w:rsidR="00445B5C" w:rsidRPr="003C128A" w:rsidRDefault="00445B5C" w:rsidP="0078452D">
      <w:pPr>
        <w:pStyle w:val="a7"/>
        <w:numPr>
          <w:ilvl w:val="1"/>
          <w:numId w:val="15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за работником сохраняется место работы (должность)</w:t>
      </w:r>
      <w:r w:rsidR="001E0952" w:rsidRPr="003C128A">
        <w:rPr>
          <w:sz w:val="27"/>
          <w:szCs w:val="27"/>
        </w:rPr>
        <w:t>.</w:t>
      </w:r>
    </w:p>
    <w:p w:rsidR="00445B5C" w:rsidRPr="003C128A" w:rsidRDefault="00445B5C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Период приостановления действия трудового договора засчитывается в трудовой стаж работника и в стаж работы по специальности</w:t>
      </w:r>
      <w:r w:rsidR="001E0952" w:rsidRPr="003C128A">
        <w:rPr>
          <w:sz w:val="27"/>
          <w:szCs w:val="27"/>
        </w:rPr>
        <w:t>.</w:t>
      </w:r>
    </w:p>
    <w:p w:rsidR="00445B5C" w:rsidRPr="003C128A" w:rsidRDefault="00445B5C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Работник в течение шести месяцев после возобновления трудового договора имеет право на предоставление ежегодного оплачиваемого отпуска в удобное для него время независимо от стажа работы у работодателя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Период участия в СВО будет засчитываться в страховом стаже в двойном размере</w:t>
      </w:r>
      <w:r w:rsidR="001E0952" w:rsidRPr="003C128A">
        <w:rPr>
          <w:sz w:val="27"/>
          <w:szCs w:val="27"/>
        </w:rPr>
        <w:t>.</w:t>
      </w:r>
    </w:p>
    <w:p w:rsidR="00445B5C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Такой же расчёт будет применяться и при назначении досрочной пенсии - например, для тех, кто до участия в СВО работал на Крайнем Севере или трудился на вредных производствах. Их специальный стаж, дающий право на досрочное получение пенсии, прерываться не будет</w:t>
      </w:r>
      <w:r w:rsidR="001E0952" w:rsidRPr="003C128A">
        <w:rPr>
          <w:sz w:val="27"/>
          <w:szCs w:val="27"/>
        </w:rPr>
        <w:t>.</w:t>
      </w:r>
    </w:p>
    <w:p w:rsidR="00445B5C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Участие в СВО учитывается при исчислении стажа для выплаты больничных и пособия по беременности и родам</w:t>
      </w:r>
      <w:r w:rsidR="001E0952" w:rsidRPr="003C128A">
        <w:rPr>
          <w:sz w:val="27"/>
          <w:szCs w:val="27"/>
        </w:rPr>
        <w:t>.</w:t>
      </w:r>
    </w:p>
    <w:p w:rsidR="00445B5C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Трудоустройство участников СВО, уволенных с военной службы, является субсидируемым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За госслужащими, пребывающими в запасе и </w:t>
      </w:r>
      <w:r w:rsidRPr="003C128A">
        <w:rPr>
          <w:rFonts w:ascii="Times New Roman" w:hAnsi="Times New Roman" w:cs="Times New Roman"/>
          <w:sz w:val="27"/>
          <w:szCs w:val="27"/>
        </w:rPr>
        <w:lastRenderedPageBreak/>
        <w:t>заключившими контракт о прохождении военной службы в период чрезвычайных обстоятельств, сохранятся их должности:</w:t>
      </w:r>
    </w:p>
    <w:p w:rsidR="0033223A" w:rsidRPr="00D667F8" w:rsidRDefault="0033223A" w:rsidP="0078452D">
      <w:pPr>
        <w:pStyle w:val="a7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7F8">
        <w:rPr>
          <w:rFonts w:ascii="Times New Roman" w:eastAsia="Times New Roman" w:hAnsi="Times New Roman" w:cs="Times New Roman"/>
          <w:sz w:val="27"/>
          <w:szCs w:val="27"/>
        </w:rPr>
        <w:t>прохождение гражданской службы приостанавливается;</w:t>
      </w:r>
    </w:p>
    <w:p w:rsidR="001E0952" w:rsidRPr="00D667F8" w:rsidRDefault="0033223A" w:rsidP="001E0952">
      <w:pPr>
        <w:pStyle w:val="a7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7F8">
        <w:rPr>
          <w:rFonts w:ascii="Times New Roman" w:eastAsia="Times New Roman" w:hAnsi="Times New Roman" w:cs="Times New Roman"/>
          <w:sz w:val="27"/>
          <w:szCs w:val="27"/>
        </w:rPr>
        <w:t>период прохождения военной службы будет включён в стаж гражданской службы</w:t>
      </w:r>
      <w:r w:rsidR="001E0952" w:rsidRPr="00D667F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E0952" w:rsidRPr="00D667F8" w:rsidRDefault="0033223A" w:rsidP="001E0952">
      <w:pPr>
        <w:pStyle w:val="a7"/>
        <w:numPr>
          <w:ilvl w:val="1"/>
          <w:numId w:val="16"/>
        </w:numPr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67F8">
        <w:rPr>
          <w:rFonts w:ascii="Times New Roman" w:eastAsia="Times New Roman" w:hAnsi="Times New Roman" w:cs="Times New Roman"/>
          <w:sz w:val="27"/>
          <w:szCs w:val="27"/>
        </w:rPr>
        <w:t>в течение шести месяцев после возобновления прохождения гражданской службы по его заявлению предоставляется ежегодный оплачиваемый отпуск в любое удобное для него время</w:t>
      </w:r>
      <w:r w:rsidR="001E0952" w:rsidRPr="00D667F8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45B5C" w:rsidRPr="003C128A" w:rsidRDefault="0033223A" w:rsidP="001E0952">
      <w:pPr>
        <w:pStyle w:val="a7"/>
        <w:numPr>
          <w:ilvl w:val="1"/>
          <w:numId w:val="16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D667F8">
        <w:rPr>
          <w:rFonts w:ascii="Times New Roman" w:eastAsia="Times New Roman" w:hAnsi="Times New Roman" w:cs="Times New Roman"/>
          <w:sz w:val="27"/>
          <w:szCs w:val="27"/>
        </w:rPr>
        <w:t>служащий может быть уволен только в случае невыхода на работу спустя три месяца после</w:t>
      </w:r>
      <w:r w:rsidRPr="003C128A">
        <w:rPr>
          <w:sz w:val="27"/>
          <w:szCs w:val="27"/>
        </w:rPr>
        <w:t xml:space="preserve"> завершения службы</w:t>
      </w:r>
      <w:r w:rsidR="001E0952" w:rsidRPr="003C128A">
        <w:rPr>
          <w:sz w:val="27"/>
          <w:szCs w:val="27"/>
        </w:rPr>
        <w:t>.</w:t>
      </w:r>
    </w:p>
    <w:p w:rsidR="00445B5C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Участвующие в СВО работники Крайнего Севера сохраняют право на бесплатный проезд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Завершившие службу безработные участники СВО имеют право в приоритетном порядке пройти профессиональное обучение, получить дополнительное профессиональное образование</w:t>
      </w:r>
      <w:r w:rsidR="001E0952" w:rsidRPr="003C128A">
        <w:rPr>
          <w:sz w:val="27"/>
          <w:szCs w:val="27"/>
        </w:rPr>
        <w:t>.</w:t>
      </w:r>
    </w:p>
    <w:p w:rsidR="00445B5C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Органы службы занятости обязаны оказывать содействие завершившим участие в СВО лицам помощь в приоритетном трудоустройстве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ИП, учредителям (участниками) организаций, предоставляется пять рабочих дней для решения организационных вопросов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На мобилизованных не распространяются ограничения и запреты, касающиеся занятия военнослужащими предпринимательской деятельностью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Бизнес можно вести через доверенных лиц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При мобилизации главы КФХ, являющегося ИП или </w:t>
      </w:r>
      <w:r w:rsidRPr="003C128A">
        <w:rPr>
          <w:rFonts w:ascii="Times New Roman" w:hAnsi="Times New Roman" w:cs="Times New Roman"/>
          <w:sz w:val="27"/>
          <w:szCs w:val="27"/>
        </w:rPr>
        <w:lastRenderedPageBreak/>
        <w:t>юрлицом, ИП или юрлицо ликвидируется, но КФХ сохраняется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Кредитные каникулы для ИП</w:t>
      </w:r>
      <w:r w:rsidR="001E0952" w:rsidRPr="003C128A">
        <w:rPr>
          <w:rFonts w:ascii="Times New Roman" w:hAnsi="Times New Roman" w:cs="Times New Roman"/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Подать заявление о закрытии ИП можно в электронном виде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Существенные условия контрактов для обеспечения федеральных нужд - сроки, цена, виды и объёмы работ (услуг) могут быть изменены, если при исполнении такого контракта возникли не зависящие от сторон контракта обстоятельства, влекущие невозможность его исполнения в связи с мобилизацией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Сведения о недобросовестных участниках закупки не включаются в реестр, если недобросовестные действия возникли вследствие мобилизации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Списание начисленных и неуплаченных сумм неустоек (штрафов, пеней) осуществляется заказчиком в следующих случае если неуплаченные неустойки начислены вследствие обстоятельств, повлекших невозможность исполнения контракта в связи с мобилизацией</w:t>
      </w:r>
      <w:r w:rsidR="001E0952" w:rsidRPr="003C128A">
        <w:rPr>
          <w:rFonts w:ascii="Times New Roman" w:hAnsi="Times New Roman" w:cs="Times New Roman"/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Субъектам МСП предоставят кредитные каникулы в связи с мобилизацией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С 23 ноября 2022 года ФНС будет подтверждать факт мобилизации субъектов МСП и ИП для предоставления им кредитных каникул</w:t>
      </w:r>
      <w:r w:rsidR="001E0952" w:rsidRPr="003C128A">
        <w:rPr>
          <w:rFonts w:ascii="Times New Roman" w:hAnsi="Times New Roman" w:cs="Times New Roman"/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Мобилизованным ИП, учредителям (участникам) организаций, а также реализующим полномочия единоличного исполнительного органа, призванным на военную службу в рамках частичной мобилизации, предоставлена отсрочка по уплате налогов, сборов и страховых взносов, а также продлены сроки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jc w:val="both"/>
        <w:rPr>
          <w:sz w:val="27"/>
          <w:szCs w:val="27"/>
        </w:rPr>
      </w:pPr>
      <w:r w:rsidRPr="003C128A">
        <w:rPr>
          <w:sz w:val="27"/>
          <w:szCs w:val="27"/>
        </w:rPr>
        <w:lastRenderedPageBreak/>
        <w:t>Участникам СВО предоставляются кредитные каникулы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Не подлежат обложению НДФЛ доходы участников СВО и членов их семей в связи с прекращением обязательства по кредитному договору (договору займа) по основаниям, указанным в </w:t>
      </w:r>
      <w:hyperlink r:id="rId6" w:history="1">
        <w:r w:rsidRPr="003C128A">
          <w:rPr>
            <w:color w:val="106BBE"/>
            <w:sz w:val="27"/>
            <w:szCs w:val="27"/>
          </w:rPr>
          <w:t>ст. 2</w:t>
        </w:r>
      </w:hyperlink>
      <w:r w:rsidRPr="003C128A">
        <w:rPr>
          <w:sz w:val="27"/>
          <w:szCs w:val="27"/>
        </w:rPr>
        <w:t xml:space="preserve"> Федерального закона от 07.10.2022 N 377-ФЗ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jc w:val="both"/>
        <w:rPr>
          <w:sz w:val="27"/>
          <w:szCs w:val="27"/>
        </w:rPr>
      </w:pPr>
      <w:r w:rsidRPr="003C128A">
        <w:rPr>
          <w:sz w:val="27"/>
          <w:szCs w:val="27"/>
        </w:rPr>
        <w:t>Льготный автокредит в 2022 - 2026 годах смогут взять граждане, проходящие военную службу</w:t>
      </w:r>
      <w:r w:rsidR="00371F84" w:rsidRPr="003C128A">
        <w:rPr>
          <w:sz w:val="27"/>
          <w:szCs w:val="27"/>
        </w:rPr>
        <w:t>;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Банки по 31 января 2025 года могут принять решение о </w:t>
      </w:r>
      <w:proofErr w:type="spellStart"/>
      <w:r w:rsidRPr="003C128A">
        <w:rPr>
          <w:sz w:val="27"/>
          <w:szCs w:val="27"/>
        </w:rPr>
        <w:t>неухудшении</w:t>
      </w:r>
      <w:proofErr w:type="spellEnd"/>
      <w:r w:rsidRPr="003C128A">
        <w:rPr>
          <w:sz w:val="27"/>
          <w:szCs w:val="27"/>
        </w:rPr>
        <w:t xml:space="preserve"> в течение льготного периода оценки финансового положения заемщиков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Участники СВО подлежат обязательному государственному личному страхованию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Граждане могут досрочно отказаться от ОСАГО и вернуть часть страховой премии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Налоговый вычет в размере 3 000 рублей</w:t>
      </w:r>
      <w:r w:rsidR="001E0952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Безвозмездные выплаты мобилизованным и добровольцам и членам их семей освобождены от НДФЛ и страховых взносов</w:t>
      </w:r>
      <w:r w:rsidR="001E0952" w:rsidRPr="003C128A">
        <w:rPr>
          <w:sz w:val="27"/>
          <w:szCs w:val="27"/>
        </w:rPr>
        <w:t>.</w:t>
      </w:r>
    </w:p>
    <w:p w:rsidR="0078452D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Военнослужащим предоставляется право на льготу по налогу на имущество физических лиц, которая предоставляется в размере подлежащей уплате суммы налога в отношении одного объекта налогообложения каждого вида (жилого дома, гаража, квартиры и т.п.), не используемого в предпринимательской деятельности</w:t>
      </w:r>
      <w:r w:rsidR="00EE3D58" w:rsidRPr="003C128A">
        <w:rPr>
          <w:sz w:val="27"/>
          <w:szCs w:val="27"/>
        </w:rPr>
        <w:t>.</w:t>
      </w:r>
    </w:p>
    <w:p w:rsidR="0078452D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Уплата налогов, сборов, страховых взносов продлевается на срок службы и три месяца</w:t>
      </w:r>
      <w:r w:rsidR="00EE3D58" w:rsidRPr="003C128A">
        <w:rPr>
          <w:sz w:val="27"/>
          <w:szCs w:val="27"/>
        </w:rPr>
        <w:t>.</w:t>
      </w:r>
    </w:p>
    <w:p w:rsidR="0078452D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Срок предоставления отчетности продлен на срок службы и три месяца</w:t>
      </w:r>
      <w:r w:rsidR="00EE3D58" w:rsidRPr="003C128A">
        <w:rPr>
          <w:sz w:val="27"/>
          <w:szCs w:val="27"/>
        </w:rPr>
        <w:t>.</w:t>
      </w:r>
    </w:p>
    <w:p w:rsidR="0078452D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На срок службы и три месяца продлены сроки предоставления отчетов и уведомлений</w:t>
      </w:r>
      <w:r w:rsidR="00EE3D58" w:rsidRPr="003C128A">
        <w:rPr>
          <w:sz w:val="27"/>
          <w:szCs w:val="27"/>
        </w:rPr>
        <w:t>.</w:t>
      </w:r>
    </w:p>
    <w:p w:rsidR="0078452D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lastRenderedPageBreak/>
        <w:t>Приостановка мероприятий валютного контроля</w:t>
      </w:r>
      <w:r w:rsidR="00EE3D58" w:rsidRPr="003C128A">
        <w:rPr>
          <w:rFonts w:ascii="Times New Roman" w:hAnsi="Times New Roman" w:cs="Times New Roman"/>
          <w:sz w:val="27"/>
          <w:szCs w:val="27"/>
        </w:rPr>
        <w:t>.</w:t>
      </w:r>
    </w:p>
    <w:p w:rsidR="0078452D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На срок службы и три месяца мораторий на налоговые санкции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Приостановлены выездные проверки и мероприятия налогового контроля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Перенос сроков вручения актов, сроков вынесения и вручения решений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Встать на учет в налоговой и/или получить документы, содержащие сведения об ИНН, мобилизованные смогут вне очереди в ускоренном порядке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Направленные в 2022 г. мобилизованным налоговые уведомления, не оплаченные в установленный до 01.12.2022, не подлежат исполнению. После получения налоговыми органами сведений из Минобороны о дате увольнения мобилизованного с военной службы, ему будет направлено новое налоговое уведомление с указанием в нём срока уплаты налогов </w:t>
      </w:r>
      <w:r w:rsidR="00EE3D58" w:rsidRPr="003C128A">
        <w:rPr>
          <w:sz w:val="27"/>
          <w:szCs w:val="27"/>
        </w:rPr>
        <w:t>–</w:t>
      </w:r>
      <w:r w:rsidRPr="003C128A">
        <w:rPr>
          <w:sz w:val="27"/>
          <w:szCs w:val="27"/>
        </w:rPr>
        <w:t xml:space="preserve"> не позднее 28-го числа включительно 3-го месяца, следующего за месяцем увольнения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Единовременное денежное поощрение, выплачиваемое при награждении военнослужащих </w:t>
      </w:r>
      <w:proofErr w:type="spellStart"/>
      <w:r w:rsidRPr="003C128A">
        <w:rPr>
          <w:sz w:val="27"/>
          <w:szCs w:val="27"/>
        </w:rPr>
        <w:t>госнаградами</w:t>
      </w:r>
      <w:proofErr w:type="spellEnd"/>
      <w:r w:rsidRPr="003C128A">
        <w:rPr>
          <w:sz w:val="27"/>
          <w:szCs w:val="27"/>
        </w:rPr>
        <w:t>, не облагается НДФЛ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Участники СВО и члены их семей </w:t>
      </w:r>
      <w:hyperlink r:id="rId7" w:history="1">
        <w:r w:rsidRPr="003C128A">
          <w:rPr>
            <w:rStyle w:val="a9"/>
            <w:rFonts w:ascii="Times New Roman" w:hAnsi="Times New Roman" w:cs="Times New Roman"/>
            <w:sz w:val="27"/>
            <w:szCs w:val="27"/>
          </w:rPr>
          <w:t>освобождены</w:t>
        </w:r>
      </w:hyperlink>
      <w:r w:rsidRPr="003C128A">
        <w:rPr>
          <w:rFonts w:ascii="Times New Roman" w:hAnsi="Times New Roman" w:cs="Times New Roman"/>
          <w:sz w:val="27"/>
          <w:szCs w:val="27"/>
        </w:rPr>
        <w:t xml:space="preserve"> от начисления пеней в случае неоплаты услуг ЖКХ и взносов на капремонт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 отношении жилых помещений не может быть введено ограничение и (или) приостановление предоставления коммунальных услуг</w:t>
      </w:r>
      <w:r w:rsidR="00EE3D58" w:rsidRPr="003C128A">
        <w:rPr>
          <w:rFonts w:ascii="Times New Roman" w:hAnsi="Times New Roman" w:cs="Times New Roman"/>
          <w:sz w:val="27"/>
          <w:szCs w:val="27"/>
        </w:rPr>
        <w:t>.</w:t>
      </w:r>
    </w:p>
    <w:p w:rsidR="0033223A" w:rsidRPr="003C128A" w:rsidRDefault="0033223A" w:rsidP="00EE3D58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Президент РФ рекомендовал регионам определить случаи и порядок предоставления в собственность бесплатно земельных участков участникам СВО и </w:t>
      </w:r>
      <w:r w:rsidRPr="003C128A">
        <w:rPr>
          <w:rFonts w:ascii="Times New Roman" w:hAnsi="Times New Roman" w:cs="Times New Roman"/>
          <w:sz w:val="27"/>
          <w:szCs w:val="27"/>
        </w:rPr>
        <w:lastRenderedPageBreak/>
        <w:t>членам их семей</w:t>
      </w:r>
      <w:r w:rsidR="00EE3D58" w:rsidRPr="003C128A">
        <w:rPr>
          <w:sz w:val="27"/>
          <w:szCs w:val="27"/>
        </w:rPr>
        <w:t>.</w:t>
      </w:r>
      <w:r w:rsidR="00EE3D58" w:rsidRPr="003C128A">
        <w:rPr>
          <w:rFonts w:ascii="Times New Roman" w:hAnsi="Times New Roman" w:cs="Times New Roman"/>
          <w:sz w:val="27"/>
          <w:szCs w:val="27"/>
        </w:rPr>
        <w:t xml:space="preserve"> </w:t>
      </w:r>
      <w:r w:rsidRPr="003C128A">
        <w:rPr>
          <w:rFonts w:ascii="Times New Roman" w:hAnsi="Times New Roman" w:cs="Times New Roman"/>
          <w:sz w:val="27"/>
          <w:szCs w:val="27"/>
        </w:rPr>
        <w:t xml:space="preserve">Исключение </w:t>
      </w:r>
      <w:r w:rsidR="00EE3D58" w:rsidRPr="003C128A">
        <w:rPr>
          <w:rFonts w:ascii="Times New Roman" w:hAnsi="Times New Roman" w:cs="Times New Roman"/>
          <w:sz w:val="27"/>
          <w:szCs w:val="27"/>
        </w:rPr>
        <w:t>–</w:t>
      </w:r>
      <w:r w:rsidRPr="003C128A">
        <w:rPr>
          <w:rFonts w:ascii="Times New Roman" w:hAnsi="Times New Roman" w:cs="Times New Roman"/>
          <w:sz w:val="27"/>
          <w:szCs w:val="27"/>
        </w:rPr>
        <w:t xml:space="preserve"> Москва, Санкт-Петербург и Севастополь, им рекомендовано предусмотреть иные меры поддержки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Для граждан и их семей в рамках </w:t>
      </w:r>
      <w:r w:rsidR="00371F84" w:rsidRPr="003C128A">
        <w:rPr>
          <w:rFonts w:ascii="Times New Roman" w:hAnsi="Times New Roman" w:cs="Times New Roman"/>
          <w:sz w:val="27"/>
          <w:szCs w:val="27"/>
        </w:rPr>
        <w:t>«</w:t>
      </w:r>
      <w:r w:rsidRPr="003C128A">
        <w:rPr>
          <w:rFonts w:ascii="Times New Roman" w:hAnsi="Times New Roman" w:cs="Times New Roman"/>
          <w:sz w:val="27"/>
          <w:szCs w:val="27"/>
        </w:rPr>
        <w:t>Льготной ипотеки</w:t>
      </w:r>
      <w:r w:rsidR="00371F84" w:rsidRPr="003C128A">
        <w:rPr>
          <w:rFonts w:ascii="Times New Roman" w:hAnsi="Times New Roman" w:cs="Times New Roman"/>
          <w:sz w:val="27"/>
          <w:szCs w:val="27"/>
        </w:rPr>
        <w:t>»</w:t>
      </w:r>
      <w:r w:rsidRPr="003C128A">
        <w:rPr>
          <w:rFonts w:ascii="Times New Roman" w:hAnsi="Times New Roman" w:cs="Times New Roman"/>
          <w:sz w:val="27"/>
          <w:szCs w:val="27"/>
        </w:rPr>
        <w:t xml:space="preserve"> приостанавливается действие нормы о предельном сроке государственной регистрации прав на индивидуальные дома, а в рамках </w:t>
      </w:r>
      <w:r w:rsidR="00371F84" w:rsidRPr="003C128A">
        <w:rPr>
          <w:rFonts w:ascii="Times New Roman" w:hAnsi="Times New Roman" w:cs="Times New Roman"/>
          <w:sz w:val="27"/>
          <w:szCs w:val="27"/>
        </w:rPr>
        <w:t>«</w:t>
      </w:r>
      <w:r w:rsidRPr="003C128A">
        <w:rPr>
          <w:rFonts w:ascii="Times New Roman" w:hAnsi="Times New Roman" w:cs="Times New Roman"/>
          <w:sz w:val="27"/>
          <w:szCs w:val="27"/>
        </w:rPr>
        <w:t>Дальневосточной ипотеки</w:t>
      </w:r>
      <w:r w:rsidR="00371F84" w:rsidRPr="003C128A">
        <w:rPr>
          <w:rFonts w:ascii="Times New Roman" w:hAnsi="Times New Roman" w:cs="Times New Roman"/>
          <w:sz w:val="27"/>
          <w:szCs w:val="27"/>
        </w:rPr>
        <w:t>»</w:t>
      </w:r>
      <w:r w:rsidRPr="003C128A">
        <w:rPr>
          <w:rFonts w:ascii="Times New Roman" w:hAnsi="Times New Roman" w:cs="Times New Roman"/>
          <w:sz w:val="27"/>
          <w:szCs w:val="27"/>
        </w:rPr>
        <w:t xml:space="preserve"> </w:t>
      </w:r>
      <w:r w:rsidR="00371F84" w:rsidRPr="003C128A">
        <w:rPr>
          <w:rFonts w:ascii="Times New Roman" w:hAnsi="Times New Roman" w:cs="Times New Roman"/>
          <w:sz w:val="27"/>
          <w:szCs w:val="27"/>
        </w:rPr>
        <w:t>–</w:t>
      </w:r>
      <w:r w:rsidRPr="003C128A">
        <w:rPr>
          <w:rFonts w:ascii="Times New Roman" w:hAnsi="Times New Roman" w:cs="Times New Roman"/>
          <w:sz w:val="27"/>
          <w:szCs w:val="27"/>
        </w:rPr>
        <w:t xml:space="preserve"> о предельном сроке регистрации по адресам построенных или приобретённых жилых помещений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Граждане, призванные на военную службу по мобилизации в Вооруженные Силы РФ, имеют право заключить соглашение о рассрочке коммунальных платежей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Лица из числа детей-сирот и детей, оставшихся без попечения родителей, принимавшие участие в СВО, имеют преимущественное право на обеспечение жильем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За военнослужащими, направленными за границу, сохраняются права на обеспечение жильем</w:t>
      </w:r>
      <w:r w:rsidR="00371F84" w:rsidRPr="003C128A">
        <w:rPr>
          <w:sz w:val="27"/>
          <w:szCs w:val="27"/>
        </w:rPr>
        <w:t>;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Ипотечные кредиты погибших участников СВО погашаются через </w:t>
      </w:r>
      <w:proofErr w:type="spellStart"/>
      <w:r w:rsidRPr="003C128A">
        <w:rPr>
          <w:rFonts w:ascii="Times New Roman" w:hAnsi="Times New Roman" w:cs="Times New Roman"/>
          <w:sz w:val="27"/>
          <w:szCs w:val="27"/>
        </w:rPr>
        <w:t>Росвоенипотеку</w:t>
      </w:r>
      <w:proofErr w:type="spellEnd"/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Президент поручил регионам выделить участникам СВО по 100 тысяч рублей на газификацию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Мобилизованных граждан решено полностью освободить от оплаты услуг правового и технического характера при обращении к нотариусу. Льгота распространяется на удостоверение различных видов доверенностей, выдачу согласий законных представителей, опекунов, попечителей на юридически значимые действия для несовершеннолетних детей и др. Воспользоваться льготой вправе лица, призванные на военную службу </w:t>
      </w:r>
      <w:r w:rsidRPr="003C128A">
        <w:rPr>
          <w:rFonts w:ascii="Times New Roman" w:hAnsi="Times New Roman" w:cs="Times New Roman"/>
          <w:sz w:val="27"/>
          <w:szCs w:val="27"/>
        </w:rPr>
        <w:lastRenderedPageBreak/>
        <w:t>в связи с объявлением частичной мобилизации с 21</w:t>
      </w:r>
      <w:r w:rsidR="00371F84" w:rsidRPr="003C128A">
        <w:rPr>
          <w:rFonts w:ascii="Times New Roman" w:hAnsi="Times New Roman" w:cs="Times New Roman"/>
          <w:sz w:val="27"/>
          <w:szCs w:val="27"/>
        </w:rPr>
        <w:t>.09.</w:t>
      </w:r>
      <w:r w:rsidRPr="003C128A">
        <w:rPr>
          <w:rFonts w:ascii="Times New Roman" w:hAnsi="Times New Roman" w:cs="Times New Roman"/>
          <w:sz w:val="27"/>
          <w:szCs w:val="27"/>
        </w:rPr>
        <w:t>2022</w:t>
      </w:r>
      <w:r w:rsidR="00EE3D58" w:rsidRPr="003C128A">
        <w:rPr>
          <w:rFonts w:ascii="Times New Roman" w:hAnsi="Times New Roman" w:cs="Times New Roman"/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В регионах организуют </w:t>
      </w:r>
      <w:r w:rsidR="00EE3D58" w:rsidRPr="003C128A">
        <w:rPr>
          <w:rFonts w:ascii="Times New Roman" w:hAnsi="Times New Roman" w:cs="Times New Roman"/>
          <w:sz w:val="27"/>
          <w:szCs w:val="27"/>
        </w:rPr>
        <w:t>«</w:t>
      </w:r>
      <w:r w:rsidRPr="003C128A">
        <w:rPr>
          <w:rFonts w:ascii="Times New Roman" w:hAnsi="Times New Roman" w:cs="Times New Roman"/>
          <w:sz w:val="27"/>
          <w:szCs w:val="27"/>
        </w:rPr>
        <w:t>дежурные нотариальные конторы</w:t>
      </w:r>
      <w:r w:rsidR="00EE3D58" w:rsidRPr="003C128A">
        <w:rPr>
          <w:rFonts w:ascii="Times New Roman" w:hAnsi="Times New Roman" w:cs="Times New Roman"/>
          <w:sz w:val="27"/>
          <w:szCs w:val="27"/>
        </w:rPr>
        <w:t>»</w:t>
      </w:r>
      <w:r w:rsidRPr="003C128A">
        <w:rPr>
          <w:rFonts w:ascii="Times New Roman" w:hAnsi="Times New Roman" w:cs="Times New Roman"/>
          <w:sz w:val="27"/>
          <w:szCs w:val="27"/>
        </w:rPr>
        <w:t>. Они будут работать даже в выходные. При этом граждане, призванные по мобилизации, смогут получить необходимые им нотариальные действия вне очереди в любой нотариальной конторе страны при предъявлении повестки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Право на бесплатную пересылку простых писем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Бесплатная юридическая помощь по вопросам, связанным с военной службой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Участникам СВО предоставляется бесплатная юридическая помощь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Участники СВО имеют право на приостановку судебного производства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Командиры воинских частей и начальники госпиталей вправе удостоверять подписи на заявлениях об установлении отцовства, о заключении и расторжении брака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Участники СВО имеют право на приостановку исполнительного производства (кроме требования по алиментным обязательствам, а также по обязательствам о возмещении вреда в связи со смертью кормильца)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Выплаты не подлежат аресту</w:t>
      </w:r>
      <w:r w:rsidR="00EE3D58" w:rsidRPr="003C128A">
        <w:rPr>
          <w:sz w:val="27"/>
          <w:szCs w:val="27"/>
        </w:rPr>
        <w:t>.</w:t>
      </w:r>
    </w:p>
    <w:p w:rsidR="0033223A" w:rsidRPr="003C128A" w:rsidRDefault="0033223A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Не может быть обращено взыскание на денежные выплаты, осуществляемые военнослужащим в связи с участием в операциях за пределами территории РФ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При мобилизации соискателя ученой степени заседание по присуждению ученой степени может быть перенесено на более поздний срок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Участники СВО, уволенные с военной службы, смогут пройти бесплатное обучение или получить </w:t>
      </w:r>
      <w:r w:rsidRPr="003C128A">
        <w:rPr>
          <w:rFonts w:ascii="Times New Roman" w:hAnsi="Times New Roman" w:cs="Times New Roman"/>
          <w:sz w:val="27"/>
          <w:szCs w:val="27"/>
        </w:rPr>
        <w:lastRenderedPageBreak/>
        <w:t>дополнительное профессиональное образование по наиболее востребованным специальностям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При поступлении в вузы учитывается факт военной службы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Участники СВО имеют право на зачисление в вузы в рамках отдельной квоты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Участники СВО зачисляются на обучение по программам СПО независимо от баллов аттестата и наличия договора о целевом обучении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Минобрнауки рекомендовало начислять до 10 баллов при поступлении за участие в СВО</w:t>
      </w:r>
      <w:r w:rsidR="00EE3D58" w:rsidRPr="003C128A">
        <w:rPr>
          <w:sz w:val="27"/>
          <w:szCs w:val="27"/>
        </w:rPr>
        <w:t>.</w:t>
      </w:r>
    </w:p>
    <w:p w:rsidR="0033223A" w:rsidRPr="003C128A" w:rsidRDefault="00371F84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Студенты-участники СВО имеют право на перевод на бюджетное отделение при отсутствии академической задолженности</w:t>
      </w:r>
      <w:r w:rsidR="00EE3D58" w:rsidRPr="003C128A">
        <w:rPr>
          <w:sz w:val="27"/>
          <w:szCs w:val="27"/>
        </w:rPr>
        <w:t>.</w:t>
      </w:r>
    </w:p>
    <w:p w:rsidR="0033223A" w:rsidRPr="003C128A" w:rsidRDefault="00371F84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Ветераны боевых действий, принимавшие участие в СВО, могут пройти бесплатное переобучение в целях обеспечения их занятости в рамках спецпрограммы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Участники специальной военной операции на территориях Украины, ДНР и ЛНР получат статус ветеранов боевых действий, на них распространяется соответствующий пакет льгот</w:t>
      </w:r>
      <w:r w:rsidR="00EE3D58" w:rsidRPr="003C128A">
        <w:rPr>
          <w:sz w:val="27"/>
          <w:szCs w:val="27"/>
        </w:rPr>
        <w:t>.</w:t>
      </w:r>
    </w:p>
    <w:p w:rsidR="0033223A" w:rsidRPr="003C128A" w:rsidRDefault="00371F84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Удостоверение ветерана боевых действий может быть выдано участникам СВО в </w:t>
      </w:r>
      <w:proofErr w:type="spellStart"/>
      <w:r w:rsidRPr="003C128A">
        <w:rPr>
          <w:sz w:val="27"/>
          <w:szCs w:val="27"/>
        </w:rPr>
        <w:t>беззаявительном</w:t>
      </w:r>
      <w:proofErr w:type="spellEnd"/>
      <w:r w:rsidRPr="003C128A">
        <w:rPr>
          <w:sz w:val="27"/>
          <w:szCs w:val="27"/>
        </w:rPr>
        <w:t xml:space="preserve"> порядке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Военнослужащим, выполняющим задачи в условиях чрезвычайного положения и при вооруженных конфликтах, для назначения пенсии засчитывается в выслугу лет и трудовой стаж один месяц военной службы за три месяца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Стаж военной службы военнослужащему засчитывается из расчета день за три только во время непосредственного участия в боевых действиях (в том числе в СВО)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Лицам, получившим отдельные награды, </w:t>
      </w:r>
      <w:r w:rsidRPr="003C128A">
        <w:rPr>
          <w:rFonts w:ascii="Times New Roman" w:hAnsi="Times New Roman" w:cs="Times New Roman"/>
          <w:sz w:val="27"/>
          <w:szCs w:val="27"/>
        </w:rPr>
        <w:lastRenderedPageBreak/>
        <w:t>устанавливается дополнительное материальное обеспечение дополнительно к пенсии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При назначении пенсий участвующим в охране госграницы в зоне СВО один день службы будет засчитываться за два, а время, проведенное на излечении, будет учитываться по формуле «один месяц службы за два»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Участникам СВО будут компенсированы военные пенсии</w:t>
      </w:r>
      <w:r w:rsidR="0078452D" w:rsidRPr="003C128A">
        <w:rPr>
          <w:sz w:val="27"/>
          <w:szCs w:val="27"/>
        </w:rPr>
        <w:t>;</w:t>
      </w:r>
    </w:p>
    <w:p w:rsidR="0033223A" w:rsidRPr="003C128A" w:rsidRDefault="00371F84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Назначение одновременно пенсии за выслугу лет или пенсии по инвалидности и страховой пенсии по старости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Дополнительные надбавки к пенсии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3C128A">
        <w:rPr>
          <w:rFonts w:ascii="Times New Roman" w:hAnsi="Times New Roman" w:cs="Times New Roman"/>
          <w:sz w:val="27"/>
          <w:szCs w:val="27"/>
        </w:rPr>
        <w:t>Военнослужащим, проходящим военную службу по контракту в установленных случаях предоставляются</w:t>
      </w:r>
      <w:proofErr w:type="gramEnd"/>
      <w:r w:rsidRPr="003C128A">
        <w:rPr>
          <w:rFonts w:ascii="Times New Roman" w:hAnsi="Times New Roman" w:cs="Times New Roman"/>
          <w:sz w:val="27"/>
          <w:szCs w:val="27"/>
        </w:rPr>
        <w:t xml:space="preserve"> отпуска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Использующим личный транспорт в служебных целях, выплачивается денежная компенсация в порядке и </w:t>
      </w:r>
      <w:hyperlink r:id="rId8" w:history="1">
        <w:r w:rsidRPr="003C128A">
          <w:rPr>
            <w:rStyle w:val="a9"/>
            <w:rFonts w:ascii="Times New Roman" w:hAnsi="Times New Roman" w:cs="Times New Roman"/>
            <w:sz w:val="27"/>
            <w:szCs w:val="27"/>
          </w:rPr>
          <w:t>размерах</w:t>
        </w:r>
      </w:hyperlink>
      <w:r w:rsidRPr="003C128A">
        <w:rPr>
          <w:rFonts w:ascii="Times New Roman" w:hAnsi="Times New Roman" w:cs="Times New Roman"/>
          <w:sz w:val="27"/>
          <w:szCs w:val="27"/>
        </w:rPr>
        <w:t>, которые определяются Правительством Российской Федерации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Военнослужащие могут оформить проездные документы на поезда дальнего следования в кассах без очереди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Иностранцы, поступившие на военную службу в ВС РФ по контракту, смогут получить российское гражданство в упрощенном порядке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Иностранцы, поступившие на службу по контракту во время СВО, смогут получить вид на жительство в упрощенном порядке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Военнослужащие женского пола, которые имеют одного ребенка и более в возрасте до 16 лет или срок беременности которых составляет не менее 22 недель, имеют право на досрочное увольнение с военной </w:t>
      </w:r>
      <w:r w:rsidRPr="003C128A">
        <w:rPr>
          <w:rFonts w:ascii="Times New Roman" w:hAnsi="Times New Roman" w:cs="Times New Roman"/>
          <w:sz w:val="27"/>
          <w:szCs w:val="27"/>
        </w:rPr>
        <w:lastRenderedPageBreak/>
        <w:t>службы</w:t>
      </w:r>
      <w:r w:rsidR="00EE3D58" w:rsidRPr="003C128A">
        <w:rPr>
          <w:sz w:val="27"/>
          <w:szCs w:val="27"/>
        </w:rPr>
        <w:t>.</w:t>
      </w:r>
    </w:p>
    <w:p w:rsidR="0021778D" w:rsidRDefault="00371F84" w:rsidP="0021778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Оплата расходов на погребение</w:t>
      </w:r>
      <w:r w:rsidR="0078452D" w:rsidRPr="003C128A">
        <w:rPr>
          <w:sz w:val="27"/>
          <w:szCs w:val="27"/>
        </w:rPr>
        <w:t>;</w:t>
      </w:r>
    </w:p>
    <w:p w:rsidR="00371F84" w:rsidRPr="0021778D" w:rsidRDefault="00371F84" w:rsidP="0021778D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21778D">
        <w:rPr>
          <w:rFonts w:ascii="Times New Roman" w:hAnsi="Times New Roman" w:cs="Times New Roman"/>
          <w:sz w:val="27"/>
          <w:szCs w:val="27"/>
        </w:rPr>
        <w:t xml:space="preserve">Обязанности, запреты и ограничения, установленные </w:t>
      </w:r>
      <w:hyperlink r:id="rId9" w:history="1">
        <w:r w:rsidRPr="0021778D">
          <w:rPr>
            <w:rStyle w:val="a9"/>
            <w:rFonts w:ascii="Times New Roman" w:hAnsi="Times New Roman" w:cs="Times New Roman"/>
            <w:color w:val="auto"/>
            <w:sz w:val="27"/>
            <w:szCs w:val="27"/>
          </w:rPr>
          <w:t>законом</w:t>
        </w:r>
      </w:hyperlink>
      <w:r w:rsidRPr="0021778D">
        <w:rPr>
          <w:rFonts w:ascii="Times New Roman" w:hAnsi="Times New Roman" w:cs="Times New Roman"/>
          <w:sz w:val="27"/>
          <w:szCs w:val="27"/>
        </w:rPr>
        <w:t xml:space="preserve"> о противодействии коррупции, не распространяются на мобилизованных граждан</w:t>
      </w:r>
      <w:r w:rsidR="00EE3D58" w:rsidRPr="0021778D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Мобилизованные граждане и добровольцы получили отсрочку по платежам за аренду федерального имущества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Военные и силовики, связанные со спецоперацией, могут не отчитываться о доходах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Возврат мобилизованным гражданам и их попутчикам средств за ранее приобретённые железнодорожные и авиабилеты будет осуществлён в полном объёме без каких-либо удержаний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Минтруд сообщил о мерах поддержки мобилизованных граждан </w:t>
      </w:r>
      <w:r w:rsidR="0078452D" w:rsidRPr="003C128A">
        <w:rPr>
          <w:rFonts w:ascii="Times New Roman" w:hAnsi="Times New Roman" w:cs="Times New Roman"/>
          <w:sz w:val="27"/>
          <w:szCs w:val="27"/>
        </w:rPr>
        <w:t>–</w:t>
      </w:r>
      <w:r w:rsidRPr="003C128A">
        <w:rPr>
          <w:rFonts w:ascii="Times New Roman" w:hAnsi="Times New Roman" w:cs="Times New Roman"/>
          <w:sz w:val="27"/>
          <w:szCs w:val="27"/>
        </w:rPr>
        <w:t xml:space="preserve"> получателей государственной социальной помощи на основании социального контракта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Участники СВО освобождаются от госпошлины за восстановление паспорта и водительских прав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8"/>
        <w:numPr>
          <w:ilvl w:val="0"/>
          <w:numId w:val="14"/>
        </w:numPr>
        <w:ind w:hanging="578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Участники СВО имеют право на возврат денег за турпутевки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Участники СВО освобождаются от уголовной ответственности за ряд преступлений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ind w:hanging="578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Участники СВО могут быть захоронены на воинском кладбище</w:t>
      </w:r>
      <w:r w:rsidR="0078452D" w:rsidRPr="003C128A">
        <w:rPr>
          <w:sz w:val="27"/>
          <w:szCs w:val="27"/>
        </w:rPr>
        <w:t>;</w:t>
      </w:r>
    </w:p>
    <w:p w:rsidR="00371F84" w:rsidRPr="003C128A" w:rsidRDefault="00371F84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ind w:hanging="578"/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Ветераны и действующие участники СВО могут принять участие в специальной кадровой программе </w:t>
      </w:r>
      <w:r w:rsidR="0078452D" w:rsidRPr="003C128A">
        <w:rPr>
          <w:sz w:val="27"/>
          <w:szCs w:val="27"/>
        </w:rPr>
        <w:t>«</w:t>
      </w:r>
      <w:r w:rsidRPr="003C128A">
        <w:rPr>
          <w:sz w:val="27"/>
          <w:szCs w:val="27"/>
        </w:rPr>
        <w:t>Время героев</w:t>
      </w:r>
      <w:r w:rsidR="0078452D" w:rsidRPr="003C128A">
        <w:rPr>
          <w:sz w:val="27"/>
          <w:szCs w:val="27"/>
        </w:rPr>
        <w:t>»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 случае гибели участника СВО члены семьи имеют право на получение денежного довольствия и выплат, не полученных участником СВО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Действует упрощенный порядок признания </w:t>
      </w:r>
      <w:r w:rsidRPr="003C128A">
        <w:rPr>
          <w:rFonts w:ascii="Times New Roman" w:hAnsi="Times New Roman" w:cs="Times New Roman"/>
          <w:sz w:val="27"/>
          <w:szCs w:val="27"/>
        </w:rPr>
        <w:lastRenderedPageBreak/>
        <w:t>пропавшими без вести и погибшими в зоне СВО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Супруги военнослужащих - граждан при прочих равных условиях имеют преимущественное право на поступление на работу в государственные организации, воинские части и на оставление на работе в государственных организациях, воинских частях при сокращении численности или штата работников, а также на первоочередное направление на прохождение профессионального обучения или для получения дополнительного профессионального образования по очной форме обучения с выплатой в период обучения средней заработной платы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Не подлежат налогообложению выплаты в связи с гибелью военнослужащих или государственных служащих при исполнении ими своих служебных обязанностей, помощь и подарки, полученные вдовами военнослужащих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Налоговый вычет в размере 500 рублей для родителей и супругов (до вступления в новый брак) военнослужащих, погибших вследствие ранения, контузии или увечья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Наследники освобождаются от уплаты государственной пошлины за совершение нотариальных действий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Право на налоговую льготу членам семей военнослужащих, потерявших кормильца, а также родителям и супругам военнослужащих и государственных служащих, погибших при исполнении служебных обязанностей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Родственники не предоставляют сведения в рамках противодействия коррупции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Льготный автокредит в 2022 </w:t>
      </w:r>
      <w:r w:rsidR="00EE3D58" w:rsidRPr="003C128A">
        <w:rPr>
          <w:rFonts w:ascii="Times New Roman" w:hAnsi="Times New Roman" w:cs="Times New Roman"/>
          <w:sz w:val="27"/>
          <w:szCs w:val="27"/>
        </w:rPr>
        <w:t>–</w:t>
      </w:r>
      <w:r w:rsidRPr="003C128A">
        <w:rPr>
          <w:rFonts w:ascii="Times New Roman" w:hAnsi="Times New Roman" w:cs="Times New Roman"/>
          <w:sz w:val="27"/>
          <w:szCs w:val="27"/>
        </w:rPr>
        <w:t xml:space="preserve"> 2026 годах смогут взять родственники граждан, проходящих военную </w:t>
      </w:r>
      <w:r w:rsidRPr="003C128A">
        <w:rPr>
          <w:rFonts w:ascii="Times New Roman" w:hAnsi="Times New Roman" w:cs="Times New Roman"/>
          <w:sz w:val="27"/>
          <w:szCs w:val="27"/>
        </w:rPr>
        <w:lastRenderedPageBreak/>
        <w:t>службу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Дополнительные выплаты в случае увечья или гибели военнослужащих, выполнявших задачи по охране государственной границы</w:t>
      </w:r>
      <w:r w:rsidR="001E0952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 случае гибели участника СВО членам семьи выплачивается:</w:t>
      </w:r>
    </w:p>
    <w:p w:rsidR="00371F84" w:rsidRPr="003C128A" w:rsidRDefault="00371F84" w:rsidP="00D667F8">
      <w:pPr>
        <w:pStyle w:val="a5"/>
        <w:numPr>
          <w:ilvl w:val="0"/>
          <w:numId w:val="19"/>
        </w:numPr>
        <w:autoSpaceDE w:val="0"/>
        <w:autoSpaceDN w:val="0"/>
        <w:adjustRightInd w:val="0"/>
        <w:ind w:left="1134" w:hanging="196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единовременное пособие в размере 3 млн рублей в долях;</w:t>
      </w:r>
    </w:p>
    <w:p w:rsidR="00371F84" w:rsidRPr="003C128A" w:rsidRDefault="00371F84" w:rsidP="00D667F8">
      <w:pPr>
        <w:pStyle w:val="a5"/>
        <w:numPr>
          <w:ilvl w:val="0"/>
          <w:numId w:val="19"/>
        </w:numPr>
        <w:autoSpaceDE w:val="0"/>
        <w:autoSpaceDN w:val="0"/>
        <w:adjustRightInd w:val="0"/>
        <w:ind w:left="1134" w:hanging="196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ежемесячные денежные компенсации каждому члену семьи</w:t>
      </w:r>
      <w:r w:rsidR="001E0952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 случае установления инвалидности участника СВО предусмотрены дополнительные выплаты</w:t>
      </w:r>
      <w:r w:rsidR="00EE3D58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Бесплатный проезд в установленных случаях и провоз 20 тонн личного имущества</w:t>
      </w:r>
      <w:r w:rsidR="001E0952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На членов семей погибших участников СВО распространяются социальные гарантии и компенсации, действующие в отношении членов семей военнослужащих, погибших в Великой Отечественной войне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Бесплатный проезд сопровождающим военнослужащего, который следует в медицинскую организацию или санаторно-курортную организацию, в отпуск по болезни, на избранное место жительства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 случае тяжелой болезни военнослужащего два члена его семьи или два близких родственника имеют право на проезд на безвозмездной основе от места своего жительства до места нахождения больного и обратно на основаниях, установленных для военнослужащего, один раз за время болезни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Члены семей погибших (умерших) военнослужащих, граждан, пребывавших в добровольческих формированиях, имеют право на пенсию по случаю потери кормильца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lastRenderedPageBreak/>
        <w:t>Право на получение выплат, не полученных военнослужащим, в случае его гибели (при потере кормильца)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 случае потери кормильца члены его семьи не могут быть выселены из занимаемых ими жилых помещений без безвозмездного предоставления им другого благоустроенного жилого помещения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Ремонт индивидуальных жилых домов, принадлежащих членам семей военнослужащих, потерявшим кормильца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 случае потери кормильца предоставляется оплата 50 % стоимости путевки в санаторно-курортные организации федеральных органов исполнительной власти и федеральных государственных органов, в которых федеральным законом предусмотрена военная служба), а также право на проезд на безвозмездной основе один раз в год железнодорожным, воздушным, водным и автомобильным (за исключением такси) транспортом к месту санаторно-курортного лечения и обратно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При сокращении штата преимущество отдается родителю, имеющему ребенка в возрасте до 18 лет, если другой родитель призван по мобилизации или является добровольцем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Родителю, имеющему ребенка в возрасте до четырнадцати лет, в случае, если второй родитель участвует в СВО, запрещаются направление в служебные командировки, привлечение к сверхурочной работе, работе в ночное время, выходные и </w:t>
      </w:r>
      <w:hyperlink r:id="rId10" w:history="1">
        <w:r w:rsidRPr="003C128A">
          <w:rPr>
            <w:rFonts w:ascii="Times New Roman" w:hAnsi="Times New Roman" w:cs="Times New Roman"/>
            <w:sz w:val="27"/>
            <w:szCs w:val="27"/>
          </w:rPr>
          <w:t>нерабочие праздничные дни</w:t>
        </w:r>
      </w:hyperlink>
      <w:r w:rsidR="0078452D" w:rsidRPr="003C128A">
        <w:rPr>
          <w:rFonts w:ascii="Times New Roman" w:hAnsi="Times New Roman" w:cs="Times New Roman"/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Супругам военнослужащих отпуск по их желанию предоставляется одновременно с отпуском военнослужащих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lastRenderedPageBreak/>
        <w:t>Работодатель обязан на основании письменного заявления работника предоставить отпуск без сохранения заработной платы 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Вдов ветеранов боевых действий запрещено увольнять в течение года после смерти супруга (за исключением ряда случаев)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Доходы мобилизованных не будут учитываться при оценке нуждаемости их семей для получения мер социальной поддержки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Помощь государства получают семьи, в которых среднедушевой доход меньше прожиточного минимума на человека в регионе. Речь идёт о таких мерах поддержки, как пособия беременным женщинам, вставшим на учёт в ранние сроки беременности, ежемесячные выплаты на детей от 3 до 7 лет включительно и от 8 до 17 лет, выплаты в связи с рождением (усыновлением) первого или второго ребёнка, социальный контракт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Доходы мобилизованных не будут учитываться при оценке нуждаемости их семей для получения единого ежемесячного </w:t>
      </w:r>
      <w:hyperlink r:id="rId11" w:history="1">
        <w:r w:rsidRPr="003C128A">
          <w:rPr>
            <w:rFonts w:ascii="Times New Roman" w:hAnsi="Times New Roman" w:cs="Times New Roman"/>
            <w:sz w:val="27"/>
            <w:szCs w:val="27"/>
          </w:rPr>
          <w:t>пособия</w:t>
        </w:r>
      </w:hyperlink>
      <w:r w:rsidRPr="003C128A">
        <w:rPr>
          <w:rFonts w:ascii="Times New Roman" w:hAnsi="Times New Roman" w:cs="Times New Roman"/>
          <w:sz w:val="27"/>
          <w:szCs w:val="27"/>
        </w:rPr>
        <w:t xml:space="preserve"> в связи с рождением и воспитанием ребёнка</w:t>
      </w:r>
      <w:r w:rsidR="0078452D" w:rsidRPr="003C128A">
        <w:rPr>
          <w:rFonts w:ascii="Times New Roman" w:hAnsi="Times New Roman" w:cs="Times New Roman"/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Прием детей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в пределах отдельной квоты (10%) </w:t>
      </w:r>
      <w:r w:rsidRPr="003C128A">
        <w:rPr>
          <w:rFonts w:ascii="Times New Roman" w:hAnsi="Times New Roman" w:cs="Times New Roman"/>
          <w:sz w:val="27"/>
          <w:szCs w:val="27"/>
        </w:rPr>
        <w:lastRenderedPageBreak/>
        <w:t>проводится без проведения вступительных испытаний (за исключением дополнительных вступительных испытаний творческой и (или) профессиональной направленности)</w:t>
      </w:r>
      <w:r w:rsidR="0078452D" w:rsidRPr="003C128A">
        <w:rPr>
          <w:rFonts w:ascii="Times New Roman" w:hAnsi="Times New Roman" w:cs="Times New Roman"/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Дети данных лиц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бюджета, а также на преимущественное право зачисления в образовательные организации, находящиеся в ведении государственных органов без вступительных испытаний (за исключением дополнительных вступительных испытаний творческой и (или) профессиональной направленности)</w:t>
      </w:r>
      <w:r w:rsidR="0078452D" w:rsidRPr="003C128A">
        <w:rPr>
          <w:rFonts w:ascii="Times New Roman" w:hAnsi="Times New Roman" w:cs="Times New Roman"/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Прием на обучение детей в </w:t>
      </w:r>
      <w:r w:rsidR="0078452D" w:rsidRPr="003C128A">
        <w:rPr>
          <w:rFonts w:ascii="Times New Roman" w:hAnsi="Times New Roman" w:cs="Times New Roman"/>
          <w:sz w:val="27"/>
          <w:szCs w:val="27"/>
        </w:rPr>
        <w:t>«</w:t>
      </w:r>
      <w:r w:rsidRPr="003C128A">
        <w:rPr>
          <w:rFonts w:ascii="Times New Roman" w:hAnsi="Times New Roman" w:cs="Times New Roman"/>
          <w:sz w:val="27"/>
          <w:szCs w:val="27"/>
        </w:rPr>
        <w:t>президентское кадетское училище</w:t>
      </w:r>
      <w:r w:rsidR="0078452D" w:rsidRPr="003C128A">
        <w:rPr>
          <w:rFonts w:ascii="Times New Roman" w:hAnsi="Times New Roman" w:cs="Times New Roman"/>
          <w:sz w:val="27"/>
          <w:szCs w:val="27"/>
        </w:rPr>
        <w:t>»</w:t>
      </w:r>
      <w:r w:rsidRPr="003C128A">
        <w:rPr>
          <w:rFonts w:ascii="Times New Roman" w:hAnsi="Times New Roman" w:cs="Times New Roman"/>
          <w:sz w:val="27"/>
          <w:szCs w:val="27"/>
        </w:rPr>
        <w:t xml:space="preserve">, </w:t>
      </w:r>
      <w:r w:rsidR="0078452D" w:rsidRPr="003C128A">
        <w:rPr>
          <w:rFonts w:ascii="Times New Roman" w:hAnsi="Times New Roman" w:cs="Times New Roman"/>
          <w:sz w:val="27"/>
          <w:szCs w:val="27"/>
        </w:rPr>
        <w:t>«</w:t>
      </w:r>
      <w:r w:rsidRPr="003C128A">
        <w:rPr>
          <w:rFonts w:ascii="Times New Roman" w:hAnsi="Times New Roman" w:cs="Times New Roman"/>
          <w:sz w:val="27"/>
          <w:szCs w:val="27"/>
        </w:rPr>
        <w:t>суворовское военное училище</w:t>
      </w:r>
      <w:r w:rsidR="0078452D" w:rsidRPr="003C128A">
        <w:rPr>
          <w:rFonts w:ascii="Times New Roman" w:hAnsi="Times New Roman" w:cs="Times New Roman"/>
          <w:sz w:val="27"/>
          <w:szCs w:val="27"/>
        </w:rPr>
        <w:t>»</w:t>
      </w:r>
      <w:r w:rsidRPr="003C128A">
        <w:rPr>
          <w:rFonts w:ascii="Times New Roman" w:hAnsi="Times New Roman" w:cs="Times New Roman"/>
          <w:sz w:val="27"/>
          <w:szCs w:val="27"/>
        </w:rPr>
        <w:t xml:space="preserve">, </w:t>
      </w:r>
      <w:r w:rsidR="0078452D" w:rsidRPr="003C128A">
        <w:rPr>
          <w:rFonts w:ascii="Times New Roman" w:hAnsi="Times New Roman" w:cs="Times New Roman"/>
          <w:sz w:val="27"/>
          <w:szCs w:val="27"/>
        </w:rPr>
        <w:t>«</w:t>
      </w:r>
      <w:r w:rsidRPr="003C128A">
        <w:rPr>
          <w:rFonts w:ascii="Times New Roman" w:hAnsi="Times New Roman" w:cs="Times New Roman"/>
          <w:sz w:val="27"/>
          <w:szCs w:val="27"/>
        </w:rPr>
        <w:t>нахимовское военно-морское училище</w:t>
      </w:r>
      <w:r w:rsidR="0078452D" w:rsidRPr="003C128A">
        <w:rPr>
          <w:rFonts w:ascii="Times New Roman" w:hAnsi="Times New Roman" w:cs="Times New Roman"/>
          <w:sz w:val="27"/>
          <w:szCs w:val="27"/>
        </w:rPr>
        <w:t>»</w:t>
      </w:r>
      <w:r w:rsidRPr="003C128A">
        <w:rPr>
          <w:rFonts w:ascii="Times New Roman" w:hAnsi="Times New Roman" w:cs="Times New Roman"/>
          <w:sz w:val="27"/>
          <w:szCs w:val="27"/>
        </w:rPr>
        <w:t xml:space="preserve">, </w:t>
      </w:r>
      <w:r w:rsidR="0078452D" w:rsidRPr="003C128A">
        <w:rPr>
          <w:rFonts w:ascii="Times New Roman" w:hAnsi="Times New Roman" w:cs="Times New Roman"/>
          <w:sz w:val="27"/>
          <w:szCs w:val="27"/>
        </w:rPr>
        <w:t>«</w:t>
      </w:r>
      <w:r w:rsidRPr="003C128A">
        <w:rPr>
          <w:rFonts w:ascii="Times New Roman" w:hAnsi="Times New Roman" w:cs="Times New Roman"/>
          <w:sz w:val="27"/>
          <w:szCs w:val="27"/>
        </w:rPr>
        <w:t>кадетский (морской кадетский) военный корпус</w:t>
      </w:r>
      <w:r w:rsidR="0078452D" w:rsidRPr="003C128A">
        <w:rPr>
          <w:rFonts w:ascii="Times New Roman" w:hAnsi="Times New Roman" w:cs="Times New Roman"/>
          <w:sz w:val="27"/>
          <w:szCs w:val="27"/>
        </w:rPr>
        <w:t>»</w:t>
      </w:r>
      <w:r w:rsidRPr="003C128A">
        <w:rPr>
          <w:rFonts w:ascii="Times New Roman" w:hAnsi="Times New Roman" w:cs="Times New Roman"/>
          <w:sz w:val="27"/>
          <w:szCs w:val="27"/>
        </w:rPr>
        <w:t xml:space="preserve">, </w:t>
      </w:r>
      <w:r w:rsidR="0078452D" w:rsidRPr="003C128A">
        <w:rPr>
          <w:rFonts w:ascii="Times New Roman" w:hAnsi="Times New Roman" w:cs="Times New Roman"/>
          <w:sz w:val="27"/>
          <w:szCs w:val="27"/>
        </w:rPr>
        <w:t>«</w:t>
      </w:r>
      <w:r w:rsidRPr="003C128A">
        <w:rPr>
          <w:rFonts w:ascii="Times New Roman" w:hAnsi="Times New Roman" w:cs="Times New Roman"/>
          <w:sz w:val="27"/>
          <w:szCs w:val="27"/>
        </w:rPr>
        <w:t>кадетский корпус</w:t>
      </w:r>
      <w:r w:rsidR="0078452D" w:rsidRPr="003C128A">
        <w:rPr>
          <w:rFonts w:ascii="Times New Roman" w:hAnsi="Times New Roman" w:cs="Times New Roman"/>
          <w:sz w:val="27"/>
          <w:szCs w:val="27"/>
        </w:rPr>
        <w:t>»</w:t>
      </w:r>
      <w:r w:rsidRPr="003C128A">
        <w:rPr>
          <w:rFonts w:ascii="Times New Roman" w:hAnsi="Times New Roman" w:cs="Times New Roman"/>
          <w:sz w:val="27"/>
          <w:szCs w:val="27"/>
        </w:rPr>
        <w:t xml:space="preserve">, </w:t>
      </w:r>
      <w:r w:rsidR="0078452D" w:rsidRPr="003C128A">
        <w:rPr>
          <w:rFonts w:ascii="Times New Roman" w:hAnsi="Times New Roman" w:cs="Times New Roman"/>
          <w:sz w:val="27"/>
          <w:szCs w:val="27"/>
        </w:rPr>
        <w:t>«</w:t>
      </w:r>
      <w:r w:rsidRPr="003C128A">
        <w:rPr>
          <w:rFonts w:ascii="Times New Roman" w:hAnsi="Times New Roman" w:cs="Times New Roman"/>
          <w:sz w:val="27"/>
          <w:szCs w:val="27"/>
        </w:rPr>
        <w:t>казачий кадетский корпус</w:t>
      </w:r>
      <w:r w:rsidR="0078452D" w:rsidRPr="003C128A">
        <w:rPr>
          <w:rFonts w:ascii="Times New Roman" w:hAnsi="Times New Roman" w:cs="Times New Roman"/>
          <w:sz w:val="27"/>
          <w:szCs w:val="27"/>
        </w:rPr>
        <w:t>»</w:t>
      </w:r>
      <w:r w:rsidRPr="003C128A">
        <w:rPr>
          <w:rFonts w:ascii="Times New Roman" w:hAnsi="Times New Roman" w:cs="Times New Roman"/>
          <w:sz w:val="27"/>
          <w:szCs w:val="27"/>
        </w:rPr>
        <w:t xml:space="preserve"> осуществляется без вступительных испытаний</w:t>
      </w:r>
      <w:r w:rsidR="0078452D" w:rsidRPr="003C128A">
        <w:rPr>
          <w:rFonts w:ascii="Times New Roman" w:hAnsi="Times New Roman" w:cs="Times New Roman"/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Дети участников СВО зачисляются на обучение по программам СПО независимо от баллов аттестата и наличия договора о целевом обучении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ind w:hanging="578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Студенты-дети участников СВО имеют право на перевод на бюджетное отделение при отсутствии академической задолженности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ind w:hanging="578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Окончившие школу совершеннолетние родственники погибшего военного будут получать пенсию по потере кормильца до 1 сентября года, в котором завершено обучение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 xml:space="preserve">Члены семей участников СВО, погибших при выполнении задач в ходе боевых действий, смогут </w:t>
      </w:r>
      <w:r w:rsidRPr="003C128A">
        <w:rPr>
          <w:rFonts w:ascii="Times New Roman" w:hAnsi="Times New Roman" w:cs="Times New Roman"/>
          <w:sz w:val="27"/>
          <w:szCs w:val="27"/>
        </w:rPr>
        <w:lastRenderedPageBreak/>
        <w:t>пройти бесплатное обучение или получить дополнительное профессиональное образование по наиболее востребованным специальностям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Трудоустройство членов семей участников СВО, погибших при выполнении задач в ходе боевых действий, является субсидируемым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Дополнительные выплаты в случае гибели военнослужащего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Детям участников СВО места в школах, садах и летних оздоровительных лагерях предоставляются в первоочередном порядке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Единовременные выплаты женам военнослужащих по призыву при беременности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Членам семей погибших военнослужащих предоставляются компенсационные выплаты по оплате жилых помещений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7"/>
        <w:numPr>
          <w:ilvl w:val="0"/>
          <w:numId w:val="14"/>
        </w:numPr>
        <w:ind w:hanging="578"/>
        <w:jc w:val="both"/>
        <w:rPr>
          <w:rFonts w:ascii="Times New Roman" w:hAnsi="Times New Roman" w:cs="Times New Roman"/>
          <w:sz w:val="27"/>
          <w:szCs w:val="27"/>
        </w:rPr>
      </w:pPr>
      <w:r w:rsidRPr="003C128A">
        <w:rPr>
          <w:rFonts w:ascii="Times New Roman" w:hAnsi="Times New Roman" w:cs="Times New Roman"/>
          <w:sz w:val="27"/>
          <w:szCs w:val="27"/>
        </w:rPr>
        <w:t>Члены семей погибших или умерших ветеранов СВО могут пройти бесплатное переобучение в целях обеспечения их занятости в рамках специальной программы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78452D">
      <w:pPr>
        <w:pStyle w:val="a5"/>
        <w:numPr>
          <w:ilvl w:val="0"/>
          <w:numId w:val="14"/>
        </w:numPr>
        <w:autoSpaceDE w:val="0"/>
        <w:autoSpaceDN w:val="0"/>
        <w:adjustRightInd w:val="0"/>
        <w:ind w:hanging="578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Дети военнослужащих, погибших (умерших, объявленных умершими, признанных безвестно отсутствующими) при исполнении обязанностей военной службы, умерших вследствие военной травмы после увольнения с военной службы, имеют право на ежемесячное пособие</w:t>
      </w:r>
      <w:r w:rsidR="0078452D" w:rsidRPr="003C128A">
        <w:rPr>
          <w:sz w:val="27"/>
          <w:szCs w:val="27"/>
        </w:rPr>
        <w:t>.</w:t>
      </w:r>
    </w:p>
    <w:p w:rsidR="00371F84" w:rsidRPr="003C128A" w:rsidRDefault="00371F84" w:rsidP="0033223A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71F84" w:rsidRPr="003C128A" w:rsidRDefault="008518D5" w:rsidP="0033223A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3C128A">
        <w:rPr>
          <w:b/>
          <w:sz w:val="27"/>
          <w:szCs w:val="27"/>
        </w:rPr>
        <w:t>РЕСПУБЛИКАНСКИЕ ЛЬГОТЫ:</w:t>
      </w:r>
    </w:p>
    <w:p w:rsidR="00371F84" w:rsidRPr="003C128A" w:rsidRDefault="00371F84" w:rsidP="0033223A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4222D" w:rsidRPr="003C128A" w:rsidRDefault="000406EF" w:rsidP="000406EF">
      <w:pPr>
        <w:pStyle w:val="a5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Лицам</w:t>
      </w:r>
      <w:r w:rsidR="0074222D" w:rsidRPr="003C128A">
        <w:rPr>
          <w:sz w:val="27"/>
          <w:szCs w:val="27"/>
        </w:rPr>
        <w:t>,</w:t>
      </w:r>
      <w:r w:rsidR="00646C27" w:rsidRPr="003C128A">
        <w:rPr>
          <w:sz w:val="27"/>
          <w:szCs w:val="27"/>
        </w:rPr>
        <w:t xml:space="preserve"> убывающим в зону проведения </w:t>
      </w:r>
      <w:r w:rsidR="004F6A6F" w:rsidRPr="003C128A">
        <w:rPr>
          <w:sz w:val="27"/>
          <w:szCs w:val="27"/>
        </w:rPr>
        <w:t>СВО</w:t>
      </w:r>
      <w:r w:rsidR="0074222D" w:rsidRPr="003C128A">
        <w:rPr>
          <w:sz w:val="27"/>
          <w:szCs w:val="27"/>
        </w:rPr>
        <w:t>,</w:t>
      </w:r>
      <w:r w:rsidR="00646C27" w:rsidRPr="003C128A">
        <w:rPr>
          <w:sz w:val="27"/>
          <w:szCs w:val="27"/>
        </w:rPr>
        <w:t xml:space="preserve"> выплачивается единовременная денежная выплата в размере</w:t>
      </w:r>
      <w:r w:rsidR="0074222D" w:rsidRPr="003C128A">
        <w:rPr>
          <w:sz w:val="27"/>
          <w:szCs w:val="27"/>
        </w:rPr>
        <w:t xml:space="preserve"> до</w:t>
      </w:r>
      <w:r w:rsidR="00646C27" w:rsidRPr="003C128A">
        <w:rPr>
          <w:sz w:val="27"/>
          <w:szCs w:val="27"/>
        </w:rPr>
        <w:t xml:space="preserve"> </w:t>
      </w:r>
      <w:r w:rsidR="00DF2FA9" w:rsidRPr="003C128A">
        <w:rPr>
          <w:sz w:val="27"/>
          <w:szCs w:val="27"/>
        </w:rPr>
        <w:t>500</w:t>
      </w:r>
      <w:r w:rsidR="00646C27" w:rsidRPr="003C128A">
        <w:rPr>
          <w:sz w:val="27"/>
          <w:szCs w:val="27"/>
        </w:rPr>
        <w:t xml:space="preserve"> 000 руб</w:t>
      </w:r>
      <w:r w:rsidR="0074222D" w:rsidRPr="003C128A">
        <w:rPr>
          <w:sz w:val="27"/>
          <w:szCs w:val="27"/>
        </w:rPr>
        <w:t>лей</w:t>
      </w:r>
      <w:r w:rsidR="00260B5B" w:rsidRPr="003C128A">
        <w:rPr>
          <w:sz w:val="27"/>
          <w:szCs w:val="27"/>
        </w:rPr>
        <w:t>.</w:t>
      </w:r>
    </w:p>
    <w:p w:rsidR="0074222D" w:rsidRPr="003C128A" w:rsidRDefault="0074222D" w:rsidP="000406EF">
      <w:pPr>
        <w:pStyle w:val="a5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lastRenderedPageBreak/>
        <w:t>Единовременная денежная выплата выплачивается военнослужащим в размере:</w:t>
      </w:r>
    </w:p>
    <w:p w:rsidR="0074222D" w:rsidRPr="003C128A" w:rsidRDefault="0074222D" w:rsidP="004F6A6F">
      <w:pPr>
        <w:pStyle w:val="a5"/>
        <w:numPr>
          <w:ilvl w:val="0"/>
          <w:numId w:val="19"/>
        </w:numPr>
        <w:autoSpaceDE w:val="0"/>
        <w:autoSpaceDN w:val="0"/>
        <w:adjustRightInd w:val="0"/>
        <w:ind w:left="1134" w:hanging="196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при получении тяжелого увечья – 500 000 рублей;</w:t>
      </w:r>
    </w:p>
    <w:p w:rsidR="0074222D" w:rsidRPr="003C128A" w:rsidRDefault="0074222D" w:rsidP="004F6A6F">
      <w:pPr>
        <w:pStyle w:val="a5"/>
        <w:numPr>
          <w:ilvl w:val="0"/>
          <w:numId w:val="19"/>
        </w:numPr>
        <w:autoSpaceDE w:val="0"/>
        <w:autoSpaceDN w:val="0"/>
        <w:adjustRightInd w:val="0"/>
        <w:ind w:left="1134" w:hanging="196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при получении легкого увечья — 250 000 рублей;</w:t>
      </w:r>
    </w:p>
    <w:p w:rsidR="00260B5B" w:rsidRPr="003C128A" w:rsidRDefault="0074222D" w:rsidP="004F6A6F">
      <w:pPr>
        <w:pStyle w:val="a5"/>
        <w:numPr>
          <w:ilvl w:val="0"/>
          <w:numId w:val="19"/>
        </w:numPr>
        <w:autoSpaceDE w:val="0"/>
        <w:autoSpaceDN w:val="0"/>
        <w:adjustRightInd w:val="0"/>
        <w:ind w:left="1134" w:hanging="196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при получении иного увечья – 100 000 рублей</w:t>
      </w:r>
      <w:r w:rsidR="004F6A6F" w:rsidRPr="003C128A">
        <w:rPr>
          <w:sz w:val="27"/>
          <w:szCs w:val="27"/>
        </w:rPr>
        <w:t>.</w:t>
      </w:r>
    </w:p>
    <w:p w:rsidR="00007CB1" w:rsidRPr="003C128A" w:rsidRDefault="00260B5B" w:rsidP="000406EF">
      <w:pPr>
        <w:pStyle w:val="a5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Единовременная денежная выплата в размере 1 000 000 рублей выплачивается членам семей граждан, погибших (умерших) в ходе участия в </w:t>
      </w:r>
      <w:r w:rsidR="004F6A6F" w:rsidRPr="003C128A">
        <w:rPr>
          <w:sz w:val="27"/>
          <w:szCs w:val="27"/>
        </w:rPr>
        <w:t>СВО</w:t>
      </w:r>
      <w:r w:rsidRPr="003C128A">
        <w:rPr>
          <w:sz w:val="27"/>
          <w:szCs w:val="27"/>
        </w:rPr>
        <w:t>.</w:t>
      </w:r>
    </w:p>
    <w:p w:rsidR="00007CB1" w:rsidRPr="003C128A" w:rsidRDefault="00260B5B" w:rsidP="000406EF">
      <w:pPr>
        <w:pStyle w:val="a5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Детям военнослужащих выплачивается единовременная денежная выплата в размере 20</w:t>
      </w:r>
      <w:r w:rsidR="004F6A6F" w:rsidRPr="003C128A">
        <w:rPr>
          <w:sz w:val="27"/>
          <w:szCs w:val="27"/>
        </w:rPr>
        <w:t> </w:t>
      </w:r>
      <w:r w:rsidRPr="003C128A">
        <w:rPr>
          <w:sz w:val="27"/>
          <w:szCs w:val="27"/>
        </w:rPr>
        <w:t>000</w:t>
      </w:r>
      <w:r w:rsidR="004F6A6F" w:rsidRPr="003C128A">
        <w:rPr>
          <w:sz w:val="27"/>
          <w:szCs w:val="27"/>
        </w:rPr>
        <w:t> </w:t>
      </w:r>
      <w:r w:rsidRPr="003C128A">
        <w:rPr>
          <w:sz w:val="27"/>
          <w:szCs w:val="27"/>
        </w:rPr>
        <w:t xml:space="preserve">рублей </w:t>
      </w:r>
    </w:p>
    <w:p w:rsidR="00CD45D0" w:rsidRPr="003C128A" w:rsidRDefault="00007CB1" w:rsidP="000406EF">
      <w:pPr>
        <w:pStyle w:val="a5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Российской Федерации за заслуги, проявленные в ходе участия в </w:t>
      </w:r>
      <w:r w:rsidR="003C128A">
        <w:rPr>
          <w:sz w:val="27"/>
          <w:szCs w:val="27"/>
        </w:rPr>
        <w:t>СВО</w:t>
      </w:r>
      <w:r w:rsidRPr="003C128A">
        <w:rPr>
          <w:sz w:val="27"/>
          <w:szCs w:val="27"/>
        </w:rPr>
        <w:t xml:space="preserve">, и являющимся ветеранами боевых действий, и членам их семей, </w:t>
      </w:r>
      <w:r w:rsidR="00CD45D0" w:rsidRPr="003C128A">
        <w:rPr>
          <w:sz w:val="27"/>
          <w:szCs w:val="27"/>
        </w:rPr>
        <w:t xml:space="preserve">бесплатно </w:t>
      </w:r>
      <w:r w:rsidRPr="003C128A">
        <w:rPr>
          <w:sz w:val="27"/>
          <w:szCs w:val="27"/>
        </w:rPr>
        <w:t>предоставляются</w:t>
      </w:r>
      <w:r w:rsidR="00CD45D0" w:rsidRPr="003C128A">
        <w:rPr>
          <w:sz w:val="27"/>
          <w:szCs w:val="27"/>
        </w:rPr>
        <w:t xml:space="preserve"> земельны</w:t>
      </w:r>
      <w:r w:rsidRPr="003C128A">
        <w:rPr>
          <w:sz w:val="27"/>
          <w:szCs w:val="27"/>
        </w:rPr>
        <w:t>е</w:t>
      </w:r>
      <w:r w:rsidR="00CD45D0" w:rsidRPr="003C128A">
        <w:rPr>
          <w:sz w:val="27"/>
          <w:szCs w:val="27"/>
        </w:rPr>
        <w:t xml:space="preserve"> участк</w:t>
      </w:r>
      <w:r w:rsidRPr="003C128A">
        <w:rPr>
          <w:sz w:val="27"/>
          <w:szCs w:val="27"/>
        </w:rPr>
        <w:t>и:</w:t>
      </w:r>
    </w:p>
    <w:p w:rsidR="00CD45D0" w:rsidRPr="003C128A" w:rsidRDefault="00CD45D0" w:rsidP="004F6A6F">
      <w:pPr>
        <w:pStyle w:val="a5"/>
        <w:numPr>
          <w:ilvl w:val="0"/>
          <w:numId w:val="19"/>
        </w:numPr>
        <w:autoSpaceDE w:val="0"/>
        <w:autoSpaceDN w:val="0"/>
        <w:adjustRightInd w:val="0"/>
        <w:ind w:left="1134" w:hanging="196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для ведения личного подсобного хозяйства;</w:t>
      </w:r>
    </w:p>
    <w:p w:rsidR="00007CB1" w:rsidRPr="003C128A" w:rsidRDefault="00CD45D0" w:rsidP="004F6A6F">
      <w:pPr>
        <w:pStyle w:val="a5"/>
        <w:numPr>
          <w:ilvl w:val="0"/>
          <w:numId w:val="19"/>
        </w:numPr>
        <w:autoSpaceDE w:val="0"/>
        <w:autoSpaceDN w:val="0"/>
        <w:adjustRightInd w:val="0"/>
        <w:ind w:left="1134" w:hanging="196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для индивидуального жилищного строительства</w:t>
      </w:r>
      <w:r w:rsidR="000406EF" w:rsidRPr="003C128A">
        <w:rPr>
          <w:sz w:val="27"/>
          <w:szCs w:val="27"/>
        </w:rPr>
        <w:t>.</w:t>
      </w:r>
    </w:p>
    <w:p w:rsidR="00007CB1" w:rsidRPr="003C128A" w:rsidRDefault="00007CB1" w:rsidP="000406EF">
      <w:pPr>
        <w:pStyle w:val="a5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Нуждающимся родит</w:t>
      </w:r>
      <w:r w:rsidR="000406EF" w:rsidRPr="003C128A">
        <w:rPr>
          <w:sz w:val="27"/>
          <w:szCs w:val="27"/>
        </w:rPr>
        <w:t>елям</w:t>
      </w:r>
      <w:r w:rsidRPr="003C128A">
        <w:rPr>
          <w:sz w:val="27"/>
          <w:szCs w:val="27"/>
        </w:rPr>
        <w:t xml:space="preserve"> военнослужащих бесплатно предоставляются услуги в форме социального обслуживания на дому, в полустационарной и стационарной формах обслуживания.</w:t>
      </w:r>
    </w:p>
    <w:p w:rsidR="00007CB1" w:rsidRPr="003C128A" w:rsidRDefault="00007CB1" w:rsidP="000406EF">
      <w:pPr>
        <w:pStyle w:val="a5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 xml:space="preserve">Дети военнослужащих в первоочередном порядке обеспечиваются путевками в организации отдыха и </w:t>
      </w:r>
      <w:r w:rsidRPr="003C128A">
        <w:rPr>
          <w:sz w:val="27"/>
          <w:szCs w:val="27"/>
        </w:rPr>
        <w:lastRenderedPageBreak/>
        <w:t>оздоровления детей, а также правом санаторно-курортное лечение по медицинским показаниям</w:t>
      </w:r>
      <w:r w:rsidR="000406EF" w:rsidRPr="003C128A">
        <w:rPr>
          <w:sz w:val="27"/>
          <w:szCs w:val="27"/>
        </w:rPr>
        <w:t>.</w:t>
      </w:r>
    </w:p>
    <w:p w:rsidR="00007CB1" w:rsidRPr="003C128A" w:rsidRDefault="00007CB1" w:rsidP="000406EF">
      <w:pPr>
        <w:pStyle w:val="a5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Детям военнослужащих предоставляется бесплатное двухразовое горячее питание в образовательных организациях</w:t>
      </w:r>
      <w:r w:rsidR="000406EF" w:rsidRPr="003C128A">
        <w:rPr>
          <w:sz w:val="27"/>
          <w:szCs w:val="27"/>
        </w:rPr>
        <w:t>.</w:t>
      </w:r>
    </w:p>
    <w:p w:rsidR="00007CB1" w:rsidRPr="003C128A" w:rsidRDefault="00007CB1" w:rsidP="000406EF">
      <w:pPr>
        <w:pStyle w:val="a5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Детям военнослужащих, обучающимся по очной форме обучения по образовательным программам среднего профессионального образования в образовательных организациях</w:t>
      </w:r>
      <w:r w:rsidR="000406EF" w:rsidRPr="003C128A">
        <w:rPr>
          <w:sz w:val="27"/>
          <w:szCs w:val="27"/>
        </w:rPr>
        <w:t>, предоставляется</w:t>
      </w:r>
      <w:r w:rsidRPr="003C128A">
        <w:rPr>
          <w:sz w:val="27"/>
          <w:szCs w:val="27"/>
        </w:rPr>
        <w:t xml:space="preserve"> одноразово</w:t>
      </w:r>
      <w:r w:rsidR="000406EF" w:rsidRPr="003C128A">
        <w:rPr>
          <w:sz w:val="27"/>
          <w:szCs w:val="27"/>
        </w:rPr>
        <w:t>е</w:t>
      </w:r>
      <w:r w:rsidRPr="003C128A">
        <w:rPr>
          <w:sz w:val="27"/>
          <w:szCs w:val="27"/>
        </w:rPr>
        <w:t xml:space="preserve"> горяче</w:t>
      </w:r>
      <w:r w:rsidR="000406EF" w:rsidRPr="003C128A">
        <w:rPr>
          <w:sz w:val="27"/>
          <w:szCs w:val="27"/>
        </w:rPr>
        <w:t>е</w:t>
      </w:r>
      <w:r w:rsidRPr="003C128A">
        <w:rPr>
          <w:sz w:val="27"/>
          <w:szCs w:val="27"/>
        </w:rPr>
        <w:t xml:space="preserve"> питани</w:t>
      </w:r>
      <w:r w:rsidR="000406EF" w:rsidRPr="003C128A">
        <w:rPr>
          <w:sz w:val="27"/>
          <w:szCs w:val="27"/>
        </w:rPr>
        <w:t>е</w:t>
      </w:r>
      <w:r w:rsidRPr="003C128A">
        <w:rPr>
          <w:sz w:val="27"/>
          <w:szCs w:val="27"/>
        </w:rPr>
        <w:t>;</w:t>
      </w:r>
    </w:p>
    <w:p w:rsidR="000406EF" w:rsidRPr="003C128A" w:rsidRDefault="00007CB1" w:rsidP="000406EF">
      <w:pPr>
        <w:pStyle w:val="a5"/>
        <w:numPr>
          <w:ilvl w:val="0"/>
          <w:numId w:val="18"/>
        </w:numPr>
        <w:autoSpaceDE w:val="0"/>
        <w:autoSpaceDN w:val="0"/>
        <w:adjustRightInd w:val="0"/>
        <w:jc w:val="both"/>
        <w:rPr>
          <w:sz w:val="27"/>
          <w:szCs w:val="27"/>
        </w:rPr>
      </w:pPr>
      <w:r w:rsidRPr="003C128A">
        <w:rPr>
          <w:sz w:val="27"/>
          <w:szCs w:val="27"/>
        </w:rPr>
        <w:t>Детям военнослужащих, обучающи</w:t>
      </w:r>
      <w:r w:rsidR="000406EF" w:rsidRPr="003C128A">
        <w:rPr>
          <w:sz w:val="27"/>
          <w:szCs w:val="27"/>
        </w:rPr>
        <w:t>м</w:t>
      </w:r>
      <w:r w:rsidRPr="003C128A">
        <w:rPr>
          <w:sz w:val="27"/>
          <w:szCs w:val="27"/>
        </w:rPr>
        <w:t>ся в образовательных организациях, предоставлено право зачисления в первоочередном порядке в группы продленного дня</w:t>
      </w:r>
      <w:r w:rsidR="000406EF" w:rsidRPr="003C128A">
        <w:rPr>
          <w:sz w:val="27"/>
          <w:szCs w:val="27"/>
        </w:rPr>
        <w:t>.</w:t>
      </w:r>
    </w:p>
    <w:p w:rsidR="0036442D" w:rsidRPr="00181DDC" w:rsidRDefault="0036442D" w:rsidP="000406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6FD2" w:rsidRPr="00181DDC" w:rsidRDefault="00A36FD2" w:rsidP="00A36FD2">
      <w:pPr>
        <w:shd w:val="clear" w:color="auto" w:fill="FFFFFF"/>
        <w:ind w:left="709"/>
        <w:rPr>
          <w:b/>
          <w:sz w:val="28"/>
          <w:szCs w:val="28"/>
        </w:rPr>
      </w:pPr>
      <w:r w:rsidRPr="00181DDC">
        <w:rPr>
          <w:b/>
          <w:sz w:val="28"/>
          <w:szCs w:val="28"/>
        </w:rPr>
        <w:t>Контактная информация:</w:t>
      </w:r>
    </w:p>
    <w:p w:rsidR="00A36FD2" w:rsidRPr="00181DDC" w:rsidRDefault="00A36FD2" w:rsidP="00A36FD2">
      <w:pPr>
        <w:shd w:val="clear" w:color="auto" w:fill="FFFFFF"/>
        <w:ind w:left="709"/>
        <w:rPr>
          <w:b/>
          <w:sz w:val="28"/>
          <w:szCs w:val="28"/>
        </w:rPr>
      </w:pPr>
    </w:p>
    <w:p w:rsidR="00A36FD2" w:rsidRPr="00181DDC" w:rsidRDefault="00A36FD2" w:rsidP="00A36FD2">
      <w:pPr>
        <w:shd w:val="clear" w:color="auto" w:fill="FFFFFF"/>
        <w:ind w:left="709"/>
        <w:rPr>
          <w:b/>
          <w:sz w:val="28"/>
          <w:szCs w:val="28"/>
        </w:rPr>
      </w:pPr>
      <w:r w:rsidRPr="00181DDC">
        <w:rPr>
          <w:b/>
          <w:sz w:val="28"/>
          <w:szCs w:val="28"/>
        </w:rPr>
        <w:t>ПРОКУРАТУРА  РЕСПУБЛИКИ АДЫГЕЯ</w:t>
      </w:r>
    </w:p>
    <w:p w:rsidR="00A36FD2" w:rsidRPr="00181DDC" w:rsidRDefault="00A36FD2" w:rsidP="00A36FD2">
      <w:pPr>
        <w:shd w:val="clear" w:color="auto" w:fill="FFFFFF"/>
        <w:ind w:left="709"/>
        <w:rPr>
          <w:sz w:val="28"/>
          <w:szCs w:val="28"/>
        </w:rPr>
      </w:pPr>
      <w:r w:rsidRPr="00181DDC">
        <w:rPr>
          <w:sz w:val="28"/>
          <w:szCs w:val="28"/>
        </w:rPr>
        <w:t>385000, Россия, г. Майкоп, ул. Жуковского, 32</w:t>
      </w:r>
    </w:p>
    <w:p w:rsidR="00A36FD2" w:rsidRPr="00181DDC" w:rsidRDefault="00A36FD2" w:rsidP="00A36FD2">
      <w:pPr>
        <w:shd w:val="clear" w:color="auto" w:fill="FFFFFF"/>
        <w:ind w:left="709"/>
        <w:rPr>
          <w:sz w:val="28"/>
          <w:szCs w:val="28"/>
        </w:rPr>
      </w:pPr>
      <w:r w:rsidRPr="00181DDC">
        <w:rPr>
          <w:b/>
          <w:bCs/>
          <w:sz w:val="28"/>
          <w:szCs w:val="28"/>
        </w:rPr>
        <w:t>телефон:</w:t>
      </w:r>
      <w:r w:rsidRPr="00181DDC">
        <w:rPr>
          <w:sz w:val="28"/>
          <w:szCs w:val="28"/>
        </w:rPr>
        <w:t> </w:t>
      </w:r>
      <w:hyperlink r:id="rId12" w:history="1">
        <w:r w:rsidRPr="00181DDC">
          <w:rPr>
            <w:sz w:val="28"/>
            <w:szCs w:val="28"/>
          </w:rPr>
          <w:t>+7 (8772) 52-89-27</w:t>
        </w:r>
      </w:hyperlink>
    </w:p>
    <w:p w:rsidR="00A36FD2" w:rsidRPr="00181DDC" w:rsidRDefault="00A36FD2" w:rsidP="00A36FD2">
      <w:pPr>
        <w:shd w:val="clear" w:color="auto" w:fill="FFFFFF"/>
        <w:ind w:left="709"/>
        <w:rPr>
          <w:b/>
          <w:sz w:val="28"/>
          <w:szCs w:val="28"/>
        </w:rPr>
      </w:pPr>
      <w:r w:rsidRPr="00181DDC">
        <w:rPr>
          <w:b/>
          <w:i/>
          <w:iCs/>
          <w:sz w:val="28"/>
          <w:szCs w:val="28"/>
        </w:rPr>
        <w:t>Справочная по обращениям граждан</w:t>
      </w:r>
    </w:p>
    <w:p w:rsidR="00A36FD2" w:rsidRPr="00181DDC" w:rsidRDefault="00A36FD2" w:rsidP="00A36FD2">
      <w:pPr>
        <w:shd w:val="clear" w:color="auto" w:fill="FFFFFF"/>
        <w:ind w:left="709"/>
        <w:rPr>
          <w:sz w:val="28"/>
          <w:szCs w:val="28"/>
        </w:rPr>
      </w:pPr>
      <w:r w:rsidRPr="00181DDC">
        <w:rPr>
          <w:b/>
          <w:bCs/>
          <w:sz w:val="28"/>
          <w:szCs w:val="28"/>
        </w:rPr>
        <w:t>телефон:</w:t>
      </w:r>
      <w:r w:rsidRPr="00181DDC">
        <w:rPr>
          <w:sz w:val="28"/>
          <w:szCs w:val="28"/>
        </w:rPr>
        <w:t> </w:t>
      </w:r>
      <w:hyperlink r:id="rId13" w:history="1">
        <w:r w:rsidRPr="00181DDC">
          <w:rPr>
            <w:sz w:val="28"/>
            <w:szCs w:val="28"/>
          </w:rPr>
          <w:t>+7 (8772) 57-06-56</w:t>
        </w:r>
      </w:hyperlink>
    </w:p>
    <w:p w:rsidR="000E379C" w:rsidRPr="00905B56" w:rsidRDefault="000E379C" w:rsidP="00A36FD2">
      <w:pPr>
        <w:shd w:val="clear" w:color="auto" w:fill="FFFFFF"/>
        <w:ind w:left="709"/>
        <w:rPr>
          <w:sz w:val="28"/>
          <w:szCs w:val="28"/>
        </w:rPr>
      </w:pPr>
      <w:r w:rsidRPr="00905B56">
        <w:rPr>
          <w:sz w:val="28"/>
          <w:szCs w:val="28"/>
        </w:rPr>
        <w:t>Интернет-приемная прокуратуры РА</w:t>
      </w:r>
    </w:p>
    <w:p w:rsidR="00BB5AA8" w:rsidRPr="00905B56" w:rsidRDefault="00553C71" w:rsidP="00A36FD2">
      <w:pPr>
        <w:shd w:val="clear" w:color="auto" w:fill="FFFFFF"/>
        <w:ind w:left="709"/>
        <w:rPr>
          <w:sz w:val="28"/>
          <w:szCs w:val="28"/>
        </w:rPr>
      </w:pPr>
      <w:hyperlink r:id="rId14" w:history="1">
        <w:r w:rsidR="00683491" w:rsidRPr="00905B56">
          <w:rPr>
            <w:rStyle w:val="a6"/>
            <w:color w:val="auto"/>
            <w:sz w:val="28"/>
            <w:szCs w:val="28"/>
            <w:u w:val="none"/>
          </w:rPr>
          <w:t>https://epp.genproc.gov.ru/web/proc_01/internet-reception</w:t>
        </w:r>
      </w:hyperlink>
    </w:p>
    <w:p w:rsidR="00683491" w:rsidRPr="00905B56" w:rsidRDefault="00683491" w:rsidP="00A36FD2">
      <w:pPr>
        <w:shd w:val="clear" w:color="auto" w:fill="FFFFFF"/>
        <w:ind w:left="709"/>
        <w:rPr>
          <w:sz w:val="28"/>
          <w:szCs w:val="28"/>
        </w:rPr>
      </w:pPr>
    </w:p>
    <w:p w:rsidR="00BB5AA8" w:rsidRPr="00905B56" w:rsidRDefault="00BB5AA8" w:rsidP="00A36FD2">
      <w:pPr>
        <w:shd w:val="clear" w:color="auto" w:fill="FFFFFF"/>
        <w:ind w:left="709"/>
        <w:rPr>
          <w:sz w:val="28"/>
          <w:szCs w:val="28"/>
        </w:rPr>
      </w:pPr>
      <w:r w:rsidRPr="00905B56">
        <w:rPr>
          <w:sz w:val="28"/>
          <w:szCs w:val="28"/>
        </w:rPr>
        <w:t xml:space="preserve">Правовой ТГ- канал прокуратуры </w:t>
      </w:r>
      <w:r w:rsidR="000E379C" w:rsidRPr="00905B56">
        <w:rPr>
          <w:sz w:val="28"/>
          <w:szCs w:val="28"/>
        </w:rPr>
        <w:t>РА</w:t>
      </w:r>
      <w:r w:rsidR="00905B56">
        <w:rPr>
          <w:sz w:val="28"/>
          <w:szCs w:val="28"/>
        </w:rPr>
        <w:t xml:space="preserve"> </w:t>
      </w:r>
      <w:hyperlink r:id="rId15" w:history="1">
        <w:r w:rsidR="000E379C" w:rsidRPr="00905B5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https://t.me/</w:t>
        </w:r>
        <w:proofErr w:type="spellStart"/>
        <w:r w:rsidR="000E379C" w:rsidRPr="00905B56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pravo</w:t>
        </w:r>
        <w:r w:rsidR="000E379C" w:rsidRPr="00905B56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_prokuraturara</w:t>
        </w:r>
        <w:proofErr w:type="spellEnd"/>
      </w:hyperlink>
    </w:p>
    <w:p w:rsidR="00A36FD2" w:rsidRPr="00905B56" w:rsidRDefault="00A36FD2" w:rsidP="00754EC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1B1484" w:rsidRDefault="007C6D6D" w:rsidP="00905B56">
      <w:pPr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8"/>
        </w:rPr>
      </w:pPr>
      <w:r w:rsidRPr="00181DDC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осударственная инспекция труда </w:t>
      </w:r>
      <w:r w:rsidR="002D02F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2D02F9">
        <w:rPr>
          <w:b/>
          <w:sz w:val="28"/>
          <w:szCs w:val="28"/>
        </w:rPr>
        <w:t>Республике Адыгея</w:t>
      </w:r>
    </w:p>
    <w:p w:rsidR="002D02F9" w:rsidRDefault="00D7293A" w:rsidP="00905B56">
      <w:pPr>
        <w:autoSpaceDE w:val="0"/>
        <w:autoSpaceDN w:val="0"/>
        <w:adjustRightInd w:val="0"/>
        <w:spacing w:line="276" w:lineRule="auto"/>
        <w:ind w:left="709"/>
        <w:jc w:val="both"/>
        <w:rPr>
          <w:color w:val="333333"/>
          <w:sz w:val="28"/>
          <w:szCs w:val="28"/>
          <w:shd w:val="clear" w:color="auto" w:fill="FFFFFF"/>
        </w:rPr>
      </w:pPr>
      <w:r w:rsidRPr="00D7293A">
        <w:rPr>
          <w:sz w:val="28"/>
          <w:szCs w:val="28"/>
        </w:rPr>
        <w:t xml:space="preserve">385000, Россия, </w:t>
      </w:r>
      <w:r w:rsidRPr="00D7293A">
        <w:rPr>
          <w:color w:val="333333"/>
          <w:sz w:val="28"/>
          <w:szCs w:val="28"/>
          <w:shd w:val="clear" w:color="auto" w:fill="FFFFFF"/>
        </w:rPr>
        <w:t>г. Майкоп, ул. Пролетарская, 219</w:t>
      </w:r>
    </w:p>
    <w:p w:rsidR="0055539D" w:rsidRPr="00905B56" w:rsidRDefault="00905B56" w:rsidP="00905B56">
      <w:pPr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28"/>
          <w:szCs w:val="28"/>
          <w:shd w:val="clear" w:color="auto" w:fill="FFFFFF"/>
        </w:rPr>
      </w:pPr>
      <w:r w:rsidRPr="00905B56">
        <w:rPr>
          <w:b/>
          <w:bCs/>
          <w:sz w:val="28"/>
          <w:szCs w:val="28"/>
          <w:shd w:val="clear" w:color="auto" w:fill="FFFFFF"/>
        </w:rPr>
        <w:lastRenderedPageBreak/>
        <w:t>Телефон горячей линии 8(8772) 52-</w:t>
      </w:r>
      <w:r w:rsidR="00007CB1">
        <w:rPr>
          <w:b/>
          <w:bCs/>
          <w:sz w:val="28"/>
          <w:szCs w:val="28"/>
          <w:shd w:val="clear" w:color="auto" w:fill="FFFFFF"/>
        </w:rPr>
        <w:t>12</w:t>
      </w:r>
      <w:r w:rsidRPr="00905B56">
        <w:rPr>
          <w:b/>
          <w:bCs/>
          <w:sz w:val="28"/>
          <w:szCs w:val="28"/>
          <w:shd w:val="clear" w:color="auto" w:fill="FFFFFF"/>
        </w:rPr>
        <w:t>-</w:t>
      </w:r>
      <w:r w:rsidR="00007CB1">
        <w:rPr>
          <w:b/>
          <w:bCs/>
          <w:sz w:val="28"/>
          <w:szCs w:val="28"/>
          <w:shd w:val="clear" w:color="auto" w:fill="FFFFFF"/>
        </w:rPr>
        <w:t>44</w:t>
      </w:r>
    </w:p>
    <w:p w:rsidR="00905B56" w:rsidRPr="00905B56" w:rsidRDefault="00905B56" w:rsidP="00905B56">
      <w:pPr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8"/>
        </w:rPr>
      </w:pPr>
      <w:proofErr w:type="spellStart"/>
      <w:r w:rsidRPr="00905B56">
        <w:rPr>
          <w:sz w:val="28"/>
          <w:szCs w:val="28"/>
          <w:shd w:val="clear" w:color="auto" w:fill="FFFFFF"/>
        </w:rPr>
        <w:t>E-mail</w:t>
      </w:r>
      <w:proofErr w:type="spellEnd"/>
      <w:r w:rsidRPr="00905B56">
        <w:rPr>
          <w:sz w:val="28"/>
          <w:szCs w:val="28"/>
          <w:shd w:val="clear" w:color="auto" w:fill="FFFFFF"/>
        </w:rPr>
        <w:t>:  git01@rostrud.ru</w:t>
      </w:r>
    </w:p>
    <w:sectPr w:rsidR="00905B56" w:rsidRPr="00905B56" w:rsidSect="00754EC6">
      <w:pgSz w:w="16838" w:h="11906" w:orient="landscape"/>
      <w:pgMar w:top="850" w:right="962" w:bottom="568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1388"/>
    <w:multiLevelType w:val="hybridMultilevel"/>
    <w:tmpl w:val="E452BA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6439CF"/>
    <w:multiLevelType w:val="hybridMultilevel"/>
    <w:tmpl w:val="EE24A09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E36079"/>
    <w:multiLevelType w:val="hybridMultilevel"/>
    <w:tmpl w:val="A0069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16DAB"/>
    <w:multiLevelType w:val="hybridMultilevel"/>
    <w:tmpl w:val="EE4C7E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95F48"/>
    <w:multiLevelType w:val="hybridMultilevel"/>
    <w:tmpl w:val="730CEF4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F020BE"/>
    <w:multiLevelType w:val="hybridMultilevel"/>
    <w:tmpl w:val="B20060D8"/>
    <w:lvl w:ilvl="0" w:tplc="EA8A661C">
      <w:start w:val="1"/>
      <w:numFmt w:val="decimal"/>
      <w:lvlText w:val="%1)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D722A7"/>
    <w:multiLevelType w:val="hybridMultilevel"/>
    <w:tmpl w:val="5434A8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666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EA2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2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2B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DAD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EA0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64C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E80119"/>
    <w:multiLevelType w:val="hybridMultilevel"/>
    <w:tmpl w:val="A1A24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26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740B1"/>
    <w:multiLevelType w:val="hybridMultilevel"/>
    <w:tmpl w:val="FDCE73E0"/>
    <w:lvl w:ilvl="0" w:tplc="8BA26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77A30"/>
    <w:multiLevelType w:val="hybridMultilevel"/>
    <w:tmpl w:val="17FA579C"/>
    <w:lvl w:ilvl="0" w:tplc="5256194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56170B"/>
    <w:multiLevelType w:val="hybridMultilevel"/>
    <w:tmpl w:val="697671E4"/>
    <w:lvl w:ilvl="0" w:tplc="D4647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66C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EA2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6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B62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2B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DAD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EA0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64C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7843C89"/>
    <w:multiLevelType w:val="hybridMultilevel"/>
    <w:tmpl w:val="10CCE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04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C0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05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6D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EA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4F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CD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ACB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8462BC0"/>
    <w:multiLevelType w:val="hybridMultilevel"/>
    <w:tmpl w:val="3948D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BA26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1A21D1"/>
    <w:multiLevelType w:val="hybridMultilevel"/>
    <w:tmpl w:val="17B4D8F4"/>
    <w:lvl w:ilvl="0" w:tplc="8BA26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97172EE"/>
    <w:multiLevelType w:val="hybridMultilevel"/>
    <w:tmpl w:val="C150B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22A16"/>
    <w:multiLevelType w:val="hybridMultilevel"/>
    <w:tmpl w:val="ABD82A92"/>
    <w:lvl w:ilvl="0" w:tplc="90CEC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204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3C0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05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6DC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EA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F4F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9CD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ACB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7D463031"/>
    <w:multiLevelType w:val="hybridMultilevel"/>
    <w:tmpl w:val="0C36AF78"/>
    <w:lvl w:ilvl="0" w:tplc="8BA26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43780"/>
    <w:multiLevelType w:val="hybridMultilevel"/>
    <w:tmpl w:val="147C5578"/>
    <w:lvl w:ilvl="0" w:tplc="0AF6F6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FD8511F"/>
    <w:multiLevelType w:val="hybridMultilevel"/>
    <w:tmpl w:val="B0FEA3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18"/>
  </w:num>
  <w:num w:numId="6">
    <w:abstractNumId w:val="5"/>
  </w:num>
  <w:num w:numId="7">
    <w:abstractNumId w:val="10"/>
  </w:num>
  <w:num w:numId="8">
    <w:abstractNumId w:val="6"/>
  </w:num>
  <w:num w:numId="9">
    <w:abstractNumId w:val="15"/>
  </w:num>
  <w:num w:numId="10">
    <w:abstractNumId w:val="11"/>
  </w:num>
  <w:num w:numId="11">
    <w:abstractNumId w:val="4"/>
  </w:num>
  <w:num w:numId="12">
    <w:abstractNumId w:val="17"/>
  </w:num>
  <w:num w:numId="13">
    <w:abstractNumId w:val="8"/>
  </w:num>
  <w:num w:numId="14">
    <w:abstractNumId w:val="2"/>
  </w:num>
  <w:num w:numId="15">
    <w:abstractNumId w:val="12"/>
  </w:num>
  <w:num w:numId="16">
    <w:abstractNumId w:val="7"/>
  </w:num>
  <w:num w:numId="17">
    <w:abstractNumId w:val="16"/>
  </w:num>
  <w:num w:numId="18">
    <w:abstractNumId w:val="1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D08"/>
    <w:rsid w:val="00007CB1"/>
    <w:rsid w:val="00014EB1"/>
    <w:rsid w:val="000406EF"/>
    <w:rsid w:val="000743A7"/>
    <w:rsid w:val="000A5A99"/>
    <w:rsid w:val="000D022D"/>
    <w:rsid w:val="000E379C"/>
    <w:rsid w:val="00174D7B"/>
    <w:rsid w:val="00175BB5"/>
    <w:rsid w:val="00181DDC"/>
    <w:rsid w:val="001924F8"/>
    <w:rsid w:val="001B1484"/>
    <w:rsid w:val="001B621E"/>
    <w:rsid w:val="001E0952"/>
    <w:rsid w:val="00212BD8"/>
    <w:rsid w:val="0021778D"/>
    <w:rsid w:val="00260B5B"/>
    <w:rsid w:val="002D02F9"/>
    <w:rsid w:val="002D1F3D"/>
    <w:rsid w:val="002D5835"/>
    <w:rsid w:val="0033223A"/>
    <w:rsid w:val="0036442D"/>
    <w:rsid w:val="00371F84"/>
    <w:rsid w:val="003C128A"/>
    <w:rsid w:val="00445B5C"/>
    <w:rsid w:val="004F6A6F"/>
    <w:rsid w:val="004F73BC"/>
    <w:rsid w:val="00553C71"/>
    <w:rsid w:val="0055539D"/>
    <w:rsid w:val="005C560D"/>
    <w:rsid w:val="006075C9"/>
    <w:rsid w:val="00646C27"/>
    <w:rsid w:val="0068100D"/>
    <w:rsid w:val="00683491"/>
    <w:rsid w:val="006920DB"/>
    <w:rsid w:val="006D2634"/>
    <w:rsid w:val="006E5B3D"/>
    <w:rsid w:val="006E6C0F"/>
    <w:rsid w:val="00723561"/>
    <w:rsid w:val="0074222D"/>
    <w:rsid w:val="00754EC6"/>
    <w:rsid w:val="0077251F"/>
    <w:rsid w:val="0078452D"/>
    <w:rsid w:val="00791415"/>
    <w:rsid w:val="007B74A3"/>
    <w:rsid w:val="007C6D6D"/>
    <w:rsid w:val="008518D5"/>
    <w:rsid w:val="008B705F"/>
    <w:rsid w:val="008C48C1"/>
    <w:rsid w:val="008F4EBA"/>
    <w:rsid w:val="00905B56"/>
    <w:rsid w:val="0095224C"/>
    <w:rsid w:val="00991322"/>
    <w:rsid w:val="009A5500"/>
    <w:rsid w:val="00A250F7"/>
    <w:rsid w:val="00A36FD2"/>
    <w:rsid w:val="00BB5AA8"/>
    <w:rsid w:val="00BF59C7"/>
    <w:rsid w:val="00C95621"/>
    <w:rsid w:val="00CA49C9"/>
    <w:rsid w:val="00CD45D0"/>
    <w:rsid w:val="00CE1D08"/>
    <w:rsid w:val="00D21AFA"/>
    <w:rsid w:val="00D42058"/>
    <w:rsid w:val="00D667F8"/>
    <w:rsid w:val="00D7293A"/>
    <w:rsid w:val="00DA3425"/>
    <w:rsid w:val="00DB7293"/>
    <w:rsid w:val="00DF2FA9"/>
    <w:rsid w:val="00E01030"/>
    <w:rsid w:val="00EC794F"/>
    <w:rsid w:val="00EE3D58"/>
    <w:rsid w:val="00F66812"/>
    <w:rsid w:val="00F9175E"/>
    <w:rsid w:val="00FC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D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D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835"/>
    <w:pPr>
      <w:ind w:left="720"/>
      <w:contextualSpacing/>
    </w:pPr>
  </w:style>
  <w:style w:type="paragraph" w:customStyle="1" w:styleId="ConsPlusNormal">
    <w:name w:val="ConsPlusNormal"/>
    <w:rsid w:val="008C4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B621E"/>
    <w:rPr>
      <w:color w:val="0000FF"/>
      <w:u w:val="single"/>
    </w:rPr>
  </w:style>
  <w:style w:type="paragraph" w:customStyle="1" w:styleId="a7">
    <w:name w:val="Прижатый влево"/>
    <w:basedOn w:val="a"/>
    <w:next w:val="a"/>
    <w:uiPriority w:val="99"/>
    <w:rsid w:val="00445B5C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8">
    <w:name w:val="Нормальный (таблица)"/>
    <w:basedOn w:val="a"/>
    <w:next w:val="a"/>
    <w:uiPriority w:val="99"/>
    <w:rsid w:val="0033223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character" w:customStyle="1" w:styleId="a9">
    <w:name w:val="Гипертекстовая ссылка"/>
    <w:basedOn w:val="a0"/>
    <w:uiPriority w:val="99"/>
    <w:rsid w:val="0033223A"/>
    <w:rPr>
      <w:color w:val="106BBE"/>
    </w:rPr>
  </w:style>
  <w:style w:type="character" w:customStyle="1" w:styleId="2">
    <w:name w:val="Основной текст (2)_"/>
    <w:qFormat/>
    <w:rsid w:val="00646C27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character" w:customStyle="1" w:styleId="aa">
    <w:name w:val="Цветовое выделение для Текст"/>
    <w:qFormat/>
    <w:rsid w:val="00646C27"/>
  </w:style>
  <w:style w:type="paragraph" w:customStyle="1" w:styleId="ab">
    <w:name w:val="Содержимое таблицы"/>
    <w:basedOn w:val="a"/>
    <w:qFormat/>
    <w:rsid w:val="0074222D"/>
    <w:pPr>
      <w:suppressLineNumbers/>
      <w:overflowPunct w:val="0"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ac">
    <w:name w:val="Заголовок статьи"/>
    <w:basedOn w:val="a"/>
    <w:next w:val="a"/>
    <w:qFormat/>
    <w:rsid w:val="00CD45D0"/>
    <w:pPr>
      <w:overflowPunct w:val="0"/>
      <w:ind w:left="1612" w:hanging="892"/>
    </w:pPr>
    <w:rPr>
      <w:rFonts w:ascii="Liberation Serif" w:eastAsia="SimSun" w:hAnsi="Liberation Serif" w:cs="Mangal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5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7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6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25744/1" TargetMode="External"/><Relationship Id="rId13" Type="http://schemas.openxmlformats.org/officeDocument/2006/relationships/hyperlink" Target="tel:+7%20(8772)%2057-06-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5396277/2" TargetMode="External"/><Relationship Id="rId12" Type="http://schemas.openxmlformats.org/officeDocument/2006/relationships/hyperlink" Target="tel:+7%20(8772)%2052-89-2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405396257/2" TargetMode="External"/><Relationship Id="rId11" Type="http://schemas.openxmlformats.org/officeDocument/2006/relationships/hyperlink" Target="https://internet.garant.ru/document/redirect/5430930/60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.me/pravo_prokuraturara" TargetMode="External"/><Relationship Id="rId10" Type="http://schemas.openxmlformats.org/officeDocument/2006/relationships/hyperlink" Target="https://internet.garant.ru/document/redirect/12125268/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64203/0" TargetMode="External"/><Relationship Id="rId14" Type="http://schemas.openxmlformats.org/officeDocument/2006/relationships/hyperlink" Target="https://epp.genproc.gov.ru/web/proc_01/internet-recep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3864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tarakanova.ia.g</cp:lastModifiedBy>
  <cp:revision>18</cp:revision>
  <cp:lastPrinted>2020-05-08T11:53:00Z</cp:lastPrinted>
  <dcterms:created xsi:type="dcterms:W3CDTF">2024-04-29T11:35:00Z</dcterms:created>
  <dcterms:modified xsi:type="dcterms:W3CDTF">2024-05-08T14:28:00Z</dcterms:modified>
</cp:coreProperties>
</file>