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F7C" w:rsidRDefault="00BC5F7C"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FD2DC0" w:rsidRDefault="00FD2DC0" w:rsidP="00EE125D">
      <w:pPr>
        <w:spacing w:after="0" w:line="240" w:lineRule="exact"/>
        <w:jc w:val="center"/>
        <w:rPr>
          <w:rFonts w:ascii="Times New Roman" w:hAnsi="Times New Roman" w:cs="Times New Roman"/>
          <w:sz w:val="28"/>
          <w:szCs w:val="28"/>
        </w:rPr>
      </w:pPr>
    </w:p>
    <w:p w:rsidR="00EE125D" w:rsidRDefault="00EE125D" w:rsidP="00EE125D">
      <w:pPr>
        <w:spacing w:after="0" w:line="240" w:lineRule="exact"/>
        <w:jc w:val="center"/>
        <w:rPr>
          <w:rFonts w:ascii="Times New Roman" w:hAnsi="Times New Roman" w:cs="Times New Roman"/>
          <w:sz w:val="28"/>
          <w:szCs w:val="28"/>
        </w:rPr>
      </w:pPr>
    </w:p>
    <w:p w:rsidR="008C38AB" w:rsidRPr="00965AB1" w:rsidRDefault="00BC5F7C" w:rsidP="00EE125D">
      <w:pPr>
        <w:spacing w:after="0" w:line="240" w:lineRule="exact"/>
        <w:jc w:val="center"/>
        <w:rPr>
          <w:rFonts w:ascii="Times New Roman" w:hAnsi="Times New Roman" w:cs="Times New Roman"/>
          <w:b/>
          <w:sz w:val="28"/>
          <w:szCs w:val="28"/>
        </w:rPr>
      </w:pPr>
      <w:r w:rsidRPr="00965AB1">
        <w:rPr>
          <w:rFonts w:ascii="Times New Roman" w:hAnsi="Times New Roman" w:cs="Times New Roman"/>
          <w:b/>
          <w:sz w:val="28"/>
          <w:szCs w:val="28"/>
        </w:rPr>
        <w:t xml:space="preserve">Об утверждении </w:t>
      </w:r>
      <w:r w:rsidR="008C38AB" w:rsidRPr="00965AB1">
        <w:rPr>
          <w:rFonts w:ascii="Times New Roman" w:hAnsi="Times New Roman" w:cs="Times New Roman"/>
          <w:b/>
          <w:sz w:val="28"/>
          <w:szCs w:val="28"/>
        </w:rPr>
        <w:t>Положени</w:t>
      </w:r>
      <w:r w:rsidRPr="00965AB1">
        <w:rPr>
          <w:rFonts w:ascii="Times New Roman" w:hAnsi="Times New Roman" w:cs="Times New Roman"/>
          <w:b/>
          <w:sz w:val="28"/>
          <w:szCs w:val="28"/>
        </w:rPr>
        <w:t>я</w:t>
      </w:r>
      <w:r w:rsidR="008C38AB" w:rsidRPr="00965AB1">
        <w:rPr>
          <w:rFonts w:ascii="Times New Roman" w:hAnsi="Times New Roman" w:cs="Times New Roman"/>
          <w:b/>
          <w:sz w:val="28"/>
          <w:szCs w:val="28"/>
        </w:rPr>
        <w:t xml:space="preserve"> о порядке межведомственного </w:t>
      </w:r>
      <w:r w:rsidRPr="00965AB1">
        <w:rPr>
          <w:rFonts w:ascii="Times New Roman" w:hAnsi="Times New Roman" w:cs="Times New Roman"/>
          <w:b/>
          <w:sz w:val="28"/>
          <w:szCs w:val="28"/>
        </w:rPr>
        <w:br/>
      </w:r>
      <w:r w:rsidR="008C38AB" w:rsidRPr="00965AB1">
        <w:rPr>
          <w:rFonts w:ascii="Times New Roman" w:hAnsi="Times New Roman" w:cs="Times New Roman"/>
          <w:b/>
          <w:sz w:val="28"/>
          <w:szCs w:val="28"/>
        </w:rPr>
        <w:t xml:space="preserve">взаимодействия при формировании </w:t>
      </w:r>
      <w:r w:rsidRPr="00965AB1">
        <w:rPr>
          <w:rFonts w:ascii="Times New Roman" w:hAnsi="Times New Roman" w:cs="Times New Roman"/>
          <w:b/>
          <w:sz w:val="28"/>
          <w:szCs w:val="28"/>
        </w:rPr>
        <w:t>регистра</w:t>
      </w:r>
      <w:r w:rsidR="008C38AB" w:rsidRPr="00965AB1">
        <w:rPr>
          <w:rFonts w:ascii="Times New Roman" w:hAnsi="Times New Roman" w:cs="Times New Roman"/>
          <w:b/>
          <w:sz w:val="28"/>
          <w:szCs w:val="28"/>
        </w:rPr>
        <w:t xml:space="preserve"> </w:t>
      </w:r>
      <w:r w:rsidR="002B7C98">
        <w:rPr>
          <w:rFonts w:ascii="Times New Roman" w:hAnsi="Times New Roman" w:cs="Times New Roman"/>
          <w:b/>
          <w:sz w:val="28"/>
          <w:szCs w:val="28"/>
        </w:rPr>
        <w:t>сведений о вреде</w:t>
      </w:r>
      <w:r w:rsidR="008C38AB" w:rsidRPr="00965AB1">
        <w:rPr>
          <w:rFonts w:ascii="Times New Roman" w:hAnsi="Times New Roman" w:cs="Times New Roman"/>
          <w:b/>
          <w:sz w:val="28"/>
          <w:szCs w:val="28"/>
        </w:rPr>
        <w:t xml:space="preserve">, </w:t>
      </w:r>
      <w:r w:rsidRPr="00965AB1">
        <w:rPr>
          <w:rFonts w:ascii="Times New Roman" w:hAnsi="Times New Roman" w:cs="Times New Roman"/>
          <w:b/>
          <w:sz w:val="28"/>
          <w:szCs w:val="28"/>
        </w:rPr>
        <w:br/>
      </w:r>
      <w:r w:rsidR="008C38AB" w:rsidRPr="00965AB1">
        <w:rPr>
          <w:rFonts w:ascii="Times New Roman" w:hAnsi="Times New Roman" w:cs="Times New Roman"/>
          <w:b/>
          <w:sz w:val="28"/>
          <w:szCs w:val="28"/>
        </w:rPr>
        <w:t>причиненно</w:t>
      </w:r>
      <w:r w:rsidR="002B7C98">
        <w:rPr>
          <w:rFonts w:ascii="Times New Roman" w:hAnsi="Times New Roman" w:cs="Times New Roman"/>
          <w:b/>
          <w:sz w:val="28"/>
          <w:szCs w:val="28"/>
        </w:rPr>
        <w:t>м</w:t>
      </w:r>
      <w:r w:rsidR="008C38AB" w:rsidRPr="00965AB1">
        <w:rPr>
          <w:rFonts w:ascii="Times New Roman" w:hAnsi="Times New Roman" w:cs="Times New Roman"/>
          <w:b/>
          <w:sz w:val="28"/>
          <w:szCs w:val="28"/>
        </w:rPr>
        <w:t xml:space="preserve"> иностранными источниками</w:t>
      </w:r>
    </w:p>
    <w:p w:rsidR="00FD2DC0" w:rsidRPr="00B763EA" w:rsidRDefault="00FD2DC0" w:rsidP="00B763EA">
      <w:pPr>
        <w:pStyle w:val="ConsPlusNormal"/>
        <w:rPr>
          <w:sz w:val="28"/>
          <w:szCs w:val="28"/>
        </w:rPr>
      </w:pPr>
    </w:p>
    <w:p w:rsidR="00B763EA" w:rsidRDefault="00965AB1" w:rsidP="00FD2DC0">
      <w:pPr>
        <w:pStyle w:val="ConsPlusNormal"/>
        <w:ind w:firstLine="540"/>
        <w:jc w:val="both"/>
        <w:rPr>
          <w:sz w:val="28"/>
          <w:szCs w:val="28"/>
        </w:rPr>
      </w:pPr>
      <w:r>
        <w:rPr>
          <w:sz w:val="28"/>
          <w:szCs w:val="28"/>
        </w:rPr>
        <w:tab/>
      </w:r>
      <w:r w:rsidR="00BC5F7C" w:rsidRPr="00BC5F7C">
        <w:rPr>
          <w:sz w:val="28"/>
          <w:szCs w:val="28"/>
        </w:rPr>
        <w:t xml:space="preserve">В целях реализации </w:t>
      </w:r>
      <w:r w:rsidR="00FD2DC0" w:rsidRPr="00FD2DC0">
        <w:rPr>
          <w:sz w:val="28"/>
          <w:szCs w:val="28"/>
        </w:rPr>
        <w:t xml:space="preserve">Указа Президента Российской Федерации </w:t>
      </w:r>
      <w:r w:rsidR="00954E25">
        <w:rPr>
          <w:sz w:val="28"/>
          <w:szCs w:val="28"/>
        </w:rPr>
        <w:br/>
      </w:r>
      <w:r w:rsidR="00FD2DC0" w:rsidRPr="00FD2DC0">
        <w:rPr>
          <w:sz w:val="28"/>
          <w:szCs w:val="28"/>
        </w:rPr>
        <w:t>от 19 мая 2025 г. № 335 «</w:t>
      </w:r>
      <w:bookmarkStart w:id="0" w:name="_GoBack"/>
      <w:bookmarkEnd w:id="0"/>
      <w:r w:rsidR="00FD2DC0" w:rsidRPr="00FD2DC0">
        <w:rPr>
          <w:sz w:val="28"/>
          <w:szCs w:val="28"/>
        </w:rPr>
        <w:t>О государственном мониторинге вреда, причиненного Российской Федерации, субъектам Российской Федерации, федеральной территории «Сириус», муниципальным образованиям, физическим лицам и организациям иностранными источниками»</w:t>
      </w:r>
      <w:r w:rsidR="00FD2DC0">
        <w:rPr>
          <w:sz w:val="28"/>
          <w:szCs w:val="28"/>
        </w:rPr>
        <w:t xml:space="preserve"> (далее –</w:t>
      </w:r>
      <w:r w:rsidR="00290B8A">
        <w:rPr>
          <w:sz w:val="28"/>
          <w:szCs w:val="28"/>
        </w:rPr>
        <w:t xml:space="preserve"> </w:t>
      </w:r>
      <w:r w:rsidR="00FD2DC0">
        <w:rPr>
          <w:sz w:val="28"/>
          <w:szCs w:val="28"/>
        </w:rPr>
        <w:t xml:space="preserve">Указ </w:t>
      </w:r>
      <w:r w:rsidR="00290B8A" w:rsidRPr="00290B8A">
        <w:rPr>
          <w:sz w:val="28"/>
          <w:szCs w:val="28"/>
        </w:rPr>
        <w:t xml:space="preserve">№ </w:t>
      </w:r>
      <w:r w:rsidR="00FD2DC0">
        <w:rPr>
          <w:sz w:val="28"/>
          <w:szCs w:val="28"/>
        </w:rPr>
        <w:t>335)</w:t>
      </w:r>
      <w:r w:rsidR="00B763EA" w:rsidRPr="00B763EA">
        <w:rPr>
          <w:sz w:val="28"/>
          <w:szCs w:val="28"/>
        </w:rPr>
        <w:t>,</w:t>
      </w:r>
      <w:r w:rsidR="00FD2DC0" w:rsidRPr="00FD2DC0">
        <w:t xml:space="preserve"> </w:t>
      </w:r>
      <w:r w:rsidR="00FD2DC0" w:rsidRPr="00FD2DC0">
        <w:rPr>
          <w:sz w:val="28"/>
          <w:szCs w:val="28"/>
        </w:rPr>
        <w:t>руководствуясь статьей 17 Федерального закона «О прокуратуре Российской Федерации»,</w:t>
      </w:r>
    </w:p>
    <w:p w:rsidR="00BC5F7C" w:rsidRPr="00B763EA" w:rsidRDefault="00BC5F7C" w:rsidP="00FD2DC0">
      <w:pPr>
        <w:pStyle w:val="ConsPlusNormal"/>
        <w:spacing w:line="240" w:lineRule="exact"/>
        <w:ind w:firstLine="540"/>
        <w:jc w:val="both"/>
        <w:rPr>
          <w:sz w:val="28"/>
          <w:szCs w:val="28"/>
        </w:rPr>
      </w:pPr>
    </w:p>
    <w:p w:rsidR="00BC5F7C" w:rsidRPr="00BC5F7C" w:rsidRDefault="00BC5F7C" w:rsidP="00FD2DC0">
      <w:pPr>
        <w:autoSpaceDE w:val="0"/>
        <w:autoSpaceDN w:val="0"/>
        <w:adjustRightInd w:val="0"/>
        <w:spacing w:after="0" w:line="240" w:lineRule="exact"/>
        <w:jc w:val="center"/>
        <w:rPr>
          <w:rFonts w:ascii="Times New Roman" w:eastAsia="Times New Roman" w:hAnsi="Times New Roman" w:cs="Times New Roman"/>
          <w:b/>
          <w:sz w:val="28"/>
          <w:szCs w:val="28"/>
          <w:lang w:eastAsia="ru-RU"/>
        </w:rPr>
      </w:pPr>
      <w:r w:rsidRPr="00BC5F7C">
        <w:rPr>
          <w:rFonts w:ascii="Times New Roman" w:eastAsia="Times New Roman" w:hAnsi="Times New Roman" w:cs="Times New Roman"/>
          <w:b/>
          <w:sz w:val="28"/>
          <w:szCs w:val="28"/>
          <w:lang w:eastAsia="ru-RU"/>
        </w:rPr>
        <w:t>П Р И К А З Ы В А Ю:</w:t>
      </w:r>
    </w:p>
    <w:p w:rsidR="00B763EA" w:rsidRPr="00B763EA" w:rsidRDefault="00B763EA" w:rsidP="00FD2DC0">
      <w:pPr>
        <w:pStyle w:val="ConsPlusNormal"/>
        <w:spacing w:line="240" w:lineRule="exact"/>
        <w:jc w:val="center"/>
        <w:rPr>
          <w:sz w:val="28"/>
          <w:szCs w:val="28"/>
        </w:rPr>
      </w:pPr>
    </w:p>
    <w:p w:rsidR="00965AB1" w:rsidRDefault="00965AB1" w:rsidP="002B7C98">
      <w:pPr>
        <w:pStyle w:val="ConsPlusNormal"/>
        <w:ind w:firstLine="540"/>
        <w:jc w:val="both"/>
        <w:rPr>
          <w:sz w:val="28"/>
          <w:szCs w:val="28"/>
        </w:rPr>
      </w:pPr>
      <w:r>
        <w:rPr>
          <w:sz w:val="28"/>
          <w:szCs w:val="28"/>
        </w:rPr>
        <w:tab/>
      </w:r>
      <w:r w:rsidR="00B763EA" w:rsidRPr="00B763EA">
        <w:rPr>
          <w:sz w:val="28"/>
          <w:szCs w:val="28"/>
        </w:rPr>
        <w:t xml:space="preserve">1. Утвердить прилагаемое </w:t>
      </w:r>
      <w:r>
        <w:rPr>
          <w:sz w:val="28"/>
          <w:szCs w:val="28"/>
        </w:rPr>
        <w:t>Положени</w:t>
      </w:r>
      <w:r w:rsidR="0043030B">
        <w:rPr>
          <w:sz w:val="28"/>
          <w:szCs w:val="28"/>
        </w:rPr>
        <w:t>е</w:t>
      </w:r>
      <w:r>
        <w:rPr>
          <w:sz w:val="28"/>
          <w:szCs w:val="28"/>
        </w:rPr>
        <w:t xml:space="preserve"> о порядке межведомственного </w:t>
      </w:r>
      <w:r>
        <w:rPr>
          <w:sz w:val="28"/>
          <w:szCs w:val="28"/>
        </w:rPr>
        <w:br/>
        <w:t xml:space="preserve">взаимодействия при формировании регистра </w:t>
      </w:r>
      <w:r w:rsidR="002B7C98" w:rsidRPr="002B7C98">
        <w:rPr>
          <w:sz w:val="28"/>
          <w:szCs w:val="28"/>
        </w:rPr>
        <w:t>сведений о вреде, причиненном иностранными источниками</w:t>
      </w:r>
      <w:r w:rsidR="00B763EA" w:rsidRPr="00B763EA">
        <w:rPr>
          <w:sz w:val="28"/>
          <w:szCs w:val="28"/>
        </w:rPr>
        <w:t>.</w:t>
      </w:r>
    </w:p>
    <w:p w:rsidR="009E4B2D" w:rsidRDefault="009E4B2D" w:rsidP="009E4B2D">
      <w:pPr>
        <w:pStyle w:val="ConsPlusNormal"/>
        <w:ind w:firstLine="540"/>
        <w:jc w:val="both"/>
        <w:rPr>
          <w:sz w:val="28"/>
          <w:szCs w:val="28"/>
        </w:rPr>
      </w:pPr>
      <w:r>
        <w:rPr>
          <w:sz w:val="28"/>
          <w:szCs w:val="28"/>
        </w:rPr>
        <w:tab/>
        <w:t>2</w:t>
      </w:r>
      <w:r w:rsidRPr="009E4B2D">
        <w:rPr>
          <w:sz w:val="28"/>
          <w:szCs w:val="28"/>
        </w:rPr>
        <w:t>.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965AB1" w:rsidRPr="00965AB1" w:rsidRDefault="00965AB1" w:rsidP="00965AB1">
      <w:pPr>
        <w:pStyle w:val="ConsPlusNormal"/>
        <w:ind w:firstLine="540"/>
        <w:jc w:val="both"/>
        <w:rPr>
          <w:sz w:val="28"/>
          <w:szCs w:val="28"/>
        </w:rPr>
      </w:pPr>
      <w:r>
        <w:rPr>
          <w:sz w:val="28"/>
          <w:szCs w:val="28"/>
        </w:rPr>
        <w:tab/>
      </w:r>
      <w:r w:rsidR="009E4B2D">
        <w:rPr>
          <w:sz w:val="28"/>
          <w:szCs w:val="28"/>
        </w:rPr>
        <w:t>3</w:t>
      </w:r>
      <w:r w:rsidR="00B763EA" w:rsidRPr="00B763EA">
        <w:rPr>
          <w:sz w:val="28"/>
          <w:szCs w:val="28"/>
        </w:rPr>
        <w:t xml:space="preserve">. </w:t>
      </w:r>
      <w:r w:rsidRPr="00965AB1">
        <w:rPr>
          <w:sz w:val="28"/>
          <w:szCs w:val="28"/>
        </w:rPr>
        <w:t>Контроль за исполнением приказа возложить на заместителей Генерального прокурора Российской Федерации по направлениям деятельности.</w:t>
      </w:r>
    </w:p>
    <w:p w:rsidR="00965AB1" w:rsidRPr="00965AB1" w:rsidRDefault="00965AB1" w:rsidP="00965A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5AB1">
        <w:rPr>
          <w:rFonts w:ascii="Times New Roman" w:eastAsia="Times New Roman" w:hAnsi="Times New Roman" w:cs="Times New Roman"/>
          <w:sz w:val="28"/>
          <w:szCs w:val="28"/>
          <w:lang w:eastAsia="ru-RU"/>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w:t>
      </w:r>
      <w:r w:rsidR="00C76EF0">
        <w:rPr>
          <w:rFonts w:ascii="Times New Roman" w:eastAsia="Times New Roman" w:hAnsi="Times New Roman" w:cs="Times New Roman"/>
          <w:sz w:val="28"/>
          <w:szCs w:val="28"/>
          <w:lang w:eastAsia="ru-RU"/>
        </w:rPr>
        <w:t xml:space="preserve">военным и иным </w:t>
      </w:r>
      <w:r w:rsidRPr="00965AB1">
        <w:rPr>
          <w:rFonts w:ascii="Times New Roman" w:eastAsia="Times New Roman" w:hAnsi="Times New Roman" w:cs="Times New Roman"/>
          <w:sz w:val="28"/>
          <w:szCs w:val="28"/>
          <w:lang w:eastAsia="ru-RU"/>
        </w:rPr>
        <w:t>специализированным прокурорам, прокурору комплекса «Байконур», которым довести его содержание до сведения подчиненных работников.</w:t>
      </w:r>
    </w:p>
    <w:p w:rsidR="00FD2DC0" w:rsidRPr="00965AB1" w:rsidRDefault="00FD2DC0" w:rsidP="00FD2DC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AB1" w:rsidRPr="00965AB1" w:rsidRDefault="00965AB1" w:rsidP="00965AB1">
      <w:pPr>
        <w:spacing w:after="0" w:line="240" w:lineRule="exact"/>
        <w:jc w:val="both"/>
        <w:rPr>
          <w:rFonts w:ascii="Times New Roman" w:eastAsia="Times New Roman" w:hAnsi="Times New Roman" w:cs="Times New Roman"/>
          <w:bCs/>
          <w:sz w:val="28"/>
          <w:szCs w:val="28"/>
          <w:lang w:eastAsia="ru-RU"/>
        </w:rPr>
      </w:pPr>
      <w:r w:rsidRPr="00965AB1">
        <w:rPr>
          <w:rFonts w:ascii="Times New Roman" w:eastAsia="Times New Roman" w:hAnsi="Times New Roman" w:cs="Times New Roman"/>
          <w:bCs/>
          <w:sz w:val="28"/>
          <w:szCs w:val="28"/>
          <w:lang w:eastAsia="ru-RU"/>
        </w:rPr>
        <w:t>Генеральный прокурор</w:t>
      </w:r>
    </w:p>
    <w:p w:rsidR="00965AB1" w:rsidRPr="00965AB1" w:rsidRDefault="00965AB1" w:rsidP="00965AB1">
      <w:pPr>
        <w:spacing w:after="0" w:line="240" w:lineRule="exact"/>
        <w:jc w:val="both"/>
        <w:rPr>
          <w:rFonts w:ascii="Times New Roman" w:eastAsia="Times New Roman" w:hAnsi="Times New Roman" w:cs="Times New Roman"/>
          <w:bCs/>
          <w:sz w:val="28"/>
          <w:szCs w:val="28"/>
          <w:lang w:eastAsia="ru-RU"/>
        </w:rPr>
      </w:pPr>
      <w:r w:rsidRPr="00965AB1">
        <w:rPr>
          <w:rFonts w:ascii="Times New Roman" w:eastAsia="Times New Roman" w:hAnsi="Times New Roman" w:cs="Times New Roman"/>
          <w:bCs/>
          <w:sz w:val="28"/>
          <w:szCs w:val="28"/>
          <w:lang w:eastAsia="ru-RU"/>
        </w:rPr>
        <w:t>Российской Федерации</w:t>
      </w:r>
      <w:r w:rsidRPr="00965AB1">
        <w:rPr>
          <w:rFonts w:ascii="Times New Roman" w:eastAsia="Times New Roman" w:hAnsi="Times New Roman" w:cs="Times New Roman"/>
          <w:bCs/>
          <w:sz w:val="28"/>
          <w:szCs w:val="28"/>
          <w:lang w:eastAsia="ru-RU"/>
        </w:rPr>
        <w:tab/>
      </w:r>
    </w:p>
    <w:p w:rsidR="00965AB1" w:rsidRPr="00965AB1" w:rsidRDefault="00965AB1" w:rsidP="00965AB1">
      <w:pPr>
        <w:spacing w:after="0" w:line="240" w:lineRule="exact"/>
        <w:jc w:val="both"/>
        <w:rPr>
          <w:rFonts w:ascii="Times New Roman" w:eastAsia="Times New Roman" w:hAnsi="Times New Roman" w:cs="Times New Roman"/>
          <w:bCs/>
          <w:sz w:val="28"/>
          <w:szCs w:val="28"/>
          <w:lang w:eastAsia="ru-RU"/>
        </w:rPr>
      </w:pPr>
    </w:p>
    <w:p w:rsidR="00965AB1" w:rsidRPr="00965AB1" w:rsidRDefault="00965AB1" w:rsidP="00965AB1">
      <w:pPr>
        <w:spacing w:after="0" w:line="240" w:lineRule="exact"/>
        <w:jc w:val="both"/>
        <w:rPr>
          <w:rFonts w:ascii="Times New Roman" w:eastAsia="Times New Roman" w:hAnsi="Times New Roman" w:cs="Times New Roman"/>
          <w:bCs/>
          <w:sz w:val="28"/>
          <w:szCs w:val="28"/>
          <w:lang w:eastAsia="ru-RU"/>
        </w:rPr>
      </w:pPr>
      <w:r w:rsidRPr="00965AB1">
        <w:rPr>
          <w:rFonts w:ascii="Times New Roman" w:eastAsia="Times New Roman" w:hAnsi="Times New Roman" w:cs="Times New Roman"/>
          <w:bCs/>
          <w:sz w:val="28"/>
          <w:szCs w:val="28"/>
          <w:lang w:eastAsia="ru-RU"/>
        </w:rPr>
        <w:t xml:space="preserve">действительный государственный </w:t>
      </w:r>
    </w:p>
    <w:p w:rsidR="002B7C98" w:rsidRDefault="00965AB1" w:rsidP="00FD2DC0">
      <w:pPr>
        <w:spacing w:after="0" w:line="240" w:lineRule="exact"/>
        <w:jc w:val="both"/>
        <w:rPr>
          <w:rFonts w:ascii="Times New Roman" w:eastAsia="Times New Roman" w:hAnsi="Times New Roman" w:cs="Times New Roman"/>
          <w:bCs/>
          <w:sz w:val="28"/>
          <w:szCs w:val="28"/>
          <w:lang w:eastAsia="ru-RU"/>
        </w:rPr>
      </w:pPr>
      <w:r w:rsidRPr="00965AB1">
        <w:rPr>
          <w:rFonts w:ascii="Times New Roman" w:eastAsia="Times New Roman" w:hAnsi="Times New Roman" w:cs="Times New Roman"/>
          <w:bCs/>
          <w:sz w:val="28"/>
          <w:szCs w:val="28"/>
          <w:lang w:eastAsia="ru-RU"/>
        </w:rPr>
        <w:t xml:space="preserve">советник юстиции                                                                               </w:t>
      </w:r>
      <w:r>
        <w:rPr>
          <w:rFonts w:ascii="Times New Roman" w:eastAsia="Times New Roman" w:hAnsi="Times New Roman" w:cs="Times New Roman"/>
          <w:bCs/>
          <w:sz w:val="28"/>
          <w:szCs w:val="28"/>
          <w:lang w:eastAsia="ru-RU"/>
        </w:rPr>
        <w:t xml:space="preserve">  </w:t>
      </w:r>
      <w:r w:rsidR="00FD2DC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965AB1">
        <w:rPr>
          <w:rFonts w:ascii="Times New Roman" w:eastAsia="Times New Roman" w:hAnsi="Times New Roman" w:cs="Times New Roman"/>
          <w:bCs/>
          <w:sz w:val="28"/>
          <w:szCs w:val="28"/>
          <w:lang w:eastAsia="ru-RU"/>
        </w:rPr>
        <w:t>И.В. Краснов</w:t>
      </w:r>
    </w:p>
    <w:p w:rsidR="00FD2DC0" w:rsidRPr="00FD2DC0" w:rsidRDefault="00FD2DC0" w:rsidP="00FD2DC0">
      <w:pPr>
        <w:spacing w:after="0" w:line="240" w:lineRule="exact"/>
        <w:jc w:val="both"/>
        <w:rPr>
          <w:rFonts w:ascii="Times New Roman" w:eastAsia="Times New Roman" w:hAnsi="Times New Roman" w:cs="Times New Roman"/>
          <w:bCs/>
          <w:sz w:val="28"/>
          <w:szCs w:val="28"/>
          <w:lang w:eastAsia="ru-RU"/>
        </w:rPr>
      </w:pPr>
    </w:p>
    <w:p w:rsidR="00965AB1" w:rsidRDefault="002B7C98" w:rsidP="00EA03C8">
      <w:pPr>
        <w:pStyle w:val="ConsPlusNormal"/>
        <w:spacing w:line="240" w:lineRule="exact"/>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D2DC0">
        <w:rPr>
          <w:sz w:val="28"/>
          <w:szCs w:val="28"/>
        </w:rPr>
        <w:t xml:space="preserve">УТВЕРЖДЕНО </w:t>
      </w:r>
    </w:p>
    <w:p w:rsidR="00FD2DC0" w:rsidRPr="003E3144" w:rsidRDefault="00FD2DC0" w:rsidP="00EA03C8">
      <w:pPr>
        <w:pStyle w:val="ConsPlusNormal"/>
        <w:spacing w:line="240" w:lineRule="exact"/>
        <w:jc w:val="both"/>
        <w:rPr>
          <w:sz w:val="28"/>
          <w:szCs w:val="28"/>
        </w:rPr>
      </w:pPr>
    </w:p>
    <w:p w:rsidR="00FD2DC0" w:rsidRDefault="00965AB1" w:rsidP="00EA03C8">
      <w:pPr>
        <w:pStyle w:val="ConsPlusNormal"/>
        <w:spacing w:line="240" w:lineRule="exact"/>
        <w:jc w:val="both"/>
        <w:rPr>
          <w:sz w:val="28"/>
          <w:szCs w:val="28"/>
        </w:rPr>
      </w:pP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t>приказ</w:t>
      </w:r>
      <w:r w:rsidR="00B94697">
        <w:rPr>
          <w:sz w:val="28"/>
          <w:szCs w:val="28"/>
        </w:rPr>
        <w:t>ом</w:t>
      </w:r>
      <w:r w:rsidRPr="003E3144">
        <w:rPr>
          <w:sz w:val="28"/>
          <w:szCs w:val="28"/>
        </w:rPr>
        <w:t xml:space="preserve"> Генерального прокурора </w:t>
      </w:r>
    </w:p>
    <w:p w:rsidR="00965AB1" w:rsidRDefault="00FD2DC0" w:rsidP="00EA03C8">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65AB1" w:rsidRPr="003E3144">
        <w:rPr>
          <w:sz w:val="28"/>
          <w:szCs w:val="28"/>
        </w:rPr>
        <w:t>Ро</w:t>
      </w:r>
      <w:r w:rsidR="00965AB1">
        <w:rPr>
          <w:sz w:val="28"/>
          <w:szCs w:val="28"/>
        </w:rPr>
        <w:t>ссийской Федерации</w:t>
      </w:r>
    </w:p>
    <w:p w:rsidR="00FD2DC0" w:rsidRDefault="00FD2DC0" w:rsidP="00EA03C8">
      <w:pPr>
        <w:pStyle w:val="ConsPlusNormal"/>
        <w:spacing w:line="240" w:lineRule="exact"/>
        <w:jc w:val="both"/>
        <w:rPr>
          <w:sz w:val="28"/>
          <w:szCs w:val="28"/>
        </w:rPr>
      </w:pPr>
    </w:p>
    <w:p w:rsidR="00965AB1" w:rsidRPr="003E3144" w:rsidRDefault="00965AB1" w:rsidP="00EA03C8">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___________    № ___________</w:t>
      </w:r>
    </w:p>
    <w:p w:rsidR="003370B7" w:rsidRDefault="003370B7" w:rsidP="00B763EA">
      <w:pPr>
        <w:pStyle w:val="ConsPlusNormal"/>
        <w:rPr>
          <w:sz w:val="28"/>
          <w:szCs w:val="28"/>
        </w:rPr>
      </w:pPr>
    </w:p>
    <w:p w:rsidR="0049272C" w:rsidRPr="00B763EA" w:rsidRDefault="0049272C" w:rsidP="00B763EA">
      <w:pPr>
        <w:pStyle w:val="ConsPlusNormal"/>
        <w:rPr>
          <w:sz w:val="28"/>
          <w:szCs w:val="28"/>
        </w:rPr>
      </w:pPr>
    </w:p>
    <w:p w:rsidR="00B763EA" w:rsidRPr="00B763EA" w:rsidRDefault="00B763EA" w:rsidP="00EE125D">
      <w:pPr>
        <w:pStyle w:val="ConsPlusTitle"/>
        <w:spacing w:line="240" w:lineRule="exact"/>
        <w:jc w:val="center"/>
        <w:rPr>
          <w:rFonts w:ascii="Times New Roman" w:hAnsi="Times New Roman" w:cs="Times New Roman"/>
          <w:sz w:val="28"/>
          <w:szCs w:val="28"/>
        </w:rPr>
      </w:pPr>
      <w:bookmarkStart w:id="1" w:name="Par48"/>
      <w:bookmarkEnd w:id="1"/>
      <w:r w:rsidRPr="00B763EA">
        <w:rPr>
          <w:rFonts w:ascii="Times New Roman" w:hAnsi="Times New Roman" w:cs="Times New Roman"/>
          <w:sz w:val="28"/>
          <w:szCs w:val="28"/>
        </w:rPr>
        <w:t>ПОЛОЖЕНИЕ</w:t>
      </w:r>
    </w:p>
    <w:p w:rsidR="002B7C98" w:rsidRPr="002B7C98" w:rsidRDefault="00965AB1" w:rsidP="002B7C98">
      <w:pPr>
        <w:pStyle w:val="ConsPlusNormal"/>
        <w:spacing w:line="240" w:lineRule="exact"/>
        <w:jc w:val="center"/>
        <w:rPr>
          <w:b/>
          <w:bCs/>
          <w:sz w:val="28"/>
          <w:szCs w:val="28"/>
        </w:rPr>
      </w:pPr>
      <w:r w:rsidRPr="00965AB1">
        <w:rPr>
          <w:b/>
          <w:bCs/>
          <w:sz w:val="28"/>
          <w:szCs w:val="28"/>
        </w:rPr>
        <w:t>о порядке межведомственного</w:t>
      </w:r>
      <w:r w:rsidR="0043030B">
        <w:rPr>
          <w:b/>
          <w:bCs/>
          <w:sz w:val="28"/>
          <w:szCs w:val="28"/>
        </w:rPr>
        <w:t xml:space="preserve"> </w:t>
      </w:r>
      <w:r w:rsidRPr="00965AB1">
        <w:rPr>
          <w:b/>
          <w:bCs/>
          <w:sz w:val="28"/>
          <w:szCs w:val="28"/>
        </w:rPr>
        <w:t xml:space="preserve">взаимодействия </w:t>
      </w:r>
      <w:r w:rsidR="0043030B">
        <w:rPr>
          <w:b/>
          <w:bCs/>
          <w:sz w:val="28"/>
          <w:szCs w:val="28"/>
        </w:rPr>
        <w:br/>
      </w:r>
      <w:r w:rsidRPr="00965AB1">
        <w:rPr>
          <w:b/>
          <w:bCs/>
          <w:sz w:val="28"/>
          <w:szCs w:val="28"/>
        </w:rPr>
        <w:t xml:space="preserve">при формировании регистра </w:t>
      </w:r>
      <w:r w:rsidR="002B7C98" w:rsidRPr="002B7C98">
        <w:rPr>
          <w:b/>
          <w:bCs/>
          <w:sz w:val="28"/>
          <w:szCs w:val="28"/>
        </w:rPr>
        <w:t xml:space="preserve">сведений о вреде, </w:t>
      </w:r>
    </w:p>
    <w:p w:rsidR="00965AB1" w:rsidRDefault="002B7C98" w:rsidP="002B7C98">
      <w:pPr>
        <w:pStyle w:val="ConsPlusNormal"/>
        <w:spacing w:line="240" w:lineRule="exact"/>
        <w:jc w:val="center"/>
        <w:rPr>
          <w:b/>
          <w:bCs/>
          <w:sz w:val="28"/>
          <w:szCs w:val="28"/>
        </w:rPr>
      </w:pPr>
      <w:r w:rsidRPr="002B7C98">
        <w:rPr>
          <w:b/>
          <w:bCs/>
          <w:sz w:val="28"/>
          <w:szCs w:val="28"/>
        </w:rPr>
        <w:t>причиненном иностранными источниками</w:t>
      </w:r>
    </w:p>
    <w:p w:rsidR="002B7C98" w:rsidRPr="00B763EA" w:rsidRDefault="002B7C98" w:rsidP="002B7C98">
      <w:pPr>
        <w:pStyle w:val="ConsPlusNormal"/>
        <w:spacing w:line="240" w:lineRule="exact"/>
        <w:jc w:val="center"/>
        <w:rPr>
          <w:sz w:val="28"/>
          <w:szCs w:val="28"/>
        </w:rPr>
      </w:pPr>
    </w:p>
    <w:p w:rsidR="00B763EA" w:rsidRPr="00B763EA" w:rsidRDefault="00965AB1" w:rsidP="00965AB1">
      <w:pPr>
        <w:pStyle w:val="ConsPlusNormal"/>
        <w:ind w:firstLine="540"/>
        <w:jc w:val="both"/>
        <w:rPr>
          <w:sz w:val="28"/>
          <w:szCs w:val="28"/>
        </w:rPr>
      </w:pPr>
      <w:r>
        <w:rPr>
          <w:sz w:val="28"/>
          <w:szCs w:val="28"/>
        </w:rPr>
        <w:tab/>
      </w:r>
      <w:r w:rsidR="00B763EA" w:rsidRPr="00B763EA">
        <w:rPr>
          <w:sz w:val="28"/>
          <w:szCs w:val="28"/>
        </w:rPr>
        <w:t xml:space="preserve">1. Настоящее Положение определяет порядок взаимодействия органов прокуратуры </w:t>
      </w:r>
      <w:r w:rsidR="00971AAE">
        <w:rPr>
          <w:sz w:val="28"/>
          <w:szCs w:val="28"/>
        </w:rPr>
        <w:t xml:space="preserve">Российской Федерации </w:t>
      </w:r>
      <w:r>
        <w:rPr>
          <w:sz w:val="28"/>
          <w:szCs w:val="28"/>
        </w:rPr>
        <w:t xml:space="preserve">с </w:t>
      </w:r>
      <w:r w:rsidR="00971AAE">
        <w:rPr>
          <w:sz w:val="28"/>
          <w:szCs w:val="28"/>
        </w:rPr>
        <w:t xml:space="preserve">другими </w:t>
      </w:r>
      <w:r w:rsidRPr="00965AB1">
        <w:rPr>
          <w:sz w:val="28"/>
          <w:szCs w:val="28"/>
        </w:rPr>
        <w:t>федеральны</w:t>
      </w:r>
      <w:r>
        <w:rPr>
          <w:sz w:val="28"/>
          <w:szCs w:val="28"/>
        </w:rPr>
        <w:t>ми</w:t>
      </w:r>
      <w:r w:rsidRPr="00965AB1">
        <w:rPr>
          <w:sz w:val="28"/>
          <w:szCs w:val="28"/>
        </w:rPr>
        <w:t xml:space="preserve"> государственны</w:t>
      </w:r>
      <w:r>
        <w:rPr>
          <w:sz w:val="28"/>
          <w:szCs w:val="28"/>
        </w:rPr>
        <w:t>ми</w:t>
      </w:r>
      <w:r w:rsidRPr="00965AB1">
        <w:rPr>
          <w:sz w:val="28"/>
          <w:szCs w:val="28"/>
        </w:rPr>
        <w:t xml:space="preserve"> орган</w:t>
      </w:r>
      <w:r>
        <w:rPr>
          <w:sz w:val="28"/>
          <w:szCs w:val="28"/>
        </w:rPr>
        <w:t>ами</w:t>
      </w:r>
      <w:r w:rsidRPr="00965AB1">
        <w:rPr>
          <w:sz w:val="28"/>
          <w:szCs w:val="28"/>
        </w:rPr>
        <w:t>, орган</w:t>
      </w:r>
      <w:r>
        <w:rPr>
          <w:sz w:val="28"/>
          <w:szCs w:val="28"/>
        </w:rPr>
        <w:t>ами</w:t>
      </w:r>
      <w:r w:rsidRPr="00965AB1">
        <w:rPr>
          <w:sz w:val="28"/>
          <w:szCs w:val="28"/>
        </w:rPr>
        <w:t xml:space="preserve"> государственной власти субъектов Российской Федерации, </w:t>
      </w:r>
      <w:r w:rsidR="00FD2DC0" w:rsidRPr="00FD2DC0">
        <w:rPr>
          <w:sz w:val="28"/>
          <w:szCs w:val="28"/>
        </w:rPr>
        <w:t>органами публичной власти федеральн</w:t>
      </w:r>
      <w:r w:rsidR="00FD2DC0">
        <w:rPr>
          <w:sz w:val="28"/>
          <w:szCs w:val="28"/>
        </w:rPr>
        <w:t>ой</w:t>
      </w:r>
      <w:r w:rsidR="00FD2DC0" w:rsidRPr="00FD2DC0">
        <w:rPr>
          <w:sz w:val="28"/>
          <w:szCs w:val="28"/>
        </w:rPr>
        <w:t xml:space="preserve"> территори</w:t>
      </w:r>
      <w:r w:rsidR="00FD2DC0">
        <w:rPr>
          <w:sz w:val="28"/>
          <w:szCs w:val="28"/>
        </w:rPr>
        <w:t>и «Сириус»,</w:t>
      </w:r>
      <w:r w:rsidR="00FD2DC0" w:rsidRPr="00FD2DC0">
        <w:rPr>
          <w:sz w:val="28"/>
          <w:szCs w:val="28"/>
        </w:rPr>
        <w:t xml:space="preserve"> </w:t>
      </w:r>
      <w:r w:rsidRPr="00965AB1">
        <w:rPr>
          <w:sz w:val="28"/>
          <w:szCs w:val="28"/>
        </w:rPr>
        <w:t>орган</w:t>
      </w:r>
      <w:r>
        <w:rPr>
          <w:sz w:val="28"/>
          <w:szCs w:val="28"/>
        </w:rPr>
        <w:t xml:space="preserve">ами </w:t>
      </w:r>
      <w:r w:rsidRPr="00965AB1">
        <w:rPr>
          <w:sz w:val="28"/>
          <w:szCs w:val="28"/>
        </w:rPr>
        <w:t>местного самоуправления</w:t>
      </w:r>
      <w:r w:rsidR="00FD2DC0">
        <w:rPr>
          <w:sz w:val="28"/>
          <w:szCs w:val="28"/>
        </w:rPr>
        <w:t xml:space="preserve"> </w:t>
      </w:r>
      <w:r>
        <w:rPr>
          <w:sz w:val="28"/>
          <w:szCs w:val="28"/>
        </w:rPr>
        <w:t xml:space="preserve">(далее – органы публичной власти) при </w:t>
      </w:r>
      <w:r w:rsidRPr="00965AB1">
        <w:rPr>
          <w:sz w:val="28"/>
          <w:szCs w:val="28"/>
        </w:rPr>
        <w:t>сбор</w:t>
      </w:r>
      <w:r>
        <w:rPr>
          <w:sz w:val="28"/>
          <w:szCs w:val="28"/>
        </w:rPr>
        <w:t>е</w:t>
      </w:r>
      <w:r w:rsidRPr="00965AB1">
        <w:rPr>
          <w:sz w:val="28"/>
          <w:szCs w:val="28"/>
        </w:rPr>
        <w:t>, проверк</w:t>
      </w:r>
      <w:r>
        <w:rPr>
          <w:sz w:val="28"/>
          <w:szCs w:val="28"/>
        </w:rPr>
        <w:t>е</w:t>
      </w:r>
      <w:r w:rsidR="00273E13">
        <w:rPr>
          <w:sz w:val="28"/>
          <w:szCs w:val="28"/>
        </w:rPr>
        <w:t>,</w:t>
      </w:r>
      <w:r w:rsidRPr="00965AB1">
        <w:rPr>
          <w:sz w:val="28"/>
          <w:szCs w:val="28"/>
        </w:rPr>
        <w:t xml:space="preserve"> учет</w:t>
      </w:r>
      <w:r>
        <w:rPr>
          <w:sz w:val="28"/>
          <w:szCs w:val="28"/>
        </w:rPr>
        <w:t>е</w:t>
      </w:r>
      <w:r w:rsidRPr="00965AB1">
        <w:rPr>
          <w:sz w:val="28"/>
          <w:szCs w:val="28"/>
        </w:rPr>
        <w:t xml:space="preserve"> </w:t>
      </w:r>
      <w:r w:rsidR="00971AAE">
        <w:rPr>
          <w:sz w:val="28"/>
          <w:szCs w:val="28"/>
        </w:rPr>
        <w:t xml:space="preserve">и </w:t>
      </w:r>
      <w:r w:rsidR="00971AAE" w:rsidRPr="00971AAE">
        <w:rPr>
          <w:sz w:val="28"/>
          <w:szCs w:val="28"/>
        </w:rPr>
        <w:t xml:space="preserve">систематизации </w:t>
      </w:r>
      <w:r w:rsidRPr="00965AB1">
        <w:rPr>
          <w:sz w:val="28"/>
          <w:szCs w:val="28"/>
        </w:rPr>
        <w:t>сведений о вреде, причиненном</w:t>
      </w:r>
      <w:r w:rsidR="00FD2DC0" w:rsidRPr="00FD2DC0">
        <w:t xml:space="preserve"> </w:t>
      </w:r>
      <w:r w:rsidR="00FD2DC0" w:rsidRPr="00FD2DC0">
        <w:rPr>
          <w:sz w:val="28"/>
          <w:szCs w:val="28"/>
        </w:rPr>
        <w:t>иностранными источниками</w:t>
      </w:r>
      <w:r w:rsidR="004941E9">
        <w:rPr>
          <w:sz w:val="28"/>
          <w:szCs w:val="28"/>
        </w:rPr>
        <w:t xml:space="preserve"> (далее – взаимодействие)</w:t>
      </w:r>
      <w:r w:rsidRPr="00965AB1">
        <w:rPr>
          <w:sz w:val="28"/>
          <w:szCs w:val="28"/>
        </w:rPr>
        <w:t xml:space="preserve">. </w:t>
      </w:r>
      <w:r>
        <w:rPr>
          <w:sz w:val="28"/>
          <w:szCs w:val="28"/>
        </w:rPr>
        <w:t xml:space="preserve"> </w:t>
      </w:r>
    </w:p>
    <w:p w:rsidR="00B763EA" w:rsidRPr="00B763EA" w:rsidRDefault="004941E9" w:rsidP="00B763EA">
      <w:pPr>
        <w:pStyle w:val="ConsPlusNormal"/>
        <w:ind w:firstLine="540"/>
        <w:jc w:val="both"/>
        <w:rPr>
          <w:sz w:val="28"/>
          <w:szCs w:val="28"/>
        </w:rPr>
      </w:pPr>
      <w:r>
        <w:rPr>
          <w:sz w:val="28"/>
          <w:szCs w:val="28"/>
        </w:rPr>
        <w:tab/>
      </w:r>
      <w:r w:rsidR="00FD2DC0">
        <w:rPr>
          <w:sz w:val="28"/>
          <w:szCs w:val="28"/>
        </w:rPr>
        <w:t>2</w:t>
      </w:r>
      <w:r w:rsidR="00B763EA" w:rsidRPr="00B763EA">
        <w:rPr>
          <w:sz w:val="28"/>
          <w:szCs w:val="28"/>
        </w:rPr>
        <w:t xml:space="preserve">. </w:t>
      </w:r>
      <w:r>
        <w:rPr>
          <w:sz w:val="28"/>
          <w:szCs w:val="28"/>
        </w:rPr>
        <w:t>В</w:t>
      </w:r>
      <w:r w:rsidR="00B763EA" w:rsidRPr="00B763EA">
        <w:rPr>
          <w:sz w:val="28"/>
          <w:szCs w:val="28"/>
        </w:rPr>
        <w:t>заимодействие включает:</w:t>
      </w:r>
    </w:p>
    <w:p w:rsidR="004941E9" w:rsidRPr="0049272C" w:rsidRDefault="004941E9" w:rsidP="00B763EA">
      <w:pPr>
        <w:pStyle w:val="ConsPlusNormal"/>
        <w:ind w:firstLine="540"/>
        <w:jc w:val="both"/>
        <w:rPr>
          <w:sz w:val="28"/>
          <w:szCs w:val="28"/>
        </w:rPr>
      </w:pPr>
      <w:r>
        <w:rPr>
          <w:sz w:val="28"/>
          <w:szCs w:val="28"/>
        </w:rPr>
        <w:tab/>
      </w:r>
      <w:r w:rsidR="00B763EA" w:rsidRPr="00B763EA">
        <w:rPr>
          <w:sz w:val="28"/>
          <w:szCs w:val="28"/>
        </w:rPr>
        <w:t xml:space="preserve">направление </w:t>
      </w:r>
      <w:r w:rsidRPr="004941E9">
        <w:rPr>
          <w:sz w:val="28"/>
          <w:szCs w:val="28"/>
        </w:rPr>
        <w:t>орган</w:t>
      </w:r>
      <w:r>
        <w:rPr>
          <w:sz w:val="28"/>
          <w:szCs w:val="28"/>
        </w:rPr>
        <w:t>ами</w:t>
      </w:r>
      <w:r w:rsidRPr="004941E9">
        <w:rPr>
          <w:sz w:val="28"/>
          <w:szCs w:val="28"/>
        </w:rPr>
        <w:t xml:space="preserve"> публичной власти</w:t>
      </w:r>
      <w:r>
        <w:rPr>
          <w:sz w:val="28"/>
          <w:szCs w:val="28"/>
        </w:rPr>
        <w:t xml:space="preserve"> </w:t>
      </w:r>
      <w:r w:rsidR="00B763EA" w:rsidRPr="00B763EA">
        <w:rPr>
          <w:sz w:val="28"/>
          <w:szCs w:val="28"/>
        </w:rPr>
        <w:t xml:space="preserve">в органы прокуратуры </w:t>
      </w:r>
      <w:r w:rsidR="00340378">
        <w:rPr>
          <w:sz w:val="28"/>
          <w:szCs w:val="28"/>
        </w:rPr>
        <w:br/>
      </w:r>
      <w:r w:rsidR="00340378" w:rsidRPr="0049272C">
        <w:rPr>
          <w:sz w:val="28"/>
          <w:szCs w:val="28"/>
        </w:rPr>
        <w:t>сведений</w:t>
      </w:r>
      <w:r w:rsidR="00B763EA" w:rsidRPr="0049272C">
        <w:rPr>
          <w:sz w:val="28"/>
          <w:szCs w:val="28"/>
        </w:rPr>
        <w:t xml:space="preserve"> </w:t>
      </w:r>
      <w:r w:rsidR="00D33257" w:rsidRPr="0049272C">
        <w:rPr>
          <w:sz w:val="28"/>
          <w:szCs w:val="28"/>
        </w:rPr>
        <w:t xml:space="preserve">о фактах причинения вреда иностранными источниками </w:t>
      </w:r>
      <w:r w:rsidR="00B763EA" w:rsidRPr="0049272C">
        <w:rPr>
          <w:sz w:val="28"/>
          <w:szCs w:val="28"/>
        </w:rPr>
        <w:t xml:space="preserve">и документов, </w:t>
      </w:r>
      <w:r w:rsidR="005C41B0" w:rsidRPr="0049272C">
        <w:rPr>
          <w:sz w:val="28"/>
          <w:szCs w:val="28"/>
        </w:rPr>
        <w:t>подтверждающих указанные</w:t>
      </w:r>
      <w:r w:rsidR="00B763EA" w:rsidRPr="0049272C">
        <w:rPr>
          <w:sz w:val="28"/>
          <w:szCs w:val="28"/>
        </w:rPr>
        <w:t xml:space="preserve"> </w:t>
      </w:r>
      <w:r w:rsidR="003F50C7">
        <w:rPr>
          <w:sz w:val="28"/>
          <w:szCs w:val="28"/>
        </w:rPr>
        <w:t>факты</w:t>
      </w:r>
      <w:r w:rsidRPr="0049272C">
        <w:rPr>
          <w:sz w:val="28"/>
          <w:szCs w:val="28"/>
        </w:rPr>
        <w:t>;</w:t>
      </w:r>
    </w:p>
    <w:p w:rsidR="004941E9" w:rsidRDefault="004941E9" w:rsidP="00B763EA">
      <w:pPr>
        <w:pStyle w:val="ConsPlusNormal"/>
        <w:ind w:firstLine="540"/>
        <w:jc w:val="both"/>
        <w:rPr>
          <w:sz w:val="28"/>
          <w:szCs w:val="28"/>
        </w:rPr>
      </w:pPr>
      <w:r>
        <w:rPr>
          <w:sz w:val="28"/>
          <w:szCs w:val="28"/>
        </w:rPr>
        <w:tab/>
      </w:r>
      <w:r w:rsidR="00B763EA" w:rsidRPr="00B763EA">
        <w:rPr>
          <w:sz w:val="28"/>
          <w:szCs w:val="28"/>
        </w:rPr>
        <w:t xml:space="preserve">информирование органами прокуратуры </w:t>
      </w:r>
      <w:r w:rsidRPr="004941E9">
        <w:rPr>
          <w:sz w:val="28"/>
          <w:szCs w:val="28"/>
        </w:rPr>
        <w:t>орган</w:t>
      </w:r>
      <w:r>
        <w:rPr>
          <w:sz w:val="28"/>
          <w:szCs w:val="28"/>
        </w:rPr>
        <w:t xml:space="preserve">ов </w:t>
      </w:r>
      <w:r w:rsidRPr="004941E9">
        <w:rPr>
          <w:sz w:val="28"/>
          <w:szCs w:val="28"/>
        </w:rPr>
        <w:t xml:space="preserve">публичной власти </w:t>
      </w:r>
      <w:r w:rsidR="00FC75B0">
        <w:rPr>
          <w:sz w:val="28"/>
          <w:szCs w:val="28"/>
        </w:rPr>
        <w:br/>
      </w:r>
      <w:r w:rsidR="00B763EA" w:rsidRPr="00B763EA">
        <w:rPr>
          <w:sz w:val="28"/>
          <w:szCs w:val="28"/>
        </w:rPr>
        <w:t>о результатах рассмотрения направленных материалов</w:t>
      </w:r>
      <w:r>
        <w:rPr>
          <w:sz w:val="28"/>
          <w:szCs w:val="28"/>
        </w:rPr>
        <w:t>;</w:t>
      </w:r>
    </w:p>
    <w:p w:rsidR="00343854" w:rsidRDefault="004941E9" w:rsidP="00B763EA">
      <w:pPr>
        <w:pStyle w:val="ConsPlusNormal"/>
        <w:ind w:firstLine="540"/>
        <w:jc w:val="both"/>
        <w:rPr>
          <w:sz w:val="28"/>
          <w:szCs w:val="28"/>
        </w:rPr>
      </w:pPr>
      <w:r>
        <w:rPr>
          <w:sz w:val="28"/>
          <w:szCs w:val="28"/>
        </w:rPr>
        <w:tab/>
        <w:t xml:space="preserve">привлечение органов публичной власти к проведению </w:t>
      </w:r>
      <w:proofErr w:type="gramStart"/>
      <w:r>
        <w:rPr>
          <w:sz w:val="28"/>
          <w:szCs w:val="28"/>
        </w:rPr>
        <w:t>проверо</w:t>
      </w:r>
      <w:r w:rsidR="00C76EF0">
        <w:rPr>
          <w:sz w:val="28"/>
          <w:szCs w:val="28"/>
        </w:rPr>
        <w:t>к</w:t>
      </w:r>
      <w:proofErr w:type="gramEnd"/>
      <w:r w:rsidR="00C76EF0">
        <w:rPr>
          <w:sz w:val="28"/>
          <w:szCs w:val="28"/>
        </w:rPr>
        <w:t xml:space="preserve"> </w:t>
      </w:r>
      <w:r>
        <w:rPr>
          <w:sz w:val="28"/>
          <w:szCs w:val="28"/>
        </w:rPr>
        <w:t>поступивших в органы прокуратуры обращений физических лиц и организаций</w:t>
      </w:r>
      <w:r w:rsidR="00FC75B0">
        <w:rPr>
          <w:sz w:val="28"/>
          <w:szCs w:val="28"/>
        </w:rPr>
        <w:t>,</w:t>
      </w:r>
      <w:r>
        <w:rPr>
          <w:sz w:val="28"/>
          <w:szCs w:val="28"/>
        </w:rPr>
        <w:t xml:space="preserve"> иной информации о</w:t>
      </w:r>
      <w:r w:rsidR="00343854">
        <w:rPr>
          <w:sz w:val="28"/>
          <w:szCs w:val="28"/>
        </w:rPr>
        <w:t xml:space="preserve"> </w:t>
      </w:r>
      <w:r w:rsidR="00343854" w:rsidRPr="00343854">
        <w:rPr>
          <w:sz w:val="28"/>
          <w:szCs w:val="28"/>
        </w:rPr>
        <w:t>фактах причинения вреда</w:t>
      </w:r>
      <w:r w:rsidR="00343854">
        <w:rPr>
          <w:sz w:val="28"/>
          <w:szCs w:val="28"/>
        </w:rPr>
        <w:t>;</w:t>
      </w:r>
    </w:p>
    <w:p w:rsidR="00343854" w:rsidRDefault="00343854" w:rsidP="00343854">
      <w:pPr>
        <w:pStyle w:val="ConsPlusNormal"/>
        <w:ind w:firstLine="540"/>
        <w:jc w:val="both"/>
        <w:rPr>
          <w:sz w:val="28"/>
          <w:szCs w:val="28"/>
        </w:rPr>
      </w:pPr>
      <w:r>
        <w:rPr>
          <w:sz w:val="28"/>
          <w:szCs w:val="28"/>
        </w:rPr>
        <w:tab/>
        <w:t>проведение сверок информации, содержащейся в регистре</w:t>
      </w:r>
      <w:r w:rsidR="00971AAE">
        <w:rPr>
          <w:sz w:val="28"/>
          <w:szCs w:val="28"/>
        </w:rPr>
        <w:t xml:space="preserve"> сведений о </w:t>
      </w:r>
      <w:r w:rsidRPr="00343854">
        <w:rPr>
          <w:sz w:val="28"/>
          <w:szCs w:val="28"/>
        </w:rPr>
        <w:t>вред</w:t>
      </w:r>
      <w:r w:rsidR="00971AAE">
        <w:rPr>
          <w:sz w:val="28"/>
          <w:szCs w:val="28"/>
        </w:rPr>
        <w:t>е</w:t>
      </w:r>
      <w:r w:rsidRPr="00343854">
        <w:rPr>
          <w:sz w:val="28"/>
          <w:szCs w:val="28"/>
        </w:rPr>
        <w:t>, причиненн</w:t>
      </w:r>
      <w:r w:rsidR="00971AAE">
        <w:rPr>
          <w:sz w:val="28"/>
          <w:szCs w:val="28"/>
        </w:rPr>
        <w:t>ом</w:t>
      </w:r>
      <w:r w:rsidRPr="00343854">
        <w:rPr>
          <w:sz w:val="28"/>
          <w:szCs w:val="28"/>
        </w:rPr>
        <w:t xml:space="preserve"> иностранными источниками</w:t>
      </w:r>
      <w:r>
        <w:rPr>
          <w:sz w:val="28"/>
          <w:szCs w:val="28"/>
        </w:rPr>
        <w:t xml:space="preserve">, на предмет ее полноты, достоверности и актуальности. </w:t>
      </w:r>
    </w:p>
    <w:p w:rsidR="00FD2DC0" w:rsidRDefault="00343854" w:rsidP="00343854">
      <w:pPr>
        <w:pStyle w:val="ConsPlusNormal"/>
        <w:ind w:firstLine="540"/>
        <w:jc w:val="both"/>
        <w:rPr>
          <w:sz w:val="28"/>
          <w:szCs w:val="28"/>
        </w:rPr>
      </w:pPr>
      <w:r>
        <w:rPr>
          <w:sz w:val="28"/>
          <w:szCs w:val="28"/>
        </w:rPr>
        <w:tab/>
      </w:r>
      <w:r w:rsidR="00763238">
        <w:rPr>
          <w:sz w:val="28"/>
          <w:szCs w:val="28"/>
        </w:rPr>
        <w:t>3</w:t>
      </w:r>
      <w:r>
        <w:rPr>
          <w:sz w:val="28"/>
          <w:szCs w:val="28"/>
        </w:rPr>
        <w:t>. Органы публичной власти в пределах компетенции организуют сбор</w:t>
      </w:r>
      <w:r w:rsidR="00273E13">
        <w:rPr>
          <w:sz w:val="28"/>
          <w:szCs w:val="28"/>
        </w:rPr>
        <w:t xml:space="preserve"> и </w:t>
      </w:r>
      <w:r w:rsidR="00273E13" w:rsidRPr="00971AAE">
        <w:rPr>
          <w:sz w:val="28"/>
          <w:szCs w:val="28"/>
        </w:rPr>
        <w:t>проверку</w:t>
      </w:r>
      <w:r w:rsidR="00971AAE">
        <w:rPr>
          <w:sz w:val="28"/>
          <w:szCs w:val="28"/>
        </w:rPr>
        <w:t xml:space="preserve"> </w:t>
      </w:r>
      <w:r w:rsidR="00520006">
        <w:rPr>
          <w:sz w:val="28"/>
          <w:szCs w:val="28"/>
        </w:rPr>
        <w:t xml:space="preserve">сведений </w:t>
      </w:r>
      <w:r>
        <w:rPr>
          <w:sz w:val="28"/>
          <w:szCs w:val="28"/>
        </w:rPr>
        <w:t>о</w:t>
      </w:r>
      <w:r w:rsidRPr="00343854">
        <w:rPr>
          <w:sz w:val="28"/>
          <w:szCs w:val="28"/>
        </w:rPr>
        <w:t xml:space="preserve"> фактах </w:t>
      </w:r>
      <w:r w:rsidR="00FD2DC0">
        <w:rPr>
          <w:sz w:val="28"/>
          <w:szCs w:val="28"/>
        </w:rPr>
        <w:t>причинения</w:t>
      </w:r>
      <w:r w:rsidR="00FD2DC0" w:rsidRPr="00FD2DC0">
        <w:rPr>
          <w:sz w:val="28"/>
          <w:szCs w:val="28"/>
        </w:rPr>
        <w:t xml:space="preserve"> </w:t>
      </w:r>
      <w:r w:rsidR="004406F0">
        <w:rPr>
          <w:sz w:val="28"/>
          <w:szCs w:val="28"/>
        </w:rPr>
        <w:t xml:space="preserve">вреда </w:t>
      </w:r>
      <w:r w:rsidR="00FD2DC0" w:rsidRPr="00FD2DC0">
        <w:rPr>
          <w:sz w:val="28"/>
          <w:szCs w:val="28"/>
        </w:rPr>
        <w:t>Российской Федерации, субъектам Российской Федерации, федеральной территории «Сириус», муниципальным образованиям, жизни и здоровью физических лиц и их имуществу, имуществу организаций</w:t>
      </w:r>
      <w:r w:rsidR="00FD2DC0">
        <w:rPr>
          <w:sz w:val="28"/>
          <w:szCs w:val="28"/>
        </w:rPr>
        <w:t xml:space="preserve"> </w:t>
      </w:r>
      <w:r w:rsidR="00FD2DC0" w:rsidRPr="00FD2DC0">
        <w:rPr>
          <w:sz w:val="28"/>
          <w:szCs w:val="28"/>
        </w:rPr>
        <w:t>(за исключением вреда, причиненного в связи с введением ограничительных мер в финансовой сфере в отношении Российской Федерации и российских организаций) иностранными источниками</w:t>
      </w:r>
      <w:r w:rsidR="00FD2DC0">
        <w:rPr>
          <w:sz w:val="28"/>
          <w:szCs w:val="28"/>
        </w:rPr>
        <w:t xml:space="preserve">, определенными </w:t>
      </w:r>
      <w:r w:rsidR="00971AAE">
        <w:rPr>
          <w:sz w:val="28"/>
          <w:szCs w:val="28"/>
        </w:rPr>
        <w:br/>
      </w:r>
      <w:r w:rsidR="00FD2DC0">
        <w:rPr>
          <w:sz w:val="28"/>
          <w:szCs w:val="28"/>
        </w:rPr>
        <w:t>в пункте 1 Указа № 335</w:t>
      </w:r>
      <w:r w:rsidR="00FD2DC0" w:rsidRPr="00FD2DC0">
        <w:rPr>
          <w:sz w:val="28"/>
          <w:szCs w:val="28"/>
        </w:rPr>
        <w:t xml:space="preserve"> (далее – факты причинения вреда).</w:t>
      </w:r>
    </w:p>
    <w:p w:rsidR="00971AAE" w:rsidRDefault="00343854" w:rsidP="00343854">
      <w:pPr>
        <w:pStyle w:val="ConsPlusNormal"/>
        <w:ind w:firstLine="540"/>
        <w:jc w:val="both"/>
        <w:rPr>
          <w:b/>
          <w:sz w:val="28"/>
          <w:szCs w:val="28"/>
        </w:rPr>
      </w:pPr>
      <w:r>
        <w:rPr>
          <w:sz w:val="28"/>
          <w:szCs w:val="28"/>
        </w:rPr>
        <w:tab/>
      </w:r>
      <w:r w:rsidR="00763238">
        <w:rPr>
          <w:sz w:val="28"/>
          <w:szCs w:val="28"/>
        </w:rPr>
        <w:t>4</w:t>
      </w:r>
      <w:r w:rsidR="00CE0949">
        <w:rPr>
          <w:sz w:val="28"/>
          <w:szCs w:val="28"/>
        </w:rPr>
        <w:t>. При наличии достаточных данных</w:t>
      </w:r>
      <w:r w:rsidR="00A20061">
        <w:rPr>
          <w:sz w:val="28"/>
          <w:szCs w:val="28"/>
        </w:rPr>
        <w:t xml:space="preserve"> о </w:t>
      </w:r>
      <w:r w:rsidR="00A6575C">
        <w:rPr>
          <w:sz w:val="28"/>
          <w:szCs w:val="28"/>
        </w:rPr>
        <w:t>факт</w:t>
      </w:r>
      <w:r w:rsidR="004C1778">
        <w:rPr>
          <w:sz w:val="28"/>
          <w:szCs w:val="28"/>
        </w:rPr>
        <w:t>ах</w:t>
      </w:r>
      <w:r w:rsidR="00A6575C">
        <w:rPr>
          <w:sz w:val="28"/>
          <w:szCs w:val="28"/>
        </w:rPr>
        <w:t xml:space="preserve"> причинения вреда органы публичной власти </w:t>
      </w:r>
      <w:r w:rsidR="005C41B0" w:rsidRPr="008575AD">
        <w:rPr>
          <w:sz w:val="28"/>
          <w:szCs w:val="28"/>
        </w:rPr>
        <w:t>в срок до 10 календарных дней с момента получения соответствующ</w:t>
      </w:r>
      <w:r w:rsidR="00AE4E7C" w:rsidRPr="008575AD">
        <w:rPr>
          <w:sz w:val="28"/>
          <w:szCs w:val="28"/>
        </w:rPr>
        <w:t>их</w:t>
      </w:r>
      <w:r w:rsidR="005C41B0" w:rsidRPr="008575AD">
        <w:rPr>
          <w:sz w:val="28"/>
          <w:szCs w:val="28"/>
        </w:rPr>
        <w:t xml:space="preserve"> </w:t>
      </w:r>
      <w:r w:rsidR="00AE4E7C" w:rsidRPr="008575AD">
        <w:rPr>
          <w:sz w:val="28"/>
          <w:szCs w:val="28"/>
        </w:rPr>
        <w:t>сведений</w:t>
      </w:r>
      <w:r w:rsidR="005C41B0" w:rsidRPr="005C41B0">
        <w:rPr>
          <w:sz w:val="28"/>
          <w:szCs w:val="28"/>
        </w:rPr>
        <w:t xml:space="preserve"> </w:t>
      </w:r>
      <w:r w:rsidR="00A6575C">
        <w:rPr>
          <w:sz w:val="28"/>
          <w:szCs w:val="28"/>
        </w:rPr>
        <w:t>направляют</w:t>
      </w:r>
      <w:r w:rsidR="00290B8A">
        <w:rPr>
          <w:sz w:val="28"/>
          <w:szCs w:val="28"/>
        </w:rPr>
        <w:t xml:space="preserve"> </w:t>
      </w:r>
      <w:r w:rsidR="00A6575C">
        <w:rPr>
          <w:sz w:val="28"/>
          <w:szCs w:val="28"/>
        </w:rPr>
        <w:t xml:space="preserve">информацию и подтверждающие документы </w:t>
      </w:r>
      <w:r w:rsidR="00A6575C" w:rsidRPr="00971AAE">
        <w:rPr>
          <w:sz w:val="28"/>
          <w:szCs w:val="28"/>
        </w:rPr>
        <w:t xml:space="preserve">в органы прокуратуры </w:t>
      </w:r>
      <w:r w:rsidR="009D607C" w:rsidRPr="00971AAE">
        <w:rPr>
          <w:sz w:val="28"/>
          <w:szCs w:val="28"/>
        </w:rPr>
        <w:t>в соответствии с компетенцией</w:t>
      </w:r>
      <w:r w:rsidR="00273E13" w:rsidRPr="00971AAE">
        <w:rPr>
          <w:sz w:val="28"/>
          <w:szCs w:val="28"/>
        </w:rPr>
        <w:t xml:space="preserve"> по форм</w:t>
      </w:r>
      <w:r w:rsidR="004C1778">
        <w:rPr>
          <w:sz w:val="28"/>
          <w:szCs w:val="28"/>
        </w:rPr>
        <w:t>ам</w:t>
      </w:r>
      <w:r w:rsidR="00273E13" w:rsidRPr="00971AAE">
        <w:rPr>
          <w:sz w:val="28"/>
          <w:szCs w:val="28"/>
        </w:rPr>
        <w:t xml:space="preserve">, </w:t>
      </w:r>
      <w:r w:rsidR="00971AAE">
        <w:rPr>
          <w:sz w:val="28"/>
          <w:szCs w:val="28"/>
        </w:rPr>
        <w:t>установленн</w:t>
      </w:r>
      <w:r w:rsidR="004C1778">
        <w:rPr>
          <w:sz w:val="28"/>
          <w:szCs w:val="28"/>
        </w:rPr>
        <w:t>ым</w:t>
      </w:r>
      <w:r w:rsidR="00273E13" w:rsidRPr="00971AAE">
        <w:rPr>
          <w:sz w:val="28"/>
          <w:szCs w:val="28"/>
        </w:rPr>
        <w:t xml:space="preserve"> приказом Генерального прокурора Российской Федерации</w:t>
      </w:r>
      <w:r w:rsidR="00BC3DC6">
        <w:rPr>
          <w:sz w:val="28"/>
          <w:szCs w:val="28"/>
        </w:rPr>
        <w:t xml:space="preserve"> </w:t>
      </w:r>
      <w:r w:rsidR="00290B8A">
        <w:rPr>
          <w:sz w:val="28"/>
          <w:szCs w:val="28"/>
        </w:rPr>
        <w:br/>
      </w:r>
      <w:r w:rsidR="00BC3DC6" w:rsidRPr="00B817EA">
        <w:rPr>
          <w:sz w:val="28"/>
          <w:szCs w:val="28"/>
        </w:rPr>
        <w:t xml:space="preserve">от </w:t>
      </w:r>
      <w:r w:rsidR="004C1778">
        <w:rPr>
          <w:sz w:val="28"/>
          <w:szCs w:val="28"/>
        </w:rPr>
        <w:t>«</w:t>
      </w:r>
      <w:r w:rsidR="00BC3DC6" w:rsidRPr="00B817EA">
        <w:rPr>
          <w:sz w:val="28"/>
          <w:szCs w:val="28"/>
        </w:rPr>
        <w:t>__</w:t>
      </w:r>
      <w:r w:rsidR="008575AD" w:rsidRPr="00B817EA">
        <w:rPr>
          <w:sz w:val="28"/>
          <w:szCs w:val="28"/>
        </w:rPr>
        <w:t>_</w:t>
      </w:r>
      <w:r w:rsidR="004C1778">
        <w:rPr>
          <w:sz w:val="28"/>
          <w:szCs w:val="28"/>
        </w:rPr>
        <w:t>»</w:t>
      </w:r>
      <w:r w:rsidR="00BC3DC6" w:rsidRPr="00B817EA">
        <w:rPr>
          <w:sz w:val="28"/>
          <w:szCs w:val="28"/>
        </w:rPr>
        <w:t xml:space="preserve"> </w:t>
      </w:r>
      <w:r w:rsidR="004C1778">
        <w:rPr>
          <w:sz w:val="28"/>
          <w:szCs w:val="28"/>
        </w:rPr>
        <w:t>июня</w:t>
      </w:r>
      <w:r w:rsidR="00BC3DC6" w:rsidRPr="00B817EA">
        <w:rPr>
          <w:sz w:val="28"/>
          <w:szCs w:val="28"/>
        </w:rPr>
        <w:t xml:space="preserve"> 2025 г.</w:t>
      </w:r>
      <w:r w:rsidR="00BC3DC6">
        <w:rPr>
          <w:sz w:val="28"/>
          <w:szCs w:val="28"/>
        </w:rPr>
        <w:t xml:space="preserve"> </w:t>
      </w:r>
      <w:r w:rsidR="00273E13" w:rsidRPr="00971AAE">
        <w:t>«</w:t>
      </w:r>
      <w:r w:rsidR="00273E13" w:rsidRPr="00971AAE">
        <w:rPr>
          <w:sz w:val="28"/>
          <w:szCs w:val="28"/>
        </w:rPr>
        <w:t>Об организации работы по осуществлению государственного мониторинга вреда, причиненного иностранными источниками»</w:t>
      </w:r>
      <w:r w:rsidR="00E3607E">
        <w:rPr>
          <w:sz w:val="28"/>
          <w:szCs w:val="28"/>
        </w:rPr>
        <w:t xml:space="preserve"> (далее – приказ о мониторинге)</w:t>
      </w:r>
      <w:r w:rsidR="00273E13" w:rsidRPr="00971AAE">
        <w:rPr>
          <w:sz w:val="28"/>
          <w:szCs w:val="28"/>
        </w:rPr>
        <w:t>.</w:t>
      </w:r>
      <w:r w:rsidR="00273E13" w:rsidRPr="00273E13">
        <w:rPr>
          <w:b/>
          <w:sz w:val="28"/>
          <w:szCs w:val="28"/>
        </w:rPr>
        <w:t xml:space="preserve"> </w:t>
      </w:r>
    </w:p>
    <w:p w:rsidR="008575AD" w:rsidRPr="00971AAE" w:rsidRDefault="008575AD" w:rsidP="00343854">
      <w:pPr>
        <w:pStyle w:val="ConsPlusNormal"/>
        <w:ind w:firstLine="540"/>
        <w:jc w:val="both"/>
        <w:rPr>
          <w:b/>
          <w:sz w:val="28"/>
          <w:szCs w:val="28"/>
        </w:rPr>
      </w:pPr>
    </w:p>
    <w:p w:rsidR="0012420C" w:rsidRDefault="005C41B0" w:rsidP="0012420C">
      <w:pPr>
        <w:pStyle w:val="ConsPlusNormal"/>
        <w:ind w:firstLine="540"/>
        <w:jc w:val="both"/>
        <w:rPr>
          <w:sz w:val="28"/>
          <w:szCs w:val="28"/>
        </w:rPr>
      </w:pPr>
      <w:r w:rsidRPr="005C41B0">
        <w:rPr>
          <w:b/>
          <w:sz w:val="28"/>
          <w:szCs w:val="28"/>
        </w:rPr>
        <w:lastRenderedPageBreak/>
        <w:tab/>
      </w:r>
      <w:r w:rsidR="00763238">
        <w:rPr>
          <w:sz w:val="28"/>
          <w:szCs w:val="28"/>
        </w:rPr>
        <w:t>5</w:t>
      </w:r>
      <w:r w:rsidR="0012420C">
        <w:rPr>
          <w:sz w:val="28"/>
          <w:szCs w:val="28"/>
        </w:rPr>
        <w:t xml:space="preserve">. Направляемая органом публичной власти информация должна содержать достаточные данные, позволяющие идентифицировать факт причинения вреда, </w:t>
      </w:r>
      <w:r w:rsidR="00290B8A">
        <w:rPr>
          <w:sz w:val="28"/>
          <w:szCs w:val="28"/>
        </w:rPr>
        <w:br/>
      </w:r>
      <w:r w:rsidR="0012420C">
        <w:rPr>
          <w:sz w:val="28"/>
          <w:szCs w:val="28"/>
        </w:rPr>
        <w:t xml:space="preserve">в том числе сведения: </w:t>
      </w:r>
      <w:r w:rsidR="0012420C" w:rsidRPr="0012420C">
        <w:rPr>
          <w:sz w:val="28"/>
          <w:szCs w:val="28"/>
        </w:rPr>
        <w:tab/>
      </w:r>
    </w:p>
    <w:p w:rsidR="00971AAE" w:rsidRPr="00971AAE" w:rsidRDefault="00971AAE" w:rsidP="00971AAE">
      <w:pPr>
        <w:pStyle w:val="ConsPlusNormal"/>
        <w:ind w:firstLine="540"/>
        <w:jc w:val="both"/>
        <w:rPr>
          <w:sz w:val="28"/>
          <w:szCs w:val="28"/>
        </w:rPr>
      </w:pPr>
      <w:r>
        <w:rPr>
          <w:sz w:val="28"/>
          <w:szCs w:val="28"/>
        </w:rPr>
        <w:tab/>
      </w:r>
      <w:r w:rsidRPr="00971AAE">
        <w:rPr>
          <w:sz w:val="28"/>
          <w:szCs w:val="28"/>
        </w:rPr>
        <w:t>об источнике поступления сведений (заявителе);</w:t>
      </w:r>
    </w:p>
    <w:p w:rsidR="00971AAE" w:rsidRPr="00971AAE" w:rsidRDefault="00971AAE" w:rsidP="00971AAE">
      <w:pPr>
        <w:pStyle w:val="ConsPlusNormal"/>
        <w:ind w:firstLine="540"/>
        <w:jc w:val="both"/>
        <w:rPr>
          <w:sz w:val="28"/>
          <w:szCs w:val="28"/>
        </w:rPr>
      </w:pPr>
      <w:r w:rsidRPr="00971AAE">
        <w:rPr>
          <w:sz w:val="28"/>
          <w:szCs w:val="28"/>
        </w:rPr>
        <w:tab/>
        <w:t xml:space="preserve">о дате, времени, месте, </w:t>
      </w:r>
      <w:r w:rsidR="00B272FE">
        <w:rPr>
          <w:sz w:val="28"/>
          <w:szCs w:val="28"/>
        </w:rPr>
        <w:t xml:space="preserve">об </w:t>
      </w:r>
      <w:r w:rsidRPr="00971AAE">
        <w:rPr>
          <w:sz w:val="28"/>
          <w:szCs w:val="28"/>
        </w:rPr>
        <w:t xml:space="preserve">иных обстоятельствах причинения вреда; </w:t>
      </w:r>
    </w:p>
    <w:p w:rsidR="00971AAE" w:rsidRPr="00971AAE" w:rsidRDefault="00971AAE" w:rsidP="00971AAE">
      <w:pPr>
        <w:pStyle w:val="ConsPlusNormal"/>
        <w:ind w:firstLine="540"/>
        <w:jc w:val="both"/>
        <w:rPr>
          <w:sz w:val="28"/>
          <w:szCs w:val="28"/>
        </w:rPr>
      </w:pPr>
      <w:r w:rsidRPr="00971AAE">
        <w:rPr>
          <w:sz w:val="28"/>
          <w:szCs w:val="28"/>
        </w:rPr>
        <w:tab/>
        <w:t xml:space="preserve">о пострадавшем лице (лицах); </w:t>
      </w:r>
    </w:p>
    <w:p w:rsidR="00971AAE" w:rsidRPr="00971AAE" w:rsidRDefault="00971AAE" w:rsidP="00971AAE">
      <w:pPr>
        <w:pStyle w:val="ConsPlusNormal"/>
        <w:ind w:firstLine="540"/>
        <w:jc w:val="both"/>
        <w:rPr>
          <w:sz w:val="28"/>
          <w:szCs w:val="28"/>
        </w:rPr>
      </w:pPr>
      <w:r w:rsidRPr="00971AAE">
        <w:rPr>
          <w:sz w:val="28"/>
          <w:szCs w:val="28"/>
        </w:rPr>
        <w:tab/>
        <w:t xml:space="preserve">об источнике (причинителе) вреда; </w:t>
      </w:r>
    </w:p>
    <w:p w:rsidR="00971AAE" w:rsidRPr="00971AAE" w:rsidRDefault="00971AAE" w:rsidP="00971AAE">
      <w:pPr>
        <w:pStyle w:val="ConsPlusNormal"/>
        <w:ind w:firstLine="540"/>
        <w:jc w:val="both"/>
        <w:rPr>
          <w:sz w:val="28"/>
          <w:szCs w:val="28"/>
        </w:rPr>
      </w:pPr>
      <w:r w:rsidRPr="00971AAE">
        <w:rPr>
          <w:sz w:val="28"/>
          <w:szCs w:val="28"/>
        </w:rPr>
        <w:tab/>
        <w:t xml:space="preserve">о характере и размере причиненного вреда, в том числе в денежном выражении (при наличии соответствующей оценки); </w:t>
      </w:r>
    </w:p>
    <w:p w:rsidR="00971AAE" w:rsidRPr="00971AAE" w:rsidRDefault="00971AAE" w:rsidP="00971AAE">
      <w:pPr>
        <w:pStyle w:val="ConsPlusNormal"/>
        <w:ind w:firstLine="540"/>
        <w:jc w:val="both"/>
        <w:rPr>
          <w:sz w:val="28"/>
          <w:szCs w:val="28"/>
        </w:rPr>
      </w:pPr>
      <w:r w:rsidRPr="00971AAE">
        <w:rPr>
          <w:sz w:val="28"/>
          <w:szCs w:val="28"/>
        </w:rPr>
        <w:tab/>
        <w:t>о доказательствах, подтверждающих факт причинения вреда;</w:t>
      </w:r>
    </w:p>
    <w:p w:rsidR="00971AAE" w:rsidRPr="00971AAE" w:rsidRDefault="00971AAE" w:rsidP="00971AAE">
      <w:pPr>
        <w:pStyle w:val="ConsPlusNormal"/>
        <w:ind w:firstLine="540"/>
        <w:jc w:val="both"/>
        <w:rPr>
          <w:sz w:val="28"/>
          <w:szCs w:val="28"/>
        </w:rPr>
      </w:pPr>
      <w:r w:rsidRPr="00971AAE">
        <w:rPr>
          <w:sz w:val="28"/>
          <w:szCs w:val="28"/>
        </w:rPr>
        <w:tab/>
        <w:t xml:space="preserve">о наличии уголовного дела (материалов доследственной проверки) по факту причинения вреда, ходе и результатах расследования (проверки); </w:t>
      </w:r>
    </w:p>
    <w:p w:rsidR="00971AAE" w:rsidRPr="00971AAE" w:rsidRDefault="00971AAE" w:rsidP="00971AAE">
      <w:pPr>
        <w:pStyle w:val="ConsPlusNormal"/>
        <w:ind w:firstLine="540"/>
        <w:jc w:val="both"/>
        <w:rPr>
          <w:sz w:val="28"/>
          <w:szCs w:val="28"/>
        </w:rPr>
      </w:pPr>
      <w:r w:rsidRPr="00971AAE">
        <w:rPr>
          <w:sz w:val="28"/>
          <w:szCs w:val="28"/>
        </w:rPr>
        <w:tab/>
        <w:t xml:space="preserve">о принятых мерах по возмещению причиненного вреда и </w:t>
      </w:r>
      <w:r w:rsidR="004C64C8">
        <w:rPr>
          <w:sz w:val="28"/>
          <w:szCs w:val="28"/>
        </w:rPr>
        <w:t xml:space="preserve">об </w:t>
      </w:r>
      <w:r w:rsidRPr="00971AAE">
        <w:rPr>
          <w:sz w:val="28"/>
          <w:szCs w:val="28"/>
        </w:rPr>
        <w:t>их результатах;</w:t>
      </w:r>
    </w:p>
    <w:p w:rsidR="00971AAE" w:rsidRDefault="00971AAE" w:rsidP="00971AAE">
      <w:pPr>
        <w:pStyle w:val="ConsPlusNormal"/>
        <w:ind w:firstLine="540"/>
        <w:jc w:val="both"/>
        <w:rPr>
          <w:sz w:val="28"/>
          <w:szCs w:val="28"/>
        </w:rPr>
      </w:pPr>
      <w:r w:rsidRPr="00971AAE">
        <w:rPr>
          <w:sz w:val="28"/>
          <w:szCs w:val="28"/>
        </w:rPr>
        <w:tab/>
      </w:r>
      <w:r w:rsidR="00E3607E">
        <w:rPr>
          <w:sz w:val="28"/>
          <w:szCs w:val="28"/>
        </w:rPr>
        <w:t>иные сведения, предусмотренные приказом о мониторинге</w:t>
      </w:r>
      <w:r w:rsidRPr="00971AAE">
        <w:rPr>
          <w:sz w:val="28"/>
          <w:szCs w:val="28"/>
        </w:rPr>
        <w:t>.</w:t>
      </w:r>
    </w:p>
    <w:p w:rsidR="00AE4E7C" w:rsidRPr="008575AD" w:rsidRDefault="00AE4E7C" w:rsidP="00971AAE">
      <w:pPr>
        <w:pStyle w:val="ConsPlusNormal"/>
        <w:ind w:firstLine="540"/>
        <w:jc w:val="both"/>
        <w:rPr>
          <w:sz w:val="28"/>
          <w:szCs w:val="28"/>
        </w:rPr>
      </w:pPr>
      <w:r>
        <w:rPr>
          <w:b/>
          <w:sz w:val="28"/>
          <w:szCs w:val="28"/>
        </w:rPr>
        <w:tab/>
      </w:r>
      <w:r w:rsidRPr="008575AD">
        <w:rPr>
          <w:sz w:val="28"/>
          <w:szCs w:val="28"/>
        </w:rPr>
        <w:t xml:space="preserve">Органы публичной власти в соответствии с компетенцией обеспечивают полноту, актуальность и достоверность </w:t>
      </w:r>
      <w:r w:rsidR="003D181A">
        <w:rPr>
          <w:sz w:val="28"/>
          <w:szCs w:val="28"/>
        </w:rPr>
        <w:t>названных</w:t>
      </w:r>
      <w:r w:rsidRPr="008575AD">
        <w:rPr>
          <w:sz w:val="28"/>
          <w:szCs w:val="28"/>
        </w:rPr>
        <w:t xml:space="preserve"> сведений.</w:t>
      </w:r>
    </w:p>
    <w:p w:rsidR="000627D5" w:rsidRPr="00971AAE" w:rsidRDefault="00971AAE" w:rsidP="0012420C">
      <w:pPr>
        <w:pStyle w:val="ConsPlusNormal"/>
        <w:ind w:firstLine="540"/>
        <w:jc w:val="both"/>
        <w:rPr>
          <w:sz w:val="28"/>
          <w:szCs w:val="28"/>
        </w:rPr>
      </w:pPr>
      <w:r>
        <w:rPr>
          <w:sz w:val="28"/>
          <w:szCs w:val="28"/>
        </w:rPr>
        <w:tab/>
      </w:r>
      <w:r w:rsidR="00763238">
        <w:rPr>
          <w:sz w:val="28"/>
          <w:szCs w:val="28"/>
        </w:rPr>
        <w:t>6</w:t>
      </w:r>
      <w:r>
        <w:rPr>
          <w:sz w:val="28"/>
          <w:szCs w:val="28"/>
        </w:rPr>
        <w:t>. При наличии технической возможности указанные сведения и материалы направляются в органы прокуратуры в электронном</w:t>
      </w:r>
      <w:r w:rsidR="00E51973">
        <w:rPr>
          <w:sz w:val="28"/>
          <w:szCs w:val="28"/>
        </w:rPr>
        <w:t xml:space="preserve"> </w:t>
      </w:r>
      <w:r>
        <w:rPr>
          <w:sz w:val="28"/>
          <w:szCs w:val="28"/>
        </w:rPr>
        <w:t>виде</w:t>
      </w:r>
      <w:r w:rsidR="00F3051F">
        <w:rPr>
          <w:sz w:val="28"/>
          <w:szCs w:val="28"/>
        </w:rPr>
        <w:t xml:space="preserve"> </w:t>
      </w:r>
      <w:r w:rsidR="00F3051F" w:rsidRPr="00F3051F">
        <w:rPr>
          <w:sz w:val="28"/>
          <w:szCs w:val="28"/>
        </w:rPr>
        <w:t>в формате Excel</w:t>
      </w:r>
      <w:r>
        <w:rPr>
          <w:sz w:val="28"/>
          <w:szCs w:val="28"/>
        </w:rPr>
        <w:t>.</w:t>
      </w:r>
      <w:r w:rsidR="000627D5" w:rsidRPr="00971AAE">
        <w:rPr>
          <w:sz w:val="28"/>
          <w:szCs w:val="28"/>
        </w:rPr>
        <w:t xml:space="preserve"> </w:t>
      </w:r>
    </w:p>
    <w:p w:rsidR="0012420C" w:rsidRDefault="00A6575C" w:rsidP="00343854">
      <w:pPr>
        <w:pStyle w:val="ConsPlusNormal"/>
        <w:ind w:firstLine="540"/>
        <w:jc w:val="both"/>
        <w:rPr>
          <w:sz w:val="28"/>
          <w:szCs w:val="28"/>
        </w:rPr>
      </w:pPr>
      <w:r>
        <w:rPr>
          <w:sz w:val="28"/>
          <w:szCs w:val="28"/>
        </w:rPr>
        <w:tab/>
      </w:r>
      <w:r w:rsidR="00763238">
        <w:rPr>
          <w:sz w:val="28"/>
          <w:szCs w:val="28"/>
        </w:rPr>
        <w:t>7</w:t>
      </w:r>
      <w:r>
        <w:rPr>
          <w:sz w:val="28"/>
          <w:szCs w:val="28"/>
        </w:rPr>
        <w:t xml:space="preserve">. Органы прокуратуры обеспечивают рассмотрение и проверку поступивших материалов в </w:t>
      </w:r>
      <w:r w:rsidR="00E3607E">
        <w:rPr>
          <w:sz w:val="28"/>
          <w:szCs w:val="28"/>
        </w:rPr>
        <w:t xml:space="preserve">установленном Генеральным прокурором Российской Федерации </w:t>
      </w:r>
      <w:r>
        <w:rPr>
          <w:sz w:val="28"/>
          <w:szCs w:val="28"/>
        </w:rPr>
        <w:t>порядке</w:t>
      </w:r>
      <w:r w:rsidR="00E3607E">
        <w:rPr>
          <w:sz w:val="28"/>
          <w:szCs w:val="28"/>
        </w:rPr>
        <w:t xml:space="preserve">, </w:t>
      </w:r>
      <w:r>
        <w:rPr>
          <w:sz w:val="28"/>
          <w:szCs w:val="28"/>
        </w:rPr>
        <w:t>о результатах рассмотрения информируют соответствующий орган публичной власти.</w:t>
      </w:r>
    </w:p>
    <w:p w:rsidR="00706E70" w:rsidRDefault="00A6575C" w:rsidP="00343854">
      <w:pPr>
        <w:pStyle w:val="ConsPlusNormal"/>
        <w:ind w:firstLine="540"/>
        <w:jc w:val="both"/>
        <w:rPr>
          <w:sz w:val="28"/>
          <w:szCs w:val="28"/>
        </w:rPr>
      </w:pPr>
      <w:r>
        <w:rPr>
          <w:sz w:val="28"/>
          <w:szCs w:val="28"/>
        </w:rPr>
        <w:tab/>
      </w:r>
      <w:r w:rsidR="00763238">
        <w:rPr>
          <w:sz w:val="28"/>
          <w:szCs w:val="28"/>
        </w:rPr>
        <w:t>8</w:t>
      </w:r>
      <w:r>
        <w:rPr>
          <w:sz w:val="28"/>
          <w:szCs w:val="28"/>
        </w:rPr>
        <w:t xml:space="preserve">. При необходимости получения дополнительных сведений органы прокуратуры, осуществляющие рассмотрение поступивших материалов, запрашивают органы публичной власти </w:t>
      </w:r>
      <w:r w:rsidR="00D56427">
        <w:rPr>
          <w:sz w:val="28"/>
          <w:szCs w:val="28"/>
        </w:rPr>
        <w:t>согласно</w:t>
      </w:r>
      <w:r>
        <w:rPr>
          <w:sz w:val="28"/>
          <w:szCs w:val="28"/>
        </w:rPr>
        <w:t xml:space="preserve"> их компетенци</w:t>
      </w:r>
      <w:r w:rsidR="00D56427">
        <w:rPr>
          <w:sz w:val="28"/>
          <w:szCs w:val="28"/>
        </w:rPr>
        <w:t>и</w:t>
      </w:r>
      <w:r>
        <w:rPr>
          <w:sz w:val="28"/>
          <w:szCs w:val="28"/>
        </w:rPr>
        <w:t>.</w:t>
      </w:r>
    </w:p>
    <w:p w:rsidR="00A6575C" w:rsidRDefault="00A6575C" w:rsidP="00343854">
      <w:pPr>
        <w:pStyle w:val="ConsPlusNormal"/>
        <w:ind w:firstLine="540"/>
        <w:jc w:val="both"/>
        <w:rPr>
          <w:sz w:val="28"/>
          <w:szCs w:val="28"/>
        </w:rPr>
      </w:pPr>
      <w:r>
        <w:rPr>
          <w:sz w:val="28"/>
          <w:szCs w:val="28"/>
        </w:rPr>
        <w:tab/>
        <w:t xml:space="preserve">Указанные запросы подлежат исполнению в срок, не превышающий </w:t>
      </w:r>
      <w:r>
        <w:rPr>
          <w:sz w:val="28"/>
          <w:szCs w:val="28"/>
        </w:rPr>
        <w:br/>
        <w:t>10 рабочих дней с момента поступления запроса, если иной срок не установлен в самом запросе.</w:t>
      </w:r>
    </w:p>
    <w:p w:rsidR="0012420C" w:rsidRDefault="00A6575C" w:rsidP="00343854">
      <w:pPr>
        <w:pStyle w:val="ConsPlusNormal"/>
        <w:ind w:firstLine="540"/>
        <w:jc w:val="both"/>
        <w:rPr>
          <w:sz w:val="28"/>
          <w:szCs w:val="28"/>
        </w:rPr>
      </w:pPr>
      <w:r>
        <w:rPr>
          <w:sz w:val="28"/>
          <w:szCs w:val="28"/>
        </w:rPr>
        <w:tab/>
        <w:t xml:space="preserve">По согласованию с </w:t>
      </w:r>
      <w:r w:rsidR="0012420C">
        <w:rPr>
          <w:sz w:val="28"/>
          <w:szCs w:val="28"/>
        </w:rPr>
        <w:t>направившим запрос должностным лицом органа прокуратуры срок исполнения запроса может быть продлен.</w:t>
      </w:r>
    </w:p>
    <w:p w:rsidR="00520006" w:rsidRDefault="0012420C" w:rsidP="00B763EA">
      <w:pPr>
        <w:pStyle w:val="ConsPlusNormal"/>
        <w:ind w:firstLine="540"/>
        <w:jc w:val="both"/>
        <w:rPr>
          <w:sz w:val="28"/>
          <w:szCs w:val="28"/>
        </w:rPr>
      </w:pPr>
      <w:r>
        <w:rPr>
          <w:sz w:val="28"/>
          <w:szCs w:val="28"/>
        </w:rPr>
        <w:tab/>
      </w:r>
      <w:r w:rsidR="00763238">
        <w:rPr>
          <w:sz w:val="28"/>
          <w:szCs w:val="28"/>
        </w:rPr>
        <w:t>9</w:t>
      </w:r>
      <w:r w:rsidR="00B763EA" w:rsidRPr="00B763EA">
        <w:rPr>
          <w:sz w:val="28"/>
          <w:szCs w:val="28"/>
        </w:rPr>
        <w:t xml:space="preserve">. </w:t>
      </w:r>
      <w:r>
        <w:rPr>
          <w:sz w:val="28"/>
          <w:szCs w:val="28"/>
        </w:rPr>
        <w:t>В случа</w:t>
      </w:r>
      <w:r w:rsidR="007016F7">
        <w:rPr>
          <w:sz w:val="28"/>
          <w:szCs w:val="28"/>
        </w:rPr>
        <w:t xml:space="preserve">ях </w:t>
      </w:r>
      <w:r w:rsidR="00520006">
        <w:rPr>
          <w:sz w:val="28"/>
          <w:szCs w:val="28"/>
        </w:rPr>
        <w:t xml:space="preserve">изменения обстоятельств, послуживших основанием для направления в органы прокуратуры </w:t>
      </w:r>
      <w:r w:rsidR="00520006" w:rsidRPr="00520006">
        <w:rPr>
          <w:sz w:val="28"/>
          <w:szCs w:val="28"/>
        </w:rPr>
        <w:t>сведений о фактах причинения вреда</w:t>
      </w:r>
      <w:r w:rsidR="00520006">
        <w:rPr>
          <w:sz w:val="28"/>
          <w:szCs w:val="28"/>
        </w:rPr>
        <w:t>,</w:t>
      </w:r>
      <w:r w:rsidR="007016F7">
        <w:rPr>
          <w:sz w:val="28"/>
          <w:szCs w:val="28"/>
        </w:rPr>
        <w:t xml:space="preserve"> </w:t>
      </w:r>
      <w:r w:rsidR="007016F7" w:rsidRPr="00971AAE">
        <w:rPr>
          <w:sz w:val="28"/>
          <w:szCs w:val="28"/>
        </w:rPr>
        <w:t xml:space="preserve">получения иной </w:t>
      </w:r>
      <w:r w:rsidR="00BC4AF6" w:rsidRPr="00BC4AF6">
        <w:rPr>
          <w:sz w:val="28"/>
          <w:szCs w:val="28"/>
        </w:rPr>
        <w:t>информации</w:t>
      </w:r>
      <w:r w:rsidR="00BC4AF6">
        <w:rPr>
          <w:sz w:val="28"/>
          <w:szCs w:val="28"/>
        </w:rPr>
        <w:t>,</w:t>
      </w:r>
      <w:r w:rsidR="00BC4AF6" w:rsidRPr="00BC4AF6">
        <w:rPr>
          <w:sz w:val="28"/>
          <w:szCs w:val="28"/>
        </w:rPr>
        <w:t xml:space="preserve"> </w:t>
      </w:r>
      <w:r w:rsidR="007016F7" w:rsidRPr="00971AAE">
        <w:rPr>
          <w:sz w:val="28"/>
          <w:szCs w:val="28"/>
        </w:rPr>
        <w:t>уточняющей и дополняющей ранее направленные сведения</w:t>
      </w:r>
      <w:r w:rsidR="00BC4AF6">
        <w:rPr>
          <w:sz w:val="28"/>
          <w:szCs w:val="28"/>
        </w:rPr>
        <w:t>,</w:t>
      </w:r>
      <w:r w:rsidR="007016F7" w:rsidRPr="00971AAE">
        <w:rPr>
          <w:sz w:val="28"/>
          <w:szCs w:val="28"/>
        </w:rPr>
        <w:t xml:space="preserve"> </w:t>
      </w:r>
      <w:r w:rsidR="00520006">
        <w:rPr>
          <w:sz w:val="28"/>
          <w:szCs w:val="28"/>
        </w:rPr>
        <w:t xml:space="preserve">орган публичной власти </w:t>
      </w:r>
      <w:r w:rsidR="00C76EF0" w:rsidRPr="003370B7">
        <w:rPr>
          <w:sz w:val="28"/>
          <w:szCs w:val="28"/>
        </w:rPr>
        <w:t>незамедлительно</w:t>
      </w:r>
      <w:r w:rsidR="00C76EF0">
        <w:rPr>
          <w:sz w:val="28"/>
          <w:szCs w:val="28"/>
        </w:rPr>
        <w:t xml:space="preserve"> </w:t>
      </w:r>
      <w:r w:rsidR="00BC4AF6">
        <w:rPr>
          <w:sz w:val="28"/>
          <w:szCs w:val="28"/>
        </w:rPr>
        <w:t xml:space="preserve">сообщает в соответствующий орган прокуратуры </w:t>
      </w:r>
      <w:r w:rsidR="00E3607E">
        <w:rPr>
          <w:sz w:val="28"/>
          <w:szCs w:val="28"/>
        </w:rPr>
        <w:t>по форм</w:t>
      </w:r>
      <w:r w:rsidR="004C1778">
        <w:rPr>
          <w:sz w:val="28"/>
          <w:szCs w:val="28"/>
        </w:rPr>
        <w:t>ам</w:t>
      </w:r>
      <w:r w:rsidR="00E3607E">
        <w:rPr>
          <w:sz w:val="28"/>
          <w:szCs w:val="28"/>
        </w:rPr>
        <w:t xml:space="preserve">, </w:t>
      </w:r>
      <w:r w:rsidR="00BC4AF6">
        <w:rPr>
          <w:sz w:val="28"/>
          <w:szCs w:val="28"/>
        </w:rPr>
        <w:t>предусмотренн</w:t>
      </w:r>
      <w:r w:rsidR="004C1778">
        <w:rPr>
          <w:sz w:val="28"/>
          <w:szCs w:val="28"/>
        </w:rPr>
        <w:t>ым</w:t>
      </w:r>
      <w:r w:rsidR="00E3607E">
        <w:rPr>
          <w:sz w:val="28"/>
          <w:szCs w:val="28"/>
        </w:rPr>
        <w:t xml:space="preserve"> приказом о мониторинге</w:t>
      </w:r>
      <w:r w:rsidR="00BC4AF6">
        <w:rPr>
          <w:sz w:val="28"/>
          <w:szCs w:val="28"/>
        </w:rPr>
        <w:t xml:space="preserve">, </w:t>
      </w:r>
      <w:r w:rsidR="00BC4AF6">
        <w:rPr>
          <w:sz w:val="28"/>
          <w:szCs w:val="28"/>
        </w:rPr>
        <w:br/>
        <w:t xml:space="preserve">о необходимости </w:t>
      </w:r>
      <w:r w:rsidR="00BC4AF6" w:rsidRPr="00BC4AF6">
        <w:rPr>
          <w:sz w:val="28"/>
          <w:szCs w:val="28"/>
        </w:rPr>
        <w:t>корректировки сведений, содержащихся в регистре</w:t>
      </w:r>
    </w:p>
    <w:p w:rsidR="00B763EA" w:rsidRDefault="0059520F" w:rsidP="00144B85">
      <w:pPr>
        <w:pStyle w:val="ConsPlusNormal"/>
        <w:jc w:val="both"/>
        <w:rPr>
          <w:sz w:val="28"/>
          <w:szCs w:val="28"/>
        </w:rPr>
      </w:pPr>
      <w:r>
        <w:tab/>
      </w:r>
      <w:r w:rsidRPr="00144B85">
        <w:rPr>
          <w:sz w:val="28"/>
          <w:szCs w:val="28"/>
        </w:rPr>
        <w:t>1</w:t>
      </w:r>
      <w:r w:rsidR="00763238">
        <w:rPr>
          <w:sz w:val="28"/>
          <w:szCs w:val="28"/>
        </w:rPr>
        <w:t>0</w:t>
      </w:r>
      <w:r w:rsidRPr="00144B85">
        <w:rPr>
          <w:sz w:val="28"/>
          <w:szCs w:val="28"/>
        </w:rPr>
        <w:t xml:space="preserve">. </w:t>
      </w:r>
      <w:r w:rsidR="00144B85">
        <w:rPr>
          <w:sz w:val="28"/>
          <w:szCs w:val="28"/>
        </w:rPr>
        <w:t xml:space="preserve">Органы прокуратуры могут вносить изменения в сведения, учтенные </w:t>
      </w:r>
      <w:r w:rsidR="003F50C7">
        <w:rPr>
          <w:sz w:val="28"/>
          <w:szCs w:val="28"/>
        </w:rPr>
        <w:br/>
      </w:r>
      <w:r w:rsidR="00144B85">
        <w:rPr>
          <w:sz w:val="28"/>
          <w:szCs w:val="28"/>
        </w:rPr>
        <w:t>в регистре, на основании поступивш</w:t>
      </w:r>
      <w:r w:rsidR="003F50C7">
        <w:rPr>
          <w:sz w:val="28"/>
          <w:szCs w:val="28"/>
        </w:rPr>
        <w:t>их</w:t>
      </w:r>
      <w:r w:rsidR="00144B85">
        <w:rPr>
          <w:sz w:val="28"/>
          <w:szCs w:val="28"/>
        </w:rPr>
        <w:t xml:space="preserve"> от органов публичной власти </w:t>
      </w:r>
      <w:r w:rsidR="003F50C7">
        <w:rPr>
          <w:sz w:val="28"/>
          <w:szCs w:val="28"/>
        </w:rPr>
        <w:t>сообщений</w:t>
      </w:r>
      <w:r w:rsidR="00144B85">
        <w:rPr>
          <w:sz w:val="28"/>
          <w:szCs w:val="28"/>
        </w:rPr>
        <w:t xml:space="preserve">, </w:t>
      </w:r>
      <w:r w:rsidR="003F50C7">
        <w:rPr>
          <w:sz w:val="28"/>
          <w:szCs w:val="28"/>
        </w:rPr>
        <w:br/>
      </w:r>
      <w:r w:rsidR="00144B85">
        <w:rPr>
          <w:sz w:val="28"/>
          <w:szCs w:val="28"/>
        </w:rPr>
        <w:t>а также на основании иной информации, полученной при реализации возложенных на них функций.</w:t>
      </w:r>
    </w:p>
    <w:p w:rsidR="00F97AF3" w:rsidRPr="00971AAE" w:rsidRDefault="00144B85" w:rsidP="00971AAE">
      <w:pPr>
        <w:pStyle w:val="ConsPlusNormal"/>
        <w:jc w:val="both"/>
        <w:rPr>
          <w:sz w:val="28"/>
          <w:szCs w:val="28"/>
        </w:rPr>
      </w:pPr>
      <w:r>
        <w:rPr>
          <w:sz w:val="28"/>
          <w:szCs w:val="28"/>
        </w:rPr>
        <w:tab/>
        <w:t xml:space="preserve"> </w:t>
      </w:r>
    </w:p>
    <w:sectPr w:rsidR="00F97AF3" w:rsidRPr="00971AAE" w:rsidSect="00FD2DC0">
      <w:headerReference w:type="default" r:id="rId6"/>
      <w:pgSz w:w="11906" w:h="16838"/>
      <w:pgMar w:top="1134" w:right="566" w:bottom="42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6E1" w:rsidRDefault="002D46E1" w:rsidP="00343854">
      <w:pPr>
        <w:spacing w:after="0" w:line="240" w:lineRule="auto"/>
      </w:pPr>
      <w:r>
        <w:separator/>
      </w:r>
    </w:p>
  </w:endnote>
  <w:endnote w:type="continuationSeparator" w:id="0">
    <w:p w:rsidR="002D46E1" w:rsidRDefault="002D46E1" w:rsidP="0034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6E1" w:rsidRDefault="002D46E1" w:rsidP="00343854">
      <w:pPr>
        <w:spacing w:after="0" w:line="240" w:lineRule="auto"/>
      </w:pPr>
      <w:r>
        <w:separator/>
      </w:r>
    </w:p>
  </w:footnote>
  <w:footnote w:type="continuationSeparator" w:id="0">
    <w:p w:rsidR="002D46E1" w:rsidRDefault="002D46E1" w:rsidP="0034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482468"/>
      <w:docPartObj>
        <w:docPartGallery w:val="Page Numbers (Top of Page)"/>
        <w:docPartUnique/>
      </w:docPartObj>
    </w:sdtPr>
    <w:sdtEndPr/>
    <w:sdtContent>
      <w:p w:rsidR="00343854" w:rsidRDefault="00343854">
        <w:pPr>
          <w:pStyle w:val="a3"/>
          <w:jc w:val="center"/>
        </w:pPr>
        <w:r>
          <w:fldChar w:fldCharType="begin"/>
        </w:r>
        <w:r>
          <w:instrText>PAGE   \* MERGEFORMAT</w:instrText>
        </w:r>
        <w:r>
          <w:fldChar w:fldCharType="separate"/>
        </w:r>
        <w:r>
          <w:t>2</w:t>
        </w:r>
        <w:r>
          <w:fldChar w:fldCharType="end"/>
        </w:r>
      </w:p>
    </w:sdtContent>
  </w:sdt>
  <w:p w:rsidR="00343854" w:rsidRDefault="003438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AB"/>
    <w:rsid w:val="00006733"/>
    <w:rsid w:val="00035B4A"/>
    <w:rsid w:val="000627D5"/>
    <w:rsid w:val="00090EB6"/>
    <w:rsid w:val="000B081A"/>
    <w:rsid w:val="000C10B6"/>
    <w:rsid w:val="000D3082"/>
    <w:rsid w:val="00116189"/>
    <w:rsid w:val="0012420C"/>
    <w:rsid w:val="00144B85"/>
    <w:rsid w:val="0018532F"/>
    <w:rsid w:val="001C27B9"/>
    <w:rsid w:val="00241B81"/>
    <w:rsid w:val="00250A6F"/>
    <w:rsid w:val="00273E13"/>
    <w:rsid w:val="00290B8A"/>
    <w:rsid w:val="00294ECB"/>
    <w:rsid w:val="002B7C98"/>
    <w:rsid w:val="002D2379"/>
    <w:rsid w:val="002D46E1"/>
    <w:rsid w:val="002E0B8D"/>
    <w:rsid w:val="003260A7"/>
    <w:rsid w:val="003370B7"/>
    <w:rsid w:val="00340378"/>
    <w:rsid w:val="00340B00"/>
    <w:rsid w:val="00343854"/>
    <w:rsid w:val="00372B5F"/>
    <w:rsid w:val="003A5EB3"/>
    <w:rsid w:val="003D181A"/>
    <w:rsid w:val="003E6C5C"/>
    <w:rsid w:val="003F11DB"/>
    <w:rsid w:val="003F50C7"/>
    <w:rsid w:val="00401664"/>
    <w:rsid w:val="00424E71"/>
    <w:rsid w:val="0043030B"/>
    <w:rsid w:val="00431FE2"/>
    <w:rsid w:val="004406F0"/>
    <w:rsid w:val="00490695"/>
    <w:rsid w:val="0049272C"/>
    <w:rsid w:val="004941E9"/>
    <w:rsid w:val="0049459F"/>
    <w:rsid w:val="004A3F62"/>
    <w:rsid w:val="004C1778"/>
    <w:rsid w:val="004C64C8"/>
    <w:rsid w:val="0050096B"/>
    <w:rsid w:val="00520006"/>
    <w:rsid w:val="00520A65"/>
    <w:rsid w:val="0053314F"/>
    <w:rsid w:val="00580182"/>
    <w:rsid w:val="0059520F"/>
    <w:rsid w:val="005B172E"/>
    <w:rsid w:val="005C41B0"/>
    <w:rsid w:val="005E23EC"/>
    <w:rsid w:val="00665CAF"/>
    <w:rsid w:val="006A69FA"/>
    <w:rsid w:val="007016F7"/>
    <w:rsid w:val="00706E70"/>
    <w:rsid w:val="00713DF2"/>
    <w:rsid w:val="00763238"/>
    <w:rsid w:val="00787485"/>
    <w:rsid w:val="007C7AB4"/>
    <w:rsid w:val="007F4441"/>
    <w:rsid w:val="008260B4"/>
    <w:rsid w:val="00832D91"/>
    <w:rsid w:val="0085122B"/>
    <w:rsid w:val="008575AD"/>
    <w:rsid w:val="008A751B"/>
    <w:rsid w:val="008C38AB"/>
    <w:rsid w:val="008D3913"/>
    <w:rsid w:val="00954E25"/>
    <w:rsid w:val="0096094D"/>
    <w:rsid w:val="009658EB"/>
    <w:rsid w:val="00965AB1"/>
    <w:rsid w:val="00971AAE"/>
    <w:rsid w:val="009D52C3"/>
    <w:rsid w:val="009D607C"/>
    <w:rsid w:val="009E4B2D"/>
    <w:rsid w:val="009F59CF"/>
    <w:rsid w:val="00A20061"/>
    <w:rsid w:val="00A6575C"/>
    <w:rsid w:val="00AA3E28"/>
    <w:rsid w:val="00AA54D2"/>
    <w:rsid w:val="00AE1705"/>
    <w:rsid w:val="00AE31AE"/>
    <w:rsid w:val="00AE4E7C"/>
    <w:rsid w:val="00B272FE"/>
    <w:rsid w:val="00B4482A"/>
    <w:rsid w:val="00B55C4E"/>
    <w:rsid w:val="00B763EA"/>
    <w:rsid w:val="00B817EA"/>
    <w:rsid w:val="00B94697"/>
    <w:rsid w:val="00BC3DC6"/>
    <w:rsid w:val="00BC4AF6"/>
    <w:rsid w:val="00BC5F7C"/>
    <w:rsid w:val="00C22A0F"/>
    <w:rsid w:val="00C270A9"/>
    <w:rsid w:val="00C512B6"/>
    <w:rsid w:val="00C611A0"/>
    <w:rsid w:val="00C74294"/>
    <w:rsid w:val="00C76EF0"/>
    <w:rsid w:val="00CD2406"/>
    <w:rsid w:val="00CE0949"/>
    <w:rsid w:val="00D23B1B"/>
    <w:rsid w:val="00D33257"/>
    <w:rsid w:val="00D56427"/>
    <w:rsid w:val="00DA15C6"/>
    <w:rsid w:val="00DC6720"/>
    <w:rsid w:val="00E3607E"/>
    <w:rsid w:val="00E51973"/>
    <w:rsid w:val="00EA03C8"/>
    <w:rsid w:val="00ED5BE8"/>
    <w:rsid w:val="00EE125D"/>
    <w:rsid w:val="00F22C53"/>
    <w:rsid w:val="00F3051F"/>
    <w:rsid w:val="00F6214F"/>
    <w:rsid w:val="00F70B97"/>
    <w:rsid w:val="00F97AF3"/>
    <w:rsid w:val="00FC75B0"/>
    <w:rsid w:val="00FD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0225"/>
  <w15:chartTrackingRefBased/>
  <w15:docId w15:val="{509777FE-E4DE-4194-A73B-46F6F888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3E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763E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343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3854"/>
  </w:style>
  <w:style w:type="paragraph" w:styleId="a5">
    <w:name w:val="footer"/>
    <w:basedOn w:val="a"/>
    <w:link w:val="a6"/>
    <w:uiPriority w:val="99"/>
    <w:unhideWhenUsed/>
    <w:rsid w:val="00343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3854"/>
  </w:style>
  <w:style w:type="paragraph" w:styleId="a7">
    <w:name w:val="Balloon Text"/>
    <w:basedOn w:val="a"/>
    <w:link w:val="a8"/>
    <w:uiPriority w:val="99"/>
    <w:semiHidden/>
    <w:unhideWhenUsed/>
    <w:rsid w:val="005952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5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5785</Characters>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2025-05-23T08:43:00Z</cp:lastPrinted>
  <dcterms:created xsi:type="dcterms:W3CDTF">2025-05-26T08:02:00Z</dcterms:created>
  <dcterms:modified xsi:type="dcterms:W3CDTF">2025-05-26T08:04:00Z</dcterms:modified>
</cp:coreProperties>
</file>