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C8" w:rsidRDefault="004569C8">
      <w:pPr>
        <w:pStyle w:val="ConsPlusTitle"/>
        <w:jc w:val="center"/>
        <w:outlineLvl w:val="0"/>
      </w:pPr>
      <w:bookmarkStart w:id="0" w:name="_GoBack"/>
      <w:bookmarkEnd w:id="0"/>
      <w:r>
        <w:t>ГЕНЕРАЛЬНАЯ ПРОКУРАТУРА РОССИЙСКОЙ ФЕДЕРАЦИИ</w:t>
      </w:r>
    </w:p>
    <w:p w:rsidR="004569C8" w:rsidRDefault="004569C8">
      <w:pPr>
        <w:pStyle w:val="ConsPlusTitle"/>
        <w:jc w:val="center"/>
      </w:pPr>
    </w:p>
    <w:p w:rsidR="004569C8" w:rsidRDefault="004569C8">
      <w:pPr>
        <w:pStyle w:val="ConsPlusTitle"/>
        <w:jc w:val="center"/>
      </w:pPr>
      <w:r>
        <w:t>ПРИКАЗ</w:t>
      </w:r>
    </w:p>
    <w:p w:rsidR="004569C8" w:rsidRDefault="004569C8">
      <w:pPr>
        <w:pStyle w:val="ConsPlusTitle"/>
        <w:jc w:val="center"/>
      </w:pPr>
      <w:r>
        <w:t>от 1 февраля 2017 г. N 59</w:t>
      </w:r>
    </w:p>
    <w:p w:rsidR="004569C8" w:rsidRDefault="004569C8">
      <w:pPr>
        <w:pStyle w:val="ConsPlusTitle"/>
        <w:jc w:val="center"/>
      </w:pPr>
    </w:p>
    <w:p w:rsidR="004569C8" w:rsidRDefault="004569C8">
      <w:pPr>
        <w:pStyle w:val="ConsPlusTitle"/>
        <w:jc w:val="center"/>
      </w:pPr>
      <w:r>
        <w:t>ОБ УТВЕРЖДЕНИИ ПОЛОЖЕНИЯ</w:t>
      </w:r>
    </w:p>
    <w:p w:rsidR="004569C8" w:rsidRDefault="004569C8">
      <w:pPr>
        <w:pStyle w:val="ConsPlusTitle"/>
        <w:jc w:val="center"/>
      </w:pPr>
      <w:r>
        <w:t>О СООБЩЕНИИ ФЕДЕРАЛЬНЫМИ ГОСУДАРСТВЕННЫМИ</w:t>
      </w:r>
    </w:p>
    <w:p w:rsidR="004569C8" w:rsidRDefault="004569C8">
      <w:pPr>
        <w:pStyle w:val="ConsPlusTitle"/>
        <w:jc w:val="center"/>
      </w:pPr>
      <w:r>
        <w:t>СЛУЖАЩИМИ И ИНЫМИ РАБОТНИКАМИ ОРГАНОВ И ОРГАНИЗАЦИЙ</w:t>
      </w:r>
    </w:p>
    <w:p w:rsidR="004569C8" w:rsidRDefault="004569C8">
      <w:pPr>
        <w:pStyle w:val="ConsPlusTitle"/>
        <w:jc w:val="center"/>
      </w:pPr>
      <w:r>
        <w:t>ПРОКУРАТУРЫ РОССИЙСКОЙ ФЕДЕРАЦИИ О ПОЛУЧЕНИИ ПОДАРКА</w:t>
      </w:r>
    </w:p>
    <w:p w:rsidR="004569C8" w:rsidRDefault="004569C8">
      <w:pPr>
        <w:pStyle w:val="ConsPlusTitle"/>
        <w:jc w:val="center"/>
      </w:pPr>
      <w:r>
        <w:t>В СВЯЗИ С ПРОТОКОЛЬНЫМИ МЕРОПРИЯТИЯМИ, СЛУЖЕБНЫМИ</w:t>
      </w:r>
    </w:p>
    <w:p w:rsidR="004569C8" w:rsidRDefault="004569C8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4569C8" w:rsidRDefault="004569C8">
      <w:pPr>
        <w:pStyle w:val="ConsPlusTitle"/>
        <w:jc w:val="center"/>
      </w:pPr>
      <w:r>
        <w:t>УЧАСТИЕ В КОТОРЫХ СВЯЗАНО С ИСПОЛНЕНИЕМ ИМИ СЛУЖЕБНЫХ</w:t>
      </w:r>
    </w:p>
    <w:p w:rsidR="004569C8" w:rsidRDefault="004569C8">
      <w:pPr>
        <w:pStyle w:val="ConsPlusTitle"/>
        <w:jc w:val="center"/>
      </w:pPr>
      <w:r>
        <w:t>(ДОЛЖНОСТНЫХ) ОБЯЗАННОСТЕЙ, СДАЧЕ И ОЦЕНКЕ ПОДАРКА,</w:t>
      </w:r>
    </w:p>
    <w:p w:rsidR="004569C8" w:rsidRDefault="004569C8">
      <w:pPr>
        <w:pStyle w:val="ConsPlusTitle"/>
        <w:jc w:val="center"/>
      </w:pPr>
      <w:r>
        <w:t>РЕАЛИЗАЦИИ (ВЫКУПЕ) И ЗАЧИСЛЕНИИ СРЕДСТВ,</w:t>
      </w:r>
    </w:p>
    <w:p w:rsidR="004569C8" w:rsidRDefault="004569C8">
      <w:pPr>
        <w:pStyle w:val="ConsPlusTitle"/>
        <w:jc w:val="center"/>
      </w:pPr>
      <w:r>
        <w:t>ВЫРУЧЕННЫХ ОТ ЕГО РЕАЛИЗАЦИИ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статьи 40.2</w:t>
        </w:r>
      </w:hyperlink>
      <w:r>
        <w:t xml:space="preserve"> Федерального закона "О прокуратуре Российской Федерации", </w:t>
      </w:r>
      <w:hyperlink r:id="rId5" w:history="1">
        <w:r>
          <w:rPr>
            <w:color w:val="0000FF"/>
          </w:rPr>
          <w:t>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6" w:history="1">
        <w:r>
          <w:rPr>
            <w:color w:val="0000FF"/>
          </w:rPr>
          <w:t>статьи 349.2</w:t>
        </w:r>
      </w:hyperlink>
      <w:r>
        <w:t xml:space="preserve"> Трудового кодекса Российской Федерации, постановлений Правительства Российской Федерации от 09.01.2014 </w:t>
      </w:r>
      <w:hyperlink r:id="rId7" w:history="1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05.07.2013 </w:t>
      </w:r>
      <w:hyperlink r:id="rId8" w:history="1">
        <w:r>
          <w:rPr>
            <w:color w:val="0000FF"/>
          </w:rPr>
          <w:t>N 568</w:t>
        </w:r>
      </w:hyperlink>
      <w:r>
        <w:t xml:space="preserve">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коррупции", руководствуясь </w:t>
      </w:r>
      <w:hyperlink r:id="rId9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 сообщении федеральными государственными служащими и иными работниками органов и организаций прокуратуры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2. Заместителю Генерального прокурора Российской Федерации - Главному военному прокурору привести организационно-распорядительные акты Главной военной прокуратуры в соответствие с настоящим приказом.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3. Заместителю Генерального прокурора Российской Федерации, курирующему вопросы кадровой работы, определить состав комиссии Генеральной прокуратуры Российской Федерации для рассмотрения уведомлений о получении подарков, представляемых прокурорскими работниками и федеральными государственными гражданскими служащими Генеральной прокуратуры Российской Федерации, оценки стоимости подарков, внесения предложений по их реализации.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4. Управлению служебных проверок и профилактики коррупционных и иных правонарушений Главного управления кадров обеспечить регистрацию уведомлений, представляемых прокурорскими работниками и федеральными государственными гражданскими служащими Генеральной прокуратуры Российской Федерации, о получении подарка в связи с их служебной деятельностью.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5. Главному управлению обеспечения деятельности органов и организаций прокуратуры обеспечить в установленном порядке прием, учет и хранение подарков, переданных </w:t>
      </w:r>
      <w:r>
        <w:lastRenderedPageBreak/>
        <w:t>прокурорскими работниками и федеральными государственными гражданскими служащими Генеральной прокуратуры Российской Федерации, а также их реализацию либо уничтожение.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6. Прокурорам субъектов Российской Федерации и приравненным к ним прокурорам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ректору Академии Генеральной прокуратуры Российской Федерации: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обеспечить регистрацию подразделениями (должностными лицами), ответственными за профилактику коррупционных и иных правонарушений, уведомлений о получении подарков, представляемых прокурорскими работниками, федеральными государственными гражданскими служащими, а также работниками Академии Генеральной прокуратуры Российской Федерации, замещающими должности, предусмотренные </w:t>
      </w:r>
      <w:hyperlink r:id="rId10" w:history="1">
        <w:r>
          <w:rPr>
            <w:color w:val="0000FF"/>
          </w:rPr>
          <w:t>пунктом 3.2</w:t>
        </w:r>
      </w:hyperlink>
      <w:r>
        <w:t xml:space="preserve"> перечня, утвержденного приказом Генерального прокурора Российской Федерации от 29.10.2015 N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определить состав комиссии для рассмотрения уведомлений о получении подарков, оценки стоимости подарков, внесения предложений по их реализации, а также подразделения, ответственные за прием, учет и хранение, реализацию либо уничтожение переданных подарков.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7. Настоящий приказ опубликовать в журнале "Законность".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24.04.2014 N 230 "Об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реализации".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9. 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управлений, управлений, отделов (на правах управлений) Генеральной прокуратуры Российской Федерации, прокурорам субъектов Российской Федерации и приравненным к ним прокурорам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</w:pPr>
      <w:r>
        <w:t>Генеральный прокурор</w:t>
      </w:r>
    </w:p>
    <w:p w:rsidR="004569C8" w:rsidRDefault="004569C8">
      <w:pPr>
        <w:pStyle w:val="ConsPlusNormal"/>
        <w:jc w:val="right"/>
      </w:pPr>
      <w:r>
        <w:t>Российской Федерации</w:t>
      </w:r>
    </w:p>
    <w:p w:rsidR="004569C8" w:rsidRDefault="004569C8">
      <w:pPr>
        <w:pStyle w:val="ConsPlusNormal"/>
        <w:jc w:val="right"/>
      </w:pPr>
      <w:r>
        <w:t>действительный государственный</w:t>
      </w:r>
    </w:p>
    <w:p w:rsidR="004569C8" w:rsidRDefault="004569C8">
      <w:pPr>
        <w:pStyle w:val="ConsPlusNormal"/>
        <w:jc w:val="right"/>
      </w:pPr>
      <w:r>
        <w:t>советник юстиции</w:t>
      </w:r>
    </w:p>
    <w:p w:rsidR="004569C8" w:rsidRDefault="004569C8">
      <w:pPr>
        <w:pStyle w:val="ConsPlusNormal"/>
        <w:jc w:val="right"/>
      </w:pPr>
      <w:r>
        <w:t>Ю.Я.ЧАЙКА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0"/>
      </w:pPr>
      <w:r>
        <w:t>Утверждено</w:t>
      </w:r>
    </w:p>
    <w:p w:rsidR="004569C8" w:rsidRDefault="004569C8">
      <w:pPr>
        <w:pStyle w:val="ConsPlusNormal"/>
        <w:jc w:val="right"/>
      </w:pPr>
      <w:r>
        <w:t>приказом Генерального прокурора</w:t>
      </w:r>
    </w:p>
    <w:p w:rsidR="004569C8" w:rsidRDefault="004569C8">
      <w:pPr>
        <w:pStyle w:val="ConsPlusNormal"/>
        <w:jc w:val="right"/>
      </w:pPr>
      <w:r>
        <w:t>Российской Федерации</w:t>
      </w:r>
    </w:p>
    <w:p w:rsidR="004569C8" w:rsidRDefault="004569C8">
      <w:pPr>
        <w:pStyle w:val="ConsPlusNormal"/>
        <w:jc w:val="right"/>
      </w:pPr>
      <w:r>
        <w:t>от 01.02.2017 N 59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Title"/>
        <w:jc w:val="center"/>
      </w:pPr>
      <w:bookmarkStart w:id="1" w:name="P46"/>
      <w:bookmarkEnd w:id="1"/>
      <w:r>
        <w:t>ПОЛОЖЕНИЕ</w:t>
      </w:r>
    </w:p>
    <w:p w:rsidR="004569C8" w:rsidRDefault="004569C8">
      <w:pPr>
        <w:pStyle w:val="ConsPlusTitle"/>
        <w:jc w:val="center"/>
      </w:pPr>
      <w:r>
        <w:t>О СООБЩЕНИИ ФЕДЕРАЛЬНЫМИ ГОСУДАРСТВЕННЫМИ</w:t>
      </w:r>
    </w:p>
    <w:p w:rsidR="004569C8" w:rsidRDefault="004569C8">
      <w:pPr>
        <w:pStyle w:val="ConsPlusTitle"/>
        <w:jc w:val="center"/>
      </w:pPr>
      <w:r>
        <w:t>СЛУЖАЩИМИ И ИНЫМИ РАБОТНИКАМИ ОРГАНОВ И ОРГАНИЗАЦИЙ</w:t>
      </w:r>
    </w:p>
    <w:p w:rsidR="004569C8" w:rsidRDefault="004569C8">
      <w:pPr>
        <w:pStyle w:val="ConsPlusTitle"/>
        <w:jc w:val="center"/>
      </w:pPr>
      <w:r>
        <w:t>ПРОКУРАТУРЫ РОССИЙСКОЙ ФЕДЕРАЦИИ О ПОЛУЧЕНИИ ПОДАРКА</w:t>
      </w:r>
    </w:p>
    <w:p w:rsidR="004569C8" w:rsidRDefault="004569C8">
      <w:pPr>
        <w:pStyle w:val="ConsPlusTitle"/>
        <w:jc w:val="center"/>
      </w:pPr>
      <w:r>
        <w:t>В СВЯЗИ С ПРОТОКОЛЬНЫМИ МЕРОПРИЯТИЯМИ, СЛУЖЕБНЫМИ</w:t>
      </w:r>
    </w:p>
    <w:p w:rsidR="004569C8" w:rsidRDefault="004569C8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4569C8" w:rsidRDefault="004569C8">
      <w:pPr>
        <w:pStyle w:val="ConsPlusTitle"/>
        <w:jc w:val="center"/>
      </w:pPr>
      <w:r>
        <w:t>УЧАСТИЕ В КОТОРЫХ СВЯЗАНО С ИСПОЛНЕНИЕМ ИМИ СЛУЖЕБНЫХ</w:t>
      </w:r>
    </w:p>
    <w:p w:rsidR="004569C8" w:rsidRDefault="004569C8">
      <w:pPr>
        <w:pStyle w:val="ConsPlusTitle"/>
        <w:jc w:val="center"/>
      </w:pPr>
      <w:r>
        <w:t>(ДОЛЖНОСТНЫХ) ОБЯЗАННОСТЕЙ, СДАЧЕ И ОЦЕНКЕ ПОДАРКА,</w:t>
      </w:r>
    </w:p>
    <w:p w:rsidR="004569C8" w:rsidRDefault="004569C8">
      <w:pPr>
        <w:pStyle w:val="ConsPlusTitle"/>
        <w:jc w:val="center"/>
      </w:pPr>
      <w:r>
        <w:t>РЕАЛИЗАЦИИ (ВЫКУПЕ) И ЗАЧИСЛЕНИИ СРЕДСТВ,</w:t>
      </w:r>
    </w:p>
    <w:p w:rsidR="004569C8" w:rsidRDefault="004569C8">
      <w:pPr>
        <w:pStyle w:val="ConsPlusTitle"/>
        <w:jc w:val="center"/>
      </w:pPr>
      <w:r>
        <w:t>ВЫРУЧЕННЫХ ОТ ЕГО РЕАЛИЗАЦИИ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Типовым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10, и определяет порядок сообщения прокурорскими работниками органов и организаций прокуратуры Российской Федерации, федеральными государственными гражданскими служащими органов прокуратуры Российской Федерации, работниками Академии Генеральной прокуратуры Российской Федерации, замещающими должности, предусмотренные </w:t>
      </w:r>
      <w:hyperlink r:id="rId13" w:history="1">
        <w:r>
          <w:rPr>
            <w:color w:val="0000FF"/>
          </w:rPr>
          <w:t>пунктом 3.2</w:t>
        </w:r>
      </w:hyperlink>
      <w:r>
        <w:t xml:space="preserve"> перечня, утвержденного приказом Генерального прокурора Российской Федерации от 29.10.2015 N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федеральные государственные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а также порядок сдачи и оценки подарка, реализации (выкупа) и зачисления средств, вырученных от его реализации.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Для целей настоящего Положения используются следующие понятия: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федеральным государственным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федеральным государственным служащим, работником лично или через посредника от физических (юридических) лиц подарка в связи с исполнением служебных (должностных) обязанностей в рамках осуществления деятельности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иными федеральными законами, организационно-распорядительными документами органов и организаций прокуратуры Российской Федерации, должностным </w:t>
      </w:r>
      <w:r>
        <w:lastRenderedPageBreak/>
        <w:t>регламентом, должностной инструкцией.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2. Федеральные государственные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3. Федеральные государственные служащие, работники в установленном настоящим Положением порядке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или организацию прокуратуры Российской Федерации, в которых они проходят службу или осуществляют трудовую деятельность.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4. Уведомление о получении подарка (далее - уведомление) представляется не позднее 3 рабочих дней со дня получения подарка в подразделение (должностному лицу) органа или организации прокуратуры Российской Федерации, ответственное за профилактику коррупционных и иных правонарушений. К уведомлению </w:t>
      </w:r>
      <w:hyperlink w:anchor="P87" w:history="1">
        <w:r>
          <w:rPr>
            <w:color w:val="0000FF"/>
          </w:rPr>
          <w:t>(приложение N 1)</w:t>
        </w:r>
      </w:hyperlink>
      <w: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3" w:name="P64"/>
      <w:bookmarkEnd w:id="3"/>
      <w:r>
        <w:t>Если подарок получен во время служебной командировки, уведомление представляется не позднее 3 рабочих дней со дня возвращения федерального государственного служащего, работника, получившего подарок, из служебной командировки.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63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64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федерального государственного служащего, работника, оно представляется не позднее следующего дня после ее устранения.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5. Уведомление составляется в 2 экземплярах, один из которых возвращается федеральному государственному служащему, работнику, представившему уведомление, с отметкой о регистрации, другой экземпляр не позднее следующего рабочего дня направляется в комиссию органа или организации прокуратуры Российской Федерации, образованную для рассмотрения уведомлений о получении подарков, оценки стоимости подарков, внесения предложений по их реализации (далее - комиссия).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4" w:name="P67"/>
      <w:bookmarkEnd w:id="4"/>
      <w:r>
        <w:t xml:space="preserve">6. Подарок, стоимость которого подтверждается документами и превышает 3 тыс. рублей либо стоимость которого получившему его федеральному государственному служащему, работнику неизвестна, сдается: в Генеральной прокуратуре Российской Федерации - в Главное управление обеспечения деятельности органов и организаций прокуратуры, в органах и организациях прокуратуры - в подразделение, обеспечивающее орган или организацию прокуратуры Российской Федерации финансовыми и материально-техническими ресурсами (далее - уполномоченное подразделение), которое принимает его на хранение по акту приема-передачи </w:t>
      </w:r>
      <w:hyperlink w:anchor="P156" w:history="1">
        <w:r>
          <w:rPr>
            <w:color w:val="0000FF"/>
          </w:rPr>
          <w:t>(приложение N 2)</w:t>
        </w:r>
      </w:hyperlink>
      <w:r>
        <w:t xml:space="preserve"> не позднее 5 рабочих дней со дня регистрации уведомления в соответствующем журнале регистрации </w:t>
      </w:r>
      <w:hyperlink w:anchor="P305" w:history="1">
        <w:r>
          <w:rPr>
            <w:color w:val="0000FF"/>
          </w:rPr>
          <w:t>(приложение N 5)</w:t>
        </w:r>
      </w:hyperlink>
      <w:r>
        <w:t>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7. До передачи подарка по акту приема-передачи ответственность согласно законодательству Российской Федерации за утрату или повреждение подарка несет федеральный государственный служащий, работник, получивший подарок.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5" w:name="P69"/>
      <w:bookmarkEnd w:id="5"/>
      <w:r>
        <w:t xml:space="preserve">8.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при необходимости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федеральному государственному служащему, работнику по акту возврата подарка </w:t>
      </w:r>
      <w:hyperlink w:anchor="P218" w:history="1">
        <w:r>
          <w:rPr>
            <w:color w:val="0000FF"/>
          </w:rPr>
          <w:t>(приложение N 3)</w:t>
        </w:r>
      </w:hyperlink>
      <w:r>
        <w:t xml:space="preserve"> в случае, если его стоимость не превышает 3 тыс. рублей.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9. Уполномоченное подразделение обеспечивает включение в предусмотренном порядке принятого к бухгалтерскому учету подарка, стоимость которого превышает 3 тыс. рублей, в реестр федерального имущества.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10. Федеральный государственный служащий, работник, сдавший подарок, может его выкупить, направив на имя руководителя органа или организации прокуратуры Российской Федерации, где он проходит службу или осуществляет трудовую деятельность, заявление о выкупе подарка </w:t>
      </w:r>
      <w:hyperlink w:anchor="P285" w:history="1">
        <w:r>
          <w:rPr>
            <w:color w:val="0000FF"/>
          </w:rPr>
          <w:t>(приложение N 4)</w:t>
        </w:r>
      </w:hyperlink>
      <w:r>
        <w:t xml:space="preserve"> не позднее 2 месяцев со дня сдачи подарка. Копия заявления о выкупе подарка направляется в уполномоченное подразделение.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7" w:name="P72"/>
      <w:bookmarkEnd w:id="7"/>
      <w:r>
        <w:t xml:space="preserve">11. Уполномоченное подразделение в течение 3 месяцев со дня поступления заявления, указанного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федерального государственного служащего,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12. В случае если в отношении подарка, изготовленного из драгоценных металлов и (или) драгоценных камней, не поступило от федерального государственного служащего, работника заявление, обозначенное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13. Подарок, в отношении которого не поступило заявление, указанное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Положения, или от выкупа которого федеральный государственный служащий, работник отказался, может использоваться с учетом заключения комиссии о целесообразности применения подарка для обеспечения деятельности органа или организации прокуратуры Российской Федерации.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8" w:name="P75"/>
      <w:bookmarkEnd w:id="8"/>
      <w:r>
        <w:t>14. В случае нецелесообразности использования подарка руководителем органа или организации прокуратуры Российской Федерации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 xml:space="preserve">15. Оценка стоимости подарка для реализации (выкупа), предусмотренная </w:t>
      </w:r>
      <w:hyperlink w:anchor="P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75" w:history="1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16. В случае если подарок не выкуплен или не реализован, руководителем органа или организации прокуратуры Российской Федерации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569C8" w:rsidRDefault="004569C8">
      <w:pPr>
        <w:pStyle w:val="ConsPlusNormal"/>
        <w:spacing w:before="220"/>
        <w:ind w:firstLine="540"/>
        <w:jc w:val="both"/>
      </w:pPr>
      <w:r>
        <w:t>17.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1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3" w:history="1">
        <w:r>
          <w:rPr>
            <w:color w:val="0000FF"/>
          </w:rPr>
          <w:t>пункту 4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bookmarkStart w:id="9" w:name="P87"/>
      <w:bookmarkEnd w:id="9"/>
      <w:r>
        <w:t xml:space="preserve">                      Уведомление о получении подарка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подразделение (должностное лицо) органа</w:t>
      </w:r>
    </w:p>
    <w:p w:rsidR="004569C8" w:rsidRDefault="004569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или организации прокуратуры</w:t>
      </w:r>
    </w:p>
    <w:p w:rsidR="004569C8" w:rsidRDefault="004569C8">
      <w:pPr>
        <w:pStyle w:val="ConsPlusNonformat"/>
        <w:jc w:val="both"/>
      </w:pPr>
      <w:r>
        <w:t xml:space="preserve">                                    Российской Федерации, ответственное</w:t>
      </w:r>
    </w:p>
    <w:p w:rsidR="004569C8" w:rsidRDefault="004569C8">
      <w:pPr>
        <w:pStyle w:val="ConsPlusNonformat"/>
        <w:jc w:val="both"/>
      </w:pPr>
      <w:r>
        <w:t xml:space="preserve">                                    за профилактику коррупционных и иных</w:t>
      </w:r>
    </w:p>
    <w:p w:rsidR="004569C8" w:rsidRDefault="004569C8">
      <w:pPr>
        <w:pStyle w:val="ConsPlusNonformat"/>
        <w:jc w:val="both"/>
      </w:pPr>
      <w:r>
        <w:t xml:space="preserve">                                    правонарушений)</w:t>
      </w:r>
    </w:p>
    <w:p w:rsidR="004569C8" w:rsidRDefault="004569C8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(Ф.И.О., занимаемая должность)</w:t>
      </w:r>
    </w:p>
    <w:p w:rsidR="004569C8" w:rsidRDefault="004569C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    Уведомление о получении подарка от "__" __________ 20__ г.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(дата получения)</w:t>
      </w:r>
    </w:p>
    <w:p w:rsidR="004569C8" w:rsidRDefault="004569C8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(от) 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(указать наименование протокольного мероприятия,</w:t>
      </w:r>
    </w:p>
    <w:p w:rsidR="004569C8" w:rsidRDefault="004569C8">
      <w:pPr>
        <w:pStyle w:val="ConsPlusNonformat"/>
        <w:jc w:val="both"/>
      </w:pPr>
      <w:r>
        <w:t xml:space="preserve">                    служебной командировки, другого официального</w:t>
      </w:r>
    </w:p>
    <w:p w:rsidR="004569C8" w:rsidRDefault="004569C8">
      <w:pPr>
        <w:pStyle w:val="ConsPlusNonformat"/>
        <w:jc w:val="both"/>
      </w:pPr>
      <w:r>
        <w:t xml:space="preserve">                    мероприятия, место и дату проведения или сведения</w:t>
      </w:r>
    </w:p>
    <w:p w:rsidR="004569C8" w:rsidRDefault="004569C8">
      <w:pPr>
        <w:pStyle w:val="ConsPlusNonformat"/>
        <w:jc w:val="both"/>
      </w:pPr>
      <w:r>
        <w:t xml:space="preserve">                    о дарителе)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4569C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4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>Приложение: ________________________ на ____ листах.</w:t>
      </w:r>
    </w:p>
    <w:p w:rsidR="004569C8" w:rsidRDefault="004569C8">
      <w:pPr>
        <w:pStyle w:val="ConsPlusNonformat"/>
        <w:jc w:val="both"/>
      </w:pPr>
      <w:r>
        <w:t xml:space="preserve">            (наименование документа)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Лицо, представившее уведомление  _____________   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4569C8" w:rsidRDefault="004569C8">
      <w:pPr>
        <w:pStyle w:val="ConsPlusNonformat"/>
        <w:jc w:val="both"/>
      </w:pPr>
      <w:r>
        <w:t>_________________________                           "__" __________ 20__ г.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Лицо, принявшее уведомление      _____________   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4569C8" w:rsidRDefault="004569C8">
      <w:pPr>
        <w:pStyle w:val="ConsPlusNonformat"/>
        <w:jc w:val="both"/>
      </w:pPr>
      <w:r>
        <w:t>_________________________                           "__" __________ 20__ г.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Регистрационный     номер     в     журнале     регистрации     уведомлений</w:t>
      </w:r>
    </w:p>
    <w:p w:rsidR="004569C8" w:rsidRDefault="004569C8">
      <w:pPr>
        <w:pStyle w:val="ConsPlusNonformat"/>
        <w:jc w:val="both"/>
      </w:pPr>
      <w:r>
        <w:t>___________________</w:t>
      </w:r>
    </w:p>
    <w:p w:rsidR="004569C8" w:rsidRDefault="004569C8">
      <w:pPr>
        <w:pStyle w:val="ConsPlusNonformat"/>
        <w:jc w:val="both"/>
      </w:pPr>
      <w:r>
        <w:t>от "__" __________ 20__ г.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0" w:name="P147"/>
      <w:bookmarkEnd w:id="10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2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7" w:history="1">
        <w:r>
          <w:rPr>
            <w:color w:val="0000FF"/>
          </w:rPr>
          <w:t>пункту 6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bookmarkStart w:id="11" w:name="P156"/>
      <w:bookmarkEnd w:id="11"/>
      <w:r>
        <w:t xml:space="preserve">                                    Акт</w:t>
      </w:r>
    </w:p>
    <w:p w:rsidR="004569C8" w:rsidRDefault="004569C8">
      <w:pPr>
        <w:pStyle w:val="ConsPlusNonformat"/>
        <w:jc w:val="both"/>
      </w:pPr>
      <w:r>
        <w:t xml:space="preserve">             приема-передачи подарка, полученного федеральным</w:t>
      </w:r>
    </w:p>
    <w:p w:rsidR="004569C8" w:rsidRDefault="004569C8">
      <w:pPr>
        <w:pStyle w:val="ConsPlusNonformat"/>
        <w:jc w:val="both"/>
      </w:pPr>
      <w:r>
        <w:t xml:space="preserve">        государственным служащим, работником органа или организации</w:t>
      </w:r>
    </w:p>
    <w:p w:rsidR="004569C8" w:rsidRDefault="004569C8">
      <w:pPr>
        <w:pStyle w:val="ConsPlusNonformat"/>
        <w:jc w:val="both"/>
      </w:pPr>
      <w:r>
        <w:t xml:space="preserve">         прокуратуры Российской Федерации в связи с протокольными</w:t>
      </w:r>
    </w:p>
    <w:p w:rsidR="004569C8" w:rsidRDefault="004569C8">
      <w:pPr>
        <w:pStyle w:val="ConsPlusNonformat"/>
        <w:jc w:val="both"/>
      </w:pPr>
      <w:r>
        <w:t xml:space="preserve">            мероприятиями, служебными командировками и другими</w:t>
      </w:r>
    </w:p>
    <w:p w:rsidR="004569C8" w:rsidRDefault="004569C8">
      <w:pPr>
        <w:pStyle w:val="ConsPlusNonformat"/>
        <w:jc w:val="both"/>
      </w:pPr>
      <w:r>
        <w:t xml:space="preserve">                        официальными мероприятиями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"__" __________ 20__ г.                                              N 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(Ф.И.О., должность, наименование органа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или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>передает, а материально ответственное лицо 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     (Ф.И.О., должность,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наименование структурного подразделения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органа или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>принимает подарок, полученный в связи с: 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(указать мероприятие и дату)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4569C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0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>Приложение: ________________________ на ____ листах.</w:t>
      </w:r>
    </w:p>
    <w:p w:rsidR="004569C8" w:rsidRDefault="004569C8">
      <w:pPr>
        <w:pStyle w:val="ConsPlusNonformat"/>
        <w:jc w:val="both"/>
      </w:pPr>
      <w:r>
        <w:t xml:space="preserve">            (наименование документа)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Сдал                                   Принял</w:t>
      </w:r>
    </w:p>
    <w:p w:rsidR="004569C8" w:rsidRDefault="004569C8">
      <w:pPr>
        <w:pStyle w:val="ConsPlusNonformat"/>
        <w:jc w:val="both"/>
      </w:pPr>
      <w:r>
        <w:t>_____________________                  _____________________</w:t>
      </w:r>
    </w:p>
    <w:p w:rsidR="004569C8" w:rsidRDefault="004569C8">
      <w:pPr>
        <w:pStyle w:val="ConsPlusNonformat"/>
        <w:jc w:val="both"/>
      </w:pPr>
      <w:r>
        <w:t xml:space="preserve">  (Ф.И.О., подпись)                      (Ф.И.О., подпись)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2" w:name="P209"/>
      <w:bookmarkEnd w:id="12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3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9" w:history="1">
        <w:r>
          <w:rPr>
            <w:color w:val="0000FF"/>
          </w:rPr>
          <w:t>пункту 8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bookmarkStart w:id="13" w:name="P218"/>
      <w:bookmarkEnd w:id="13"/>
      <w:r>
        <w:t xml:space="preserve">                                    Акт</w:t>
      </w:r>
    </w:p>
    <w:p w:rsidR="004569C8" w:rsidRDefault="004569C8">
      <w:pPr>
        <w:pStyle w:val="ConsPlusNonformat"/>
        <w:jc w:val="both"/>
      </w:pPr>
      <w:r>
        <w:t xml:space="preserve">       возврата подарка, полученного по акту приема-передачи подарка</w:t>
      </w:r>
    </w:p>
    <w:p w:rsidR="004569C8" w:rsidRDefault="004569C8">
      <w:pPr>
        <w:pStyle w:val="ConsPlusNonformat"/>
        <w:jc w:val="both"/>
      </w:pPr>
      <w:r>
        <w:t xml:space="preserve">                    от "__" __________ 20__ г. N _____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"__" __________ 20__ г.                                          N ____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(Ф.И.О., должность,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наименование структурного подразделения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органа или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>передает подарок, полученный по акту приема-передачи от "__" ______ 20__ г.</w:t>
      </w:r>
    </w:p>
    <w:p w:rsidR="004569C8" w:rsidRDefault="004569C8">
      <w:pPr>
        <w:pStyle w:val="ConsPlusNonformat"/>
        <w:jc w:val="both"/>
      </w:pPr>
      <w:r>
        <w:t>N ____, 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(Ф.И.О., должность, наименование органа или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организации прокуратуры Российской Федерации)</w:t>
      </w:r>
    </w:p>
    <w:p w:rsidR="004569C8" w:rsidRDefault="004569C8">
      <w:pPr>
        <w:pStyle w:val="ConsPlusNonformat"/>
        <w:jc w:val="both"/>
      </w:pPr>
      <w:r>
        <w:t>принимает подарок.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515"/>
        <w:gridCol w:w="1587"/>
        <w:gridCol w:w="1928"/>
      </w:tblGrid>
      <w:tr w:rsidR="004569C8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569C8" w:rsidRDefault="004569C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6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  <w:tr w:rsidR="004569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>Приложение: ________________________ на ____ листах.</w:t>
      </w:r>
    </w:p>
    <w:p w:rsidR="004569C8" w:rsidRDefault="004569C8">
      <w:pPr>
        <w:pStyle w:val="ConsPlusNonformat"/>
        <w:jc w:val="both"/>
      </w:pPr>
      <w:r>
        <w:t xml:space="preserve">            (наименование документа)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>Сдал                                   Принял</w:t>
      </w:r>
    </w:p>
    <w:p w:rsidR="004569C8" w:rsidRDefault="004569C8">
      <w:pPr>
        <w:pStyle w:val="ConsPlusNonformat"/>
        <w:jc w:val="both"/>
      </w:pPr>
      <w:r>
        <w:t>_____________________                  _____________________</w:t>
      </w:r>
    </w:p>
    <w:p w:rsidR="004569C8" w:rsidRDefault="004569C8">
      <w:pPr>
        <w:pStyle w:val="ConsPlusNonformat"/>
        <w:jc w:val="both"/>
      </w:pPr>
      <w:r>
        <w:t xml:space="preserve">  (Ф.И.О., подпись)                      (Ф.И.О., подпись)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4" w:name="P266"/>
      <w:bookmarkEnd w:id="14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4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71" w:history="1">
        <w:r>
          <w:rPr>
            <w:color w:val="0000FF"/>
          </w:rPr>
          <w:t>пункту 10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(должность руководителя органа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  или организации прокуратуры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Российской Федерации и Ф.И.О.)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   (Ф.И.О., должность лица,</w:t>
      </w:r>
    </w:p>
    <w:p w:rsidR="004569C8" w:rsidRDefault="004569C8">
      <w:pPr>
        <w:pStyle w:val="ConsPlusNonformat"/>
        <w:jc w:val="both"/>
      </w:pPr>
      <w:r>
        <w:t xml:space="preserve">                                                   сдавшего подарок)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bookmarkStart w:id="15" w:name="P285"/>
      <w:bookmarkEnd w:id="15"/>
      <w:r>
        <w:t xml:space="preserve">                        Заявление о выкупе подарка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Информирую  Вас  о  намерении выкупить подарок, полученный мною в связи</w:t>
      </w:r>
    </w:p>
    <w:p w:rsidR="004569C8" w:rsidRDefault="004569C8">
      <w:pPr>
        <w:pStyle w:val="ConsPlusNonformat"/>
        <w:jc w:val="both"/>
      </w:pPr>
      <w:r>
        <w:t>с 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 xml:space="preserve">       (указать наименование мероприятия, место и дату его проведения)</w:t>
      </w:r>
    </w:p>
    <w:p w:rsidR="004569C8" w:rsidRDefault="004569C8">
      <w:pPr>
        <w:pStyle w:val="ConsPlusNonformat"/>
        <w:jc w:val="both"/>
      </w:pPr>
      <w:r>
        <w:t>___________________________________________________________________________</w:t>
      </w:r>
    </w:p>
    <w:p w:rsidR="004569C8" w:rsidRDefault="004569C8">
      <w:pPr>
        <w:pStyle w:val="ConsPlusNonformat"/>
        <w:jc w:val="both"/>
      </w:pPr>
      <w:r>
        <w:t>и переданный на хранение по акту приема-передачи от "__" __________ 20__ г.</w:t>
      </w:r>
    </w:p>
    <w:p w:rsidR="004569C8" w:rsidRDefault="004569C8">
      <w:pPr>
        <w:pStyle w:val="ConsPlusNonformat"/>
        <w:jc w:val="both"/>
      </w:pPr>
      <w:r>
        <w:t>N ____.</w:t>
      </w:r>
    </w:p>
    <w:p w:rsidR="004569C8" w:rsidRDefault="004569C8">
      <w:pPr>
        <w:pStyle w:val="ConsPlusNonformat"/>
        <w:jc w:val="both"/>
      </w:pPr>
    </w:p>
    <w:p w:rsidR="004569C8" w:rsidRDefault="004569C8">
      <w:pPr>
        <w:pStyle w:val="ConsPlusNonformat"/>
        <w:jc w:val="both"/>
      </w:pPr>
      <w:r>
        <w:t xml:space="preserve">                                _____________   ___________________________</w:t>
      </w:r>
    </w:p>
    <w:p w:rsidR="004569C8" w:rsidRDefault="004569C8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4569C8" w:rsidRDefault="004569C8">
      <w:pPr>
        <w:pStyle w:val="ConsPlusNonformat"/>
        <w:jc w:val="both"/>
      </w:pPr>
      <w:r>
        <w:t>_________________________                           "__" __________ 20__ г.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right"/>
        <w:outlineLvl w:val="1"/>
      </w:pPr>
      <w:r>
        <w:t>Приложение N 5</w:t>
      </w:r>
    </w:p>
    <w:p w:rsidR="004569C8" w:rsidRDefault="004569C8">
      <w:pPr>
        <w:pStyle w:val="ConsPlusNormal"/>
        <w:jc w:val="right"/>
      </w:pPr>
      <w:r>
        <w:t xml:space="preserve">(к </w:t>
      </w:r>
      <w:hyperlink w:anchor="P67" w:history="1">
        <w:r>
          <w:rPr>
            <w:color w:val="0000FF"/>
          </w:rPr>
          <w:t>пункту 6</w:t>
        </w:r>
      </w:hyperlink>
      <w:r>
        <w:t>)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center"/>
      </w:pPr>
      <w:bookmarkStart w:id="16" w:name="P305"/>
      <w:bookmarkEnd w:id="16"/>
      <w:r>
        <w:t>Журнал</w:t>
      </w:r>
    </w:p>
    <w:p w:rsidR="004569C8" w:rsidRDefault="004569C8">
      <w:pPr>
        <w:pStyle w:val="ConsPlusNormal"/>
        <w:jc w:val="center"/>
      </w:pPr>
      <w:r>
        <w:t>регистрации уведомлений о получении подарков, полученных</w:t>
      </w:r>
    </w:p>
    <w:p w:rsidR="004569C8" w:rsidRDefault="004569C8">
      <w:pPr>
        <w:pStyle w:val="ConsPlusNormal"/>
        <w:jc w:val="center"/>
      </w:pPr>
      <w:r>
        <w:t>в связи с протокольными мероприятиями, служебными</w:t>
      </w:r>
    </w:p>
    <w:p w:rsidR="004569C8" w:rsidRDefault="004569C8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4569C8" w:rsidRDefault="004569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4"/>
        <w:gridCol w:w="1984"/>
        <w:gridCol w:w="1020"/>
        <w:gridCol w:w="1247"/>
        <w:gridCol w:w="1020"/>
        <w:gridCol w:w="1020"/>
        <w:gridCol w:w="1474"/>
      </w:tblGrid>
      <w:tr w:rsidR="004569C8">
        <w:tc>
          <w:tcPr>
            <w:tcW w:w="510" w:type="dxa"/>
          </w:tcPr>
          <w:p w:rsidR="004569C8" w:rsidRDefault="004569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4569C8" w:rsidRDefault="004569C8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84" w:type="dxa"/>
          </w:tcPr>
          <w:p w:rsidR="004569C8" w:rsidRDefault="004569C8">
            <w:pPr>
              <w:pStyle w:val="ConsPlusNormal"/>
              <w:jc w:val="center"/>
            </w:pPr>
            <w:r>
              <w:t>Ф.И.О., должность лица, представившего уведомление</w:t>
            </w:r>
          </w:p>
        </w:tc>
        <w:tc>
          <w:tcPr>
            <w:tcW w:w="1020" w:type="dxa"/>
          </w:tcPr>
          <w:p w:rsidR="004569C8" w:rsidRDefault="004569C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47" w:type="dxa"/>
          </w:tcPr>
          <w:p w:rsidR="004569C8" w:rsidRDefault="004569C8">
            <w:pPr>
              <w:pStyle w:val="ConsPlusNormal"/>
              <w:jc w:val="center"/>
            </w:pPr>
            <w:r>
              <w:t xml:space="preserve">Стоимость подарка </w:t>
            </w:r>
            <w:hyperlink w:anchor="P3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4569C8" w:rsidRDefault="004569C8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020" w:type="dxa"/>
          </w:tcPr>
          <w:p w:rsidR="004569C8" w:rsidRDefault="004569C8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74" w:type="dxa"/>
          </w:tcPr>
          <w:p w:rsidR="004569C8" w:rsidRDefault="004569C8">
            <w:pPr>
              <w:pStyle w:val="ConsPlusNormal"/>
              <w:jc w:val="center"/>
            </w:pPr>
            <w:r>
              <w:t>Отметка о передаче уведомления в комиссию</w:t>
            </w:r>
          </w:p>
        </w:tc>
      </w:tr>
      <w:tr w:rsidR="004569C8">
        <w:tc>
          <w:tcPr>
            <w:tcW w:w="51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79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98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247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474" w:type="dxa"/>
          </w:tcPr>
          <w:p w:rsidR="004569C8" w:rsidRDefault="004569C8">
            <w:pPr>
              <w:pStyle w:val="ConsPlusNormal"/>
            </w:pPr>
          </w:p>
        </w:tc>
      </w:tr>
      <w:tr w:rsidR="004569C8">
        <w:tc>
          <w:tcPr>
            <w:tcW w:w="51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79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98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247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474" w:type="dxa"/>
          </w:tcPr>
          <w:p w:rsidR="004569C8" w:rsidRDefault="004569C8">
            <w:pPr>
              <w:pStyle w:val="ConsPlusNormal"/>
            </w:pPr>
          </w:p>
        </w:tc>
      </w:tr>
      <w:tr w:rsidR="004569C8">
        <w:tc>
          <w:tcPr>
            <w:tcW w:w="51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79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984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247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020" w:type="dxa"/>
          </w:tcPr>
          <w:p w:rsidR="004569C8" w:rsidRDefault="004569C8">
            <w:pPr>
              <w:pStyle w:val="ConsPlusNormal"/>
            </w:pPr>
          </w:p>
        </w:tc>
        <w:tc>
          <w:tcPr>
            <w:tcW w:w="1474" w:type="dxa"/>
          </w:tcPr>
          <w:p w:rsidR="004569C8" w:rsidRDefault="004569C8">
            <w:pPr>
              <w:pStyle w:val="ConsPlusNormal"/>
            </w:pPr>
          </w:p>
        </w:tc>
      </w:tr>
    </w:tbl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ind w:firstLine="540"/>
        <w:jc w:val="both"/>
      </w:pPr>
      <w:r>
        <w:t>--------------------------------</w:t>
      </w:r>
    </w:p>
    <w:p w:rsidR="004569C8" w:rsidRDefault="004569C8">
      <w:pPr>
        <w:pStyle w:val="ConsPlusNormal"/>
        <w:spacing w:before="220"/>
        <w:ind w:firstLine="540"/>
        <w:jc w:val="both"/>
      </w:pPr>
      <w:bookmarkStart w:id="17" w:name="P344"/>
      <w:bookmarkEnd w:id="17"/>
      <w:r>
        <w:t>&lt;*&gt; Заполняется при наличии документов, подтверждающих стоимость подарка.</w:t>
      </w: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jc w:val="both"/>
      </w:pPr>
    </w:p>
    <w:p w:rsidR="004569C8" w:rsidRDefault="004569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DC9" w:rsidRDefault="00A04DC9"/>
    <w:sectPr w:rsidR="00A04DC9" w:rsidSect="0001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C8"/>
    <w:rsid w:val="004569C8"/>
    <w:rsid w:val="0052656A"/>
    <w:rsid w:val="00A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CAF4-A4DF-42C0-B91A-EDBBC82C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C581DFFBF6FC6A2E82922F2D7E34530D517B78BF988257546D46236274EAA122907AA71F549646816620A1A80FCB0B6E3DF8E0F7035F407069O" TargetMode="External"/><Relationship Id="rId13" Type="http://schemas.openxmlformats.org/officeDocument/2006/relationships/hyperlink" Target="consultantplus://offline/ref=3AC581DFFBF6FC6A2E82922F2D7E34530C507975B1918257546D46236274EAA122907AA71F5497468F6620A1A80FCB0B6E3DF8E0F7035F40706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C581DFFBF6FC6A2E82922F2D7E34530E587E75BD9F8257546D46236274EAA122907AA71F549642876620A1A80FCB0B6E3DF8E0F7035F407069O" TargetMode="External"/><Relationship Id="rId12" Type="http://schemas.openxmlformats.org/officeDocument/2006/relationships/hyperlink" Target="consultantplus://offline/ref=3AC581DFFBF6FC6A2E82922F2D7E34530E587E75BD9F8257546D46236274EAA122907AA71F549642846620A1A80FCB0B6E3DF8E0F7035F407069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C581DFFBF6FC6A2E82922F2D7E34530C517D79BB908257546D46236274EAA122907AA41D50954CD23C30A5E15AC5156D27E6E6E9007566O" TargetMode="External"/><Relationship Id="rId11" Type="http://schemas.openxmlformats.org/officeDocument/2006/relationships/hyperlink" Target="consultantplus://offline/ref=3AC581DFFBF6FC6A2E82922F2D7E34530E567A72B9908257546D46236274EAA1309022AB1F578847827376F0ED7563O" TargetMode="External"/><Relationship Id="rId5" Type="http://schemas.openxmlformats.org/officeDocument/2006/relationships/hyperlink" Target="consultantplus://offline/ref=3AC581DFFBF6FC6A2E82922F2D7E34530C507979BF9E8257546D46236274EAA122907AA71F549E468E6620A1A80FCB0B6E3DF8E0F7035F407069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C581DFFBF6FC6A2E82922F2D7E34530C507975B1918257546D46236274EAA122907AA71F5497468F6620A1A80FCB0B6E3DF8E0F7035F407069O" TargetMode="External"/><Relationship Id="rId4" Type="http://schemas.openxmlformats.org/officeDocument/2006/relationships/hyperlink" Target="consultantplus://offline/ref=3AC581DFFBF6FC6A2E82922F2D7E34530C517C71B1988257546D46236274EAA122907AA51F5D9D13D72921FDEC59D80B693DFAE4E87068O" TargetMode="External"/><Relationship Id="rId9" Type="http://schemas.openxmlformats.org/officeDocument/2006/relationships/hyperlink" Target="consultantplus://offline/ref=3AC581DFFBF6FC6A2E82922F2D7E34530C517C71B1988257546D46236274EAA122907AA71F5493438E6620A1A80FCB0B6E3DF8E0F7035F407069O" TargetMode="External"/><Relationship Id="rId14" Type="http://schemas.openxmlformats.org/officeDocument/2006/relationships/hyperlink" Target="consultantplus://offline/ref=3AC581DFFBF6FC6A2E82922F2D7E34530C517C71B1988257546D46236274EAA1309022AB1F578847827376F0ED756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Онуфриенко Андрей В.</dc:creator>
  <cp:lastModifiedBy>Секретарь Отдела кадров</cp:lastModifiedBy>
  <cp:revision>2</cp:revision>
  <dcterms:created xsi:type="dcterms:W3CDTF">2021-10-20T14:04:00Z</dcterms:created>
  <dcterms:modified xsi:type="dcterms:W3CDTF">2021-10-20T14:04:00Z</dcterms:modified>
</cp:coreProperties>
</file>