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AA" w:rsidRPr="00AB1FD0" w:rsidRDefault="007812AA" w:rsidP="00C71225">
      <w:pPr>
        <w:jc w:val="right"/>
        <w:rPr>
          <w:sz w:val="28"/>
          <w:szCs w:val="28"/>
          <w:lang w:val="en-US"/>
        </w:rPr>
      </w:pPr>
      <w:bookmarkStart w:id="0" w:name="_GoBack"/>
      <w:bookmarkEnd w:id="0"/>
    </w:p>
    <w:p w:rsidR="007812AA" w:rsidRPr="00BF48C0" w:rsidRDefault="007812AA" w:rsidP="007812AA">
      <w:pPr>
        <w:jc w:val="center"/>
        <w:rPr>
          <w:sz w:val="28"/>
          <w:szCs w:val="28"/>
        </w:rPr>
      </w:pPr>
    </w:p>
    <w:p w:rsidR="007F4EAB" w:rsidRDefault="007F4EAB" w:rsidP="007812AA">
      <w:pPr>
        <w:jc w:val="center"/>
        <w:rPr>
          <w:b/>
          <w:sz w:val="28"/>
          <w:szCs w:val="28"/>
        </w:rPr>
      </w:pPr>
    </w:p>
    <w:p w:rsidR="007F4EAB" w:rsidRPr="00B37C9D" w:rsidRDefault="007F4EAB" w:rsidP="007812AA">
      <w:pPr>
        <w:jc w:val="center"/>
        <w:rPr>
          <w:b/>
          <w:sz w:val="28"/>
          <w:szCs w:val="28"/>
          <w:lang w:val="en-US"/>
        </w:rPr>
      </w:pPr>
    </w:p>
    <w:p w:rsidR="007F4EAB" w:rsidRDefault="007F4EAB" w:rsidP="007812AA">
      <w:pPr>
        <w:jc w:val="center"/>
        <w:rPr>
          <w:b/>
          <w:sz w:val="28"/>
          <w:szCs w:val="28"/>
        </w:rPr>
      </w:pPr>
    </w:p>
    <w:p w:rsidR="007F4EAB" w:rsidRDefault="007F4EAB" w:rsidP="007812AA">
      <w:pPr>
        <w:jc w:val="center"/>
        <w:rPr>
          <w:b/>
          <w:sz w:val="28"/>
          <w:szCs w:val="28"/>
        </w:rPr>
      </w:pPr>
    </w:p>
    <w:p w:rsidR="005B0743" w:rsidRDefault="005B0743" w:rsidP="007812AA">
      <w:pPr>
        <w:jc w:val="center"/>
        <w:rPr>
          <w:b/>
          <w:sz w:val="28"/>
          <w:szCs w:val="28"/>
        </w:rPr>
      </w:pPr>
    </w:p>
    <w:p w:rsidR="005B0743" w:rsidRDefault="005B0743" w:rsidP="007812AA">
      <w:pPr>
        <w:jc w:val="center"/>
        <w:rPr>
          <w:b/>
          <w:sz w:val="28"/>
          <w:szCs w:val="28"/>
        </w:rPr>
      </w:pPr>
    </w:p>
    <w:p w:rsidR="005B0743" w:rsidRDefault="005B0743" w:rsidP="007812AA">
      <w:pPr>
        <w:jc w:val="center"/>
        <w:rPr>
          <w:b/>
          <w:sz w:val="28"/>
          <w:szCs w:val="28"/>
        </w:rPr>
      </w:pPr>
    </w:p>
    <w:p w:rsidR="007F4EAB" w:rsidRPr="00945EEB" w:rsidRDefault="007F4EAB" w:rsidP="007812AA">
      <w:pPr>
        <w:jc w:val="center"/>
        <w:rPr>
          <w:b/>
          <w:sz w:val="28"/>
          <w:szCs w:val="28"/>
        </w:rPr>
      </w:pPr>
    </w:p>
    <w:p w:rsidR="000523AA" w:rsidRDefault="007812AA" w:rsidP="009C46D4">
      <w:pPr>
        <w:spacing w:line="240" w:lineRule="exact"/>
        <w:jc w:val="center"/>
        <w:rPr>
          <w:b/>
          <w:sz w:val="28"/>
          <w:szCs w:val="28"/>
        </w:rPr>
      </w:pPr>
      <w:r w:rsidRPr="00945EEB">
        <w:rPr>
          <w:b/>
          <w:sz w:val="28"/>
          <w:szCs w:val="28"/>
        </w:rPr>
        <w:t xml:space="preserve">Об утверждении Инструкции </w:t>
      </w:r>
    </w:p>
    <w:p w:rsidR="000523AA" w:rsidRPr="00911C5C" w:rsidRDefault="007812AA" w:rsidP="000523AA">
      <w:pPr>
        <w:spacing w:line="240" w:lineRule="exact"/>
        <w:jc w:val="center"/>
        <w:rPr>
          <w:b/>
          <w:sz w:val="28"/>
          <w:szCs w:val="28"/>
        </w:rPr>
      </w:pPr>
      <w:r w:rsidRPr="00945EEB">
        <w:rPr>
          <w:b/>
          <w:sz w:val="28"/>
          <w:szCs w:val="28"/>
        </w:rPr>
        <w:t xml:space="preserve">о порядке </w:t>
      </w:r>
      <w:r w:rsidR="000523AA">
        <w:rPr>
          <w:b/>
          <w:sz w:val="28"/>
          <w:szCs w:val="28"/>
        </w:rPr>
        <w:t>направления</w:t>
      </w:r>
      <w:r w:rsidRPr="00945EEB">
        <w:rPr>
          <w:b/>
          <w:sz w:val="28"/>
          <w:szCs w:val="28"/>
        </w:rPr>
        <w:t xml:space="preserve"> </w:t>
      </w:r>
      <w:r w:rsidR="00266885" w:rsidRPr="00945EEB">
        <w:rPr>
          <w:b/>
          <w:sz w:val="28"/>
          <w:szCs w:val="28"/>
        </w:rPr>
        <w:t xml:space="preserve">в служебные командировки за пределы </w:t>
      </w:r>
      <w:r w:rsidR="00266885" w:rsidRPr="00911C5C">
        <w:rPr>
          <w:b/>
          <w:sz w:val="28"/>
          <w:szCs w:val="28"/>
        </w:rPr>
        <w:t>территории Российской Федерации</w:t>
      </w:r>
      <w:r w:rsidRPr="00911C5C">
        <w:rPr>
          <w:b/>
          <w:sz w:val="28"/>
          <w:szCs w:val="28"/>
        </w:rPr>
        <w:t xml:space="preserve"> работников органов </w:t>
      </w:r>
      <w:r w:rsidR="000523AA" w:rsidRPr="00911C5C">
        <w:rPr>
          <w:b/>
          <w:sz w:val="28"/>
          <w:szCs w:val="28"/>
        </w:rPr>
        <w:t xml:space="preserve">и </w:t>
      </w:r>
      <w:r w:rsidR="00F031F2" w:rsidRPr="00911C5C">
        <w:rPr>
          <w:b/>
          <w:sz w:val="28"/>
          <w:szCs w:val="28"/>
        </w:rPr>
        <w:t>организац</w:t>
      </w:r>
      <w:r w:rsidR="000523AA" w:rsidRPr="00911C5C">
        <w:rPr>
          <w:b/>
          <w:sz w:val="28"/>
          <w:szCs w:val="28"/>
        </w:rPr>
        <w:t>ий</w:t>
      </w:r>
    </w:p>
    <w:p w:rsidR="007812AA" w:rsidRPr="00380791" w:rsidRDefault="000523AA" w:rsidP="000523AA">
      <w:pPr>
        <w:spacing w:line="240" w:lineRule="exact"/>
        <w:jc w:val="center"/>
        <w:rPr>
          <w:b/>
          <w:sz w:val="28"/>
          <w:szCs w:val="28"/>
        </w:rPr>
      </w:pPr>
      <w:r w:rsidRPr="00911C5C">
        <w:rPr>
          <w:b/>
          <w:sz w:val="28"/>
          <w:szCs w:val="28"/>
        </w:rPr>
        <w:t xml:space="preserve">прокуратуры </w:t>
      </w:r>
      <w:r w:rsidR="007812AA" w:rsidRPr="00911C5C">
        <w:rPr>
          <w:b/>
          <w:sz w:val="28"/>
          <w:szCs w:val="28"/>
        </w:rPr>
        <w:t>Российской Федерации</w:t>
      </w:r>
      <w:r w:rsidR="003966DA">
        <w:rPr>
          <w:b/>
          <w:sz w:val="28"/>
          <w:szCs w:val="28"/>
        </w:rPr>
        <w:t xml:space="preserve">, </w:t>
      </w:r>
      <w:r w:rsidR="003966DA" w:rsidRPr="00380791">
        <w:rPr>
          <w:b/>
          <w:sz w:val="28"/>
          <w:szCs w:val="28"/>
        </w:rPr>
        <w:t xml:space="preserve">а также о внесении изменений и признании утратившими силу отдельных организационно-распорядительных документов Генеральной прокуратуры </w:t>
      </w:r>
      <w:r w:rsidR="00167BDD">
        <w:rPr>
          <w:b/>
          <w:sz w:val="28"/>
          <w:szCs w:val="28"/>
        </w:rPr>
        <w:br/>
      </w:r>
      <w:r w:rsidR="003966DA" w:rsidRPr="00380791">
        <w:rPr>
          <w:b/>
          <w:sz w:val="28"/>
          <w:szCs w:val="28"/>
        </w:rPr>
        <w:t xml:space="preserve">Российской Федерации </w:t>
      </w:r>
    </w:p>
    <w:p w:rsidR="007812AA" w:rsidRPr="005B0743" w:rsidRDefault="007812AA" w:rsidP="007812AA">
      <w:pPr>
        <w:jc w:val="both"/>
        <w:rPr>
          <w:color w:val="FF0000"/>
          <w:sz w:val="22"/>
          <w:szCs w:val="28"/>
        </w:rPr>
      </w:pPr>
    </w:p>
    <w:p w:rsidR="007812AA" w:rsidRPr="00AF3A62" w:rsidRDefault="0062467F" w:rsidP="0062467F">
      <w:pPr>
        <w:jc w:val="both"/>
        <w:rPr>
          <w:sz w:val="28"/>
          <w:szCs w:val="28"/>
        </w:rPr>
      </w:pPr>
      <w:r w:rsidRPr="00AF3A62">
        <w:rPr>
          <w:sz w:val="28"/>
          <w:szCs w:val="28"/>
        </w:rPr>
        <w:tab/>
      </w:r>
      <w:r w:rsidR="007812AA" w:rsidRPr="00AF3A62">
        <w:rPr>
          <w:sz w:val="28"/>
          <w:szCs w:val="28"/>
        </w:rPr>
        <w:t xml:space="preserve">В целях </w:t>
      </w:r>
      <w:r w:rsidR="00FA03FB" w:rsidRPr="00AF3A62">
        <w:rPr>
          <w:sz w:val="28"/>
          <w:szCs w:val="28"/>
        </w:rPr>
        <w:t xml:space="preserve">обеспечения надлежащей организации деятельности </w:t>
      </w:r>
      <w:r w:rsidR="00F1465A" w:rsidRPr="00AF3A62">
        <w:rPr>
          <w:sz w:val="28"/>
          <w:szCs w:val="28"/>
        </w:rPr>
        <w:t>по</w:t>
      </w:r>
      <w:r w:rsidR="007812AA" w:rsidRPr="00AF3A62">
        <w:rPr>
          <w:sz w:val="28"/>
          <w:szCs w:val="28"/>
        </w:rPr>
        <w:t xml:space="preserve"> </w:t>
      </w:r>
      <w:r w:rsidR="000523AA" w:rsidRPr="00AF3A62">
        <w:rPr>
          <w:sz w:val="28"/>
          <w:szCs w:val="28"/>
        </w:rPr>
        <w:t>направлени</w:t>
      </w:r>
      <w:r w:rsidR="00F1465A" w:rsidRPr="00AF3A62">
        <w:rPr>
          <w:sz w:val="28"/>
          <w:szCs w:val="28"/>
        </w:rPr>
        <w:t>ю</w:t>
      </w:r>
      <w:r w:rsidR="007812AA" w:rsidRPr="00AF3A62">
        <w:rPr>
          <w:sz w:val="28"/>
          <w:szCs w:val="28"/>
        </w:rPr>
        <w:t xml:space="preserve"> </w:t>
      </w:r>
      <w:r w:rsidR="000523AA" w:rsidRPr="00AF3A62">
        <w:rPr>
          <w:sz w:val="28"/>
          <w:szCs w:val="28"/>
        </w:rPr>
        <w:t xml:space="preserve">работников органов и </w:t>
      </w:r>
      <w:r w:rsidR="00F031F2" w:rsidRPr="00AF3A62">
        <w:rPr>
          <w:sz w:val="28"/>
          <w:szCs w:val="28"/>
        </w:rPr>
        <w:t>организац</w:t>
      </w:r>
      <w:r w:rsidR="000523AA" w:rsidRPr="00AF3A62">
        <w:rPr>
          <w:sz w:val="28"/>
          <w:szCs w:val="28"/>
        </w:rPr>
        <w:t>ий прокуратуры Российской Федерации</w:t>
      </w:r>
      <w:r w:rsidR="007812AA" w:rsidRPr="00AF3A62">
        <w:rPr>
          <w:sz w:val="28"/>
          <w:szCs w:val="28"/>
        </w:rPr>
        <w:t xml:space="preserve"> </w:t>
      </w:r>
      <w:r w:rsidR="00266885" w:rsidRPr="00AF3A62">
        <w:rPr>
          <w:sz w:val="28"/>
          <w:szCs w:val="28"/>
        </w:rPr>
        <w:t>в служебные командировки за пределы территории Российской Федерации</w:t>
      </w:r>
      <w:r w:rsidR="000F787B" w:rsidRPr="00AF3A62">
        <w:rPr>
          <w:sz w:val="28"/>
          <w:szCs w:val="28"/>
        </w:rPr>
        <w:t>,</w:t>
      </w:r>
      <w:r w:rsidR="00F60E30" w:rsidRPr="00AF3A62">
        <w:rPr>
          <w:sz w:val="28"/>
          <w:szCs w:val="28"/>
        </w:rPr>
        <w:t xml:space="preserve"> руководствуясь</w:t>
      </w:r>
      <w:r w:rsidR="000523AA" w:rsidRPr="00AF3A62">
        <w:rPr>
          <w:sz w:val="28"/>
          <w:szCs w:val="28"/>
        </w:rPr>
        <w:t xml:space="preserve"> п</w:t>
      </w:r>
      <w:r w:rsidR="00A118AC" w:rsidRPr="00AF3A62">
        <w:rPr>
          <w:sz w:val="28"/>
          <w:szCs w:val="28"/>
        </w:rPr>
        <w:t>унктом</w:t>
      </w:r>
      <w:r w:rsidR="000523AA" w:rsidRPr="00AF3A62">
        <w:rPr>
          <w:sz w:val="28"/>
          <w:szCs w:val="28"/>
        </w:rPr>
        <w:t xml:space="preserve"> 1</w:t>
      </w:r>
      <w:r w:rsidR="00F60E30" w:rsidRPr="00AF3A62">
        <w:rPr>
          <w:sz w:val="28"/>
          <w:szCs w:val="28"/>
        </w:rPr>
        <w:t xml:space="preserve"> ст</w:t>
      </w:r>
      <w:r w:rsidR="00A118AC" w:rsidRPr="00AF3A62">
        <w:rPr>
          <w:sz w:val="28"/>
          <w:szCs w:val="28"/>
        </w:rPr>
        <w:t>атьи</w:t>
      </w:r>
      <w:r w:rsidR="00F60E30" w:rsidRPr="00AF3A62">
        <w:rPr>
          <w:sz w:val="28"/>
          <w:szCs w:val="28"/>
        </w:rPr>
        <w:t xml:space="preserve"> 17 Федерального закона</w:t>
      </w:r>
      <w:r w:rsidR="000523AA" w:rsidRPr="00AF3A62">
        <w:rPr>
          <w:sz w:val="28"/>
          <w:szCs w:val="28"/>
        </w:rPr>
        <w:t xml:space="preserve"> </w:t>
      </w:r>
      <w:r w:rsidR="00F1465A" w:rsidRPr="00AF3A62">
        <w:rPr>
          <w:sz w:val="28"/>
          <w:szCs w:val="28"/>
        </w:rPr>
        <w:br/>
      </w:r>
      <w:r w:rsidR="00F60E30" w:rsidRPr="00AF3A62">
        <w:rPr>
          <w:sz w:val="28"/>
          <w:szCs w:val="28"/>
        </w:rPr>
        <w:t>«О прокуратуре Российской Федерации»</w:t>
      </w:r>
      <w:r w:rsidR="000523AA" w:rsidRPr="00AF3A62">
        <w:rPr>
          <w:sz w:val="28"/>
          <w:szCs w:val="28"/>
        </w:rPr>
        <w:t>,</w:t>
      </w:r>
      <w:r w:rsidR="007812AA" w:rsidRPr="00AF3A62">
        <w:rPr>
          <w:sz w:val="28"/>
          <w:szCs w:val="28"/>
        </w:rPr>
        <w:t xml:space="preserve"> </w:t>
      </w:r>
    </w:p>
    <w:p w:rsidR="007812AA" w:rsidRPr="005B0743" w:rsidRDefault="007812AA" w:rsidP="003545F0">
      <w:pPr>
        <w:jc w:val="both"/>
        <w:rPr>
          <w:sz w:val="22"/>
          <w:szCs w:val="28"/>
        </w:rPr>
      </w:pPr>
    </w:p>
    <w:p w:rsidR="007812AA" w:rsidRPr="00911C5C" w:rsidRDefault="007812AA" w:rsidP="003545F0">
      <w:pPr>
        <w:jc w:val="center"/>
        <w:rPr>
          <w:b/>
          <w:sz w:val="28"/>
          <w:szCs w:val="28"/>
        </w:rPr>
      </w:pPr>
      <w:r w:rsidRPr="00911C5C">
        <w:rPr>
          <w:b/>
          <w:sz w:val="28"/>
          <w:szCs w:val="28"/>
        </w:rPr>
        <w:t>П Р И К А З Ы В А Ю:</w:t>
      </w:r>
    </w:p>
    <w:p w:rsidR="007812AA" w:rsidRPr="005B0743" w:rsidRDefault="007812AA" w:rsidP="003545F0">
      <w:pPr>
        <w:ind w:firstLine="720"/>
        <w:jc w:val="center"/>
        <w:rPr>
          <w:sz w:val="22"/>
          <w:szCs w:val="28"/>
        </w:rPr>
      </w:pPr>
    </w:p>
    <w:p w:rsidR="007812AA" w:rsidRDefault="007812AA" w:rsidP="00C64940">
      <w:pPr>
        <w:ind w:firstLine="720"/>
        <w:jc w:val="both"/>
        <w:rPr>
          <w:sz w:val="28"/>
          <w:szCs w:val="28"/>
        </w:rPr>
      </w:pPr>
      <w:r w:rsidRPr="00911C5C">
        <w:rPr>
          <w:sz w:val="28"/>
          <w:szCs w:val="28"/>
        </w:rPr>
        <w:t>1.</w:t>
      </w:r>
      <w:r w:rsidR="00BF403F">
        <w:rPr>
          <w:sz w:val="28"/>
          <w:szCs w:val="28"/>
        </w:rPr>
        <w:t> </w:t>
      </w:r>
      <w:r w:rsidRPr="00911C5C">
        <w:rPr>
          <w:sz w:val="28"/>
          <w:szCs w:val="28"/>
        </w:rPr>
        <w:t>Утвердить</w:t>
      </w:r>
      <w:r w:rsidR="00432ABA" w:rsidRPr="00911C5C">
        <w:rPr>
          <w:sz w:val="28"/>
          <w:szCs w:val="28"/>
        </w:rPr>
        <w:t xml:space="preserve"> </w:t>
      </w:r>
      <w:r w:rsidRPr="00911C5C">
        <w:rPr>
          <w:sz w:val="28"/>
          <w:szCs w:val="28"/>
        </w:rPr>
        <w:t xml:space="preserve">Инструкцию о порядке </w:t>
      </w:r>
      <w:r w:rsidR="000523AA" w:rsidRPr="00911C5C">
        <w:rPr>
          <w:sz w:val="28"/>
          <w:szCs w:val="28"/>
        </w:rPr>
        <w:t xml:space="preserve">направления в служебные командировки за пределы территории Российской Федерации </w:t>
      </w:r>
      <w:r w:rsidR="00C64940" w:rsidRPr="00442D5E">
        <w:rPr>
          <w:sz w:val="28"/>
          <w:szCs w:val="28"/>
        </w:rPr>
        <w:t xml:space="preserve">работников органов и организаций прокуратуры Российской Федерации </w:t>
      </w:r>
      <w:r w:rsidR="000523AA" w:rsidRPr="00442D5E">
        <w:rPr>
          <w:sz w:val="28"/>
          <w:szCs w:val="28"/>
        </w:rPr>
        <w:t>(далее – Инструкция).</w:t>
      </w:r>
    </w:p>
    <w:p w:rsidR="007812AA" w:rsidRDefault="00D57C28" w:rsidP="00354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12AA" w:rsidRPr="00911C5C">
        <w:rPr>
          <w:sz w:val="28"/>
          <w:szCs w:val="28"/>
        </w:rPr>
        <w:t>.</w:t>
      </w:r>
      <w:r w:rsidR="00BF403F">
        <w:rPr>
          <w:sz w:val="28"/>
          <w:szCs w:val="28"/>
        </w:rPr>
        <w:t> </w:t>
      </w:r>
      <w:r w:rsidR="000607D8" w:rsidRPr="00911C5C">
        <w:rPr>
          <w:sz w:val="28"/>
          <w:szCs w:val="28"/>
        </w:rPr>
        <w:t>З</w:t>
      </w:r>
      <w:r w:rsidR="007812AA" w:rsidRPr="00911C5C">
        <w:rPr>
          <w:sz w:val="28"/>
          <w:szCs w:val="28"/>
        </w:rPr>
        <w:t>аместителям Генерального прокурора</w:t>
      </w:r>
      <w:r w:rsidR="00266DA2" w:rsidRPr="00911C5C">
        <w:rPr>
          <w:sz w:val="28"/>
          <w:szCs w:val="28"/>
        </w:rPr>
        <w:t xml:space="preserve"> </w:t>
      </w:r>
      <w:r w:rsidR="007812AA" w:rsidRPr="00911C5C">
        <w:rPr>
          <w:sz w:val="28"/>
          <w:szCs w:val="28"/>
        </w:rPr>
        <w:t xml:space="preserve">Российской Федерации, начальникам главных управлений, управлений и отделов Генеральной прокуратуры Российской Федерации, </w:t>
      </w:r>
      <w:r w:rsidR="000607D8" w:rsidRPr="00911C5C">
        <w:rPr>
          <w:sz w:val="28"/>
          <w:szCs w:val="28"/>
        </w:rPr>
        <w:t xml:space="preserve">ректору </w:t>
      </w:r>
      <w:r w:rsidR="00F718EF" w:rsidRPr="00911C5C">
        <w:rPr>
          <w:sz w:val="28"/>
          <w:szCs w:val="28"/>
        </w:rPr>
        <w:t>Университета</w:t>
      </w:r>
      <w:r w:rsidR="000607D8" w:rsidRPr="00911C5C">
        <w:rPr>
          <w:sz w:val="28"/>
          <w:szCs w:val="28"/>
        </w:rPr>
        <w:t xml:space="preserve"> прокуратуры Российской Федерации, </w:t>
      </w:r>
      <w:r w:rsidR="007812AA" w:rsidRPr="00911C5C">
        <w:rPr>
          <w:sz w:val="28"/>
          <w:szCs w:val="28"/>
        </w:rPr>
        <w:t xml:space="preserve">прокурорам субъектов Российской Федерации, </w:t>
      </w:r>
      <w:r w:rsidR="0032631C" w:rsidRPr="00911C5C">
        <w:rPr>
          <w:sz w:val="28"/>
          <w:szCs w:val="28"/>
        </w:rPr>
        <w:t xml:space="preserve">приравненным к ним военным и </w:t>
      </w:r>
      <w:r w:rsidR="007132FA">
        <w:rPr>
          <w:sz w:val="28"/>
          <w:szCs w:val="28"/>
        </w:rPr>
        <w:t xml:space="preserve">иным специализированным </w:t>
      </w:r>
      <w:r w:rsidR="0032631C" w:rsidRPr="00911C5C">
        <w:rPr>
          <w:sz w:val="28"/>
          <w:szCs w:val="28"/>
        </w:rPr>
        <w:t>прокурорам</w:t>
      </w:r>
      <w:r w:rsidR="007132FA">
        <w:rPr>
          <w:sz w:val="28"/>
          <w:szCs w:val="28"/>
        </w:rPr>
        <w:t>, прокурору комплекса «Байконур»</w:t>
      </w:r>
      <w:r w:rsidR="0032631C" w:rsidRPr="00911C5C">
        <w:rPr>
          <w:sz w:val="28"/>
          <w:szCs w:val="28"/>
        </w:rPr>
        <w:t xml:space="preserve"> </w:t>
      </w:r>
      <w:r w:rsidR="007812AA" w:rsidRPr="00911C5C">
        <w:rPr>
          <w:sz w:val="28"/>
          <w:szCs w:val="28"/>
        </w:rPr>
        <w:t xml:space="preserve">обеспечить </w:t>
      </w:r>
      <w:r w:rsidR="00AB5136" w:rsidRPr="00911C5C">
        <w:rPr>
          <w:sz w:val="28"/>
          <w:szCs w:val="28"/>
        </w:rPr>
        <w:t xml:space="preserve">соблюдение требований Инструкции при направлении работников в </w:t>
      </w:r>
      <w:r w:rsidR="007812AA" w:rsidRPr="00911C5C">
        <w:rPr>
          <w:sz w:val="28"/>
          <w:szCs w:val="28"/>
        </w:rPr>
        <w:t>служебные командировки за пределы территории Российской Федерации.</w:t>
      </w:r>
    </w:p>
    <w:p w:rsidR="00514281" w:rsidRPr="005B0743" w:rsidRDefault="00514281" w:rsidP="00514281">
      <w:pPr>
        <w:ind w:firstLine="720"/>
        <w:jc w:val="both"/>
        <w:rPr>
          <w:spacing w:val="-4"/>
          <w:sz w:val="28"/>
          <w:szCs w:val="28"/>
        </w:rPr>
      </w:pPr>
      <w:r w:rsidRPr="00514281">
        <w:rPr>
          <w:sz w:val="28"/>
          <w:szCs w:val="28"/>
        </w:rPr>
        <w:t>3</w:t>
      </w:r>
      <w:r>
        <w:rPr>
          <w:sz w:val="28"/>
          <w:szCs w:val="28"/>
        </w:rPr>
        <w:t xml:space="preserve">. Внести в </w:t>
      </w:r>
      <w:r w:rsidRPr="001632F9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1632F9">
        <w:rPr>
          <w:sz w:val="28"/>
          <w:szCs w:val="28"/>
        </w:rPr>
        <w:t>к обеспечения денежным довольствием военнослужащих органов военной прокуратуры, проходящих военную службу по контракту, и предоставления им отдельных выплат</w:t>
      </w:r>
      <w:r>
        <w:rPr>
          <w:sz w:val="28"/>
          <w:szCs w:val="28"/>
        </w:rPr>
        <w:t>, утвержденный п</w:t>
      </w:r>
      <w:r w:rsidRPr="001632F9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1632F9">
        <w:rPr>
          <w:sz w:val="28"/>
          <w:szCs w:val="28"/>
        </w:rPr>
        <w:t xml:space="preserve"> Ген</w:t>
      </w:r>
      <w:r>
        <w:rPr>
          <w:sz w:val="28"/>
          <w:szCs w:val="28"/>
        </w:rPr>
        <w:t xml:space="preserve">ерального прокурора Российской Федерации </w:t>
      </w:r>
      <w:r w:rsidRPr="001632F9">
        <w:rPr>
          <w:sz w:val="28"/>
          <w:szCs w:val="28"/>
        </w:rPr>
        <w:t xml:space="preserve">от 28.12.2018 </w:t>
      </w:r>
      <w:r w:rsidR="005B0743">
        <w:rPr>
          <w:sz w:val="28"/>
          <w:szCs w:val="28"/>
        </w:rPr>
        <w:br/>
      </w:r>
      <w:r w:rsidRPr="005B0743">
        <w:rPr>
          <w:spacing w:val="-8"/>
          <w:sz w:val="28"/>
          <w:szCs w:val="28"/>
        </w:rPr>
        <w:t xml:space="preserve">№ 547-10, </w:t>
      </w:r>
      <w:r w:rsidRPr="005B0743">
        <w:rPr>
          <w:spacing w:val="-4"/>
          <w:sz w:val="28"/>
          <w:szCs w:val="28"/>
        </w:rPr>
        <w:t>изменения, изложив пункты 83 и 84 в следующей редакции:</w:t>
      </w:r>
    </w:p>
    <w:p w:rsidR="00514281" w:rsidRDefault="00514281" w:rsidP="005142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32F9">
        <w:rPr>
          <w:sz w:val="28"/>
          <w:szCs w:val="28"/>
        </w:rPr>
        <w:t xml:space="preserve">83. Военнослужащим, направленным в служебные командировки на территории иностранных государств, а также военнослужащим военных прокуратур, дислоцированных на территориях иностранных государств, при командировках в пределах страны пребывания выплата суточных и надбавок </w:t>
      </w:r>
      <w:r w:rsidR="00973B89">
        <w:rPr>
          <w:sz w:val="28"/>
          <w:szCs w:val="28"/>
        </w:rPr>
        <w:br/>
      </w:r>
      <w:r w:rsidR="00973B89">
        <w:rPr>
          <w:sz w:val="28"/>
          <w:szCs w:val="28"/>
        </w:rPr>
        <w:br/>
      </w:r>
      <w:r w:rsidRPr="001632F9">
        <w:rPr>
          <w:sz w:val="28"/>
          <w:szCs w:val="28"/>
        </w:rPr>
        <w:lastRenderedPageBreak/>
        <w:t>к суточным производится в порядке и размерах, предусмотренных соответствующими постановлениями Правительства Российской Федерации, действующими на дату выезда за границу</w:t>
      </w:r>
      <w:r>
        <w:rPr>
          <w:sz w:val="28"/>
          <w:szCs w:val="28"/>
        </w:rPr>
        <w:t>.</w:t>
      </w:r>
    </w:p>
    <w:p w:rsidR="00514281" w:rsidRPr="00B45DD5" w:rsidRDefault="00514281" w:rsidP="00514281">
      <w:pPr>
        <w:ind w:firstLine="720"/>
        <w:jc w:val="both"/>
        <w:rPr>
          <w:szCs w:val="22"/>
        </w:rPr>
      </w:pPr>
      <w:r w:rsidRPr="001632F9">
        <w:rPr>
          <w:sz w:val="28"/>
          <w:szCs w:val="28"/>
        </w:rPr>
        <w:t xml:space="preserve">84. Военнослужащим, направленным в служебные командировки на территории иностранных государств, а также военнослужащим военных прокуратур, дислоцированных на территориях иностранных государств, при командировках в пределах страны пребывания расходы по найму жилых помещений в стране пребывания возмещаются в порядке и размерах, </w:t>
      </w:r>
      <w:r w:rsidRPr="00B45DD5">
        <w:rPr>
          <w:sz w:val="28"/>
          <w:szCs w:val="28"/>
        </w:rPr>
        <w:t xml:space="preserve">установленных </w:t>
      </w:r>
      <w:r w:rsidRPr="00B45DD5">
        <w:rPr>
          <w:sz w:val="28"/>
        </w:rPr>
        <w:t>соответствующими нормативными правовыми актами.</w:t>
      </w:r>
      <w:r>
        <w:rPr>
          <w:sz w:val="28"/>
        </w:rPr>
        <w:t>».</w:t>
      </w:r>
      <w:r w:rsidRPr="00B45DD5">
        <w:rPr>
          <w:sz w:val="28"/>
        </w:rPr>
        <w:t xml:space="preserve"> </w:t>
      </w:r>
    </w:p>
    <w:p w:rsidR="00644E5A" w:rsidRDefault="00514281" w:rsidP="00644E5A">
      <w:pPr>
        <w:ind w:firstLine="720"/>
        <w:jc w:val="both"/>
        <w:rPr>
          <w:sz w:val="28"/>
          <w:szCs w:val="28"/>
        </w:rPr>
      </w:pPr>
      <w:r w:rsidRPr="00514281">
        <w:rPr>
          <w:sz w:val="28"/>
          <w:szCs w:val="28"/>
        </w:rPr>
        <w:t>4</w:t>
      </w:r>
      <w:r w:rsidR="00644E5A" w:rsidRPr="00644E5A">
        <w:rPr>
          <w:sz w:val="28"/>
          <w:szCs w:val="28"/>
        </w:rPr>
        <w:t>.</w:t>
      </w:r>
      <w:r w:rsidR="00BF403F">
        <w:rPr>
          <w:sz w:val="28"/>
          <w:szCs w:val="28"/>
        </w:rPr>
        <w:t> </w:t>
      </w:r>
      <w:r w:rsidR="00644E5A" w:rsidRPr="00644E5A">
        <w:rPr>
          <w:sz w:val="28"/>
          <w:szCs w:val="28"/>
        </w:rPr>
        <w:t>Признать утратившими силу приказы Генерального прокурора Российской Федерации от 18.01.2013 № 31 «Об утверждении Инструкции о порядке направления в служебные командировки за пределы территории Российской Федерации работников органов и организаций прокуратуры Российской Федерации»</w:t>
      </w:r>
      <w:r w:rsidR="0039409A">
        <w:rPr>
          <w:sz w:val="28"/>
          <w:szCs w:val="28"/>
        </w:rPr>
        <w:t>,</w:t>
      </w:r>
      <w:r w:rsidR="00644E5A" w:rsidRPr="00644E5A">
        <w:rPr>
          <w:sz w:val="28"/>
          <w:szCs w:val="28"/>
        </w:rPr>
        <w:t xml:space="preserve"> от 02.02.2018 № 55 «</w:t>
      </w:r>
      <w:r w:rsidR="00644E5A" w:rsidRPr="00644E5A">
        <w:rPr>
          <w:bCs/>
          <w:sz w:val="28"/>
          <w:szCs w:val="28"/>
        </w:rPr>
        <w:t>О внесении изменений в приказ Генерального прокурора Российской Федерации от 18.01.2013 № 31 «Об утверждении Инструкции о порядке направления в служебные командировки за пределы территории Российской Федерации работников органов и учреждений прокуратуры Российской Федерации», а также подпункт «в» пункта 1 приказа Генерального прокурора Российской Федерации от 29.12.2020 № 745 «</w:t>
      </w:r>
      <w:r w:rsidR="00644E5A" w:rsidRPr="00644E5A">
        <w:rPr>
          <w:sz w:val="28"/>
          <w:szCs w:val="28"/>
        </w:rPr>
        <w:t xml:space="preserve">О внесении изменений в отдельные организационно-распорядительные документы Генерального прокурора Российской Федерации». </w:t>
      </w:r>
    </w:p>
    <w:p w:rsidR="002E4308" w:rsidRPr="002E4308" w:rsidRDefault="00514281" w:rsidP="002E43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E4308">
        <w:rPr>
          <w:sz w:val="28"/>
          <w:szCs w:val="28"/>
        </w:rPr>
        <w:t>.</w:t>
      </w:r>
      <w:r w:rsidR="00BF403F">
        <w:rPr>
          <w:sz w:val="28"/>
          <w:szCs w:val="28"/>
        </w:rPr>
        <w:t> </w:t>
      </w:r>
      <w:r w:rsidR="002E4308" w:rsidRPr="002E4308">
        <w:rPr>
          <w:bCs/>
          <w:sz w:val="28"/>
          <w:szCs w:val="28"/>
        </w:rPr>
        <w:t>Настоящий приказ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392E49" w:rsidRPr="00911C5C" w:rsidRDefault="00514281" w:rsidP="003545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2E49" w:rsidRPr="00911C5C">
        <w:rPr>
          <w:sz w:val="28"/>
          <w:szCs w:val="28"/>
        </w:rPr>
        <w:t>.</w:t>
      </w:r>
      <w:r w:rsidR="00BF403F">
        <w:rPr>
          <w:sz w:val="28"/>
          <w:szCs w:val="28"/>
        </w:rPr>
        <w:t> </w:t>
      </w:r>
      <w:r w:rsidR="00392E49" w:rsidRPr="00911C5C">
        <w:rPr>
          <w:sz w:val="28"/>
          <w:szCs w:val="28"/>
        </w:rPr>
        <w:t>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7812AA" w:rsidRPr="00911C5C" w:rsidRDefault="007812AA" w:rsidP="003545F0">
      <w:pPr>
        <w:ind w:firstLine="708"/>
        <w:jc w:val="both"/>
        <w:rPr>
          <w:sz w:val="28"/>
          <w:szCs w:val="28"/>
        </w:rPr>
      </w:pPr>
      <w:r w:rsidRPr="00911C5C">
        <w:rPr>
          <w:sz w:val="28"/>
          <w:szCs w:val="28"/>
        </w:rPr>
        <w:t>Приказ направить заместител</w:t>
      </w:r>
      <w:r w:rsidR="000F787B" w:rsidRPr="00911C5C">
        <w:rPr>
          <w:sz w:val="28"/>
          <w:szCs w:val="28"/>
        </w:rPr>
        <w:t>ям</w:t>
      </w:r>
      <w:r w:rsidRPr="00911C5C">
        <w:rPr>
          <w:sz w:val="28"/>
          <w:szCs w:val="28"/>
        </w:rPr>
        <w:t xml:space="preserve"> </w:t>
      </w:r>
      <w:r w:rsidR="000607D8" w:rsidRPr="00911C5C">
        <w:rPr>
          <w:sz w:val="28"/>
          <w:szCs w:val="28"/>
        </w:rPr>
        <w:t xml:space="preserve">Генерального прокурора Российской Федерации, </w:t>
      </w:r>
      <w:r w:rsidR="007132FA">
        <w:rPr>
          <w:sz w:val="28"/>
          <w:szCs w:val="28"/>
        </w:rPr>
        <w:t xml:space="preserve">советникам </w:t>
      </w:r>
      <w:r w:rsidR="007132FA" w:rsidRPr="00911C5C">
        <w:rPr>
          <w:sz w:val="28"/>
          <w:szCs w:val="28"/>
        </w:rPr>
        <w:t>Генерального прокурора Российской Федерации</w:t>
      </w:r>
      <w:r w:rsidR="007132FA">
        <w:rPr>
          <w:sz w:val="28"/>
          <w:szCs w:val="28"/>
        </w:rPr>
        <w:t xml:space="preserve">, старшим помощникам </w:t>
      </w:r>
      <w:r w:rsidR="007132FA" w:rsidRPr="00911C5C">
        <w:rPr>
          <w:sz w:val="28"/>
          <w:szCs w:val="28"/>
        </w:rPr>
        <w:t xml:space="preserve">Генерального прокурора Российской Федерации </w:t>
      </w:r>
      <w:r w:rsidR="007132FA">
        <w:rPr>
          <w:sz w:val="28"/>
          <w:szCs w:val="28"/>
        </w:rPr>
        <w:t xml:space="preserve">по особым поручениям, помощникам заместителей </w:t>
      </w:r>
      <w:r w:rsidR="007132FA" w:rsidRPr="00911C5C">
        <w:rPr>
          <w:sz w:val="28"/>
          <w:szCs w:val="28"/>
        </w:rPr>
        <w:t xml:space="preserve">Генерального прокурора Российской Федерации </w:t>
      </w:r>
      <w:r w:rsidR="007132FA">
        <w:rPr>
          <w:sz w:val="28"/>
          <w:szCs w:val="28"/>
        </w:rPr>
        <w:t xml:space="preserve">по особым поручениям, </w:t>
      </w:r>
      <w:r w:rsidR="000607D8" w:rsidRPr="00911C5C">
        <w:rPr>
          <w:sz w:val="28"/>
          <w:szCs w:val="28"/>
        </w:rPr>
        <w:t>начальникам главных у</w:t>
      </w:r>
      <w:r w:rsidR="005D1C48">
        <w:rPr>
          <w:sz w:val="28"/>
          <w:szCs w:val="28"/>
        </w:rPr>
        <w:t>правлений, управлений и отделов</w:t>
      </w:r>
      <w:r w:rsidR="000607D8" w:rsidRPr="00911C5C">
        <w:rPr>
          <w:sz w:val="28"/>
          <w:szCs w:val="28"/>
        </w:rPr>
        <w:t xml:space="preserve"> Генеральной прокуратуры Российской Федерации, ректору </w:t>
      </w:r>
      <w:r w:rsidR="00691979">
        <w:rPr>
          <w:sz w:val="28"/>
          <w:szCs w:val="28"/>
        </w:rPr>
        <w:t>Университета</w:t>
      </w:r>
      <w:r w:rsidR="000607D8" w:rsidRPr="00911C5C">
        <w:rPr>
          <w:sz w:val="28"/>
          <w:szCs w:val="28"/>
        </w:rPr>
        <w:t xml:space="preserve"> прокуратуры Российской Федерации, прокурорам субъектов Российской Федерации, </w:t>
      </w:r>
      <w:r w:rsidR="0032631C" w:rsidRPr="00911C5C">
        <w:rPr>
          <w:sz w:val="28"/>
          <w:szCs w:val="28"/>
        </w:rPr>
        <w:t xml:space="preserve">приравненным к ним военным </w:t>
      </w:r>
      <w:r w:rsidR="005D1C48">
        <w:rPr>
          <w:sz w:val="28"/>
          <w:szCs w:val="28"/>
        </w:rPr>
        <w:t>и иным</w:t>
      </w:r>
      <w:r w:rsidR="000607D8" w:rsidRPr="00911C5C">
        <w:rPr>
          <w:sz w:val="28"/>
          <w:szCs w:val="28"/>
        </w:rPr>
        <w:t xml:space="preserve"> специализированны</w:t>
      </w:r>
      <w:r w:rsidR="005D1C48">
        <w:rPr>
          <w:sz w:val="28"/>
          <w:szCs w:val="28"/>
        </w:rPr>
        <w:t xml:space="preserve">м </w:t>
      </w:r>
      <w:r w:rsidR="000607D8" w:rsidRPr="00911C5C">
        <w:rPr>
          <w:sz w:val="28"/>
          <w:szCs w:val="28"/>
        </w:rPr>
        <w:t>прокур</w:t>
      </w:r>
      <w:r w:rsidR="005D1C48">
        <w:rPr>
          <w:sz w:val="28"/>
          <w:szCs w:val="28"/>
        </w:rPr>
        <w:t>орам,</w:t>
      </w:r>
      <w:r w:rsidR="000B59B5" w:rsidRPr="00911C5C">
        <w:rPr>
          <w:sz w:val="28"/>
          <w:szCs w:val="28"/>
        </w:rPr>
        <w:t xml:space="preserve"> </w:t>
      </w:r>
      <w:r w:rsidR="00D753EA">
        <w:rPr>
          <w:sz w:val="28"/>
          <w:szCs w:val="28"/>
        </w:rPr>
        <w:t xml:space="preserve">прокурору комплекса «Байконур», </w:t>
      </w:r>
      <w:r w:rsidRPr="00911C5C">
        <w:rPr>
          <w:sz w:val="28"/>
          <w:szCs w:val="28"/>
        </w:rPr>
        <w:t xml:space="preserve">которым довести </w:t>
      </w:r>
      <w:r w:rsidR="00074A77" w:rsidRPr="00911C5C">
        <w:rPr>
          <w:sz w:val="28"/>
          <w:szCs w:val="28"/>
        </w:rPr>
        <w:t>его с</w:t>
      </w:r>
      <w:r w:rsidRPr="00911C5C">
        <w:rPr>
          <w:sz w:val="28"/>
          <w:szCs w:val="28"/>
        </w:rPr>
        <w:t>одержание до сведени</w:t>
      </w:r>
      <w:r w:rsidR="002F1218" w:rsidRPr="00911C5C">
        <w:rPr>
          <w:sz w:val="28"/>
          <w:szCs w:val="28"/>
        </w:rPr>
        <w:t>я</w:t>
      </w:r>
      <w:r w:rsidRPr="00911C5C">
        <w:rPr>
          <w:sz w:val="28"/>
          <w:szCs w:val="28"/>
        </w:rPr>
        <w:t xml:space="preserve"> подчин</w:t>
      </w:r>
      <w:r w:rsidR="00F54FA4" w:rsidRPr="00911C5C">
        <w:rPr>
          <w:sz w:val="28"/>
          <w:szCs w:val="28"/>
        </w:rPr>
        <w:t>е</w:t>
      </w:r>
      <w:r w:rsidRPr="00911C5C">
        <w:rPr>
          <w:sz w:val="28"/>
          <w:szCs w:val="28"/>
        </w:rPr>
        <w:t>нных работников.</w:t>
      </w:r>
    </w:p>
    <w:p w:rsidR="002D220C" w:rsidRDefault="002D220C" w:rsidP="00BF403F">
      <w:pPr>
        <w:jc w:val="both"/>
        <w:rPr>
          <w:sz w:val="28"/>
          <w:szCs w:val="28"/>
        </w:rPr>
      </w:pPr>
    </w:p>
    <w:p w:rsidR="002D220C" w:rsidRPr="005B0743" w:rsidRDefault="002D220C" w:rsidP="00BF403F">
      <w:pPr>
        <w:jc w:val="both"/>
        <w:rPr>
          <w:sz w:val="20"/>
          <w:szCs w:val="28"/>
        </w:rPr>
      </w:pPr>
    </w:p>
    <w:p w:rsidR="007812AA" w:rsidRPr="00911C5C" w:rsidRDefault="007812AA" w:rsidP="00E06EA1">
      <w:pPr>
        <w:spacing w:line="240" w:lineRule="exact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Генеральный прокурор </w:t>
      </w:r>
    </w:p>
    <w:p w:rsidR="007812AA" w:rsidRPr="00911C5C" w:rsidRDefault="007812AA" w:rsidP="00E06EA1">
      <w:pPr>
        <w:spacing w:line="240" w:lineRule="exact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Российской Федерации </w:t>
      </w:r>
    </w:p>
    <w:p w:rsidR="007812AA" w:rsidRPr="00911C5C" w:rsidRDefault="007812AA" w:rsidP="00E06EA1">
      <w:pPr>
        <w:spacing w:line="240" w:lineRule="exact"/>
        <w:jc w:val="both"/>
        <w:rPr>
          <w:sz w:val="28"/>
          <w:szCs w:val="28"/>
        </w:rPr>
      </w:pPr>
    </w:p>
    <w:p w:rsidR="007812AA" w:rsidRPr="00911C5C" w:rsidRDefault="007812AA" w:rsidP="00E06EA1">
      <w:pPr>
        <w:spacing w:line="240" w:lineRule="exact"/>
        <w:jc w:val="both"/>
        <w:rPr>
          <w:sz w:val="28"/>
          <w:szCs w:val="28"/>
        </w:rPr>
      </w:pPr>
      <w:r w:rsidRPr="00911C5C">
        <w:rPr>
          <w:sz w:val="28"/>
          <w:szCs w:val="28"/>
        </w:rPr>
        <w:t>действительный государственный</w:t>
      </w:r>
    </w:p>
    <w:p w:rsidR="006E4CCE" w:rsidRDefault="007812AA" w:rsidP="00C52DD3">
      <w:pPr>
        <w:spacing w:line="240" w:lineRule="exact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советник юстиции                                                         </w:t>
      </w:r>
      <w:r w:rsidR="005A25DD" w:rsidRPr="00911C5C">
        <w:rPr>
          <w:sz w:val="28"/>
          <w:szCs w:val="28"/>
        </w:rPr>
        <w:t xml:space="preserve">  </w:t>
      </w:r>
      <w:r w:rsidR="004B655E">
        <w:rPr>
          <w:sz w:val="28"/>
          <w:szCs w:val="28"/>
        </w:rPr>
        <w:t xml:space="preserve">                   </w:t>
      </w:r>
      <w:r w:rsidRPr="00911C5C">
        <w:rPr>
          <w:sz w:val="28"/>
          <w:szCs w:val="28"/>
        </w:rPr>
        <w:t xml:space="preserve"> </w:t>
      </w:r>
      <w:r w:rsidR="004B655E">
        <w:rPr>
          <w:sz w:val="28"/>
          <w:szCs w:val="28"/>
        </w:rPr>
        <w:t>И.В</w:t>
      </w:r>
      <w:r w:rsidRPr="00911C5C">
        <w:rPr>
          <w:sz w:val="28"/>
          <w:szCs w:val="28"/>
        </w:rPr>
        <w:t xml:space="preserve">. </w:t>
      </w:r>
      <w:r w:rsidR="004B655E">
        <w:rPr>
          <w:sz w:val="28"/>
          <w:szCs w:val="28"/>
        </w:rPr>
        <w:t>Краснов</w:t>
      </w:r>
    </w:p>
    <w:p w:rsidR="007812AA" w:rsidRPr="00911C5C" w:rsidRDefault="00BD5E9D" w:rsidP="003545F0">
      <w:pPr>
        <w:spacing w:line="240" w:lineRule="exact"/>
        <w:ind w:left="576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812AA" w:rsidRPr="00911C5C">
        <w:rPr>
          <w:sz w:val="28"/>
          <w:szCs w:val="28"/>
        </w:rPr>
        <w:lastRenderedPageBreak/>
        <w:t>УТВЕРЖДЕНА</w:t>
      </w:r>
    </w:p>
    <w:p w:rsidR="007812AA" w:rsidRPr="00911C5C" w:rsidRDefault="007812AA" w:rsidP="003545F0">
      <w:pPr>
        <w:spacing w:line="240" w:lineRule="exact"/>
        <w:ind w:left="5761"/>
        <w:jc w:val="both"/>
        <w:rPr>
          <w:sz w:val="28"/>
          <w:szCs w:val="28"/>
        </w:rPr>
      </w:pPr>
    </w:p>
    <w:p w:rsidR="007812AA" w:rsidRPr="00911C5C" w:rsidRDefault="007812AA" w:rsidP="003545F0">
      <w:pPr>
        <w:spacing w:line="240" w:lineRule="exact"/>
        <w:ind w:left="5761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приказом </w:t>
      </w:r>
    </w:p>
    <w:p w:rsidR="007812AA" w:rsidRPr="00911C5C" w:rsidRDefault="007812AA" w:rsidP="003545F0">
      <w:pPr>
        <w:spacing w:line="240" w:lineRule="exact"/>
        <w:ind w:left="5761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Генерального прокурора </w:t>
      </w:r>
    </w:p>
    <w:p w:rsidR="007812AA" w:rsidRPr="00911C5C" w:rsidRDefault="007812AA" w:rsidP="003545F0">
      <w:pPr>
        <w:spacing w:line="240" w:lineRule="exact"/>
        <w:ind w:left="5761"/>
        <w:jc w:val="both"/>
        <w:rPr>
          <w:sz w:val="28"/>
          <w:szCs w:val="28"/>
        </w:rPr>
      </w:pPr>
      <w:r w:rsidRPr="00911C5C">
        <w:rPr>
          <w:sz w:val="28"/>
          <w:szCs w:val="28"/>
        </w:rPr>
        <w:t>Российской Федерации</w:t>
      </w:r>
    </w:p>
    <w:p w:rsidR="007812AA" w:rsidRPr="00911C5C" w:rsidRDefault="007812AA" w:rsidP="003545F0">
      <w:pPr>
        <w:spacing w:line="240" w:lineRule="exact"/>
        <w:ind w:left="5761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от </w:t>
      </w:r>
      <w:r w:rsidR="00202F53" w:rsidRPr="00911C5C">
        <w:rPr>
          <w:sz w:val="28"/>
          <w:szCs w:val="28"/>
        </w:rPr>
        <w:t xml:space="preserve">          </w:t>
      </w:r>
      <w:r w:rsidR="0039409A">
        <w:rPr>
          <w:sz w:val="28"/>
          <w:szCs w:val="28"/>
        </w:rPr>
        <w:t xml:space="preserve">  </w:t>
      </w:r>
      <w:r w:rsidR="00202F53" w:rsidRPr="00911C5C">
        <w:rPr>
          <w:sz w:val="28"/>
          <w:szCs w:val="28"/>
        </w:rPr>
        <w:t xml:space="preserve">  </w:t>
      </w:r>
      <w:r w:rsidRPr="00911C5C">
        <w:rPr>
          <w:sz w:val="28"/>
          <w:szCs w:val="28"/>
        </w:rPr>
        <w:t>№</w:t>
      </w:r>
      <w:r w:rsidR="00112918" w:rsidRPr="00911C5C">
        <w:rPr>
          <w:sz w:val="28"/>
          <w:szCs w:val="28"/>
        </w:rPr>
        <w:t xml:space="preserve"> </w:t>
      </w:r>
      <w:r w:rsidR="00202F53" w:rsidRPr="00911C5C">
        <w:rPr>
          <w:sz w:val="28"/>
          <w:szCs w:val="28"/>
        </w:rPr>
        <w:t xml:space="preserve">   </w:t>
      </w:r>
    </w:p>
    <w:p w:rsidR="0068307F" w:rsidRPr="00911C5C" w:rsidRDefault="0068307F" w:rsidP="00D233DE">
      <w:pPr>
        <w:ind w:left="5760"/>
        <w:jc w:val="both"/>
        <w:rPr>
          <w:sz w:val="28"/>
          <w:szCs w:val="28"/>
        </w:rPr>
      </w:pPr>
    </w:p>
    <w:p w:rsidR="00322F93" w:rsidRPr="005B0743" w:rsidRDefault="00322F93" w:rsidP="003545F0">
      <w:pPr>
        <w:ind w:left="6120"/>
        <w:jc w:val="both"/>
        <w:rPr>
          <w:sz w:val="22"/>
          <w:szCs w:val="28"/>
          <w:lang w:val="en-US"/>
        </w:rPr>
      </w:pPr>
    </w:p>
    <w:p w:rsidR="00913258" w:rsidRDefault="007812AA" w:rsidP="0039409A">
      <w:pPr>
        <w:spacing w:line="240" w:lineRule="exact"/>
        <w:jc w:val="center"/>
        <w:rPr>
          <w:b/>
          <w:sz w:val="30"/>
          <w:szCs w:val="30"/>
        </w:rPr>
      </w:pPr>
      <w:r w:rsidRPr="00911C5C">
        <w:rPr>
          <w:b/>
          <w:sz w:val="30"/>
          <w:szCs w:val="30"/>
        </w:rPr>
        <w:t>ИНСТРУКЦИЯ</w:t>
      </w:r>
    </w:p>
    <w:p w:rsidR="00913258" w:rsidRDefault="00913258" w:rsidP="0039409A">
      <w:pPr>
        <w:spacing w:line="24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порядке направления в служебные командировки за пределы территории Российской Федерации работников органов и организаций прокуратуры Российской Федерации</w:t>
      </w:r>
    </w:p>
    <w:p w:rsidR="00781042" w:rsidRPr="005B0743" w:rsidRDefault="00781042" w:rsidP="0039409A">
      <w:pPr>
        <w:jc w:val="center"/>
        <w:rPr>
          <w:b/>
          <w:sz w:val="22"/>
          <w:szCs w:val="28"/>
        </w:rPr>
      </w:pPr>
    </w:p>
    <w:p w:rsidR="007812AA" w:rsidRPr="00911C5C" w:rsidRDefault="0068307F" w:rsidP="003545F0">
      <w:pPr>
        <w:jc w:val="center"/>
        <w:rPr>
          <w:b/>
          <w:sz w:val="28"/>
          <w:szCs w:val="28"/>
        </w:rPr>
      </w:pPr>
      <w:r w:rsidRPr="00911C5C">
        <w:rPr>
          <w:b/>
          <w:sz w:val="28"/>
          <w:szCs w:val="28"/>
        </w:rPr>
        <w:t xml:space="preserve">1. </w:t>
      </w:r>
      <w:r w:rsidR="0039409A" w:rsidRPr="00911C5C">
        <w:rPr>
          <w:b/>
          <w:sz w:val="28"/>
          <w:szCs w:val="28"/>
        </w:rPr>
        <w:t>Общие положения</w:t>
      </w:r>
    </w:p>
    <w:p w:rsidR="007812AA" w:rsidRPr="005B0743" w:rsidRDefault="007812AA" w:rsidP="0039409A">
      <w:pPr>
        <w:jc w:val="both"/>
        <w:rPr>
          <w:b/>
          <w:sz w:val="20"/>
          <w:szCs w:val="28"/>
        </w:rPr>
      </w:pPr>
    </w:p>
    <w:p w:rsidR="00553CBB" w:rsidRPr="00B45DD5" w:rsidRDefault="00553CBB" w:rsidP="00553CBB">
      <w:pPr>
        <w:ind w:firstLine="720"/>
        <w:jc w:val="both"/>
        <w:rPr>
          <w:sz w:val="28"/>
          <w:szCs w:val="28"/>
        </w:rPr>
      </w:pPr>
      <w:r w:rsidRPr="00B45DD5">
        <w:rPr>
          <w:sz w:val="28"/>
          <w:szCs w:val="28"/>
        </w:rPr>
        <w:t>1.1. Инструкция о порядке направления в служебные командировки за пределы территории Российской Федерации работников органов и организаций прокуратуры Российской Федерации (далее – Инструкция) устанавливает порядок направления прокурорских работников органов и организаций прокуратуры Российской Федерации и федеральных государственных гражданских служащих органов прокуратуры Российской Федерации (далее – работники прокуратуры Российской Федерации) индивидуально или в составе делегации (группы) за пределы территории Российской Федерации (далее – за границу</w:t>
      </w:r>
      <w:r w:rsidRPr="00B45DD5">
        <w:rPr>
          <w:iCs/>
          <w:sz w:val="28"/>
          <w:szCs w:val="28"/>
        </w:rPr>
        <w:t>).</w:t>
      </w:r>
    </w:p>
    <w:p w:rsidR="002E71AC" w:rsidRPr="00380791" w:rsidRDefault="002E71AC" w:rsidP="002E71AC">
      <w:pPr>
        <w:ind w:firstLine="720"/>
        <w:jc w:val="both"/>
        <w:rPr>
          <w:sz w:val="32"/>
          <w:szCs w:val="28"/>
        </w:rPr>
      </w:pPr>
      <w:r w:rsidRPr="00380791">
        <w:rPr>
          <w:iCs/>
          <w:sz w:val="28"/>
        </w:rPr>
        <w:t>Настоящая Инструкция не регламентирует вопросы</w:t>
      </w:r>
      <w:r w:rsidRPr="00380791">
        <w:rPr>
          <w:sz w:val="28"/>
        </w:rPr>
        <w:t xml:space="preserve">, связанные с </w:t>
      </w:r>
      <w:r w:rsidR="00784B78">
        <w:rPr>
          <w:sz w:val="28"/>
        </w:rPr>
        <w:t>деятельностью</w:t>
      </w:r>
      <w:r w:rsidR="00A05302" w:rsidRPr="00380791">
        <w:rPr>
          <w:sz w:val="28"/>
        </w:rPr>
        <w:t xml:space="preserve"> </w:t>
      </w:r>
      <w:r w:rsidRPr="00380791">
        <w:rPr>
          <w:sz w:val="28"/>
        </w:rPr>
        <w:t>Объединенной коллегии Генеральной прокуратуры Российской Федерации и Генеральной прокуратуры Республики Беларусь</w:t>
      </w:r>
      <w:r w:rsidR="00A05302" w:rsidRPr="00380791">
        <w:rPr>
          <w:sz w:val="28"/>
        </w:rPr>
        <w:t>, за исключением обеспечения режим</w:t>
      </w:r>
      <w:r w:rsidR="000034B0" w:rsidRPr="00380791">
        <w:rPr>
          <w:sz w:val="28"/>
        </w:rPr>
        <w:t>а</w:t>
      </w:r>
      <w:r w:rsidR="00A05302" w:rsidRPr="00380791">
        <w:rPr>
          <w:sz w:val="28"/>
        </w:rPr>
        <w:t xml:space="preserve"> секретности, протокольного и финансового обеспечения. </w:t>
      </w:r>
    </w:p>
    <w:p w:rsidR="002B6B3A" w:rsidRDefault="006E4CCE" w:rsidP="006E4CCE">
      <w:pPr>
        <w:ind w:firstLine="720"/>
        <w:jc w:val="both"/>
        <w:rPr>
          <w:sz w:val="28"/>
          <w:szCs w:val="28"/>
        </w:rPr>
      </w:pPr>
      <w:r w:rsidRPr="00741129">
        <w:rPr>
          <w:sz w:val="28"/>
          <w:szCs w:val="28"/>
        </w:rPr>
        <w:t xml:space="preserve">Порядок командирования, установленный Инструкцией, распространяется на случаи выезда </w:t>
      </w:r>
      <w:r w:rsidR="006B5A63" w:rsidRPr="00741129">
        <w:rPr>
          <w:sz w:val="28"/>
          <w:szCs w:val="28"/>
        </w:rPr>
        <w:t>за границу</w:t>
      </w:r>
      <w:r w:rsidR="006B5A63" w:rsidRPr="00741129">
        <w:rPr>
          <w:b/>
          <w:sz w:val="28"/>
          <w:szCs w:val="28"/>
        </w:rPr>
        <w:t xml:space="preserve"> </w:t>
      </w:r>
      <w:r w:rsidRPr="00741129">
        <w:rPr>
          <w:sz w:val="28"/>
          <w:szCs w:val="28"/>
        </w:rPr>
        <w:t>работников органов военной прокуратуры</w:t>
      </w:r>
      <w:r w:rsidR="00691F30">
        <w:rPr>
          <w:sz w:val="28"/>
          <w:szCs w:val="28"/>
        </w:rPr>
        <w:t xml:space="preserve"> и</w:t>
      </w:r>
      <w:r w:rsidRPr="00741129">
        <w:rPr>
          <w:sz w:val="28"/>
          <w:szCs w:val="28"/>
        </w:rPr>
        <w:t xml:space="preserve"> работников прокуратуры комплекса «Байконур» </w:t>
      </w:r>
      <w:r w:rsidR="008C348B" w:rsidRPr="00741129">
        <w:rPr>
          <w:sz w:val="28"/>
          <w:szCs w:val="28"/>
        </w:rPr>
        <w:t xml:space="preserve">для участия в </w:t>
      </w:r>
      <w:r w:rsidR="00CC040B" w:rsidRPr="00741129">
        <w:rPr>
          <w:sz w:val="28"/>
          <w:szCs w:val="28"/>
        </w:rPr>
        <w:t xml:space="preserve">международных </w:t>
      </w:r>
      <w:r w:rsidR="008C348B" w:rsidRPr="00741129">
        <w:rPr>
          <w:sz w:val="28"/>
          <w:szCs w:val="28"/>
        </w:rPr>
        <w:t xml:space="preserve">мероприятиях </w:t>
      </w:r>
      <w:r w:rsidR="00CC040B" w:rsidRPr="00741129">
        <w:rPr>
          <w:sz w:val="28"/>
          <w:szCs w:val="28"/>
        </w:rPr>
        <w:t xml:space="preserve">за пределами </w:t>
      </w:r>
      <w:r w:rsidR="008310C7" w:rsidRPr="00741129">
        <w:rPr>
          <w:sz w:val="28"/>
          <w:szCs w:val="28"/>
        </w:rPr>
        <w:t xml:space="preserve">территории </w:t>
      </w:r>
      <w:r w:rsidR="00691F30">
        <w:rPr>
          <w:sz w:val="28"/>
          <w:szCs w:val="28"/>
        </w:rPr>
        <w:t xml:space="preserve">их </w:t>
      </w:r>
      <w:r w:rsidR="008310C7" w:rsidRPr="00741129">
        <w:rPr>
          <w:sz w:val="28"/>
          <w:szCs w:val="28"/>
        </w:rPr>
        <w:t xml:space="preserve">постоянной дислокации </w:t>
      </w:r>
      <w:r w:rsidR="00651D38" w:rsidRPr="00D26E49">
        <w:rPr>
          <w:sz w:val="28"/>
          <w:szCs w:val="28"/>
        </w:rPr>
        <w:t>за границей</w:t>
      </w:r>
      <w:r w:rsidR="002B6B3A">
        <w:rPr>
          <w:sz w:val="28"/>
          <w:szCs w:val="28"/>
        </w:rPr>
        <w:t>.</w:t>
      </w:r>
      <w:r w:rsidR="00D57C28">
        <w:rPr>
          <w:sz w:val="28"/>
          <w:szCs w:val="28"/>
        </w:rPr>
        <w:t xml:space="preserve"> </w:t>
      </w:r>
    </w:p>
    <w:p w:rsidR="00D57C28" w:rsidRDefault="00D57C28" w:rsidP="00D57C28">
      <w:pPr>
        <w:ind w:firstLine="720"/>
        <w:jc w:val="both"/>
        <w:rPr>
          <w:sz w:val="28"/>
          <w:szCs w:val="28"/>
        </w:rPr>
      </w:pPr>
      <w:r w:rsidRPr="00883E49">
        <w:rPr>
          <w:sz w:val="28"/>
          <w:szCs w:val="28"/>
        </w:rPr>
        <w:t xml:space="preserve">Выезды за пределы территории Российской Федерации работников органов военной прокуратуры, направляемых для прохождения военной службы либо для исполнения отдельного служебного задания в военные прокуратуры и воинские формирования Российской Федерации, дислоцированные за границей, </w:t>
      </w:r>
      <w:r w:rsidR="00545655" w:rsidRPr="00883E49">
        <w:rPr>
          <w:sz w:val="28"/>
          <w:szCs w:val="28"/>
        </w:rPr>
        <w:t xml:space="preserve">осуществляются </w:t>
      </w:r>
      <w:r w:rsidR="00634E07" w:rsidRPr="00B45DD5">
        <w:rPr>
          <w:sz w:val="28"/>
          <w:szCs w:val="28"/>
        </w:rPr>
        <w:t xml:space="preserve">на основании решения </w:t>
      </w:r>
      <w:r w:rsidR="00545655" w:rsidRPr="00B45DD5">
        <w:rPr>
          <w:sz w:val="28"/>
          <w:szCs w:val="28"/>
        </w:rPr>
        <w:t>з</w:t>
      </w:r>
      <w:r w:rsidRPr="00B45DD5">
        <w:rPr>
          <w:sz w:val="28"/>
          <w:szCs w:val="28"/>
        </w:rPr>
        <w:t>аместител</w:t>
      </w:r>
      <w:r w:rsidR="00545655" w:rsidRPr="00B45DD5">
        <w:rPr>
          <w:sz w:val="28"/>
          <w:szCs w:val="28"/>
        </w:rPr>
        <w:t>я</w:t>
      </w:r>
      <w:r w:rsidRPr="00B45DD5">
        <w:rPr>
          <w:sz w:val="28"/>
          <w:szCs w:val="28"/>
        </w:rPr>
        <w:t xml:space="preserve"> Генерального прокурора Российской Федерации – Главно</w:t>
      </w:r>
      <w:r w:rsidR="00545655" w:rsidRPr="00B45DD5">
        <w:rPr>
          <w:sz w:val="28"/>
          <w:szCs w:val="28"/>
        </w:rPr>
        <w:t>го</w:t>
      </w:r>
      <w:r w:rsidR="00545655" w:rsidRPr="00883E49">
        <w:rPr>
          <w:sz w:val="28"/>
          <w:szCs w:val="28"/>
        </w:rPr>
        <w:t xml:space="preserve"> </w:t>
      </w:r>
      <w:r w:rsidRPr="00883E49">
        <w:rPr>
          <w:sz w:val="28"/>
          <w:szCs w:val="28"/>
        </w:rPr>
        <w:t>военно</w:t>
      </w:r>
      <w:r w:rsidR="00545655" w:rsidRPr="00883E49">
        <w:rPr>
          <w:sz w:val="28"/>
          <w:szCs w:val="28"/>
        </w:rPr>
        <w:t>го</w:t>
      </w:r>
      <w:r w:rsidRPr="00883E49">
        <w:rPr>
          <w:sz w:val="28"/>
          <w:szCs w:val="28"/>
        </w:rPr>
        <w:t xml:space="preserve"> прокурор</w:t>
      </w:r>
      <w:r w:rsidR="00545655" w:rsidRPr="00883E49">
        <w:rPr>
          <w:sz w:val="28"/>
          <w:szCs w:val="28"/>
        </w:rPr>
        <w:t>а</w:t>
      </w:r>
      <w:r w:rsidR="00B45DD5">
        <w:rPr>
          <w:sz w:val="28"/>
          <w:szCs w:val="28"/>
        </w:rPr>
        <w:t xml:space="preserve"> </w:t>
      </w:r>
      <w:r w:rsidR="00545655" w:rsidRPr="00883E49">
        <w:rPr>
          <w:sz w:val="28"/>
          <w:szCs w:val="28"/>
        </w:rPr>
        <w:t xml:space="preserve">с учетом </w:t>
      </w:r>
      <w:r w:rsidRPr="00883E49">
        <w:rPr>
          <w:sz w:val="28"/>
          <w:szCs w:val="28"/>
        </w:rPr>
        <w:t>особенност</w:t>
      </w:r>
      <w:r w:rsidR="00545655" w:rsidRPr="00883E49">
        <w:rPr>
          <w:sz w:val="28"/>
          <w:szCs w:val="28"/>
        </w:rPr>
        <w:t>ей</w:t>
      </w:r>
      <w:r w:rsidRPr="00883E49">
        <w:rPr>
          <w:sz w:val="28"/>
          <w:szCs w:val="28"/>
        </w:rPr>
        <w:t xml:space="preserve"> деятельности органов военной прокуратуры</w:t>
      </w:r>
      <w:r w:rsidR="0039409A" w:rsidRPr="00883E49">
        <w:rPr>
          <w:sz w:val="28"/>
          <w:szCs w:val="28"/>
        </w:rPr>
        <w:t xml:space="preserve">, а также </w:t>
      </w:r>
      <w:r w:rsidRPr="00883E49">
        <w:rPr>
          <w:sz w:val="28"/>
          <w:szCs w:val="28"/>
        </w:rPr>
        <w:t>общепризнанны</w:t>
      </w:r>
      <w:r w:rsidR="00B32CEC" w:rsidRPr="00883E49">
        <w:rPr>
          <w:sz w:val="28"/>
          <w:szCs w:val="28"/>
        </w:rPr>
        <w:t>х</w:t>
      </w:r>
      <w:r w:rsidRPr="00883E49">
        <w:rPr>
          <w:sz w:val="28"/>
          <w:szCs w:val="28"/>
        </w:rPr>
        <w:t xml:space="preserve"> принцип</w:t>
      </w:r>
      <w:r w:rsidR="00B32CEC" w:rsidRPr="00883E49">
        <w:rPr>
          <w:sz w:val="28"/>
          <w:szCs w:val="28"/>
        </w:rPr>
        <w:t>ов</w:t>
      </w:r>
      <w:r w:rsidRPr="00883E49">
        <w:rPr>
          <w:sz w:val="28"/>
          <w:szCs w:val="28"/>
        </w:rPr>
        <w:t xml:space="preserve"> и норм международного права, международны</w:t>
      </w:r>
      <w:r w:rsidR="00B32CEC" w:rsidRPr="00883E49">
        <w:rPr>
          <w:sz w:val="28"/>
          <w:szCs w:val="28"/>
        </w:rPr>
        <w:t>х</w:t>
      </w:r>
      <w:r w:rsidRPr="00883E49">
        <w:rPr>
          <w:sz w:val="28"/>
          <w:szCs w:val="28"/>
        </w:rPr>
        <w:t xml:space="preserve"> договор</w:t>
      </w:r>
      <w:r w:rsidR="00B32CEC" w:rsidRPr="00883E49">
        <w:rPr>
          <w:sz w:val="28"/>
          <w:szCs w:val="28"/>
        </w:rPr>
        <w:t>ов</w:t>
      </w:r>
      <w:r w:rsidRPr="00883E49">
        <w:rPr>
          <w:sz w:val="28"/>
          <w:szCs w:val="28"/>
        </w:rPr>
        <w:t xml:space="preserve"> Российской Федерации.</w:t>
      </w:r>
      <w:r w:rsidR="00634E07">
        <w:rPr>
          <w:sz w:val="28"/>
          <w:szCs w:val="28"/>
        </w:rPr>
        <w:t xml:space="preserve"> </w:t>
      </w:r>
    </w:p>
    <w:p w:rsidR="00B45DD5" w:rsidRDefault="005E5939" w:rsidP="00983D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E5939">
        <w:rPr>
          <w:sz w:val="28"/>
          <w:szCs w:val="28"/>
        </w:rPr>
        <w:t xml:space="preserve">аправление </w:t>
      </w:r>
      <w:r w:rsidRPr="00005339">
        <w:rPr>
          <w:sz w:val="28"/>
          <w:szCs w:val="28"/>
        </w:rPr>
        <w:t>работников</w:t>
      </w:r>
      <w:r w:rsidRPr="00005339">
        <w:rPr>
          <w:i/>
          <w:sz w:val="28"/>
          <w:szCs w:val="28"/>
        </w:rPr>
        <w:t xml:space="preserve"> </w:t>
      </w:r>
      <w:r w:rsidRPr="00005339">
        <w:rPr>
          <w:sz w:val="28"/>
          <w:szCs w:val="28"/>
        </w:rPr>
        <w:t>прокуратуры Российской Федерации</w:t>
      </w:r>
      <w:r w:rsidRPr="00634E07">
        <w:rPr>
          <w:sz w:val="28"/>
          <w:szCs w:val="28"/>
        </w:rPr>
        <w:t xml:space="preserve"> </w:t>
      </w:r>
      <w:r w:rsidRPr="005E5939">
        <w:rPr>
          <w:sz w:val="28"/>
          <w:szCs w:val="28"/>
        </w:rPr>
        <w:t>в служебные командировки за границу осуществляется в соответствии с законодатель</w:t>
      </w:r>
      <w:r>
        <w:rPr>
          <w:sz w:val="28"/>
          <w:szCs w:val="28"/>
        </w:rPr>
        <w:t xml:space="preserve">ными и иными нормативными правовыми актами </w:t>
      </w:r>
      <w:r w:rsidRPr="005E5939">
        <w:rPr>
          <w:sz w:val="28"/>
          <w:szCs w:val="28"/>
        </w:rPr>
        <w:t>Российской Федерации, международными договорами Российской Федерации, двусторонними</w:t>
      </w:r>
      <w:r w:rsidR="002D5CA6">
        <w:rPr>
          <w:sz w:val="28"/>
          <w:szCs w:val="28"/>
        </w:rPr>
        <w:t xml:space="preserve">, </w:t>
      </w:r>
      <w:r w:rsidRPr="005E5939">
        <w:rPr>
          <w:sz w:val="28"/>
          <w:szCs w:val="28"/>
        </w:rPr>
        <w:t xml:space="preserve">многосторонними соглашениями </w:t>
      </w:r>
      <w:r w:rsidR="002D5CA6">
        <w:rPr>
          <w:sz w:val="28"/>
          <w:szCs w:val="28"/>
        </w:rPr>
        <w:t xml:space="preserve">и иными договоренностями </w:t>
      </w:r>
      <w:r w:rsidRPr="005E5939">
        <w:rPr>
          <w:sz w:val="28"/>
          <w:szCs w:val="28"/>
        </w:rPr>
        <w:t xml:space="preserve">Генеральной прокуратуры Российской Федерации с компетентными органами </w:t>
      </w:r>
      <w:r w:rsidRPr="005E5939">
        <w:rPr>
          <w:sz w:val="28"/>
          <w:szCs w:val="28"/>
        </w:rPr>
        <w:lastRenderedPageBreak/>
        <w:t>иностранных государств</w:t>
      </w:r>
      <w:r w:rsidR="00B32CEC">
        <w:rPr>
          <w:sz w:val="28"/>
          <w:szCs w:val="28"/>
        </w:rPr>
        <w:t xml:space="preserve"> и территорий</w:t>
      </w:r>
      <w:r w:rsidRPr="005E5939">
        <w:rPr>
          <w:sz w:val="28"/>
          <w:szCs w:val="28"/>
        </w:rPr>
        <w:t>, международными органами и организациями, организационно-распорядительными документами Генеральной прокуратуры Российской Федерации и настоящей Инструкцией.</w:t>
      </w:r>
      <w:r w:rsidR="00634E07">
        <w:rPr>
          <w:sz w:val="28"/>
          <w:szCs w:val="28"/>
        </w:rPr>
        <w:t xml:space="preserve"> </w:t>
      </w:r>
    </w:p>
    <w:p w:rsidR="009124B3" w:rsidRPr="008A1066" w:rsidRDefault="007812AA" w:rsidP="00983D03">
      <w:pPr>
        <w:ind w:firstLine="720"/>
        <w:jc w:val="both"/>
        <w:rPr>
          <w:i/>
          <w:sz w:val="28"/>
          <w:szCs w:val="28"/>
        </w:rPr>
      </w:pPr>
      <w:r w:rsidRPr="00094D7E">
        <w:rPr>
          <w:sz w:val="28"/>
          <w:szCs w:val="28"/>
        </w:rPr>
        <w:t>1.</w:t>
      </w:r>
      <w:r w:rsidR="0039409A">
        <w:rPr>
          <w:sz w:val="28"/>
          <w:szCs w:val="28"/>
        </w:rPr>
        <w:t>2</w:t>
      </w:r>
      <w:r w:rsidR="00E607BD" w:rsidRPr="00094D7E">
        <w:rPr>
          <w:sz w:val="28"/>
          <w:szCs w:val="28"/>
        </w:rPr>
        <w:t>.</w:t>
      </w:r>
      <w:r w:rsidR="00B32CEC">
        <w:rPr>
          <w:sz w:val="28"/>
          <w:szCs w:val="28"/>
        </w:rPr>
        <w:t> </w:t>
      </w:r>
      <w:r w:rsidRPr="00911C5C">
        <w:rPr>
          <w:sz w:val="28"/>
          <w:szCs w:val="28"/>
        </w:rPr>
        <w:t>Командирование</w:t>
      </w:r>
      <w:r w:rsidR="00432ABA" w:rsidRPr="00911C5C">
        <w:rPr>
          <w:sz w:val="28"/>
          <w:szCs w:val="28"/>
        </w:rPr>
        <w:t xml:space="preserve"> </w:t>
      </w:r>
      <w:r w:rsidRPr="00911C5C">
        <w:rPr>
          <w:sz w:val="28"/>
          <w:szCs w:val="28"/>
        </w:rPr>
        <w:t xml:space="preserve">за границу </w:t>
      </w:r>
      <w:r w:rsidRPr="008A1066">
        <w:rPr>
          <w:sz w:val="28"/>
          <w:szCs w:val="28"/>
        </w:rPr>
        <w:t>работников</w:t>
      </w:r>
      <w:r w:rsidR="00A609A9" w:rsidRPr="008A1066">
        <w:rPr>
          <w:sz w:val="28"/>
          <w:szCs w:val="28"/>
        </w:rPr>
        <w:t xml:space="preserve"> прокуратуры Российской Федерации</w:t>
      </w:r>
      <w:r w:rsidRPr="008A1066">
        <w:rPr>
          <w:sz w:val="28"/>
          <w:szCs w:val="28"/>
        </w:rPr>
        <w:t xml:space="preserve"> осуществляется на основании решения </w:t>
      </w:r>
      <w:r w:rsidR="00D5036C" w:rsidRPr="008A1066">
        <w:rPr>
          <w:sz w:val="28"/>
          <w:szCs w:val="28"/>
        </w:rPr>
        <w:t>Генерального прокурора Российской Федерации</w:t>
      </w:r>
      <w:r w:rsidR="00442D5E" w:rsidRPr="008A1066">
        <w:rPr>
          <w:sz w:val="28"/>
          <w:szCs w:val="28"/>
        </w:rPr>
        <w:t>.</w:t>
      </w:r>
    </w:p>
    <w:p w:rsidR="007812AA" w:rsidRPr="008A1066" w:rsidRDefault="007812AA" w:rsidP="00983D03">
      <w:pPr>
        <w:ind w:firstLine="720"/>
        <w:jc w:val="both"/>
        <w:rPr>
          <w:sz w:val="28"/>
          <w:szCs w:val="28"/>
        </w:rPr>
      </w:pPr>
      <w:r w:rsidRPr="008A1066">
        <w:rPr>
          <w:sz w:val="28"/>
          <w:szCs w:val="28"/>
        </w:rPr>
        <w:t>1.</w:t>
      </w:r>
      <w:r w:rsidR="0039409A" w:rsidRPr="008A1066">
        <w:rPr>
          <w:sz w:val="28"/>
          <w:szCs w:val="28"/>
        </w:rPr>
        <w:t>3</w:t>
      </w:r>
      <w:r w:rsidRPr="008A1066">
        <w:rPr>
          <w:sz w:val="28"/>
          <w:szCs w:val="28"/>
        </w:rPr>
        <w:t>.</w:t>
      </w:r>
      <w:r w:rsidR="00B32CEC" w:rsidRPr="008A1066">
        <w:rPr>
          <w:sz w:val="28"/>
          <w:szCs w:val="28"/>
        </w:rPr>
        <w:t> </w:t>
      </w:r>
      <w:r w:rsidRPr="008A1066">
        <w:rPr>
          <w:sz w:val="28"/>
          <w:szCs w:val="28"/>
        </w:rPr>
        <w:t xml:space="preserve">В служебные командировки за </w:t>
      </w:r>
      <w:r w:rsidR="002548FF" w:rsidRPr="008A1066">
        <w:rPr>
          <w:sz w:val="28"/>
          <w:szCs w:val="28"/>
        </w:rPr>
        <w:t>границу</w:t>
      </w:r>
      <w:r w:rsidR="000F478F" w:rsidRPr="008A1066">
        <w:rPr>
          <w:sz w:val="28"/>
          <w:szCs w:val="28"/>
        </w:rPr>
        <w:t xml:space="preserve"> </w:t>
      </w:r>
      <w:r w:rsidRPr="008A1066">
        <w:rPr>
          <w:sz w:val="28"/>
          <w:szCs w:val="28"/>
        </w:rPr>
        <w:t>направляются профессионально подготовленные работники прокуратуры</w:t>
      </w:r>
      <w:r w:rsidR="0074254D" w:rsidRPr="008A1066">
        <w:rPr>
          <w:sz w:val="28"/>
          <w:szCs w:val="28"/>
        </w:rPr>
        <w:t xml:space="preserve"> Российской Федерации</w:t>
      </w:r>
      <w:r w:rsidRPr="008A1066">
        <w:rPr>
          <w:sz w:val="28"/>
          <w:szCs w:val="28"/>
        </w:rPr>
        <w:t>.</w:t>
      </w:r>
    </w:p>
    <w:p w:rsidR="007812AA" w:rsidRPr="00911C5C" w:rsidRDefault="007812AA" w:rsidP="00983D03">
      <w:pPr>
        <w:ind w:firstLine="720"/>
        <w:jc w:val="both"/>
        <w:rPr>
          <w:sz w:val="28"/>
          <w:szCs w:val="28"/>
        </w:rPr>
      </w:pPr>
      <w:r w:rsidRPr="00911C5C">
        <w:rPr>
          <w:sz w:val="28"/>
          <w:szCs w:val="28"/>
        </w:rPr>
        <w:t>Отбор кандидатов для командирования за границу осуществляется персонально руководител</w:t>
      </w:r>
      <w:r w:rsidR="004D1843" w:rsidRPr="00911C5C">
        <w:rPr>
          <w:sz w:val="28"/>
          <w:szCs w:val="28"/>
        </w:rPr>
        <w:t xml:space="preserve">ями </w:t>
      </w:r>
      <w:r w:rsidR="0074254D" w:rsidRPr="00911C5C">
        <w:rPr>
          <w:sz w:val="28"/>
          <w:szCs w:val="28"/>
        </w:rPr>
        <w:t>органов</w:t>
      </w:r>
      <w:r w:rsidRPr="00911C5C">
        <w:rPr>
          <w:sz w:val="28"/>
          <w:szCs w:val="28"/>
        </w:rPr>
        <w:t xml:space="preserve"> </w:t>
      </w:r>
      <w:r w:rsidR="004B1720" w:rsidRPr="00911C5C">
        <w:rPr>
          <w:sz w:val="28"/>
          <w:szCs w:val="28"/>
        </w:rPr>
        <w:t xml:space="preserve">и </w:t>
      </w:r>
      <w:r w:rsidR="00F031F2" w:rsidRPr="00911C5C">
        <w:rPr>
          <w:sz w:val="28"/>
          <w:szCs w:val="28"/>
        </w:rPr>
        <w:t>организац</w:t>
      </w:r>
      <w:r w:rsidR="004B1720" w:rsidRPr="00911C5C">
        <w:rPr>
          <w:sz w:val="28"/>
          <w:szCs w:val="28"/>
        </w:rPr>
        <w:t>ий прокуратуры Российской Федерации</w:t>
      </w:r>
      <w:r w:rsidR="00091ECE" w:rsidRPr="00911C5C">
        <w:rPr>
          <w:sz w:val="28"/>
          <w:szCs w:val="28"/>
        </w:rPr>
        <w:t xml:space="preserve"> и </w:t>
      </w:r>
      <w:r w:rsidR="00091ECE" w:rsidRPr="00CA24E5">
        <w:rPr>
          <w:sz w:val="28"/>
          <w:szCs w:val="28"/>
        </w:rPr>
        <w:t>структурных</w:t>
      </w:r>
      <w:r w:rsidR="00091ECE" w:rsidRPr="00911C5C">
        <w:rPr>
          <w:sz w:val="28"/>
          <w:szCs w:val="28"/>
        </w:rPr>
        <w:t xml:space="preserve"> подразделений Генеральной прокуратуры Российской Федерации</w:t>
      </w:r>
      <w:r w:rsidR="00085DF8">
        <w:rPr>
          <w:sz w:val="28"/>
          <w:szCs w:val="28"/>
        </w:rPr>
        <w:t xml:space="preserve"> в соответствии с гарантиями и требованиями, установленными статьей 259 Трудового кодекса Российской Федерации, </w:t>
      </w:r>
      <w:r w:rsidR="00431243" w:rsidRPr="00741129">
        <w:rPr>
          <w:sz w:val="28"/>
          <w:szCs w:val="28"/>
        </w:rPr>
        <w:t xml:space="preserve">с учетом владения иностранным языком (языками), когда это имеет значение для выполнения </w:t>
      </w:r>
      <w:r w:rsidR="00431243" w:rsidRPr="00CA24E5">
        <w:rPr>
          <w:sz w:val="28"/>
          <w:szCs w:val="28"/>
        </w:rPr>
        <w:t xml:space="preserve">задач </w:t>
      </w:r>
      <w:r w:rsidR="00314C06" w:rsidRPr="00CA24E5">
        <w:rPr>
          <w:sz w:val="28"/>
          <w:szCs w:val="28"/>
        </w:rPr>
        <w:t>(целей)</w:t>
      </w:r>
      <w:r w:rsidR="00314C06">
        <w:rPr>
          <w:sz w:val="28"/>
          <w:szCs w:val="28"/>
        </w:rPr>
        <w:t xml:space="preserve"> </w:t>
      </w:r>
      <w:r w:rsidR="006841B1">
        <w:rPr>
          <w:sz w:val="28"/>
          <w:szCs w:val="28"/>
        </w:rPr>
        <w:t xml:space="preserve">служебной </w:t>
      </w:r>
      <w:r w:rsidR="00431243" w:rsidRPr="00741129">
        <w:rPr>
          <w:sz w:val="28"/>
          <w:szCs w:val="28"/>
        </w:rPr>
        <w:t>командировки</w:t>
      </w:r>
      <w:r w:rsidRPr="00911C5C">
        <w:rPr>
          <w:sz w:val="28"/>
          <w:szCs w:val="28"/>
        </w:rPr>
        <w:t>.</w:t>
      </w:r>
    </w:p>
    <w:p w:rsidR="004B1720" w:rsidRPr="00C87740" w:rsidRDefault="004B1720" w:rsidP="00983D03">
      <w:pPr>
        <w:ind w:firstLine="720"/>
        <w:jc w:val="both"/>
        <w:rPr>
          <w:sz w:val="28"/>
          <w:szCs w:val="28"/>
        </w:rPr>
      </w:pPr>
      <w:r w:rsidRPr="008A1066">
        <w:rPr>
          <w:sz w:val="28"/>
          <w:szCs w:val="28"/>
        </w:rPr>
        <w:t>Работники прокуратуры Российской Федерации</w:t>
      </w:r>
      <w:r w:rsidRPr="00911C5C">
        <w:rPr>
          <w:sz w:val="28"/>
          <w:szCs w:val="28"/>
        </w:rPr>
        <w:t xml:space="preserve"> вправе отказаться от служебной </w:t>
      </w:r>
      <w:r w:rsidRPr="00C87740">
        <w:rPr>
          <w:sz w:val="28"/>
          <w:szCs w:val="28"/>
        </w:rPr>
        <w:t xml:space="preserve">командировки за границу, если </w:t>
      </w:r>
      <w:r w:rsidR="00431243" w:rsidRPr="00C87740">
        <w:rPr>
          <w:sz w:val="28"/>
          <w:szCs w:val="28"/>
        </w:rPr>
        <w:t>имеются</w:t>
      </w:r>
      <w:r w:rsidRPr="00C87740">
        <w:rPr>
          <w:sz w:val="28"/>
          <w:szCs w:val="28"/>
        </w:rPr>
        <w:t xml:space="preserve"> противопоказан</w:t>
      </w:r>
      <w:r w:rsidR="00431243" w:rsidRPr="00C87740">
        <w:rPr>
          <w:sz w:val="28"/>
          <w:szCs w:val="28"/>
        </w:rPr>
        <w:t>ия</w:t>
      </w:r>
      <w:r w:rsidRPr="00C87740">
        <w:rPr>
          <w:sz w:val="28"/>
          <w:szCs w:val="28"/>
        </w:rPr>
        <w:t xml:space="preserve"> по состоянию здоровья, подтвердив это соответствующим медицинским заключением.</w:t>
      </w:r>
    </w:p>
    <w:p w:rsidR="00164422" w:rsidRPr="00C87740" w:rsidRDefault="004B1720" w:rsidP="00164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7740">
        <w:rPr>
          <w:sz w:val="28"/>
          <w:szCs w:val="28"/>
        </w:rPr>
        <w:t>1.</w:t>
      </w:r>
      <w:r w:rsidR="0039409A" w:rsidRPr="00C87740">
        <w:rPr>
          <w:sz w:val="28"/>
          <w:szCs w:val="28"/>
        </w:rPr>
        <w:t>4</w:t>
      </w:r>
      <w:r w:rsidRPr="00C87740">
        <w:rPr>
          <w:sz w:val="28"/>
          <w:szCs w:val="28"/>
        </w:rPr>
        <w:t>.</w:t>
      </w:r>
      <w:r w:rsidR="00E607BD" w:rsidRPr="00C87740">
        <w:rPr>
          <w:sz w:val="28"/>
          <w:szCs w:val="28"/>
        </w:rPr>
        <w:t> </w:t>
      </w:r>
      <w:r w:rsidR="00164422" w:rsidRPr="00C87740">
        <w:rPr>
          <w:sz w:val="28"/>
          <w:szCs w:val="28"/>
        </w:rPr>
        <w:t xml:space="preserve">При командировании за границу нескольких </w:t>
      </w:r>
      <w:r w:rsidR="00164422" w:rsidRPr="008A1066">
        <w:rPr>
          <w:sz w:val="28"/>
          <w:szCs w:val="28"/>
        </w:rPr>
        <w:t>работников прокуратуры Российской Федерации из их числа назначается ру</w:t>
      </w:r>
      <w:r w:rsidR="00164422" w:rsidRPr="00C87740">
        <w:rPr>
          <w:sz w:val="28"/>
          <w:szCs w:val="28"/>
        </w:rPr>
        <w:t xml:space="preserve">ководитель делегации (группы). Руководитель делегации (группы) несет персональную ответственность за </w:t>
      </w:r>
      <w:r w:rsidR="00EA28E4" w:rsidRPr="00C87740">
        <w:rPr>
          <w:sz w:val="28"/>
          <w:szCs w:val="28"/>
        </w:rPr>
        <w:t xml:space="preserve">реализацию </w:t>
      </w:r>
      <w:r w:rsidR="00164422" w:rsidRPr="00C87740">
        <w:rPr>
          <w:sz w:val="28"/>
          <w:szCs w:val="28"/>
        </w:rPr>
        <w:t xml:space="preserve">делегацией (группой) </w:t>
      </w:r>
      <w:r w:rsidR="00EA28E4" w:rsidRPr="00C87740">
        <w:rPr>
          <w:sz w:val="28"/>
          <w:szCs w:val="28"/>
        </w:rPr>
        <w:t xml:space="preserve">поставленных задач (целей) </w:t>
      </w:r>
      <w:r w:rsidR="00827D1C" w:rsidRPr="00C87740">
        <w:rPr>
          <w:sz w:val="28"/>
          <w:szCs w:val="28"/>
        </w:rPr>
        <w:t>и</w:t>
      </w:r>
      <w:r w:rsidR="00164422" w:rsidRPr="00C87740">
        <w:rPr>
          <w:sz w:val="28"/>
          <w:szCs w:val="28"/>
        </w:rPr>
        <w:t xml:space="preserve"> обеспечение надлежащей служебной дисциплины.</w:t>
      </w:r>
    </w:p>
    <w:p w:rsidR="00164422" w:rsidRPr="00C87740" w:rsidRDefault="00164422" w:rsidP="00C877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1066">
        <w:rPr>
          <w:sz w:val="28"/>
          <w:szCs w:val="28"/>
        </w:rPr>
        <w:t>Работники прокуратуры Российской Федерации,</w:t>
      </w:r>
      <w:r w:rsidRPr="00C87740">
        <w:rPr>
          <w:sz w:val="28"/>
          <w:szCs w:val="28"/>
        </w:rPr>
        <w:t xml:space="preserve"> находящиеся в служебных командировках за границей, обязаны </w:t>
      </w:r>
      <w:r w:rsidR="00C87740" w:rsidRPr="00C87740">
        <w:rPr>
          <w:sz w:val="28"/>
          <w:szCs w:val="28"/>
        </w:rPr>
        <w:t>учитывать</w:t>
      </w:r>
      <w:r w:rsidRPr="00C87740">
        <w:rPr>
          <w:sz w:val="28"/>
          <w:szCs w:val="28"/>
        </w:rPr>
        <w:t xml:space="preserve"> </w:t>
      </w:r>
      <w:r w:rsidR="00C87740" w:rsidRPr="00C87740">
        <w:rPr>
          <w:sz w:val="28"/>
          <w:szCs w:val="28"/>
        </w:rPr>
        <w:t>соответствующие положения Федерального закона от 23</w:t>
      </w:r>
      <w:r w:rsidR="007E2BCA">
        <w:rPr>
          <w:sz w:val="28"/>
          <w:szCs w:val="28"/>
        </w:rPr>
        <w:t>.06.2016</w:t>
      </w:r>
      <w:r w:rsidR="002B3249">
        <w:rPr>
          <w:sz w:val="28"/>
          <w:szCs w:val="28"/>
        </w:rPr>
        <w:t xml:space="preserve"> </w:t>
      </w:r>
      <w:r w:rsidR="00C87740" w:rsidRPr="00C87740">
        <w:rPr>
          <w:sz w:val="28"/>
          <w:szCs w:val="28"/>
        </w:rPr>
        <w:t>№</w:t>
      </w:r>
      <w:r w:rsidR="00C87740">
        <w:rPr>
          <w:sz w:val="28"/>
          <w:szCs w:val="28"/>
        </w:rPr>
        <w:t xml:space="preserve"> </w:t>
      </w:r>
      <w:r w:rsidR="00C87740" w:rsidRPr="00C87740">
        <w:rPr>
          <w:sz w:val="28"/>
          <w:szCs w:val="28"/>
        </w:rPr>
        <w:t>186-ФЗ «О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организации (в иностранном государстве</w:t>
      </w:r>
      <w:r w:rsidR="007E2BCA">
        <w:rPr>
          <w:sz w:val="28"/>
          <w:szCs w:val="28"/>
        </w:rPr>
        <w:t>)</w:t>
      </w:r>
      <w:r w:rsidR="00C87740" w:rsidRPr="00C87740">
        <w:rPr>
          <w:sz w:val="28"/>
          <w:szCs w:val="28"/>
        </w:rPr>
        <w:t xml:space="preserve">», иное законодательство Российской Федерации, </w:t>
      </w:r>
      <w:r w:rsidRPr="00C87740">
        <w:rPr>
          <w:sz w:val="28"/>
          <w:szCs w:val="28"/>
        </w:rPr>
        <w:t xml:space="preserve">законодательство государства пребывания, </w:t>
      </w:r>
      <w:r w:rsidR="00F166E6" w:rsidRPr="00C87740">
        <w:rPr>
          <w:sz w:val="28"/>
          <w:szCs w:val="28"/>
        </w:rPr>
        <w:t xml:space="preserve">действующие между </w:t>
      </w:r>
      <w:r w:rsidRPr="00C87740">
        <w:rPr>
          <w:sz w:val="28"/>
          <w:szCs w:val="28"/>
        </w:rPr>
        <w:t xml:space="preserve">Российской Федерацией </w:t>
      </w:r>
      <w:r w:rsidR="00F166E6" w:rsidRPr="00C87740">
        <w:rPr>
          <w:sz w:val="28"/>
          <w:szCs w:val="28"/>
        </w:rPr>
        <w:t xml:space="preserve">и </w:t>
      </w:r>
      <w:r w:rsidRPr="00C87740">
        <w:rPr>
          <w:sz w:val="28"/>
          <w:szCs w:val="28"/>
        </w:rPr>
        <w:t xml:space="preserve">государством </w:t>
      </w:r>
      <w:r w:rsidR="00C87740" w:rsidRPr="00C87740">
        <w:rPr>
          <w:sz w:val="28"/>
          <w:szCs w:val="28"/>
        </w:rPr>
        <w:t xml:space="preserve">пребывания </w:t>
      </w:r>
      <w:r w:rsidRPr="00C87740">
        <w:rPr>
          <w:sz w:val="28"/>
          <w:szCs w:val="28"/>
        </w:rPr>
        <w:t>международные договоры, паспортно-административные, таможенные</w:t>
      </w:r>
      <w:r w:rsidR="00F166E6" w:rsidRPr="00C87740">
        <w:rPr>
          <w:sz w:val="28"/>
          <w:szCs w:val="28"/>
        </w:rPr>
        <w:t xml:space="preserve">, санитарно-эпидемиологические </w:t>
      </w:r>
      <w:r w:rsidRPr="00C87740">
        <w:rPr>
          <w:sz w:val="28"/>
          <w:szCs w:val="28"/>
        </w:rPr>
        <w:t>и другие правила.</w:t>
      </w:r>
    </w:p>
    <w:p w:rsidR="00C87702" w:rsidRPr="00784B78" w:rsidRDefault="00FC7E22" w:rsidP="00983D03">
      <w:pPr>
        <w:ind w:firstLine="720"/>
        <w:jc w:val="both"/>
        <w:rPr>
          <w:sz w:val="28"/>
          <w:szCs w:val="28"/>
        </w:rPr>
      </w:pPr>
      <w:r w:rsidRPr="00C87740">
        <w:rPr>
          <w:sz w:val="28"/>
          <w:szCs w:val="28"/>
        </w:rPr>
        <w:t>1.</w:t>
      </w:r>
      <w:r w:rsidR="0039409A" w:rsidRPr="00C87740">
        <w:rPr>
          <w:sz w:val="28"/>
          <w:szCs w:val="28"/>
        </w:rPr>
        <w:t>5</w:t>
      </w:r>
      <w:r w:rsidR="009F44F0" w:rsidRPr="00C87740">
        <w:rPr>
          <w:sz w:val="28"/>
          <w:szCs w:val="28"/>
        </w:rPr>
        <w:t>.</w:t>
      </w:r>
      <w:r w:rsidR="0032251E" w:rsidRPr="00C87740">
        <w:rPr>
          <w:sz w:val="28"/>
          <w:szCs w:val="28"/>
        </w:rPr>
        <w:t> </w:t>
      </w:r>
      <w:r w:rsidR="00C87702" w:rsidRPr="00C87740">
        <w:rPr>
          <w:sz w:val="28"/>
          <w:szCs w:val="28"/>
        </w:rPr>
        <w:t>Управление протокола ведет</w:t>
      </w:r>
      <w:r w:rsidR="00C87702" w:rsidRPr="00741129">
        <w:rPr>
          <w:sz w:val="28"/>
          <w:szCs w:val="28"/>
        </w:rPr>
        <w:t xml:space="preserve"> учет </w:t>
      </w:r>
      <w:r w:rsidR="00C87702" w:rsidRPr="008A1066">
        <w:rPr>
          <w:sz w:val="28"/>
          <w:szCs w:val="28"/>
        </w:rPr>
        <w:t>работников прокуратуры Российской Федерации</w:t>
      </w:r>
      <w:r w:rsidR="00C87702" w:rsidRPr="00741129">
        <w:rPr>
          <w:sz w:val="28"/>
          <w:szCs w:val="28"/>
        </w:rPr>
        <w:t>, выезжающих в служебные командировки за границу</w:t>
      </w:r>
      <w:r w:rsidR="00471F3B" w:rsidRPr="00471F3B">
        <w:rPr>
          <w:i/>
          <w:color w:val="FF0000"/>
          <w:sz w:val="28"/>
          <w:szCs w:val="28"/>
        </w:rPr>
        <w:t xml:space="preserve"> </w:t>
      </w:r>
      <w:r w:rsidR="00471F3B" w:rsidRPr="00B45DD5">
        <w:rPr>
          <w:sz w:val="28"/>
          <w:szCs w:val="28"/>
        </w:rPr>
        <w:t>на основании решения Генерального прокурора Российской Федерации</w:t>
      </w:r>
      <w:r w:rsidR="00C87702" w:rsidRPr="00741129">
        <w:rPr>
          <w:sz w:val="28"/>
          <w:szCs w:val="28"/>
        </w:rPr>
        <w:t>, и информирует</w:t>
      </w:r>
      <w:r w:rsidR="00F166E6">
        <w:rPr>
          <w:sz w:val="28"/>
          <w:szCs w:val="28"/>
        </w:rPr>
        <w:t xml:space="preserve"> </w:t>
      </w:r>
      <w:r w:rsidR="00F166E6" w:rsidRPr="0037336A">
        <w:rPr>
          <w:sz w:val="28"/>
          <w:szCs w:val="28"/>
        </w:rPr>
        <w:t>об их командировании</w:t>
      </w:r>
      <w:r w:rsidR="00F166E6">
        <w:rPr>
          <w:sz w:val="28"/>
          <w:szCs w:val="28"/>
        </w:rPr>
        <w:t xml:space="preserve"> </w:t>
      </w:r>
      <w:r w:rsidR="00C87702" w:rsidRPr="00741129">
        <w:rPr>
          <w:sz w:val="28"/>
          <w:szCs w:val="28"/>
        </w:rPr>
        <w:t xml:space="preserve">Министерство иностранных дел Российской Федерации для последующего уведомления загранучреждений </w:t>
      </w:r>
      <w:r w:rsidR="00E607BD" w:rsidRPr="00741129">
        <w:rPr>
          <w:sz w:val="28"/>
          <w:szCs w:val="28"/>
        </w:rPr>
        <w:t>Министерств</w:t>
      </w:r>
      <w:r w:rsidR="00E607BD">
        <w:rPr>
          <w:sz w:val="28"/>
          <w:szCs w:val="28"/>
        </w:rPr>
        <w:t>а</w:t>
      </w:r>
      <w:r w:rsidR="00E607BD" w:rsidRPr="00741129">
        <w:rPr>
          <w:sz w:val="28"/>
          <w:szCs w:val="28"/>
        </w:rPr>
        <w:t xml:space="preserve"> иностранных дел Российской Федерации </w:t>
      </w:r>
      <w:r w:rsidR="00C87702" w:rsidRPr="00741129">
        <w:rPr>
          <w:sz w:val="28"/>
          <w:szCs w:val="28"/>
        </w:rPr>
        <w:t xml:space="preserve">в </w:t>
      </w:r>
      <w:r w:rsidR="00F166E6" w:rsidRPr="0037336A">
        <w:rPr>
          <w:sz w:val="28"/>
          <w:szCs w:val="28"/>
        </w:rPr>
        <w:t xml:space="preserve">соответствующих </w:t>
      </w:r>
      <w:r w:rsidR="00C87702" w:rsidRPr="00741129">
        <w:rPr>
          <w:sz w:val="28"/>
          <w:szCs w:val="28"/>
        </w:rPr>
        <w:t>государствах</w:t>
      </w:r>
      <w:r w:rsidR="00C87702" w:rsidRPr="00784B78">
        <w:rPr>
          <w:sz w:val="28"/>
          <w:szCs w:val="28"/>
        </w:rPr>
        <w:t>.</w:t>
      </w:r>
    </w:p>
    <w:p w:rsidR="009F44F0" w:rsidRPr="00911C5C" w:rsidRDefault="00FC7E22" w:rsidP="00983D03">
      <w:pPr>
        <w:ind w:firstLine="720"/>
        <w:jc w:val="both"/>
        <w:rPr>
          <w:sz w:val="28"/>
          <w:szCs w:val="28"/>
        </w:rPr>
      </w:pPr>
      <w:r w:rsidRPr="00911C5C">
        <w:rPr>
          <w:sz w:val="28"/>
          <w:szCs w:val="28"/>
        </w:rPr>
        <w:lastRenderedPageBreak/>
        <w:t>1.</w:t>
      </w:r>
      <w:r w:rsidR="0039409A">
        <w:rPr>
          <w:sz w:val="28"/>
          <w:szCs w:val="28"/>
        </w:rPr>
        <w:t>6</w:t>
      </w:r>
      <w:r w:rsidR="009F44F0" w:rsidRPr="00911C5C">
        <w:rPr>
          <w:sz w:val="28"/>
          <w:szCs w:val="28"/>
        </w:rPr>
        <w:t>.</w:t>
      </w:r>
      <w:r w:rsidR="00E607BD">
        <w:rPr>
          <w:sz w:val="28"/>
          <w:szCs w:val="28"/>
        </w:rPr>
        <w:t> </w:t>
      </w:r>
      <w:r w:rsidR="009F44F0" w:rsidRPr="00911C5C">
        <w:rPr>
          <w:sz w:val="28"/>
          <w:szCs w:val="28"/>
        </w:rPr>
        <w:t xml:space="preserve">Направление </w:t>
      </w:r>
      <w:r w:rsidR="009F44F0" w:rsidRPr="006E7CF2">
        <w:rPr>
          <w:sz w:val="28"/>
          <w:szCs w:val="28"/>
        </w:rPr>
        <w:t>работников прокуратуры Российской Федерации</w:t>
      </w:r>
      <w:r w:rsidR="009F44F0" w:rsidRPr="00911C5C">
        <w:rPr>
          <w:sz w:val="28"/>
          <w:szCs w:val="28"/>
        </w:rPr>
        <w:t xml:space="preserve"> в служебную командировку за границу с оружием, боеприпасами, специальными</w:t>
      </w:r>
      <w:r w:rsidR="004755B5" w:rsidRPr="00911C5C">
        <w:rPr>
          <w:sz w:val="28"/>
          <w:szCs w:val="28"/>
        </w:rPr>
        <w:t xml:space="preserve"> </w:t>
      </w:r>
      <w:r w:rsidR="009F44F0" w:rsidRPr="00911C5C">
        <w:rPr>
          <w:sz w:val="28"/>
          <w:szCs w:val="28"/>
        </w:rPr>
        <w:t xml:space="preserve">средствами, средствами индивидуальной бронезащиты </w:t>
      </w:r>
      <w:r w:rsidR="004755B5" w:rsidRPr="00911C5C">
        <w:rPr>
          <w:sz w:val="28"/>
          <w:szCs w:val="28"/>
        </w:rPr>
        <w:t>и средствами активной обороны осуществляется в соответствии с международными договорами и законодательством Российской Федерации.</w:t>
      </w:r>
    </w:p>
    <w:p w:rsidR="00C351B8" w:rsidRPr="005B0743" w:rsidRDefault="00C351B8" w:rsidP="00442D5E">
      <w:pPr>
        <w:autoSpaceDE w:val="0"/>
        <w:autoSpaceDN w:val="0"/>
        <w:adjustRightInd w:val="0"/>
        <w:jc w:val="center"/>
        <w:rPr>
          <w:b/>
          <w:sz w:val="32"/>
          <w:szCs w:val="28"/>
        </w:rPr>
      </w:pPr>
    </w:p>
    <w:p w:rsidR="007812AA" w:rsidRPr="00911C5C" w:rsidRDefault="001239BC" w:rsidP="00442D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C5C">
        <w:rPr>
          <w:b/>
          <w:sz w:val="28"/>
          <w:szCs w:val="28"/>
        </w:rPr>
        <w:t>2</w:t>
      </w:r>
      <w:r w:rsidR="007812AA" w:rsidRPr="00911C5C">
        <w:rPr>
          <w:b/>
          <w:sz w:val="28"/>
          <w:szCs w:val="28"/>
        </w:rPr>
        <w:t xml:space="preserve">. </w:t>
      </w:r>
      <w:r w:rsidR="0039409A" w:rsidRPr="00911C5C">
        <w:rPr>
          <w:b/>
          <w:sz w:val="28"/>
          <w:szCs w:val="28"/>
        </w:rPr>
        <w:t>Подготовка решения о выезде в служебную командировку за границу</w:t>
      </w:r>
    </w:p>
    <w:p w:rsidR="004E1FD8" w:rsidRPr="005B0743" w:rsidRDefault="004E1FD8" w:rsidP="00983D03">
      <w:pPr>
        <w:jc w:val="center"/>
        <w:rPr>
          <w:b/>
          <w:sz w:val="32"/>
          <w:szCs w:val="28"/>
        </w:rPr>
      </w:pPr>
    </w:p>
    <w:p w:rsidR="00D06C10" w:rsidRDefault="0067327C" w:rsidP="0067327C">
      <w:pPr>
        <w:ind w:firstLine="720"/>
        <w:jc w:val="both"/>
        <w:rPr>
          <w:sz w:val="28"/>
          <w:szCs w:val="28"/>
        </w:rPr>
      </w:pPr>
      <w:r w:rsidRPr="00094D7E">
        <w:rPr>
          <w:sz w:val="28"/>
          <w:szCs w:val="28"/>
        </w:rPr>
        <w:t>2.1.</w:t>
      </w:r>
      <w:r w:rsidR="00E607BD">
        <w:rPr>
          <w:sz w:val="28"/>
          <w:szCs w:val="28"/>
        </w:rPr>
        <w:t> </w:t>
      </w:r>
      <w:r w:rsidR="00D06C10">
        <w:rPr>
          <w:sz w:val="28"/>
          <w:szCs w:val="28"/>
        </w:rPr>
        <w:t xml:space="preserve">Предложения о </w:t>
      </w:r>
      <w:r w:rsidRPr="0099563D">
        <w:rPr>
          <w:sz w:val="28"/>
          <w:szCs w:val="28"/>
        </w:rPr>
        <w:t xml:space="preserve">командировании </w:t>
      </w:r>
      <w:r w:rsidR="006E7CF2" w:rsidRPr="00B45DD5">
        <w:rPr>
          <w:sz w:val="28"/>
          <w:szCs w:val="28"/>
        </w:rPr>
        <w:t xml:space="preserve">в форме докладной записки </w:t>
      </w:r>
      <w:r w:rsidRPr="00B45DD5">
        <w:rPr>
          <w:sz w:val="28"/>
          <w:szCs w:val="28"/>
        </w:rPr>
        <w:t>вносятся Генеральному прокурору Российской</w:t>
      </w:r>
      <w:r w:rsidRPr="0099563D">
        <w:rPr>
          <w:sz w:val="28"/>
          <w:szCs w:val="28"/>
        </w:rPr>
        <w:t xml:space="preserve"> Федерации</w:t>
      </w:r>
      <w:r w:rsidR="0039409A">
        <w:rPr>
          <w:sz w:val="28"/>
          <w:szCs w:val="28"/>
        </w:rPr>
        <w:t>:</w:t>
      </w:r>
    </w:p>
    <w:p w:rsidR="009124B3" w:rsidRPr="00094D7E" w:rsidRDefault="002B6B3A" w:rsidP="009124B3">
      <w:pPr>
        <w:ind w:firstLine="720"/>
        <w:jc w:val="both"/>
        <w:rPr>
          <w:i/>
          <w:color w:val="0070C0"/>
          <w:sz w:val="28"/>
          <w:szCs w:val="28"/>
        </w:rPr>
      </w:pPr>
      <w:r w:rsidRPr="0039409A">
        <w:rPr>
          <w:spacing w:val="-2"/>
          <w:sz w:val="28"/>
          <w:szCs w:val="28"/>
        </w:rPr>
        <w:t xml:space="preserve">первым </w:t>
      </w:r>
      <w:r w:rsidR="00683472" w:rsidRPr="0039409A">
        <w:rPr>
          <w:spacing w:val="-2"/>
          <w:sz w:val="28"/>
          <w:szCs w:val="28"/>
        </w:rPr>
        <w:t xml:space="preserve">заместителем Генерального прокурора Российской Федерации </w:t>
      </w:r>
      <w:r w:rsidR="0039409A" w:rsidRPr="0039409A">
        <w:rPr>
          <w:spacing w:val="-2"/>
          <w:sz w:val="28"/>
          <w:szCs w:val="28"/>
        </w:rPr>
        <w:t>–</w:t>
      </w:r>
      <w:r w:rsidR="0039409A">
        <w:rPr>
          <w:sz w:val="28"/>
          <w:szCs w:val="28"/>
        </w:rPr>
        <w:t xml:space="preserve"> </w:t>
      </w:r>
      <w:r w:rsidR="00683472" w:rsidRPr="00442D5E">
        <w:rPr>
          <w:sz w:val="28"/>
          <w:szCs w:val="28"/>
        </w:rPr>
        <w:t>по мероприятиям</w:t>
      </w:r>
      <w:r w:rsidR="00BC175E">
        <w:rPr>
          <w:sz w:val="28"/>
          <w:szCs w:val="28"/>
        </w:rPr>
        <w:t>,</w:t>
      </w:r>
      <w:r w:rsidR="003806D2" w:rsidRPr="00442D5E">
        <w:rPr>
          <w:sz w:val="28"/>
          <w:szCs w:val="28"/>
        </w:rPr>
        <w:t xml:space="preserve"> </w:t>
      </w:r>
      <w:r w:rsidR="00683472" w:rsidRPr="00442D5E">
        <w:rPr>
          <w:sz w:val="28"/>
          <w:szCs w:val="28"/>
        </w:rPr>
        <w:t>связанным с противодействием коррупции</w:t>
      </w:r>
      <w:r w:rsidR="003806D2" w:rsidRPr="00442D5E">
        <w:rPr>
          <w:sz w:val="28"/>
          <w:szCs w:val="28"/>
        </w:rPr>
        <w:t xml:space="preserve">, в том числе </w:t>
      </w:r>
      <w:r w:rsidR="00683472" w:rsidRPr="00442D5E">
        <w:rPr>
          <w:sz w:val="28"/>
          <w:szCs w:val="28"/>
        </w:rPr>
        <w:t>проводимы</w:t>
      </w:r>
      <w:r w:rsidRPr="00442D5E">
        <w:rPr>
          <w:sz w:val="28"/>
          <w:szCs w:val="28"/>
        </w:rPr>
        <w:t>м</w:t>
      </w:r>
      <w:r w:rsidR="00683472" w:rsidRPr="00442D5E">
        <w:rPr>
          <w:sz w:val="28"/>
          <w:szCs w:val="28"/>
        </w:rPr>
        <w:t xml:space="preserve"> в рамках деятельности Межгосударственного совета по противодействию коррупции</w:t>
      </w:r>
      <w:r w:rsidR="00A05302">
        <w:rPr>
          <w:sz w:val="28"/>
          <w:szCs w:val="28"/>
        </w:rPr>
        <w:t>;</w:t>
      </w:r>
    </w:p>
    <w:p w:rsidR="0067327C" w:rsidRPr="0099563D" w:rsidRDefault="00683472" w:rsidP="0067327C">
      <w:pPr>
        <w:ind w:firstLine="720"/>
        <w:jc w:val="both"/>
        <w:rPr>
          <w:sz w:val="28"/>
          <w:szCs w:val="28"/>
        </w:rPr>
      </w:pPr>
      <w:r w:rsidRPr="0099563D">
        <w:rPr>
          <w:sz w:val="28"/>
          <w:szCs w:val="28"/>
        </w:rPr>
        <w:t>заместителем</w:t>
      </w:r>
      <w:r>
        <w:rPr>
          <w:sz w:val="28"/>
          <w:szCs w:val="28"/>
        </w:rPr>
        <w:t xml:space="preserve"> Генерального прокурора Российской Федерации</w:t>
      </w:r>
      <w:r w:rsidR="0067327C" w:rsidRPr="0099563D">
        <w:rPr>
          <w:sz w:val="28"/>
          <w:szCs w:val="28"/>
        </w:rPr>
        <w:t>, курирующим вопросы международно</w:t>
      </w:r>
      <w:r w:rsidR="00747F5F">
        <w:rPr>
          <w:sz w:val="28"/>
          <w:szCs w:val="28"/>
        </w:rPr>
        <w:t>-</w:t>
      </w:r>
      <w:r w:rsidR="00747F5F" w:rsidRPr="002C346D">
        <w:rPr>
          <w:sz w:val="28"/>
          <w:szCs w:val="28"/>
        </w:rPr>
        <w:t>правового</w:t>
      </w:r>
      <w:r w:rsidR="0067327C" w:rsidRPr="0099563D">
        <w:rPr>
          <w:sz w:val="28"/>
          <w:szCs w:val="28"/>
        </w:rPr>
        <w:t xml:space="preserve"> сотрудничества, либо </w:t>
      </w:r>
      <w:r w:rsidR="00D06C10">
        <w:rPr>
          <w:sz w:val="28"/>
          <w:szCs w:val="28"/>
        </w:rPr>
        <w:t xml:space="preserve">по согласованию с ним </w:t>
      </w:r>
      <w:r w:rsidR="002C346D" w:rsidRPr="001C2DD9">
        <w:rPr>
          <w:sz w:val="28"/>
          <w:szCs w:val="28"/>
        </w:rPr>
        <w:t>иным</w:t>
      </w:r>
      <w:r w:rsidR="002C346D">
        <w:rPr>
          <w:sz w:val="28"/>
          <w:szCs w:val="28"/>
        </w:rPr>
        <w:t xml:space="preserve"> </w:t>
      </w:r>
      <w:r w:rsidR="0067327C" w:rsidRPr="0099563D">
        <w:rPr>
          <w:sz w:val="28"/>
          <w:szCs w:val="28"/>
        </w:rPr>
        <w:t>заместителем Генерального прокурора Российской Феде</w:t>
      </w:r>
      <w:r w:rsidR="001C2DD9">
        <w:rPr>
          <w:sz w:val="28"/>
          <w:szCs w:val="28"/>
        </w:rPr>
        <w:t>рации</w:t>
      </w:r>
      <w:r w:rsidR="0067327C" w:rsidRPr="0099563D">
        <w:rPr>
          <w:sz w:val="28"/>
          <w:szCs w:val="28"/>
        </w:rPr>
        <w:t xml:space="preserve">. </w:t>
      </w:r>
    </w:p>
    <w:p w:rsidR="0067327C" w:rsidRDefault="0067327C" w:rsidP="00C851F7">
      <w:pPr>
        <w:ind w:firstLine="709"/>
        <w:jc w:val="both"/>
        <w:rPr>
          <w:sz w:val="28"/>
          <w:szCs w:val="28"/>
        </w:rPr>
      </w:pPr>
      <w:r w:rsidRPr="00BA019B">
        <w:rPr>
          <w:sz w:val="28"/>
          <w:szCs w:val="28"/>
        </w:rPr>
        <w:t xml:space="preserve">Подготовка </w:t>
      </w:r>
      <w:r w:rsidR="003F00A1" w:rsidRPr="00B45DD5">
        <w:rPr>
          <w:sz w:val="28"/>
          <w:szCs w:val="28"/>
        </w:rPr>
        <w:t xml:space="preserve">проекта </w:t>
      </w:r>
      <w:r w:rsidR="001A5F9B" w:rsidRPr="00B45DD5">
        <w:rPr>
          <w:sz w:val="28"/>
          <w:szCs w:val="28"/>
        </w:rPr>
        <w:t>докладной записки</w:t>
      </w:r>
      <w:r w:rsidR="001A5F9B">
        <w:rPr>
          <w:sz w:val="28"/>
          <w:szCs w:val="28"/>
        </w:rPr>
        <w:t xml:space="preserve"> </w:t>
      </w:r>
      <w:r w:rsidRPr="00BA019B">
        <w:rPr>
          <w:sz w:val="28"/>
          <w:szCs w:val="28"/>
        </w:rPr>
        <w:t>о командировании осуществляется Главным управлением международно-правового сотрудничества</w:t>
      </w:r>
      <w:r w:rsidR="002B1F0B">
        <w:rPr>
          <w:sz w:val="28"/>
          <w:szCs w:val="28"/>
        </w:rPr>
        <w:t xml:space="preserve">, </w:t>
      </w:r>
      <w:r w:rsidR="002B1F0B" w:rsidRPr="00B45DD5">
        <w:rPr>
          <w:sz w:val="28"/>
          <w:szCs w:val="28"/>
        </w:rPr>
        <w:t>Главной военной прокуратурой</w:t>
      </w:r>
      <w:r w:rsidR="00997485" w:rsidRPr="00B45DD5">
        <w:rPr>
          <w:sz w:val="28"/>
          <w:szCs w:val="28"/>
        </w:rPr>
        <w:t xml:space="preserve"> или</w:t>
      </w:r>
      <w:r w:rsidRPr="00BA019B">
        <w:rPr>
          <w:sz w:val="28"/>
          <w:szCs w:val="28"/>
        </w:rPr>
        <w:t xml:space="preserve"> другим подразделением Генеральной прокуратуры Российской Федерации по </w:t>
      </w:r>
      <w:r w:rsidRPr="001F0A82">
        <w:rPr>
          <w:sz w:val="28"/>
          <w:szCs w:val="28"/>
        </w:rPr>
        <w:t>согласованию с Главн</w:t>
      </w:r>
      <w:r w:rsidR="002C346D" w:rsidRPr="001F0A82">
        <w:rPr>
          <w:sz w:val="28"/>
          <w:szCs w:val="28"/>
        </w:rPr>
        <w:t>ым</w:t>
      </w:r>
      <w:r w:rsidRPr="001F0A82">
        <w:rPr>
          <w:sz w:val="28"/>
          <w:szCs w:val="28"/>
        </w:rPr>
        <w:t xml:space="preserve"> управлени</w:t>
      </w:r>
      <w:r w:rsidR="002C346D" w:rsidRPr="001F0A82">
        <w:rPr>
          <w:sz w:val="28"/>
          <w:szCs w:val="28"/>
        </w:rPr>
        <w:t>ем</w:t>
      </w:r>
      <w:r w:rsidRPr="001F0A82">
        <w:rPr>
          <w:sz w:val="28"/>
          <w:szCs w:val="28"/>
        </w:rPr>
        <w:t xml:space="preserve"> международно-правового сотрудничества.</w:t>
      </w:r>
      <w:r w:rsidR="0082680E" w:rsidRPr="0082680E">
        <w:rPr>
          <w:sz w:val="28"/>
          <w:szCs w:val="28"/>
        </w:rPr>
        <w:t xml:space="preserve"> </w:t>
      </w:r>
    </w:p>
    <w:p w:rsidR="0057073C" w:rsidRPr="001F0A82" w:rsidRDefault="0057073C" w:rsidP="00570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302">
        <w:rPr>
          <w:sz w:val="28"/>
          <w:szCs w:val="28"/>
        </w:rPr>
        <w:t>О результатах рассмотрения и возможности согласования проекта</w:t>
      </w:r>
      <w:r w:rsidRPr="001F0A82">
        <w:rPr>
          <w:sz w:val="28"/>
          <w:szCs w:val="28"/>
        </w:rPr>
        <w:t xml:space="preserve"> докладной записки о командировании Главное управление международно-правового сотрудничества уведомляет подготовившее </w:t>
      </w:r>
      <w:r w:rsidR="007E2BCA">
        <w:rPr>
          <w:sz w:val="28"/>
          <w:szCs w:val="28"/>
        </w:rPr>
        <w:t>его</w:t>
      </w:r>
      <w:r w:rsidR="007E2BCA" w:rsidRPr="001F0A82">
        <w:rPr>
          <w:sz w:val="28"/>
          <w:szCs w:val="28"/>
        </w:rPr>
        <w:t xml:space="preserve"> </w:t>
      </w:r>
      <w:r w:rsidRPr="001F0A82">
        <w:rPr>
          <w:sz w:val="28"/>
          <w:szCs w:val="28"/>
        </w:rPr>
        <w:t xml:space="preserve">подразделение в срок, не превышающий пяти рабочих дней с момента </w:t>
      </w:r>
      <w:r w:rsidR="007E2BCA">
        <w:rPr>
          <w:sz w:val="28"/>
          <w:szCs w:val="28"/>
        </w:rPr>
        <w:t>его</w:t>
      </w:r>
      <w:r w:rsidR="007E2BCA" w:rsidRPr="001F0A82">
        <w:rPr>
          <w:sz w:val="28"/>
          <w:szCs w:val="28"/>
        </w:rPr>
        <w:t xml:space="preserve"> </w:t>
      </w:r>
      <w:r w:rsidRPr="001F0A82">
        <w:rPr>
          <w:sz w:val="28"/>
          <w:szCs w:val="28"/>
        </w:rPr>
        <w:t>поступления</w:t>
      </w:r>
      <w:r w:rsidR="00F166E6">
        <w:rPr>
          <w:sz w:val="28"/>
          <w:szCs w:val="28"/>
        </w:rPr>
        <w:t xml:space="preserve"> </w:t>
      </w:r>
      <w:r w:rsidR="00F166E6" w:rsidRPr="0037336A">
        <w:rPr>
          <w:sz w:val="28"/>
          <w:szCs w:val="28"/>
        </w:rPr>
        <w:t>в Главное управление международно-правового сотрудничества</w:t>
      </w:r>
      <w:r w:rsidRPr="0037336A">
        <w:rPr>
          <w:sz w:val="28"/>
          <w:szCs w:val="28"/>
        </w:rPr>
        <w:t>.</w:t>
      </w:r>
    </w:p>
    <w:p w:rsidR="00A036EF" w:rsidRDefault="0067327C" w:rsidP="00AF3A62">
      <w:pPr>
        <w:ind w:firstLine="720"/>
        <w:jc w:val="both"/>
        <w:rPr>
          <w:i/>
          <w:sz w:val="28"/>
          <w:szCs w:val="28"/>
        </w:rPr>
      </w:pPr>
      <w:r w:rsidRPr="001F0A82">
        <w:rPr>
          <w:sz w:val="28"/>
          <w:szCs w:val="28"/>
        </w:rPr>
        <w:t>2.2.</w:t>
      </w:r>
      <w:r w:rsidR="0032251E">
        <w:rPr>
          <w:sz w:val="28"/>
          <w:szCs w:val="28"/>
        </w:rPr>
        <w:t> </w:t>
      </w:r>
      <w:r w:rsidR="006E7CF2" w:rsidRPr="00B45DD5">
        <w:rPr>
          <w:sz w:val="28"/>
          <w:szCs w:val="28"/>
        </w:rPr>
        <w:t xml:space="preserve">Докладная записка </w:t>
      </w:r>
      <w:r w:rsidRPr="00B45DD5">
        <w:rPr>
          <w:sz w:val="28"/>
          <w:szCs w:val="28"/>
        </w:rPr>
        <w:t>о командировании за г</w:t>
      </w:r>
      <w:r w:rsidRPr="001F0A82">
        <w:rPr>
          <w:sz w:val="28"/>
          <w:szCs w:val="28"/>
        </w:rPr>
        <w:t xml:space="preserve">раницу </w:t>
      </w:r>
      <w:r w:rsidR="004F2843" w:rsidRPr="001F0A82">
        <w:rPr>
          <w:sz w:val="28"/>
          <w:szCs w:val="28"/>
        </w:rPr>
        <w:t xml:space="preserve">должна содержать </w:t>
      </w:r>
      <w:r w:rsidRPr="001F0A82">
        <w:rPr>
          <w:sz w:val="28"/>
          <w:szCs w:val="28"/>
        </w:rPr>
        <w:t xml:space="preserve">данные об основаниях </w:t>
      </w:r>
      <w:r w:rsidR="006841B1">
        <w:rPr>
          <w:sz w:val="28"/>
          <w:szCs w:val="28"/>
        </w:rPr>
        <w:t xml:space="preserve">служебной </w:t>
      </w:r>
      <w:r w:rsidRPr="001F0A82">
        <w:rPr>
          <w:sz w:val="28"/>
          <w:szCs w:val="28"/>
        </w:rPr>
        <w:t>командировки (соглашение, протокол, приглашение или другой документ),</w:t>
      </w:r>
      <w:r w:rsidR="006841B1">
        <w:rPr>
          <w:sz w:val="28"/>
          <w:szCs w:val="28"/>
        </w:rPr>
        <w:t xml:space="preserve"> </w:t>
      </w:r>
      <w:r w:rsidRPr="001F0A82">
        <w:rPr>
          <w:sz w:val="28"/>
          <w:szCs w:val="28"/>
        </w:rPr>
        <w:t xml:space="preserve">о </w:t>
      </w:r>
      <w:r w:rsidRPr="00235BC5">
        <w:rPr>
          <w:sz w:val="28"/>
          <w:szCs w:val="28"/>
        </w:rPr>
        <w:t>принимающей ст</w:t>
      </w:r>
      <w:r w:rsidR="00630509" w:rsidRPr="00235BC5">
        <w:rPr>
          <w:sz w:val="28"/>
          <w:szCs w:val="28"/>
        </w:rPr>
        <w:t>ороне (организатор и рабочие языки мероприятия),</w:t>
      </w:r>
      <w:r w:rsidRPr="00235BC5">
        <w:rPr>
          <w:sz w:val="28"/>
          <w:szCs w:val="28"/>
        </w:rPr>
        <w:t xml:space="preserve"> месте командирования (</w:t>
      </w:r>
      <w:r w:rsidR="00235BC5" w:rsidRPr="00235BC5">
        <w:rPr>
          <w:sz w:val="28"/>
          <w:szCs w:val="28"/>
        </w:rPr>
        <w:t>населенный пункт</w:t>
      </w:r>
      <w:r w:rsidRPr="00235BC5">
        <w:rPr>
          <w:sz w:val="28"/>
          <w:szCs w:val="28"/>
        </w:rPr>
        <w:t>, государство)</w:t>
      </w:r>
      <w:r w:rsidR="009A1830" w:rsidRPr="00235BC5">
        <w:rPr>
          <w:sz w:val="28"/>
          <w:szCs w:val="28"/>
        </w:rPr>
        <w:t>,</w:t>
      </w:r>
      <w:r w:rsidRPr="00235BC5">
        <w:rPr>
          <w:sz w:val="28"/>
          <w:szCs w:val="28"/>
        </w:rPr>
        <w:t xml:space="preserve"> сведения о задачах (целях) и сроках командирования, об источниках финансирования, </w:t>
      </w:r>
      <w:r w:rsidR="005D2EAE" w:rsidRPr="00235BC5">
        <w:rPr>
          <w:sz w:val="28"/>
          <w:szCs w:val="28"/>
        </w:rPr>
        <w:t xml:space="preserve">аргументированные </w:t>
      </w:r>
      <w:r w:rsidRPr="00235BC5">
        <w:rPr>
          <w:sz w:val="28"/>
          <w:szCs w:val="28"/>
        </w:rPr>
        <w:t xml:space="preserve">предложения по кандидатурам работников с указанием их должности, классного чина (воинского звания), фамилии, имени и отчества, </w:t>
      </w:r>
      <w:r w:rsidR="00305D8D" w:rsidRPr="00235BC5">
        <w:rPr>
          <w:sz w:val="28"/>
          <w:szCs w:val="28"/>
        </w:rPr>
        <w:t xml:space="preserve">формы </w:t>
      </w:r>
      <w:r w:rsidRPr="00235BC5">
        <w:rPr>
          <w:sz w:val="28"/>
          <w:szCs w:val="28"/>
        </w:rPr>
        <w:t>допуска</w:t>
      </w:r>
      <w:r w:rsidRPr="00442D5E">
        <w:rPr>
          <w:sz w:val="28"/>
          <w:szCs w:val="28"/>
        </w:rPr>
        <w:t xml:space="preserve"> к государственн</w:t>
      </w:r>
      <w:r w:rsidR="00895C27" w:rsidRPr="00442D5E">
        <w:rPr>
          <w:sz w:val="28"/>
          <w:szCs w:val="28"/>
        </w:rPr>
        <w:t>ой</w:t>
      </w:r>
      <w:r w:rsidRPr="00442D5E">
        <w:rPr>
          <w:sz w:val="28"/>
          <w:szCs w:val="28"/>
        </w:rPr>
        <w:t xml:space="preserve"> </w:t>
      </w:r>
      <w:r w:rsidRPr="00AF3A62">
        <w:rPr>
          <w:sz w:val="28"/>
          <w:szCs w:val="28"/>
        </w:rPr>
        <w:t>тайн</w:t>
      </w:r>
      <w:r w:rsidR="00895C27" w:rsidRPr="00AF3A62">
        <w:rPr>
          <w:sz w:val="28"/>
          <w:szCs w:val="28"/>
        </w:rPr>
        <w:t>е</w:t>
      </w:r>
      <w:r w:rsidR="00274AB5" w:rsidRPr="00AF3A62">
        <w:rPr>
          <w:sz w:val="28"/>
          <w:szCs w:val="28"/>
        </w:rPr>
        <w:t xml:space="preserve"> (при наличии)</w:t>
      </w:r>
      <w:r w:rsidR="005D2EAE" w:rsidRPr="00AF3A62">
        <w:rPr>
          <w:sz w:val="28"/>
          <w:szCs w:val="28"/>
        </w:rPr>
        <w:t>,</w:t>
      </w:r>
      <w:r w:rsidR="005D2EAE">
        <w:rPr>
          <w:sz w:val="28"/>
          <w:szCs w:val="28"/>
        </w:rPr>
        <w:t xml:space="preserve"> </w:t>
      </w:r>
      <w:r w:rsidR="005D2EAE" w:rsidRPr="001C2DD9">
        <w:rPr>
          <w:sz w:val="28"/>
          <w:szCs w:val="28"/>
        </w:rPr>
        <w:t>сведения об иностранных участниках от международных органов, организаций, органов и организаций иностранных государств</w:t>
      </w:r>
      <w:r w:rsidR="00144E66">
        <w:rPr>
          <w:sz w:val="28"/>
          <w:szCs w:val="28"/>
        </w:rPr>
        <w:t xml:space="preserve">, при наличии данных – </w:t>
      </w:r>
      <w:r w:rsidR="005D2EAE" w:rsidRPr="001C2DD9">
        <w:rPr>
          <w:sz w:val="28"/>
          <w:szCs w:val="28"/>
        </w:rPr>
        <w:t>с указанием</w:t>
      </w:r>
      <w:r w:rsidR="00811F9F" w:rsidRPr="00811F9F">
        <w:rPr>
          <w:sz w:val="28"/>
          <w:szCs w:val="28"/>
        </w:rPr>
        <w:t xml:space="preserve"> их </w:t>
      </w:r>
      <w:r w:rsidR="005D2EAE" w:rsidRPr="00811F9F">
        <w:rPr>
          <w:sz w:val="28"/>
          <w:szCs w:val="28"/>
        </w:rPr>
        <w:t xml:space="preserve">должностей </w:t>
      </w:r>
      <w:r w:rsidR="00F166E6" w:rsidRPr="00144E66">
        <w:rPr>
          <w:sz w:val="28"/>
          <w:szCs w:val="28"/>
        </w:rPr>
        <w:t>или</w:t>
      </w:r>
      <w:r w:rsidR="005D2EAE" w:rsidRPr="00144E66">
        <w:rPr>
          <w:i/>
          <w:sz w:val="28"/>
          <w:szCs w:val="28"/>
        </w:rPr>
        <w:t xml:space="preserve"> </w:t>
      </w:r>
      <w:r w:rsidR="005D2EAE" w:rsidRPr="00144E66">
        <w:rPr>
          <w:sz w:val="28"/>
          <w:szCs w:val="28"/>
        </w:rPr>
        <w:t>возможного количества</w:t>
      </w:r>
      <w:r w:rsidR="00144E66">
        <w:rPr>
          <w:sz w:val="28"/>
          <w:szCs w:val="28"/>
        </w:rPr>
        <w:t xml:space="preserve">, </w:t>
      </w:r>
      <w:r w:rsidR="00811F9F" w:rsidRPr="00811F9F">
        <w:rPr>
          <w:sz w:val="28"/>
          <w:szCs w:val="28"/>
        </w:rPr>
        <w:t xml:space="preserve">а также </w:t>
      </w:r>
      <w:r w:rsidR="00A036EF" w:rsidRPr="00811F9F">
        <w:rPr>
          <w:sz w:val="28"/>
          <w:szCs w:val="28"/>
        </w:rPr>
        <w:t>поручения подразделениям Генеральной прокуратуры Российской Федерации</w:t>
      </w:r>
      <w:r w:rsidR="00A036EF" w:rsidRPr="001C2DD9">
        <w:rPr>
          <w:sz w:val="28"/>
          <w:szCs w:val="28"/>
        </w:rPr>
        <w:t xml:space="preserve"> и (или) органам (организациям) прокуратуры Российской Федерации по организационному, финансовому, протокольному</w:t>
      </w:r>
      <w:r w:rsidR="00D329FC">
        <w:rPr>
          <w:sz w:val="28"/>
          <w:szCs w:val="28"/>
        </w:rPr>
        <w:t xml:space="preserve">, </w:t>
      </w:r>
      <w:r w:rsidR="00A036EF" w:rsidRPr="001C2DD9">
        <w:rPr>
          <w:sz w:val="28"/>
          <w:szCs w:val="28"/>
        </w:rPr>
        <w:t>техническому обеспечению мероприятия</w:t>
      </w:r>
      <w:r w:rsidR="00D329FC">
        <w:rPr>
          <w:sz w:val="28"/>
          <w:szCs w:val="28"/>
        </w:rPr>
        <w:t xml:space="preserve"> и </w:t>
      </w:r>
      <w:r w:rsidR="00ED2E7D" w:rsidRPr="00442D5E">
        <w:rPr>
          <w:sz w:val="28"/>
          <w:szCs w:val="28"/>
        </w:rPr>
        <w:t xml:space="preserve">при необходимости по вопросам обеспечения физической </w:t>
      </w:r>
      <w:r w:rsidR="00516C70" w:rsidRPr="00442D5E">
        <w:rPr>
          <w:sz w:val="28"/>
          <w:szCs w:val="28"/>
        </w:rPr>
        <w:t>безопасност</w:t>
      </w:r>
      <w:r w:rsidR="00272712" w:rsidRPr="00442D5E">
        <w:rPr>
          <w:sz w:val="28"/>
          <w:szCs w:val="28"/>
        </w:rPr>
        <w:t>и</w:t>
      </w:r>
      <w:r w:rsidR="00A036EF" w:rsidRPr="00442D5E">
        <w:rPr>
          <w:sz w:val="28"/>
          <w:szCs w:val="28"/>
        </w:rPr>
        <w:t>.</w:t>
      </w:r>
      <w:r w:rsidR="00800FBC">
        <w:rPr>
          <w:sz w:val="28"/>
          <w:szCs w:val="28"/>
        </w:rPr>
        <w:t xml:space="preserve"> </w:t>
      </w:r>
    </w:p>
    <w:p w:rsidR="004906A6" w:rsidRDefault="00640152" w:rsidP="00AF58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r w:rsidR="004906A6">
        <w:rPr>
          <w:sz w:val="28"/>
          <w:szCs w:val="28"/>
        </w:rPr>
        <w:t xml:space="preserve"> изменения сроков командирования в сторону их увеличения</w:t>
      </w:r>
      <w:r w:rsidR="009F6603">
        <w:rPr>
          <w:sz w:val="28"/>
          <w:szCs w:val="28"/>
        </w:rPr>
        <w:t xml:space="preserve"> (более ранний выезд и (или) более позднее возвращение)</w:t>
      </w:r>
      <w:r w:rsidR="004906A6">
        <w:rPr>
          <w:sz w:val="28"/>
          <w:szCs w:val="28"/>
        </w:rPr>
        <w:t xml:space="preserve"> докладная записка Генеральному прокурору Российской Федерации </w:t>
      </w:r>
      <w:r w:rsidR="007E2BCA">
        <w:rPr>
          <w:sz w:val="28"/>
          <w:szCs w:val="28"/>
        </w:rPr>
        <w:t xml:space="preserve">об этом </w:t>
      </w:r>
      <w:r w:rsidR="00274AB5" w:rsidRPr="00AF3A62">
        <w:rPr>
          <w:sz w:val="28"/>
          <w:szCs w:val="28"/>
        </w:rPr>
        <w:t>вносится</w:t>
      </w:r>
      <w:r w:rsidR="00274AB5">
        <w:rPr>
          <w:sz w:val="28"/>
          <w:szCs w:val="28"/>
        </w:rPr>
        <w:t xml:space="preserve"> </w:t>
      </w:r>
      <w:r w:rsidR="004906A6">
        <w:rPr>
          <w:sz w:val="28"/>
          <w:szCs w:val="28"/>
        </w:rPr>
        <w:t xml:space="preserve">в порядке, предусмотренном пунктом 2.1 настоящей </w:t>
      </w:r>
      <w:r w:rsidR="00A06531">
        <w:rPr>
          <w:sz w:val="28"/>
          <w:szCs w:val="28"/>
        </w:rPr>
        <w:t>Инструкции</w:t>
      </w:r>
      <w:r w:rsidR="004906A6">
        <w:rPr>
          <w:sz w:val="28"/>
          <w:szCs w:val="28"/>
        </w:rPr>
        <w:t>.</w:t>
      </w:r>
    </w:p>
    <w:p w:rsidR="00AF58D3" w:rsidRPr="002E67D9" w:rsidRDefault="00AF58D3" w:rsidP="00AF58D3">
      <w:pPr>
        <w:ind w:firstLine="720"/>
        <w:jc w:val="both"/>
        <w:rPr>
          <w:sz w:val="28"/>
          <w:szCs w:val="28"/>
        </w:rPr>
      </w:pPr>
      <w:r w:rsidRPr="002D49E2">
        <w:rPr>
          <w:sz w:val="28"/>
          <w:szCs w:val="28"/>
        </w:rPr>
        <w:t>2.</w:t>
      </w:r>
      <w:r w:rsidR="009A4858" w:rsidRPr="002D49E2">
        <w:rPr>
          <w:sz w:val="28"/>
          <w:szCs w:val="28"/>
        </w:rPr>
        <w:t>3</w:t>
      </w:r>
      <w:r w:rsidR="0023060C" w:rsidRPr="002D49E2">
        <w:rPr>
          <w:sz w:val="28"/>
          <w:szCs w:val="28"/>
        </w:rPr>
        <w:t>.</w:t>
      </w:r>
      <w:r w:rsidR="00E607BD" w:rsidRPr="002D49E2">
        <w:rPr>
          <w:sz w:val="28"/>
          <w:szCs w:val="28"/>
        </w:rPr>
        <w:t> </w:t>
      </w:r>
      <w:r w:rsidRPr="00B45DD5">
        <w:rPr>
          <w:sz w:val="28"/>
          <w:szCs w:val="28"/>
        </w:rPr>
        <w:t>К докладной записке о командировании за границу прилага</w:t>
      </w:r>
      <w:r w:rsidR="009A1830" w:rsidRPr="00B45DD5">
        <w:rPr>
          <w:sz w:val="28"/>
          <w:szCs w:val="28"/>
        </w:rPr>
        <w:t>ю</w:t>
      </w:r>
      <w:r w:rsidRPr="00B45DD5">
        <w:rPr>
          <w:sz w:val="28"/>
          <w:szCs w:val="28"/>
        </w:rPr>
        <w:t>тся</w:t>
      </w:r>
      <w:r w:rsidR="00BF4BA3" w:rsidRPr="00B45DD5">
        <w:rPr>
          <w:sz w:val="28"/>
          <w:szCs w:val="28"/>
        </w:rPr>
        <w:t xml:space="preserve"> </w:t>
      </w:r>
      <w:bookmarkStart w:id="1" w:name="_Hlk129971686"/>
      <w:r w:rsidRPr="00B45DD5">
        <w:rPr>
          <w:sz w:val="28"/>
          <w:szCs w:val="28"/>
        </w:rPr>
        <w:t>официальное приглашение</w:t>
      </w:r>
      <w:r w:rsidR="001B1F98" w:rsidRPr="00B45DD5">
        <w:rPr>
          <w:sz w:val="28"/>
          <w:szCs w:val="28"/>
        </w:rPr>
        <w:t xml:space="preserve"> принимающей стороны </w:t>
      </w:r>
      <w:r w:rsidR="00BF4BA3" w:rsidRPr="00B45DD5">
        <w:rPr>
          <w:sz w:val="28"/>
          <w:szCs w:val="28"/>
        </w:rPr>
        <w:t>(при наличии)</w:t>
      </w:r>
      <w:r w:rsidR="00BC3DE9" w:rsidRPr="00B45DD5">
        <w:rPr>
          <w:sz w:val="28"/>
          <w:szCs w:val="28"/>
        </w:rPr>
        <w:t xml:space="preserve"> с переводом на русский язык</w:t>
      </w:r>
      <w:r w:rsidR="00741129" w:rsidRPr="00B45DD5">
        <w:rPr>
          <w:sz w:val="28"/>
          <w:szCs w:val="28"/>
        </w:rPr>
        <w:t>,</w:t>
      </w:r>
      <w:r w:rsidR="00BF4BA3" w:rsidRPr="00B45DD5">
        <w:rPr>
          <w:sz w:val="28"/>
          <w:szCs w:val="28"/>
        </w:rPr>
        <w:t xml:space="preserve"> </w:t>
      </w:r>
      <w:r w:rsidR="00191EE6" w:rsidRPr="00B45DD5">
        <w:rPr>
          <w:sz w:val="28"/>
          <w:szCs w:val="28"/>
        </w:rPr>
        <w:t>запрос</w:t>
      </w:r>
      <w:r w:rsidR="001615C2" w:rsidRPr="00B45DD5">
        <w:rPr>
          <w:sz w:val="28"/>
          <w:szCs w:val="28"/>
        </w:rPr>
        <w:t xml:space="preserve"> федерального органа исполнительной власти (федерального государственного органа)</w:t>
      </w:r>
      <w:r w:rsidR="0062780B">
        <w:rPr>
          <w:sz w:val="28"/>
          <w:szCs w:val="28"/>
        </w:rPr>
        <w:t>,</w:t>
      </w:r>
      <w:r w:rsidR="00191EE6" w:rsidRPr="002D49E2">
        <w:rPr>
          <w:color w:val="FF0000"/>
          <w:sz w:val="28"/>
          <w:szCs w:val="28"/>
        </w:rPr>
        <w:t xml:space="preserve"> </w:t>
      </w:r>
      <w:r w:rsidR="00191EE6" w:rsidRPr="002D49E2">
        <w:rPr>
          <w:sz w:val="28"/>
          <w:szCs w:val="28"/>
        </w:rPr>
        <w:t>ответственного за взаимодействие с международной организацией</w:t>
      </w:r>
      <w:r w:rsidR="00741129" w:rsidRPr="002D49E2">
        <w:rPr>
          <w:sz w:val="28"/>
          <w:szCs w:val="28"/>
        </w:rPr>
        <w:t>,</w:t>
      </w:r>
      <w:r w:rsidR="00191EE6" w:rsidRPr="002D49E2">
        <w:rPr>
          <w:sz w:val="28"/>
          <w:szCs w:val="28"/>
        </w:rPr>
        <w:t xml:space="preserve"> </w:t>
      </w:r>
      <w:r w:rsidR="00BF4BA3" w:rsidRPr="002D49E2">
        <w:rPr>
          <w:sz w:val="28"/>
          <w:szCs w:val="28"/>
        </w:rPr>
        <w:t xml:space="preserve">либо иной </w:t>
      </w:r>
      <w:r w:rsidRPr="002D49E2">
        <w:rPr>
          <w:sz w:val="28"/>
          <w:szCs w:val="28"/>
        </w:rPr>
        <w:t>документ, подтверждающий</w:t>
      </w:r>
      <w:r w:rsidR="00BF4BA3" w:rsidRPr="002D49E2">
        <w:rPr>
          <w:sz w:val="28"/>
          <w:szCs w:val="28"/>
        </w:rPr>
        <w:t xml:space="preserve"> согласование</w:t>
      </w:r>
      <w:r w:rsidRPr="002D49E2">
        <w:rPr>
          <w:sz w:val="28"/>
          <w:szCs w:val="28"/>
        </w:rPr>
        <w:t xml:space="preserve"> с </w:t>
      </w:r>
      <w:r w:rsidRPr="002E67D9">
        <w:rPr>
          <w:sz w:val="28"/>
          <w:szCs w:val="28"/>
        </w:rPr>
        <w:t>зарубежной стороной вопрос</w:t>
      </w:r>
      <w:r w:rsidR="00BF4BA3" w:rsidRPr="002E67D9">
        <w:rPr>
          <w:sz w:val="28"/>
          <w:szCs w:val="28"/>
        </w:rPr>
        <w:t>а</w:t>
      </w:r>
      <w:r w:rsidRPr="002E67D9">
        <w:rPr>
          <w:sz w:val="28"/>
          <w:szCs w:val="28"/>
        </w:rPr>
        <w:t xml:space="preserve"> о выезде работника прокуратуры Российск</w:t>
      </w:r>
      <w:r w:rsidR="0023060C" w:rsidRPr="002E67D9">
        <w:rPr>
          <w:sz w:val="28"/>
          <w:szCs w:val="28"/>
        </w:rPr>
        <w:t>ой Федерации</w:t>
      </w:r>
      <w:bookmarkEnd w:id="1"/>
      <w:r w:rsidR="0023060C" w:rsidRPr="002E67D9">
        <w:rPr>
          <w:sz w:val="28"/>
          <w:szCs w:val="28"/>
        </w:rPr>
        <w:t>.</w:t>
      </w:r>
    </w:p>
    <w:p w:rsidR="004E041D" w:rsidRPr="00094D7E" w:rsidRDefault="00AF58D3" w:rsidP="00D9571F">
      <w:pPr>
        <w:ind w:firstLine="720"/>
        <w:jc w:val="both"/>
        <w:rPr>
          <w:i/>
          <w:color w:val="0070C0"/>
          <w:sz w:val="28"/>
          <w:szCs w:val="28"/>
        </w:rPr>
      </w:pPr>
      <w:r w:rsidRPr="002E67D9">
        <w:rPr>
          <w:sz w:val="28"/>
          <w:szCs w:val="28"/>
        </w:rPr>
        <w:t>В случае внесения предложения о командировании</w:t>
      </w:r>
      <w:r w:rsidRPr="00442D5E">
        <w:rPr>
          <w:sz w:val="28"/>
          <w:szCs w:val="28"/>
        </w:rPr>
        <w:t xml:space="preserve"> за границу работника</w:t>
      </w:r>
      <w:r w:rsidR="00350ADB">
        <w:rPr>
          <w:sz w:val="28"/>
          <w:szCs w:val="28"/>
        </w:rPr>
        <w:t xml:space="preserve"> прокуратуры Российской Федерации</w:t>
      </w:r>
      <w:r w:rsidRPr="00442D5E">
        <w:rPr>
          <w:sz w:val="28"/>
          <w:szCs w:val="28"/>
        </w:rPr>
        <w:t xml:space="preserve">, </w:t>
      </w:r>
      <w:r w:rsidR="00F74A46" w:rsidRPr="008B3BBA">
        <w:rPr>
          <w:sz w:val="28"/>
          <w:szCs w:val="28"/>
        </w:rPr>
        <w:t>имеющего допуск к государственной тайне,</w:t>
      </w:r>
      <w:r w:rsidR="00F74A46">
        <w:rPr>
          <w:sz w:val="28"/>
          <w:szCs w:val="28"/>
        </w:rPr>
        <w:t xml:space="preserve"> </w:t>
      </w:r>
      <w:r w:rsidRPr="00442D5E">
        <w:rPr>
          <w:sz w:val="28"/>
          <w:szCs w:val="28"/>
        </w:rPr>
        <w:t xml:space="preserve">в докладной записке </w:t>
      </w:r>
      <w:r w:rsidR="009A1830" w:rsidRPr="00442D5E">
        <w:rPr>
          <w:sz w:val="28"/>
          <w:szCs w:val="28"/>
        </w:rPr>
        <w:t>на основании сведений режимно-секретного подразделения</w:t>
      </w:r>
      <w:r w:rsidR="002D77CA" w:rsidRPr="00442D5E">
        <w:rPr>
          <w:rStyle w:val="ac"/>
          <w:sz w:val="28"/>
          <w:szCs w:val="28"/>
        </w:rPr>
        <w:footnoteReference w:id="1"/>
      </w:r>
      <w:r w:rsidR="00773D54" w:rsidRPr="00442D5E">
        <w:rPr>
          <w:sz w:val="28"/>
          <w:szCs w:val="28"/>
        </w:rPr>
        <w:t xml:space="preserve"> </w:t>
      </w:r>
      <w:r w:rsidRPr="00442D5E">
        <w:rPr>
          <w:sz w:val="28"/>
          <w:szCs w:val="28"/>
        </w:rPr>
        <w:t>указывается информация о согласовани</w:t>
      </w:r>
      <w:r w:rsidR="00C45D4C" w:rsidRPr="00442D5E">
        <w:rPr>
          <w:sz w:val="28"/>
          <w:szCs w:val="28"/>
        </w:rPr>
        <w:t>и</w:t>
      </w:r>
      <w:r w:rsidRPr="00442D5E">
        <w:rPr>
          <w:sz w:val="28"/>
          <w:szCs w:val="28"/>
        </w:rPr>
        <w:t xml:space="preserve"> выезда данного работника</w:t>
      </w:r>
      <w:r w:rsidR="001A1A0E" w:rsidRPr="00442D5E">
        <w:rPr>
          <w:sz w:val="28"/>
          <w:szCs w:val="28"/>
        </w:rPr>
        <w:t xml:space="preserve"> за границу</w:t>
      </w:r>
      <w:r w:rsidR="004B608D">
        <w:rPr>
          <w:sz w:val="28"/>
          <w:szCs w:val="28"/>
        </w:rPr>
        <w:t>.</w:t>
      </w:r>
      <w:r w:rsidR="001A1A0E" w:rsidRPr="00442D5E">
        <w:rPr>
          <w:sz w:val="28"/>
          <w:szCs w:val="28"/>
        </w:rPr>
        <w:t xml:space="preserve"> </w:t>
      </w:r>
    </w:p>
    <w:p w:rsidR="00022F9F" w:rsidRDefault="0067327C" w:rsidP="00983D0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2" w:name="_Hlk154491785"/>
      <w:r w:rsidRPr="00094D7E">
        <w:rPr>
          <w:rFonts w:eastAsia="Calibri"/>
          <w:sz w:val="28"/>
          <w:szCs w:val="28"/>
          <w:lang w:eastAsia="en-US"/>
        </w:rPr>
        <w:t>2.4.</w:t>
      </w:r>
      <w:r w:rsidR="009E3AAA">
        <w:rPr>
          <w:rFonts w:eastAsia="Calibri"/>
          <w:sz w:val="28"/>
          <w:szCs w:val="28"/>
          <w:lang w:eastAsia="en-US"/>
        </w:rPr>
        <w:t> </w:t>
      </w:r>
      <w:r w:rsidR="00F75211" w:rsidRPr="00741129">
        <w:rPr>
          <w:rFonts w:eastAsia="Calibri"/>
          <w:sz w:val="28"/>
          <w:szCs w:val="28"/>
          <w:lang w:eastAsia="en-US"/>
        </w:rPr>
        <w:t xml:space="preserve">При подготовке проекта докладной записки необходимо учитывать наличие у командируемого </w:t>
      </w:r>
      <w:r w:rsidR="00350ADB">
        <w:rPr>
          <w:rFonts w:eastAsia="Calibri"/>
          <w:sz w:val="28"/>
          <w:szCs w:val="28"/>
          <w:lang w:eastAsia="en-US"/>
        </w:rPr>
        <w:t xml:space="preserve">за </w:t>
      </w:r>
      <w:r w:rsidR="00350ADB" w:rsidRPr="00EC5548">
        <w:rPr>
          <w:rFonts w:eastAsia="Calibri"/>
          <w:sz w:val="28"/>
          <w:szCs w:val="28"/>
          <w:lang w:eastAsia="en-US"/>
        </w:rPr>
        <w:t xml:space="preserve">границу </w:t>
      </w:r>
      <w:r w:rsidR="00F75211" w:rsidRPr="00EC5548">
        <w:rPr>
          <w:rFonts w:eastAsia="Calibri"/>
          <w:sz w:val="28"/>
          <w:szCs w:val="28"/>
          <w:lang w:eastAsia="en-US"/>
        </w:rPr>
        <w:t xml:space="preserve">работника </w:t>
      </w:r>
      <w:r w:rsidR="00350ADB" w:rsidRPr="00EC5548">
        <w:rPr>
          <w:rFonts w:eastAsia="Calibri"/>
          <w:sz w:val="28"/>
          <w:szCs w:val="28"/>
          <w:lang w:eastAsia="en-US"/>
        </w:rPr>
        <w:t>прокуратуры Российской Федерации</w:t>
      </w:r>
      <w:r w:rsidR="00EC5548" w:rsidRPr="00EC5548">
        <w:rPr>
          <w:rFonts w:eastAsia="Calibri"/>
          <w:sz w:val="28"/>
          <w:szCs w:val="28"/>
          <w:lang w:eastAsia="en-US"/>
        </w:rPr>
        <w:t xml:space="preserve"> </w:t>
      </w:r>
      <w:r w:rsidR="00751D40" w:rsidRPr="00376F6B">
        <w:rPr>
          <w:rFonts w:eastAsia="Calibri"/>
          <w:sz w:val="28"/>
          <w:szCs w:val="28"/>
          <w:lang w:eastAsia="en-US"/>
        </w:rPr>
        <w:t>действительного</w:t>
      </w:r>
      <w:r w:rsidR="00F75211" w:rsidRPr="00376F6B">
        <w:rPr>
          <w:rFonts w:eastAsia="Calibri"/>
          <w:sz w:val="28"/>
          <w:szCs w:val="28"/>
          <w:lang w:eastAsia="en-US"/>
        </w:rPr>
        <w:t xml:space="preserve"> документа, удостоверяющего личность гражданина Российской Федерации за пределами </w:t>
      </w:r>
      <w:r w:rsidR="002A5E4B" w:rsidRPr="00376F6B">
        <w:rPr>
          <w:rFonts w:eastAsia="Calibri"/>
          <w:sz w:val="28"/>
          <w:szCs w:val="28"/>
          <w:lang w:eastAsia="en-US"/>
        </w:rPr>
        <w:t xml:space="preserve">территории </w:t>
      </w:r>
      <w:r w:rsidR="00F75211" w:rsidRPr="00376F6B">
        <w:rPr>
          <w:rFonts w:eastAsia="Calibri"/>
          <w:sz w:val="28"/>
          <w:szCs w:val="28"/>
          <w:lang w:eastAsia="en-US"/>
        </w:rPr>
        <w:t>Российской Федерации (далее –</w:t>
      </w:r>
      <w:r w:rsidR="00442D5E" w:rsidRPr="00376F6B">
        <w:rPr>
          <w:rFonts w:eastAsia="Calibri"/>
          <w:sz w:val="28"/>
          <w:szCs w:val="28"/>
          <w:lang w:eastAsia="en-US"/>
        </w:rPr>
        <w:t xml:space="preserve"> </w:t>
      </w:r>
      <w:r w:rsidR="00F75211" w:rsidRPr="00376F6B">
        <w:rPr>
          <w:rFonts w:eastAsia="Calibri"/>
          <w:sz w:val="28"/>
          <w:szCs w:val="28"/>
          <w:lang w:eastAsia="en-US"/>
        </w:rPr>
        <w:t>паспорт)</w:t>
      </w:r>
      <w:r w:rsidR="00997359" w:rsidRPr="00376F6B">
        <w:rPr>
          <w:rFonts w:eastAsia="Calibri"/>
          <w:sz w:val="28"/>
          <w:szCs w:val="28"/>
          <w:lang w:eastAsia="en-US"/>
        </w:rPr>
        <w:t>,</w:t>
      </w:r>
      <w:r w:rsidR="00F75211" w:rsidRPr="00376F6B">
        <w:rPr>
          <w:rFonts w:eastAsia="Calibri"/>
          <w:sz w:val="28"/>
          <w:szCs w:val="28"/>
          <w:lang w:eastAsia="en-US"/>
        </w:rPr>
        <w:t xml:space="preserve"> и визы государства командирования</w:t>
      </w:r>
      <w:r w:rsidR="00434980" w:rsidRPr="00376F6B">
        <w:rPr>
          <w:rFonts w:eastAsia="Calibri"/>
          <w:sz w:val="28"/>
          <w:szCs w:val="28"/>
          <w:lang w:eastAsia="en-US"/>
        </w:rPr>
        <w:t xml:space="preserve"> (если требуется)</w:t>
      </w:r>
      <w:r w:rsidR="00F75211" w:rsidRPr="00376F6B">
        <w:rPr>
          <w:rFonts w:eastAsia="Calibri"/>
          <w:sz w:val="28"/>
          <w:szCs w:val="28"/>
          <w:lang w:eastAsia="en-US"/>
        </w:rPr>
        <w:t>,</w:t>
      </w:r>
      <w:r w:rsidR="009A7481" w:rsidRPr="00376F6B">
        <w:rPr>
          <w:rFonts w:eastAsia="Calibri"/>
          <w:sz w:val="28"/>
          <w:szCs w:val="28"/>
          <w:lang w:eastAsia="en-US"/>
        </w:rPr>
        <w:t xml:space="preserve"> </w:t>
      </w:r>
      <w:r w:rsidR="00F75211" w:rsidRPr="00376F6B">
        <w:rPr>
          <w:rFonts w:eastAsia="Calibri"/>
          <w:sz w:val="28"/>
          <w:szCs w:val="28"/>
          <w:lang w:eastAsia="en-US"/>
        </w:rPr>
        <w:t>а в случае их отсутствия</w:t>
      </w:r>
      <w:r w:rsidR="00741129" w:rsidRPr="00376F6B">
        <w:rPr>
          <w:rFonts w:eastAsia="Calibri"/>
          <w:sz w:val="28"/>
          <w:szCs w:val="28"/>
          <w:lang w:eastAsia="en-US"/>
        </w:rPr>
        <w:t xml:space="preserve"> –</w:t>
      </w:r>
      <w:r w:rsidR="00F75211" w:rsidRPr="00376F6B">
        <w:rPr>
          <w:rFonts w:eastAsia="Calibri"/>
          <w:sz w:val="28"/>
          <w:szCs w:val="28"/>
          <w:lang w:eastAsia="en-US"/>
        </w:rPr>
        <w:t xml:space="preserve"> сроки их оформлени</w:t>
      </w:r>
      <w:r w:rsidR="00CC3B50" w:rsidRPr="00376F6B">
        <w:rPr>
          <w:rFonts w:eastAsia="Calibri"/>
          <w:sz w:val="28"/>
          <w:szCs w:val="28"/>
          <w:lang w:eastAsia="en-US"/>
        </w:rPr>
        <w:t>я</w:t>
      </w:r>
      <w:r w:rsidR="00F75211" w:rsidRPr="00376F6B">
        <w:rPr>
          <w:rFonts w:eastAsia="Calibri"/>
          <w:sz w:val="28"/>
          <w:szCs w:val="28"/>
          <w:lang w:eastAsia="en-US"/>
        </w:rPr>
        <w:t>,</w:t>
      </w:r>
      <w:r w:rsidR="00F75211" w:rsidRPr="00741129">
        <w:rPr>
          <w:rFonts w:eastAsia="Calibri"/>
          <w:sz w:val="28"/>
          <w:szCs w:val="28"/>
          <w:lang w:eastAsia="en-US"/>
        </w:rPr>
        <w:t xml:space="preserve"> указанные в </w:t>
      </w:r>
      <w:r w:rsidR="00F75211" w:rsidRPr="00453B59">
        <w:rPr>
          <w:rFonts w:eastAsia="Calibri"/>
          <w:sz w:val="28"/>
          <w:szCs w:val="28"/>
          <w:lang w:eastAsia="en-US"/>
        </w:rPr>
        <w:t xml:space="preserve">пунктах </w:t>
      </w:r>
      <w:r w:rsidR="00442D5E" w:rsidRPr="00453B59">
        <w:rPr>
          <w:rFonts w:eastAsia="Calibri"/>
          <w:sz w:val="28"/>
          <w:szCs w:val="28"/>
          <w:lang w:eastAsia="en-US"/>
        </w:rPr>
        <w:t>3</w:t>
      </w:r>
      <w:r w:rsidR="00F75211" w:rsidRPr="00453B59">
        <w:rPr>
          <w:rFonts w:eastAsia="Calibri"/>
          <w:sz w:val="28"/>
          <w:szCs w:val="28"/>
          <w:lang w:eastAsia="en-US"/>
        </w:rPr>
        <w:t xml:space="preserve">.3, </w:t>
      </w:r>
      <w:r w:rsidR="00442D5E" w:rsidRPr="00453B59">
        <w:rPr>
          <w:rFonts w:eastAsia="Calibri"/>
          <w:sz w:val="28"/>
          <w:szCs w:val="28"/>
          <w:lang w:eastAsia="en-US"/>
        </w:rPr>
        <w:t>3</w:t>
      </w:r>
      <w:r w:rsidR="00F75211" w:rsidRPr="00453B59">
        <w:rPr>
          <w:rFonts w:eastAsia="Calibri"/>
          <w:sz w:val="28"/>
          <w:szCs w:val="28"/>
          <w:lang w:eastAsia="en-US"/>
        </w:rPr>
        <w:t>.</w:t>
      </w:r>
      <w:r w:rsidR="00453B59" w:rsidRPr="00453B59">
        <w:rPr>
          <w:rFonts w:eastAsia="Calibri"/>
          <w:sz w:val="28"/>
          <w:szCs w:val="28"/>
          <w:lang w:eastAsia="en-US"/>
        </w:rPr>
        <w:t>7</w:t>
      </w:r>
      <w:r w:rsidR="00F75211" w:rsidRPr="00453B59">
        <w:rPr>
          <w:rFonts w:eastAsia="Calibri"/>
          <w:sz w:val="28"/>
          <w:szCs w:val="28"/>
          <w:lang w:eastAsia="en-US"/>
        </w:rPr>
        <w:t xml:space="preserve"> настоящей</w:t>
      </w:r>
      <w:r w:rsidR="00F75211" w:rsidRPr="00741129">
        <w:rPr>
          <w:rFonts w:eastAsia="Calibri"/>
          <w:sz w:val="28"/>
          <w:szCs w:val="28"/>
          <w:lang w:eastAsia="en-US"/>
        </w:rPr>
        <w:t xml:space="preserve"> Инструкции.</w:t>
      </w:r>
      <w:r w:rsidR="00CC47DB">
        <w:rPr>
          <w:rFonts w:eastAsia="Calibri"/>
          <w:sz w:val="28"/>
          <w:szCs w:val="28"/>
          <w:lang w:eastAsia="en-US"/>
        </w:rPr>
        <w:t xml:space="preserve"> </w:t>
      </w:r>
      <w:bookmarkEnd w:id="2"/>
    </w:p>
    <w:p w:rsidR="00E5673D" w:rsidRDefault="00C13B79" w:rsidP="00983D03">
      <w:pPr>
        <w:ind w:firstLine="720"/>
        <w:jc w:val="both"/>
        <w:rPr>
          <w:sz w:val="28"/>
          <w:szCs w:val="28"/>
        </w:rPr>
      </w:pPr>
      <w:r w:rsidRPr="006B0166">
        <w:rPr>
          <w:sz w:val="28"/>
          <w:szCs w:val="28"/>
        </w:rPr>
        <w:t>2.</w:t>
      </w:r>
      <w:r w:rsidR="009A4858" w:rsidRPr="006B0166">
        <w:rPr>
          <w:sz w:val="28"/>
          <w:szCs w:val="28"/>
        </w:rPr>
        <w:t>5</w:t>
      </w:r>
      <w:r w:rsidRPr="006B0166">
        <w:rPr>
          <w:sz w:val="28"/>
          <w:szCs w:val="28"/>
        </w:rPr>
        <w:t>.</w:t>
      </w:r>
      <w:r w:rsidR="009E3AAA">
        <w:rPr>
          <w:sz w:val="28"/>
          <w:szCs w:val="28"/>
        </w:rPr>
        <w:t> </w:t>
      </w:r>
      <w:r w:rsidR="004C7C9B" w:rsidRPr="006B0166">
        <w:rPr>
          <w:sz w:val="28"/>
          <w:szCs w:val="28"/>
        </w:rPr>
        <w:t xml:space="preserve">Инструктаж </w:t>
      </w:r>
      <w:r w:rsidR="004C7C9B" w:rsidRPr="00022F9F">
        <w:rPr>
          <w:sz w:val="28"/>
          <w:szCs w:val="28"/>
        </w:rPr>
        <w:t>работников прокуратуры Российской Федерации,</w:t>
      </w:r>
      <w:r w:rsidR="004C7C9B" w:rsidRPr="006B0166">
        <w:rPr>
          <w:sz w:val="28"/>
          <w:szCs w:val="28"/>
        </w:rPr>
        <w:t xml:space="preserve"> направляемых в служебные командировки за границу, по вопросам безопасности </w:t>
      </w:r>
      <w:r w:rsidR="00B93106" w:rsidRPr="006B0166">
        <w:rPr>
          <w:sz w:val="28"/>
          <w:szCs w:val="28"/>
        </w:rPr>
        <w:t>и определения объем</w:t>
      </w:r>
      <w:r w:rsidR="001B1F98" w:rsidRPr="006B0166">
        <w:rPr>
          <w:sz w:val="28"/>
          <w:szCs w:val="28"/>
        </w:rPr>
        <w:t>а</w:t>
      </w:r>
      <w:r w:rsidR="00B93106" w:rsidRPr="006B0166">
        <w:rPr>
          <w:sz w:val="28"/>
          <w:szCs w:val="28"/>
        </w:rPr>
        <w:t xml:space="preserve"> информации, которая может быть использована при беседах с иностранными гражданами или представителями международных органов и организаций</w:t>
      </w:r>
      <w:r w:rsidR="006B0166" w:rsidRPr="006B0166">
        <w:rPr>
          <w:sz w:val="28"/>
          <w:szCs w:val="28"/>
        </w:rPr>
        <w:t>,</w:t>
      </w:r>
      <w:r w:rsidR="00B93106" w:rsidRPr="006B0166">
        <w:rPr>
          <w:sz w:val="28"/>
          <w:szCs w:val="28"/>
        </w:rPr>
        <w:t xml:space="preserve"> проводят их начальники</w:t>
      </w:r>
      <w:r w:rsidR="001B1F98" w:rsidRPr="006B0166">
        <w:rPr>
          <w:sz w:val="28"/>
          <w:szCs w:val="28"/>
        </w:rPr>
        <w:t xml:space="preserve">, а </w:t>
      </w:r>
      <w:r w:rsidR="00B93106" w:rsidRPr="006B0166">
        <w:rPr>
          <w:sz w:val="28"/>
          <w:szCs w:val="28"/>
        </w:rPr>
        <w:t xml:space="preserve">при командировании в составе делегации (группы) – </w:t>
      </w:r>
      <w:r w:rsidR="001B1F98" w:rsidRPr="006B0166">
        <w:rPr>
          <w:sz w:val="28"/>
          <w:szCs w:val="28"/>
        </w:rPr>
        <w:t xml:space="preserve">также </w:t>
      </w:r>
      <w:r w:rsidR="00B93106" w:rsidRPr="006B0166">
        <w:rPr>
          <w:sz w:val="28"/>
          <w:szCs w:val="28"/>
        </w:rPr>
        <w:t>ее руководитель.</w:t>
      </w:r>
    </w:p>
    <w:p w:rsidR="00CC47DB" w:rsidRPr="00022F9F" w:rsidRDefault="00CC47DB" w:rsidP="00CC47DB">
      <w:pPr>
        <w:ind w:firstLine="720"/>
        <w:jc w:val="both"/>
        <w:rPr>
          <w:sz w:val="28"/>
          <w:szCs w:val="28"/>
        </w:rPr>
      </w:pPr>
      <w:r w:rsidRPr="00FF1479">
        <w:rPr>
          <w:sz w:val="28"/>
          <w:szCs w:val="28"/>
        </w:rPr>
        <w:t>2</w:t>
      </w:r>
      <w:r>
        <w:rPr>
          <w:sz w:val="28"/>
          <w:szCs w:val="28"/>
        </w:rPr>
        <w:t xml:space="preserve">.6. При командировании за границу делегации под руководством Генерального прокурора Российской Федерации </w:t>
      </w:r>
      <w:r w:rsidRPr="006B0166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, возложенные настоящей Инструкцией на руководителя делегации, </w:t>
      </w:r>
      <w:r w:rsidRPr="00022F9F">
        <w:rPr>
          <w:sz w:val="28"/>
          <w:szCs w:val="28"/>
        </w:rPr>
        <w:t>выполняют начальники профильных подразделений Генеральной прокуратуры Российской Федерации.</w:t>
      </w:r>
    </w:p>
    <w:p w:rsidR="00453B59" w:rsidRPr="00911C5C" w:rsidRDefault="00453B59" w:rsidP="00A40EA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543B2">
        <w:rPr>
          <w:b/>
          <w:sz w:val="28"/>
          <w:szCs w:val="28"/>
        </w:rPr>
        <w:t xml:space="preserve">. </w:t>
      </w:r>
      <w:r w:rsidR="00CC3B50" w:rsidRPr="00C543B2">
        <w:rPr>
          <w:b/>
          <w:sz w:val="28"/>
          <w:szCs w:val="28"/>
        </w:rPr>
        <w:t xml:space="preserve">Оформление документов для выезда </w:t>
      </w:r>
      <w:r w:rsidR="00E865C7">
        <w:rPr>
          <w:b/>
          <w:sz w:val="28"/>
          <w:szCs w:val="28"/>
        </w:rPr>
        <w:br/>
      </w:r>
      <w:r w:rsidR="00CC3B50" w:rsidRPr="00C543B2">
        <w:rPr>
          <w:b/>
          <w:sz w:val="28"/>
          <w:szCs w:val="28"/>
        </w:rPr>
        <w:t>в служебную командировку за границу</w:t>
      </w:r>
    </w:p>
    <w:p w:rsidR="00453B59" w:rsidRPr="005E190E" w:rsidRDefault="00453B59" w:rsidP="00453B59">
      <w:pPr>
        <w:jc w:val="center"/>
        <w:rPr>
          <w:b/>
          <w:sz w:val="28"/>
          <w:szCs w:val="28"/>
          <w:lang w:val="en-US"/>
        </w:rPr>
      </w:pPr>
    </w:p>
    <w:p w:rsidR="00453B59" w:rsidRPr="002E67D9" w:rsidRDefault="00453B59" w:rsidP="00453B59">
      <w:pPr>
        <w:ind w:firstLine="720"/>
        <w:jc w:val="both"/>
        <w:rPr>
          <w:sz w:val="28"/>
          <w:szCs w:val="28"/>
        </w:rPr>
      </w:pPr>
      <w:r w:rsidRPr="00B37C9D">
        <w:rPr>
          <w:sz w:val="28"/>
          <w:szCs w:val="28"/>
        </w:rPr>
        <w:t xml:space="preserve">3.1. Оформление </w:t>
      </w:r>
      <w:r w:rsidR="00903B8D" w:rsidRPr="00B37C9D">
        <w:rPr>
          <w:sz w:val="28"/>
          <w:szCs w:val="28"/>
        </w:rPr>
        <w:t>документов</w:t>
      </w:r>
      <w:r w:rsidR="005B12C5">
        <w:rPr>
          <w:sz w:val="28"/>
          <w:szCs w:val="28"/>
        </w:rPr>
        <w:t>, в том числе проездных (включая их приобретение, обмен, возврат)</w:t>
      </w:r>
      <w:r w:rsidR="008B6FE8">
        <w:rPr>
          <w:sz w:val="28"/>
          <w:szCs w:val="28"/>
        </w:rPr>
        <w:t>,</w:t>
      </w:r>
      <w:r w:rsidR="005B12C5">
        <w:rPr>
          <w:sz w:val="28"/>
          <w:szCs w:val="28"/>
        </w:rPr>
        <w:t xml:space="preserve"> </w:t>
      </w:r>
      <w:r w:rsidR="00903B8D" w:rsidRPr="00B37C9D">
        <w:rPr>
          <w:sz w:val="28"/>
          <w:szCs w:val="28"/>
        </w:rPr>
        <w:t xml:space="preserve">для </w:t>
      </w:r>
      <w:r w:rsidRPr="00B37C9D">
        <w:rPr>
          <w:sz w:val="28"/>
          <w:szCs w:val="28"/>
        </w:rPr>
        <w:t>выезд</w:t>
      </w:r>
      <w:r w:rsidR="007B60DB" w:rsidRPr="00B37C9D">
        <w:rPr>
          <w:sz w:val="28"/>
          <w:szCs w:val="28"/>
        </w:rPr>
        <w:t>а</w:t>
      </w:r>
      <w:r w:rsidRPr="00B37C9D">
        <w:rPr>
          <w:sz w:val="28"/>
          <w:szCs w:val="28"/>
        </w:rPr>
        <w:t xml:space="preserve"> в служебную командировку за границу работников Генеральной прокуратуры Российской Федерации и </w:t>
      </w:r>
      <w:r w:rsidRPr="00B37C9D">
        <w:rPr>
          <w:sz w:val="28"/>
          <w:szCs w:val="28"/>
        </w:rPr>
        <w:lastRenderedPageBreak/>
        <w:t xml:space="preserve">органов военной прокуратуры производится </w:t>
      </w:r>
      <w:r w:rsidR="003977A8" w:rsidRPr="00B37C9D">
        <w:rPr>
          <w:sz w:val="28"/>
          <w:szCs w:val="28"/>
        </w:rPr>
        <w:t>управлени</w:t>
      </w:r>
      <w:r w:rsidR="009E3AAA" w:rsidRPr="00B37C9D">
        <w:rPr>
          <w:sz w:val="28"/>
          <w:szCs w:val="28"/>
        </w:rPr>
        <w:t>ем</w:t>
      </w:r>
      <w:r w:rsidR="00C351B8" w:rsidRPr="00B37C9D">
        <w:rPr>
          <w:sz w:val="28"/>
          <w:szCs w:val="28"/>
        </w:rPr>
        <w:t xml:space="preserve"> </w:t>
      </w:r>
      <w:r w:rsidRPr="00B37C9D">
        <w:rPr>
          <w:sz w:val="28"/>
          <w:szCs w:val="28"/>
        </w:rPr>
        <w:t>протокола</w:t>
      </w:r>
      <w:r w:rsidR="00471F3B" w:rsidRPr="00B37C9D">
        <w:rPr>
          <w:sz w:val="28"/>
          <w:szCs w:val="28"/>
        </w:rPr>
        <w:t xml:space="preserve"> в пределах своей компетенции</w:t>
      </w:r>
      <w:r w:rsidRPr="00B37C9D">
        <w:rPr>
          <w:sz w:val="28"/>
          <w:szCs w:val="28"/>
        </w:rPr>
        <w:t xml:space="preserve">, а работников </w:t>
      </w:r>
      <w:r w:rsidR="008572B4" w:rsidRPr="00376F6B">
        <w:rPr>
          <w:sz w:val="28"/>
          <w:szCs w:val="28"/>
        </w:rPr>
        <w:t xml:space="preserve">главного управления и управлений Генеральной прокуратуры Российской Федерации </w:t>
      </w:r>
      <w:r w:rsidR="00877686" w:rsidRPr="00376F6B">
        <w:rPr>
          <w:sz w:val="28"/>
          <w:szCs w:val="28"/>
        </w:rPr>
        <w:t xml:space="preserve">по </w:t>
      </w:r>
      <w:r w:rsidR="008572B4" w:rsidRPr="00376F6B">
        <w:rPr>
          <w:sz w:val="28"/>
          <w:szCs w:val="28"/>
        </w:rPr>
        <w:t>федеральны</w:t>
      </w:r>
      <w:r w:rsidR="00877686" w:rsidRPr="00376F6B">
        <w:rPr>
          <w:sz w:val="28"/>
          <w:szCs w:val="28"/>
        </w:rPr>
        <w:t>м</w:t>
      </w:r>
      <w:r w:rsidR="008572B4" w:rsidRPr="00376F6B">
        <w:rPr>
          <w:sz w:val="28"/>
          <w:szCs w:val="28"/>
        </w:rPr>
        <w:t xml:space="preserve"> округа</w:t>
      </w:r>
      <w:r w:rsidR="00877686" w:rsidRPr="00376F6B">
        <w:rPr>
          <w:sz w:val="28"/>
          <w:szCs w:val="28"/>
        </w:rPr>
        <w:t xml:space="preserve">м, </w:t>
      </w:r>
      <w:r w:rsidRPr="00376F6B">
        <w:rPr>
          <w:sz w:val="28"/>
          <w:szCs w:val="28"/>
        </w:rPr>
        <w:t>Университета</w:t>
      </w:r>
      <w:r w:rsidR="00CC3B50" w:rsidRPr="00376F6B">
        <w:rPr>
          <w:sz w:val="28"/>
          <w:szCs w:val="28"/>
        </w:rPr>
        <w:t xml:space="preserve"> прокуратур</w:t>
      </w:r>
      <w:r w:rsidR="00CC3B50" w:rsidRPr="00B37C9D">
        <w:rPr>
          <w:sz w:val="28"/>
          <w:szCs w:val="28"/>
        </w:rPr>
        <w:t>ы Российской Федерации (далее – Университет)</w:t>
      </w:r>
      <w:r w:rsidRPr="00B37C9D">
        <w:rPr>
          <w:sz w:val="28"/>
          <w:szCs w:val="28"/>
        </w:rPr>
        <w:t>, прокуратур субъектов Российской Федерации, приравненных к ним специализированных прокуратур, прокуратуры комплекса «Байконур» – уполномоченными должностными лицами указанных органов и организаци</w:t>
      </w:r>
      <w:r w:rsidR="002D5CA6">
        <w:rPr>
          <w:sz w:val="28"/>
          <w:szCs w:val="28"/>
        </w:rPr>
        <w:t>и</w:t>
      </w:r>
      <w:r w:rsidRPr="00B37C9D">
        <w:rPr>
          <w:sz w:val="28"/>
          <w:szCs w:val="28"/>
        </w:rPr>
        <w:t xml:space="preserve"> прокуратуры (далее – </w:t>
      </w:r>
      <w:bookmarkStart w:id="3" w:name="_Hlk119154116"/>
      <w:r w:rsidRPr="00B37C9D">
        <w:rPr>
          <w:sz w:val="28"/>
          <w:szCs w:val="28"/>
        </w:rPr>
        <w:t>уполномоченное лицо</w:t>
      </w:r>
      <w:bookmarkEnd w:id="3"/>
      <w:r w:rsidRPr="00B37C9D">
        <w:rPr>
          <w:sz w:val="28"/>
          <w:szCs w:val="28"/>
        </w:rPr>
        <w:t>).</w:t>
      </w:r>
    </w:p>
    <w:p w:rsidR="00EA2754" w:rsidRPr="00022F9F" w:rsidRDefault="00453B59" w:rsidP="006B0166">
      <w:pPr>
        <w:autoSpaceDE w:val="0"/>
        <w:autoSpaceDN w:val="0"/>
        <w:adjustRightInd w:val="0"/>
        <w:ind w:firstLine="720"/>
        <w:jc w:val="both"/>
        <w:rPr>
          <w:sz w:val="28"/>
        </w:rPr>
      </w:pPr>
      <w:bookmarkStart w:id="4" w:name="_Hlk154495515"/>
      <w:r w:rsidRPr="00B37C9D">
        <w:rPr>
          <w:sz w:val="28"/>
          <w:szCs w:val="28"/>
        </w:rPr>
        <w:t>3.2. </w:t>
      </w:r>
      <w:r w:rsidR="00EA2754" w:rsidRPr="00B37C9D">
        <w:rPr>
          <w:sz w:val="28"/>
        </w:rPr>
        <w:t xml:space="preserve">Выезд из Российской Федерации и въезд в Российскую Федерацию </w:t>
      </w:r>
      <w:r w:rsidR="00450A93" w:rsidRPr="00B37C9D">
        <w:rPr>
          <w:sz w:val="28"/>
        </w:rPr>
        <w:t>работники прокуратуры</w:t>
      </w:r>
      <w:r w:rsidR="00EA2754" w:rsidRPr="00B37C9D">
        <w:rPr>
          <w:sz w:val="28"/>
        </w:rPr>
        <w:t xml:space="preserve"> Российской Федерации осуществляют по действительным документам, удостоверяющим личность гражданина Российской Федерации</w:t>
      </w:r>
      <w:r w:rsidR="00EA2754" w:rsidRPr="00022F9F">
        <w:rPr>
          <w:sz w:val="28"/>
        </w:rPr>
        <w:t xml:space="preserve"> за пределами территории Российской Федерации. </w:t>
      </w:r>
    </w:p>
    <w:bookmarkEnd w:id="4"/>
    <w:p w:rsidR="00453B59" w:rsidRPr="004B75A2" w:rsidRDefault="00453B59" w:rsidP="00453B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5553D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911C5C">
        <w:rPr>
          <w:sz w:val="28"/>
          <w:szCs w:val="28"/>
        </w:rPr>
        <w:t>Работникам прокуратуры Российской Федерации, в отношении которых принято решение о командировании за границу</w:t>
      </w:r>
      <w:r>
        <w:rPr>
          <w:sz w:val="28"/>
          <w:szCs w:val="28"/>
        </w:rPr>
        <w:t>,</w:t>
      </w:r>
      <w:r w:rsidRPr="0091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допускается оформление </w:t>
      </w:r>
      <w:r w:rsidRPr="00911C5C">
        <w:rPr>
          <w:sz w:val="28"/>
          <w:szCs w:val="28"/>
        </w:rPr>
        <w:t>дипломатического или служебного паспорта</w:t>
      </w:r>
      <w:r>
        <w:rPr>
          <w:sz w:val="28"/>
          <w:szCs w:val="28"/>
        </w:rPr>
        <w:t xml:space="preserve"> по основаниям, предусмотренным ф</w:t>
      </w:r>
      <w:r w:rsidRPr="00911C5C">
        <w:rPr>
          <w:sz w:val="28"/>
          <w:szCs w:val="28"/>
        </w:rPr>
        <w:t>едеральным законом</w:t>
      </w:r>
      <w:r>
        <w:rPr>
          <w:sz w:val="28"/>
          <w:szCs w:val="28"/>
        </w:rPr>
        <w:t>.</w:t>
      </w:r>
      <w:r w:rsidRPr="0091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 </w:t>
      </w:r>
      <w:r w:rsidRPr="00911C5C">
        <w:rPr>
          <w:sz w:val="28"/>
          <w:szCs w:val="28"/>
        </w:rPr>
        <w:t xml:space="preserve">оформляются в Министерстве иностранных дел Российской Федерации работниками </w:t>
      </w:r>
      <w:r w:rsidR="001C0821">
        <w:rPr>
          <w:sz w:val="28"/>
          <w:szCs w:val="28"/>
        </w:rPr>
        <w:t>у</w:t>
      </w:r>
      <w:r w:rsidR="001C0821" w:rsidRPr="00911C5C">
        <w:rPr>
          <w:sz w:val="28"/>
          <w:szCs w:val="28"/>
        </w:rPr>
        <w:t xml:space="preserve">правления </w:t>
      </w:r>
      <w:r w:rsidRPr="00911C5C">
        <w:rPr>
          <w:sz w:val="28"/>
          <w:szCs w:val="28"/>
        </w:rPr>
        <w:t xml:space="preserve">протокола </w:t>
      </w:r>
      <w:r w:rsidRPr="004B75A2">
        <w:rPr>
          <w:sz w:val="28"/>
          <w:szCs w:val="28"/>
        </w:rPr>
        <w:t xml:space="preserve">по решению Генерального прокурора Российской Федерации или заместителя Генерального прокурора Российской Федерации, курирующего </w:t>
      </w:r>
      <w:r>
        <w:rPr>
          <w:sz w:val="28"/>
          <w:szCs w:val="28"/>
        </w:rPr>
        <w:t>вопросы</w:t>
      </w:r>
      <w:r w:rsidRPr="004B75A2">
        <w:rPr>
          <w:sz w:val="28"/>
          <w:szCs w:val="28"/>
        </w:rPr>
        <w:t xml:space="preserve"> </w:t>
      </w:r>
      <w:r w:rsidR="001C0821">
        <w:rPr>
          <w:sz w:val="28"/>
          <w:szCs w:val="28"/>
        </w:rPr>
        <w:t>у</w:t>
      </w:r>
      <w:r w:rsidR="001C0821" w:rsidRPr="004B75A2">
        <w:rPr>
          <w:sz w:val="28"/>
          <w:szCs w:val="28"/>
        </w:rPr>
        <w:t xml:space="preserve">правления </w:t>
      </w:r>
      <w:r w:rsidRPr="004B75A2">
        <w:rPr>
          <w:sz w:val="28"/>
          <w:szCs w:val="28"/>
        </w:rPr>
        <w:t>протокола.</w:t>
      </w:r>
    </w:p>
    <w:p w:rsidR="00453B59" w:rsidRPr="00911C5C" w:rsidRDefault="00453B59" w:rsidP="00453B59">
      <w:pPr>
        <w:ind w:firstLine="720"/>
        <w:jc w:val="both"/>
        <w:rPr>
          <w:sz w:val="28"/>
          <w:szCs w:val="28"/>
        </w:rPr>
      </w:pPr>
      <w:r w:rsidRPr="00911C5C">
        <w:rPr>
          <w:sz w:val="28"/>
          <w:szCs w:val="28"/>
        </w:rPr>
        <w:t>Для оформления дипломатическ</w:t>
      </w:r>
      <w:r w:rsidR="00376F6B">
        <w:rPr>
          <w:sz w:val="28"/>
          <w:szCs w:val="28"/>
        </w:rPr>
        <w:t xml:space="preserve">ого </w:t>
      </w:r>
      <w:r w:rsidRPr="00911C5C">
        <w:rPr>
          <w:sz w:val="28"/>
          <w:szCs w:val="28"/>
        </w:rPr>
        <w:t>и</w:t>
      </w:r>
      <w:r w:rsidR="00376F6B">
        <w:rPr>
          <w:sz w:val="28"/>
          <w:szCs w:val="28"/>
        </w:rPr>
        <w:t>ли</w:t>
      </w:r>
      <w:r w:rsidRPr="00911C5C">
        <w:rPr>
          <w:sz w:val="28"/>
          <w:szCs w:val="28"/>
        </w:rPr>
        <w:t xml:space="preserve"> служебн</w:t>
      </w:r>
      <w:r w:rsidR="00376F6B">
        <w:rPr>
          <w:sz w:val="28"/>
          <w:szCs w:val="28"/>
        </w:rPr>
        <w:t xml:space="preserve">ого </w:t>
      </w:r>
      <w:r w:rsidRPr="00911C5C">
        <w:rPr>
          <w:sz w:val="28"/>
          <w:szCs w:val="28"/>
        </w:rPr>
        <w:t>паспорт</w:t>
      </w:r>
      <w:r w:rsidR="00376F6B">
        <w:rPr>
          <w:sz w:val="28"/>
          <w:szCs w:val="28"/>
        </w:rPr>
        <w:t>а</w:t>
      </w:r>
      <w:r w:rsidRPr="00911C5C">
        <w:rPr>
          <w:sz w:val="28"/>
          <w:szCs w:val="28"/>
        </w:rPr>
        <w:t xml:space="preserve"> в </w:t>
      </w:r>
      <w:r w:rsidR="001C0821">
        <w:rPr>
          <w:sz w:val="28"/>
          <w:szCs w:val="28"/>
        </w:rPr>
        <w:t>у</w:t>
      </w:r>
      <w:r w:rsidR="001C0821" w:rsidRPr="00911C5C">
        <w:rPr>
          <w:sz w:val="28"/>
          <w:szCs w:val="28"/>
        </w:rPr>
        <w:t xml:space="preserve">правление </w:t>
      </w:r>
      <w:r w:rsidRPr="00911C5C">
        <w:rPr>
          <w:sz w:val="28"/>
          <w:szCs w:val="28"/>
        </w:rPr>
        <w:t>протокола представляются следующие документы</w:t>
      </w:r>
      <w:r>
        <w:rPr>
          <w:sz w:val="28"/>
          <w:szCs w:val="28"/>
        </w:rPr>
        <w:t xml:space="preserve"> </w:t>
      </w:r>
      <w:r w:rsidRPr="00A0485E">
        <w:rPr>
          <w:sz w:val="28"/>
          <w:szCs w:val="28"/>
        </w:rPr>
        <w:t>(сведения)</w:t>
      </w:r>
      <w:r w:rsidRPr="00911C5C">
        <w:rPr>
          <w:sz w:val="28"/>
          <w:szCs w:val="28"/>
        </w:rPr>
        <w:t>:</w:t>
      </w:r>
    </w:p>
    <w:p w:rsidR="00453B59" w:rsidRDefault="00453B59" w:rsidP="00453B59">
      <w:pPr>
        <w:ind w:firstLine="720"/>
        <w:jc w:val="both"/>
        <w:rPr>
          <w:sz w:val="28"/>
          <w:szCs w:val="28"/>
        </w:rPr>
      </w:pPr>
      <w:r w:rsidRPr="00911C5C">
        <w:rPr>
          <w:sz w:val="28"/>
          <w:szCs w:val="28"/>
        </w:rPr>
        <w:t>копия докладной записки</w:t>
      </w:r>
      <w:r w:rsidR="007B60DB">
        <w:rPr>
          <w:sz w:val="28"/>
          <w:szCs w:val="28"/>
        </w:rPr>
        <w:t xml:space="preserve"> с </w:t>
      </w:r>
      <w:r w:rsidR="007B60DB" w:rsidRPr="006B0166">
        <w:rPr>
          <w:sz w:val="28"/>
          <w:szCs w:val="28"/>
        </w:rPr>
        <w:t>решени</w:t>
      </w:r>
      <w:r w:rsidR="00EA2754" w:rsidRPr="006B0166">
        <w:rPr>
          <w:sz w:val="28"/>
          <w:szCs w:val="28"/>
        </w:rPr>
        <w:t>ями</w:t>
      </w:r>
      <w:r w:rsidR="007B60DB">
        <w:rPr>
          <w:sz w:val="28"/>
          <w:szCs w:val="28"/>
        </w:rPr>
        <w:t xml:space="preserve"> руководства </w:t>
      </w:r>
      <w:r w:rsidRPr="00911C5C">
        <w:rPr>
          <w:sz w:val="28"/>
          <w:szCs w:val="28"/>
        </w:rPr>
        <w:t xml:space="preserve">о выезде в служебную командировку </w:t>
      </w:r>
      <w:r w:rsidR="007B60DB">
        <w:rPr>
          <w:sz w:val="28"/>
          <w:szCs w:val="28"/>
        </w:rPr>
        <w:t xml:space="preserve">и </w:t>
      </w:r>
      <w:r w:rsidRPr="003C68D5">
        <w:rPr>
          <w:sz w:val="28"/>
          <w:szCs w:val="28"/>
        </w:rPr>
        <w:t xml:space="preserve">об оформлении </w:t>
      </w:r>
      <w:r w:rsidR="007E2BCA">
        <w:rPr>
          <w:sz w:val="28"/>
          <w:szCs w:val="28"/>
        </w:rPr>
        <w:t xml:space="preserve">дипломатического или </w:t>
      </w:r>
      <w:r w:rsidRPr="003C68D5">
        <w:rPr>
          <w:sz w:val="28"/>
          <w:szCs w:val="28"/>
        </w:rPr>
        <w:t>служебного паспорта</w:t>
      </w:r>
      <w:r>
        <w:rPr>
          <w:sz w:val="28"/>
          <w:szCs w:val="28"/>
        </w:rPr>
        <w:t>;</w:t>
      </w:r>
    </w:p>
    <w:p w:rsidR="00453B59" w:rsidRPr="00911C5C" w:rsidRDefault="00453B59" w:rsidP="00453B59">
      <w:pPr>
        <w:ind w:firstLine="720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копия паспорта гражданина Российской Федерации (все страницы); </w:t>
      </w:r>
    </w:p>
    <w:p w:rsidR="00453B59" w:rsidRPr="00EA2754" w:rsidRDefault="00453B59" w:rsidP="00453B59">
      <w:pPr>
        <w:ind w:firstLine="720"/>
        <w:jc w:val="both"/>
        <w:rPr>
          <w:strike/>
          <w:sz w:val="28"/>
          <w:szCs w:val="28"/>
        </w:rPr>
      </w:pPr>
      <w:r w:rsidRPr="00D65E2B">
        <w:rPr>
          <w:sz w:val="28"/>
          <w:szCs w:val="28"/>
        </w:rPr>
        <w:t>сведения о трудовой деятельности</w:t>
      </w:r>
      <w:r w:rsidR="00EA2754">
        <w:rPr>
          <w:sz w:val="28"/>
          <w:szCs w:val="28"/>
        </w:rPr>
        <w:t>;</w:t>
      </w:r>
    </w:p>
    <w:p w:rsidR="00453B59" w:rsidRDefault="00453B59" w:rsidP="00453B59">
      <w:pPr>
        <w:ind w:firstLine="720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четыре фотографии </w:t>
      </w:r>
      <w:r>
        <w:rPr>
          <w:sz w:val="28"/>
          <w:szCs w:val="28"/>
        </w:rPr>
        <w:t>установленного образца</w:t>
      </w:r>
      <w:r w:rsidR="002D004C">
        <w:rPr>
          <w:sz w:val="28"/>
          <w:szCs w:val="28"/>
        </w:rPr>
        <w:t>;</w:t>
      </w:r>
    </w:p>
    <w:p w:rsidR="002D004C" w:rsidRPr="002E67D9" w:rsidRDefault="002D004C" w:rsidP="006B0166">
      <w:pPr>
        <w:ind w:firstLine="708"/>
        <w:jc w:val="both"/>
        <w:rPr>
          <w:spacing w:val="-4"/>
          <w:sz w:val="28"/>
          <w:szCs w:val="28"/>
        </w:rPr>
      </w:pPr>
      <w:r w:rsidRPr="00C57A04">
        <w:rPr>
          <w:sz w:val="28"/>
          <w:szCs w:val="28"/>
        </w:rPr>
        <w:t>справка, оформленная</w:t>
      </w:r>
      <w:r w:rsidR="00D41F72">
        <w:rPr>
          <w:sz w:val="28"/>
          <w:szCs w:val="28"/>
        </w:rPr>
        <w:t xml:space="preserve"> </w:t>
      </w:r>
      <w:r w:rsidR="00D41F72" w:rsidRPr="002E67D9">
        <w:rPr>
          <w:sz w:val="28"/>
          <w:szCs w:val="28"/>
        </w:rPr>
        <w:t>согла</w:t>
      </w:r>
      <w:r w:rsidR="00D41F72" w:rsidRPr="00376F6B">
        <w:rPr>
          <w:sz w:val="28"/>
          <w:szCs w:val="28"/>
        </w:rPr>
        <w:t xml:space="preserve">сно </w:t>
      </w:r>
      <w:r w:rsidRPr="00C57A04">
        <w:rPr>
          <w:sz w:val="28"/>
          <w:szCs w:val="28"/>
        </w:rPr>
        <w:t xml:space="preserve">требованиям </w:t>
      </w:r>
      <w:r w:rsidR="0093753E" w:rsidRPr="002E67D9">
        <w:rPr>
          <w:sz w:val="28"/>
          <w:szCs w:val="28"/>
        </w:rPr>
        <w:t xml:space="preserve">соответствующего </w:t>
      </w:r>
      <w:r w:rsidR="007B60DB" w:rsidRPr="00C57A04">
        <w:rPr>
          <w:sz w:val="28"/>
          <w:szCs w:val="28"/>
        </w:rPr>
        <w:t xml:space="preserve">постановления </w:t>
      </w:r>
      <w:r w:rsidRPr="00C57A04">
        <w:rPr>
          <w:sz w:val="28"/>
          <w:szCs w:val="28"/>
        </w:rPr>
        <w:t xml:space="preserve">Правительства Российской </w:t>
      </w:r>
      <w:r w:rsidRPr="002E67D9">
        <w:rPr>
          <w:sz w:val="28"/>
          <w:szCs w:val="28"/>
        </w:rPr>
        <w:t>Федерации</w:t>
      </w:r>
      <w:r w:rsidR="002E67D9" w:rsidRPr="002E67D9">
        <w:rPr>
          <w:sz w:val="28"/>
          <w:szCs w:val="28"/>
        </w:rPr>
        <w:t>.</w:t>
      </w:r>
    </w:p>
    <w:p w:rsidR="00453B59" w:rsidRPr="002E67D9" w:rsidRDefault="002D004C" w:rsidP="00453B59">
      <w:pPr>
        <w:ind w:firstLine="720"/>
        <w:jc w:val="both"/>
        <w:rPr>
          <w:sz w:val="28"/>
          <w:szCs w:val="28"/>
        </w:rPr>
      </w:pPr>
      <w:r w:rsidRPr="002E67D9">
        <w:rPr>
          <w:sz w:val="28"/>
          <w:szCs w:val="28"/>
        </w:rPr>
        <w:t>Для работников органов военной прокуратуры</w:t>
      </w:r>
      <w:r w:rsidR="00CC47DB" w:rsidRPr="002E67D9">
        <w:rPr>
          <w:sz w:val="28"/>
          <w:szCs w:val="28"/>
        </w:rPr>
        <w:t>, а также выезда за границу следующих вместе с ними к месту прохождения службы</w:t>
      </w:r>
      <w:r w:rsidR="002E67D9" w:rsidRPr="002E67D9">
        <w:rPr>
          <w:sz w:val="28"/>
          <w:szCs w:val="28"/>
        </w:rPr>
        <w:t xml:space="preserve"> </w:t>
      </w:r>
      <w:r w:rsidR="00453B59" w:rsidRPr="002E67D9">
        <w:rPr>
          <w:sz w:val="28"/>
          <w:szCs w:val="28"/>
        </w:rPr>
        <w:t xml:space="preserve">членов их семей документы на оформление </w:t>
      </w:r>
      <w:r w:rsidR="00163B18">
        <w:rPr>
          <w:sz w:val="28"/>
          <w:szCs w:val="28"/>
        </w:rPr>
        <w:t xml:space="preserve">дипломатического или </w:t>
      </w:r>
      <w:r w:rsidR="00453B59" w:rsidRPr="002E67D9">
        <w:rPr>
          <w:sz w:val="28"/>
          <w:szCs w:val="28"/>
        </w:rPr>
        <w:t>служебн</w:t>
      </w:r>
      <w:r w:rsidR="00163B18">
        <w:rPr>
          <w:sz w:val="28"/>
          <w:szCs w:val="28"/>
        </w:rPr>
        <w:t xml:space="preserve">ого </w:t>
      </w:r>
      <w:r w:rsidR="00453B59" w:rsidRPr="002E67D9">
        <w:rPr>
          <w:sz w:val="28"/>
          <w:szCs w:val="28"/>
        </w:rPr>
        <w:t>паспорт</w:t>
      </w:r>
      <w:r w:rsidR="00163B18">
        <w:rPr>
          <w:sz w:val="28"/>
          <w:szCs w:val="28"/>
        </w:rPr>
        <w:t>а</w:t>
      </w:r>
      <w:r w:rsidR="00453B59" w:rsidRPr="002E67D9">
        <w:rPr>
          <w:sz w:val="28"/>
          <w:szCs w:val="28"/>
        </w:rPr>
        <w:t xml:space="preserve"> допускается готовить в управлении (аппарат</w:t>
      </w:r>
      <w:r w:rsidR="00CC47DB" w:rsidRPr="002E67D9">
        <w:rPr>
          <w:sz w:val="28"/>
          <w:szCs w:val="28"/>
        </w:rPr>
        <w:t>а</w:t>
      </w:r>
      <w:r w:rsidR="00453B59" w:rsidRPr="002E67D9">
        <w:rPr>
          <w:sz w:val="28"/>
          <w:szCs w:val="28"/>
        </w:rPr>
        <w:t xml:space="preserve"> Главного военного прокурора) Главной военной прокуратуры с последующим представлением </w:t>
      </w:r>
      <w:r w:rsidR="00374081" w:rsidRPr="002E67D9">
        <w:rPr>
          <w:sz w:val="28"/>
          <w:szCs w:val="28"/>
        </w:rPr>
        <w:t xml:space="preserve">данных документов </w:t>
      </w:r>
      <w:r w:rsidR="00453B59" w:rsidRPr="002E67D9">
        <w:rPr>
          <w:sz w:val="28"/>
          <w:szCs w:val="28"/>
        </w:rPr>
        <w:t xml:space="preserve">в </w:t>
      </w:r>
      <w:r w:rsidR="001C0821" w:rsidRPr="002E67D9">
        <w:rPr>
          <w:sz w:val="28"/>
          <w:szCs w:val="28"/>
        </w:rPr>
        <w:t xml:space="preserve">управление </w:t>
      </w:r>
      <w:r w:rsidR="00453B59" w:rsidRPr="002E67D9">
        <w:rPr>
          <w:sz w:val="28"/>
          <w:szCs w:val="28"/>
        </w:rPr>
        <w:t>протокола.</w:t>
      </w:r>
    </w:p>
    <w:p w:rsidR="000A2D0C" w:rsidRPr="009223E7" w:rsidRDefault="00453B59" w:rsidP="00453B59">
      <w:pPr>
        <w:ind w:firstLine="720"/>
        <w:jc w:val="both"/>
        <w:rPr>
          <w:sz w:val="28"/>
          <w:szCs w:val="28"/>
        </w:rPr>
      </w:pPr>
      <w:r w:rsidRPr="002E67D9">
        <w:rPr>
          <w:sz w:val="28"/>
          <w:szCs w:val="28"/>
        </w:rPr>
        <w:t xml:space="preserve">Документы для оформления </w:t>
      </w:r>
      <w:r w:rsidR="00376F6B">
        <w:rPr>
          <w:sz w:val="28"/>
          <w:szCs w:val="28"/>
        </w:rPr>
        <w:t xml:space="preserve">дипломатического или служебного </w:t>
      </w:r>
      <w:r w:rsidRPr="002E67D9">
        <w:rPr>
          <w:sz w:val="28"/>
          <w:szCs w:val="28"/>
        </w:rPr>
        <w:t>паспорта представляются</w:t>
      </w:r>
      <w:r w:rsidRPr="009223E7">
        <w:rPr>
          <w:sz w:val="28"/>
          <w:szCs w:val="28"/>
        </w:rPr>
        <w:t xml:space="preserve"> не позднее чем за 45 суток до даты планируемого выезда.</w:t>
      </w:r>
      <w:r w:rsidR="00976444" w:rsidRPr="009223E7">
        <w:rPr>
          <w:sz w:val="28"/>
          <w:szCs w:val="28"/>
        </w:rPr>
        <w:t xml:space="preserve"> В случае оформления паспорта работнику, имеющему (имевшему) допуск к сведениям особой важности и (или) совершенно секретным сведениям</w:t>
      </w:r>
      <w:r w:rsidR="009223E7">
        <w:rPr>
          <w:sz w:val="28"/>
          <w:szCs w:val="28"/>
        </w:rPr>
        <w:t>,</w:t>
      </w:r>
      <w:r w:rsidR="00976444" w:rsidRPr="009223E7">
        <w:rPr>
          <w:sz w:val="28"/>
          <w:szCs w:val="28"/>
        </w:rPr>
        <w:t xml:space="preserve"> документы должны быть представлены за три месяца.</w:t>
      </w:r>
    </w:p>
    <w:p w:rsidR="00453B59" w:rsidRPr="002E67D9" w:rsidRDefault="00453B59" w:rsidP="00453B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 Х</w:t>
      </w:r>
      <w:r w:rsidRPr="003C68D5">
        <w:rPr>
          <w:sz w:val="28"/>
          <w:szCs w:val="28"/>
        </w:rPr>
        <w:t>ранение</w:t>
      </w:r>
      <w:r w:rsidRPr="00A0485E">
        <w:rPr>
          <w:sz w:val="28"/>
          <w:szCs w:val="28"/>
        </w:rPr>
        <w:t xml:space="preserve">, выдача </w:t>
      </w:r>
      <w:r w:rsidRPr="003C68D5">
        <w:rPr>
          <w:sz w:val="28"/>
          <w:szCs w:val="28"/>
        </w:rPr>
        <w:t>и</w:t>
      </w:r>
      <w:r>
        <w:rPr>
          <w:sz w:val="28"/>
          <w:szCs w:val="28"/>
        </w:rPr>
        <w:t xml:space="preserve"> у</w:t>
      </w:r>
      <w:r w:rsidRPr="003C68D5">
        <w:rPr>
          <w:sz w:val="28"/>
          <w:szCs w:val="28"/>
        </w:rPr>
        <w:t xml:space="preserve">чет дипломатических и служебных паспортов </w:t>
      </w:r>
      <w:r w:rsidRPr="009620A6">
        <w:rPr>
          <w:sz w:val="28"/>
          <w:szCs w:val="28"/>
        </w:rPr>
        <w:t>работников прокуратуры Российской Федерации</w:t>
      </w:r>
      <w:r w:rsidRPr="00125E55">
        <w:rPr>
          <w:sz w:val="28"/>
          <w:szCs w:val="28"/>
        </w:rPr>
        <w:t xml:space="preserve"> </w:t>
      </w:r>
      <w:r w:rsidR="00374081" w:rsidRPr="006B0166">
        <w:rPr>
          <w:sz w:val="28"/>
          <w:szCs w:val="28"/>
        </w:rPr>
        <w:t>осуществля</w:t>
      </w:r>
      <w:r w:rsidR="006B0166">
        <w:rPr>
          <w:sz w:val="28"/>
          <w:szCs w:val="28"/>
        </w:rPr>
        <w:t>ю</w:t>
      </w:r>
      <w:r w:rsidR="00374081" w:rsidRPr="006B0166">
        <w:rPr>
          <w:sz w:val="28"/>
          <w:szCs w:val="28"/>
        </w:rPr>
        <w:t>тся</w:t>
      </w:r>
      <w:r w:rsidR="00374081">
        <w:rPr>
          <w:sz w:val="28"/>
          <w:szCs w:val="28"/>
        </w:rPr>
        <w:t xml:space="preserve"> </w:t>
      </w:r>
      <w:r w:rsidR="001C0821" w:rsidRPr="00125E55">
        <w:rPr>
          <w:sz w:val="28"/>
          <w:szCs w:val="28"/>
        </w:rPr>
        <w:t>управлением</w:t>
      </w:r>
      <w:r w:rsidR="001C0821" w:rsidRPr="003C68D5">
        <w:rPr>
          <w:sz w:val="28"/>
          <w:szCs w:val="28"/>
        </w:rPr>
        <w:t xml:space="preserve"> </w:t>
      </w:r>
      <w:r w:rsidRPr="007A09BA">
        <w:rPr>
          <w:sz w:val="28"/>
          <w:szCs w:val="28"/>
        </w:rPr>
        <w:t xml:space="preserve">протокола. </w:t>
      </w:r>
      <w:r w:rsidR="00F37C5E" w:rsidRPr="00376F6B">
        <w:rPr>
          <w:sz w:val="28"/>
          <w:szCs w:val="28"/>
        </w:rPr>
        <w:t>Допуска</w:t>
      </w:r>
      <w:r w:rsidR="00944FB6" w:rsidRPr="00376F6B">
        <w:rPr>
          <w:sz w:val="28"/>
          <w:szCs w:val="28"/>
        </w:rPr>
        <w:t>ю</w:t>
      </w:r>
      <w:r w:rsidR="00F37C5E" w:rsidRPr="00376F6B">
        <w:rPr>
          <w:sz w:val="28"/>
          <w:szCs w:val="28"/>
        </w:rPr>
        <w:t>тся хранение</w:t>
      </w:r>
      <w:r w:rsidR="00F37C5E" w:rsidRPr="002E67D9">
        <w:rPr>
          <w:sz w:val="28"/>
          <w:szCs w:val="28"/>
        </w:rPr>
        <w:t xml:space="preserve">, выдача и учет служебных </w:t>
      </w:r>
      <w:r w:rsidR="00F37C5E" w:rsidRPr="002E67D9">
        <w:rPr>
          <w:sz w:val="28"/>
          <w:szCs w:val="28"/>
        </w:rPr>
        <w:lastRenderedPageBreak/>
        <w:t xml:space="preserve">паспортов </w:t>
      </w:r>
      <w:r w:rsidR="008F6254" w:rsidRPr="002E67D9">
        <w:rPr>
          <w:sz w:val="28"/>
          <w:szCs w:val="28"/>
        </w:rPr>
        <w:t>работников органов военной прокуратуры в управлении (аппарата Главного военного прокурора) Главной военной прокуратуры.</w:t>
      </w:r>
    </w:p>
    <w:p w:rsidR="00453B59" w:rsidRPr="00911C5C" w:rsidRDefault="00453B59" w:rsidP="00453B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3C68D5">
        <w:rPr>
          <w:sz w:val="28"/>
          <w:szCs w:val="28"/>
        </w:rPr>
        <w:t xml:space="preserve">Дипломатические и служебные паспорта выдаются работникам на время служебной командировки за границу и </w:t>
      </w:r>
      <w:r w:rsidRPr="00911C5C">
        <w:rPr>
          <w:sz w:val="28"/>
          <w:szCs w:val="28"/>
        </w:rPr>
        <w:t xml:space="preserve">подлежат возврату </w:t>
      </w:r>
      <w:r w:rsidR="00374081" w:rsidRPr="006B0166">
        <w:rPr>
          <w:sz w:val="28"/>
          <w:szCs w:val="28"/>
        </w:rPr>
        <w:t>в управление протокола</w:t>
      </w:r>
      <w:r w:rsidR="00374081">
        <w:rPr>
          <w:sz w:val="28"/>
          <w:szCs w:val="28"/>
        </w:rPr>
        <w:t xml:space="preserve"> </w:t>
      </w:r>
      <w:r w:rsidRPr="00911C5C">
        <w:rPr>
          <w:sz w:val="28"/>
          <w:szCs w:val="28"/>
        </w:rPr>
        <w:t>в течение трех рабочих дней с даты возвращения</w:t>
      </w:r>
      <w:r w:rsidR="00374081">
        <w:rPr>
          <w:sz w:val="28"/>
          <w:szCs w:val="28"/>
        </w:rPr>
        <w:t xml:space="preserve"> </w:t>
      </w:r>
      <w:r w:rsidR="00374081" w:rsidRPr="006B0166">
        <w:rPr>
          <w:sz w:val="28"/>
          <w:szCs w:val="28"/>
        </w:rPr>
        <w:t xml:space="preserve">работника </w:t>
      </w:r>
      <w:r w:rsidR="007E2BCA">
        <w:rPr>
          <w:sz w:val="28"/>
          <w:szCs w:val="28"/>
        </w:rPr>
        <w:t>на территорию</w:t>
      </w:r>
      <w:r w:rsidR="007E2BCA" w:rsidRPr="006B0166">
        <w:rPr>
          <w:sz w:val="28"/>
          <w:szCs w:val="28"/>
        </w:rPr>
        <w:t xml:space="preserve"> </w:t>
      </w:r>
      <w:r w:rsidR="00374081" w:rsidRPr="006B0166">
        <w:rPr>
          <w:sz w:val="28"/>
          <w:szCs w:val="28"/>
        </w:rPr>
        <w:t>Российск</w:t>
      </w:r>
      <w:r w:rsidR="007E2BCA">
        <w:rPr>
          <w:sz w:val="28"/>
          <w:szCs w:val="28"/>
        </w:rPr>
        <w:t>ой</w:t>
      </w:r>
      <w:r w:rsidR="00374081" w:rsidRPr="006B0166">
        <w:rPr>
          <w:sz w:val="28"/>
          <w:szCs w:val="28"/>
        </w:rPr>
        <w:t xml:space="preserve"> Федераци</w:t>
      </w:r>
      <w:r w:rsidR="007E2BCA">
        <w:rPr>
          <w:sz w:val="28"/>
          <w:szCs w:val="28"/>
        </w:rPr>
        <w:t>и</w:t>
      </w:r>
      <w:r w:rsidRPr="00911C5C">
        <w:rPr>
          <w:sz w:val="28"/>
          <w:szCs w:val="28"/>
        </w:rPr>
        <w:t>.</w:t>
      </w:r>
      <w:r w:rsidRPr="007A09BA">
        <w:rPr>
          <w:i/>
          <w:sz w:val="28"/>
          <w:szCs w:val="28"/>
        </w:rPr>
        <w:t xml:space="preserve"> </w:t>
      </w:r>
    </w:p>
    <w:p w:rsidR="00453B59" w:rsidRPr="002E67D9" w:rsidRDefault="00453B59" w:rsidP="00453B59">
      <w:pPr>
        <w:ind w:firstLine="720"/>
        <w:jc w:val="both"/>
        <w:rPr>
          <w:sz w:val="28"/>
          <w:szCs w:val="28"/>
        </w:rPr>
      </w:pPr>
      <w:r w:rsidRPr="00976444">
        <w:rPr>
          <w:sz w:val="28"/>
          <w:szCs w:val="28"/>
        </w:rPr>
        <w:t xml:space="preserve">3.6. Документы на оформление </w:t>
      </w:r>
      <w:r w:rsidR="00FF1479" w:rsidRPr="00BA019B">
        <w:rPr>
          <w:sz w:val="28"/>
          <w:szCs w:val="28"/>
        </w:rPr>
        <w:t>дипломатических или</w:t>
      </w:r>
      <w:r w:rsidR="00FF1479">
        <w:rPr>
          <w:sz w:val="28"/>
          <w:szCs w:val="28"/>
        </w:rPr>
        <w:t xml:space="preserve"> </w:t>
      </w:r>
      <w:r w:rsidRPr="00976444">
        <w:rPr>
          <w:sz w:val="28"/>
          <w:szCs w:val="28"/>
        </w:rPr>
        <w:t xml:space="preserve">служебных паспортов </w:t>
      </w:r>
      <w:r w:rsidRPr="009620A6">
        <w:rPr>
          <w:sz w:val="28"/>
          <w:szCs w:val="28"/>
        </w:rPr>
        <w:t>работникам прокуратуры Российской Федерации,</w:t>
      </w:r>
      <w:r w:rsidRPr="00976444">
        <w:rPr>
          <w:sz w:val="28"/>
          <w:szCs w:val="28"/>
        </w:rPr>
        <w:t xml:space="preserve"> которым по роду деятельности необходимо</w:t>
      </w:r>
      <w:r w:rsidRPr="00976444">
        <w:rPr>
          <w:i/>
          <w:sz w:val="28"/>
          <w:szCs w:val="28"/>
        </w:rPr>
        <w:t xml:space="preserve"> </w:t>
      </w:r>
      <w:r w:rsidRPr="00976444">
        <w:rPr>
          <w:sz w:val="28"/>
          <w:szCs w:val="28"/>
        </w:rPr>
        <w:t xml:space="preserve">выезжать в </w:t>
      </w:r>
      <w:r w:rsidR="006841B1">
        <w:rPr>
          <w:sz w:val="28"/>
          <w:szCs w:val="28"/>
        </w:rPr>
        <w:t xml:space="preserve">служебные </w:t>
      </w:r>
      <w:r w:rsidRPr="00976444">
        <w:rPr>
          <w:sz w:val="28"/>
          <w:szCs w:val="28"/>
        </w:rPr>
        <w:t xml:space="preserve">командировки за границу, могут быть поданы до принятия решения о конкретном выезде. </w:t>
      </w:r>
      <w:r w:rsidR="0062780B">
        <w:rPr>
          <w:sz w:val="28"/>
          <w:szCs w:val="28"/>
        </w:rPr>
        <w:br/>
      </w:r>
      <w:r w:rsidRPr="00976444">
        <w:rPr>
          <w:sz w:val="28"/>
          <w:szCs w:val="28"/>
        </w:rPr>
        <w:t xml:space="preserve">В этих целях </w:t>
      </w:r>
      <w:r w:rsidR="007D02FF" w:rsidRPr="002E67D9">
        <w:rPr>
          <w:sz w:val="28"/>
          <w:szCs w:val="28"/>
        </w:rPr>
        <w:t>заместитель Генерального прокурора Российской Федерации – Главный военный прокурор,</w:t>
      </w:r>
      <w:r w:rsidR="007D02FF">
        <w:rPr>
          <w:sz w:val="28"/>
          <w:szCs w:val="28"/>
        </w:rPr>
        <w:t xml:space="preserve"> </w:t>
      </w:r>
      <w:r w:rsidRPr="00976444">
        <w:rPr>
          <w:sz w:val="28"/>
          <w:szCs w:val="28"/>
        </w:rPr>
        <w:t xml:space="preserve">руководитель подразделения Генеральной прокуратуры Российской Федерации, ректор Университета, прокурор субъекта Российской Федерации, приравненный к нему специализированный прокурор, прокурор комплекса «Байконур» направляют мотивированное </w:t>
      </w:r>
      <w:r w:rsidR="007D02FF" w:rsidRPr="002E67D9">
        <w:rPr>
          <w:sz w:val="28"/>
          <w:szCs w:val="28"/>
        </w:rPr>
        <w:t>обращение</w:t>
      </w:r>
      <w:r w:rsidR="007D02FF">
        <w:rPr>
          <w:sz w:val="28"/>
          <w:szCs w:val="28"/>
        </w:rPr>
        <w:t xml:space="preserve"> </w:t>
      </w:r>
      <w:r w:rsidRPr="00976444">
        <w:rPr>
          <w:sz w:val="28"/>
          <w:szCs w:val="28"/>
        </w:rPr>
        <w:t xml:space="preserve">заместителю Генерального прокурора Российской Федерации, курирующему вопросы </w:t>
      </w:r>
      <w:r w:rsidR="001C0821" w:rsidRPr="00976444">
        <w:rPr>
          <w:sz w:val="28"/>
          <w:szCs w:val="28"/>
        </w:rPr>
        <w:t xml:space="preserve">управления </w:t>
      </w:r>
      <w:r w:rsidRPr="002E67D9">
        <w:rPr>
          <w:sz w:val="28"/>
          <w:szCs w:val="28"/>
        </w:rPr>
        <w:t>протокола.</w:t>
      </w:r>
      <w:r w:rsidR="002D004C" w:rsidRPr="002E67D9">
        <w:rPr>
          <w:sz w:val="28"/>
          <w:szCs w:val="28"/>
        </w:rPr>
        <w:t xml:space="preserve"> </w:t>
      </w:r>
    </w:p>
    <w:p w:rsidR="00944FB6" w:rsidRPr="007221AB" w:rsidRDefault="00944FB6" w:rsidP="00944FB6">
      <w:pPr>
        <w:ind w:firstLine="720"/>
        <w:jc w:val="both"/>
        <w:rPr>
          <w:sz w:val="28"/>
          <w:szCs w:val="28"/>
        </w:rPr>
      </w:pPr>
      <w:r w:rsidRPr="007221AB">
        <w:rPr>
          <w:sz w:val="28"/>
          <w:szCs w:val="28"/>
        </w:rPr>
        <w:t>3.7. </w:t>
      </w:r>
      <w:r w:rsidRPr="007221AB">
        <w:rPr>
          <w:iCs/>
          <w:sz w:val="28"/>
          <w:szCs w:val="28"/>
        </w:rPr>
        <w:t>Оформление документов на получение виз иностранных государств</w:t>
      </w:r>
      <w:r w:rsidRPr="007221AB">
        <w:rPr>
          <w:sz w:val="28"/>
          <w:szCs w:val="28"/>
        </w:rPr>
        <w:t xml:space="preserve"> работникам Генеральной прокуратуры Российской Федерации   </w:t>
      </w:r>
      <w:r w:rsidRPr="007221AB">
        <w:rPr>
          <w:iCs/>
          <w:sz w:val="28"/>
          <w:szCs w:val="28"/>
        </w:rPr>
        <w:t xml:space="preserve"> (за исключением подразделений </w:t>
      </w:r>
      <w:r w:rsidRPr="007221AB">
        <w:rPr>
          <w:sz w:val="28"/>
          <w:szCs w:val="28"/>
        </w:rPr>
        <w:t xml:space="preserve">Генеральной прокуратуры Российской Федерации по федеральным округам) и органов военной прокуратуры </w:t>
      </w:r>
      <w:r w:rsidRPr="007221AB">
        <w:rPr>
          <w:iCs/>
          <w:sz w:val="28"/>
          <w:szCs w:val="28"/>
        </w:rPr>
        <w:t xml:space="preserve">производится </w:t>
      </w:r>
      <w:r w:rsidRPr="007221AB">
        <w:rPr>
          <w:sz w:val="28"/>
          <w:szCs w:val="28"/>
        </w:rPr>
        <w:t>управлением протокола.</w:t>
      </w:r>
    </w:p>
    <w:p w:rsidR="00944FB6" w:rsidRPr="007221AB" w:rsidRDefault="00944FB6" w:rsidP="00944FB6">
      <w:pPr>
        <w:ind w:firstLine="720"/>
        <w:jc w:val="both"/>
        <w:rPr>
          <w:sz w:val="28"/>
          <w:szCs w:val="28"/>
        </w:rPr>
      </w:pPr>
      <w:r w:rsidRPr="007221AB">
        <w:rPr>
          <w:sz w:val="28"/>
          <w:szCs w:val="28"/>
        </w:rPr>
        <w:t>В этих целях работник</w:t>
      </w:r>
      <w:r w:rsidRPr="007221AB">
        <w:rPr>
          <w:iCs/>
          <w:sz w:val="28"/>
          <w:szCs w:val="28"/>
        </w:rPr>
        <w:t xml:space="preserve">, выезжающий в служебную командировку, в срок не позднее </w:t>
      </w:r>
      <w:r w:rsidRPr="007221AB">
        <w:rPr>
          <w:sz w:val="28"/>
          <w:szCs w:val="28"/>
        </w:rPr>
        <w:t>чем за</w:t>
      </w:r>
      <w:r w:rsidRPr="007221AB">
        <w:rPr>
          <w:i/>
          <w:sz w:val="28"/>
          <w:szCs w:val="28"/>
        </w:rPr>
        <w:t xml:space="preserve"> </w:t>
      </w:r>
      <w:r w:rsidRPr="007221AB">
        <w:rPr>
          <w:sz w:val="28"/>
          <w:szCs w:val="28"/>
        </w:rPr>
        <w:t>21 рабочий день до даты планируемого выезда представляет в управление протокола приглашени</w:t>
      </w:r>
      <w:r w:rsidR="00376F6B" w:rsidRPr="007221AB">
        <w:rPr>
          <w:sz w:val="28"/>
          <w:szCs w:val="28"/>
        </w:rPr>
        <w:t>е</w:t>
      </w:r>
      <w:r w:rsidRPr="007221AB">
        <w:rPr>
          <w:sz w:val="28"/>
          <w:szCs w:val="28"/>
        </w:rPr>
        <w:t xml:space="preserve"> принимающей стороны (при наличии) с переводом на русский язык, запрос федерального органа исполнительной власти (федерального государственного органа), ответственного за взаимодействие с международной организацией, либо ино</w:t>
      </w:r>
      <w:r w:rsidR="00376F6B" w:rsidRPr="007221AB">
        <w:rPr>
          <w:sz w:val="28"/>
          <w:szCs w:val="28"/>
        </w:rPr>
        <w:t>й</w:t>
      </w:r>
      <w:r w:rsidRPr="007221AB">
        <w:rPr>
          <w:sz w:val="28"/>
          <w:szCs w:val="28"/>
        </w:rPr>
        <w:t xml:space="preserve"> документ, подтверждающ</w:t>
      </w:r>
      <w:r w:rsidR="00376F6B" w:rsidRPr="007221AB">
        <w:rPr>
          <w:sz w:val="28"/>
          <w:szCs w:val="28"/>
        </w:rPr>
        <w:t>ий</w:t>
      </w:r>
      <w:r w:rsidRPr="007221AB">
        <w:rPr>
          <w:sz w:val="28"/>
          <w:szCs w:val="28"/>
        </w:rPr>
        <w:t xml:space="preserve"> согласование с зарубежной стороной вопроса о выезде работника прокуратуры Российской Федерации</w:t>
      </w:r>
      <w:r w:rsidRPr="007221AB">
        <w:rPr>
          <w:iCs/>
          <w:sz w:val="28"/>
          <w:szCs w:val="28"/>
        </w:rPr>
        <w:t>, заполненн</w:t>
      </w:r>
      <w:r w:rsidR="00376F6B" w:rsidRPr="007221AB">
        <w:rPr>
          <w:iCs/>
          <w:sz w:val="28"/>
          <w:szCs w:val="28"/>
        </w:rPr>
        <w:t>ую</w:t>
      </w:r>
      <w:r w:rsidRPr="007221AB">
        <w:rPr>
          <w:iCs/>
          <w:sz w:val="28"/>
          <w:szCs w:val="28"/>
        </w:rPr>
        <w:t xml:space="preserve"> анкет</w:t>
      </w:r>
      <w:r w:rsidR="00376F6B" w:rsidRPr="007221AB">
        <w:rPr>
          <w:iCs/>
          <w:sz w:val="28"/>
          <w:szCs w:val="28"/>
        </w:rPr>
        <w:t>у</w:t>
      </w:r>
      <w:r w:rsidRPr="007221AB">
        <w:rPr>
          <w:iCs/>
          <w:sz w:val="28"/>
          <w:szCs w:val="28"/>
        </w:rPr>
        <w:t xml:space="preserve"> иностранного государства на получение соответствующей визы, фотографи</w:t>
      </w:r>
      <w:r w:rsidR="002249B7">
        <w:rPr>
          <w:iCs/>
          <w:sz w:val="28"/>
          <w:szCs w:val="28"/>
        </w:rPr>
        <w:t>и</w:t>
      </w:r>
      <w:r w:rsidRPr="007221AB">
        <w:rPr>
          <w:iCs/>
          <w:sz w:val="28"/>
          <w:szCs w:val="28"/>
        </w:rPr>
        <w:t xml:space="preserve"> и ины</w:t>
      </w:r>
      <w:r w:rsidR="002249B7">
        <w:rPr>
          <w:iCs/>
          <w:sz w:val="28"/>
          <w:szCs w:val="28"/>
        </w:rPr>
        <w:t>е</w:t>
      </w:r>
      <w:r w:rsidRPr="007221AB">
        <w:rPr>
          <w:iCs/>
          <w:sz w:val="28"/>
          <w:szCs w:val="28"/>
        </w:rPr>
        <w:t xml:space="preserve"> документ</w:t>
      </w:r>
      <w:r w:rsidR="002249B7">
        <w:rPr>
          <w:iCs/>
          <w:sz w:val="28"/>
          <w:szCs w:val="28"/>
        </w:rPr>
        <w:t>ы</w:t>
      </w:r>
      <w:r w:rsidRPr="007221AB">
        <w:rPr>
          <w:iCs/>
          <w:sz w:val="28"/>
          <w:szCs w:val="28"/>
        </w:rPr>
        <w:t xml:space="preserve"> по требованию консульского учреждения государства командирования.</w:t>
      </w:r>
    </w:p>
    <w:p w:rsidR="00877686" w:rsidRPr="007221AB" w:rsidRDefault="00877686" w:rsidP="00877686">
      <w:pPr>
        <w:ind w:firstLine="720"/>
        <w:jc w:val="both"/>
        <w:rPr>
          <w:sz w:val="28"/>
          <w:szCs w:val="28"/>
        </w:rPr>
      </w:pPr>
      <w:r w:rsidRPr="007221AB">
        <w:rPr>
          <w:sz w:val="28"/>
          <w:szCs w:val="28"/>
        </w:rPr>
        <w:t>3.8. Работники главного управления и управлений Генеральной прокуратуры Российской Федерации по федеральным округам, Университета, прокуратур субъектов Российской Федерации и приравненных к ним специализированных прокуратур, прокуратуры комплекса «Байконур» через уполномоченных лиц</w:t>
      </w:r>
      <w:r w:rsidR="00F36FFA" w:rsidRPr="007221AB">
        <w:rPr>
          <w:sz w:val="28"/>
          <w:szCs w:val="28"/>
        </w:rPr>
        <w:t xml:space="preserve"> или самостоятельно</w:t>
      </w:r>
      <w:r w:rsidRPr="007221AB">
        <w:rPr>
          <w:sz w:val="28"/>
          <w:szCs w:val="28"/>
        </w:rPr>
        <w:t>:</w:t>
      </w:r>
    </w:p>
    <w:p w:rsidR="00CB052A" w:rsidRDefault="00877686" w:rsidP="00877686">
      <w:pPr>
        <w:ind w:firstLine="720"/>
        <w:jc w:val="both"/>
        <w:rPr>
          <w:sz w:val="28"/>
          <w:szCs w:val="28"/>
        </w:rPr>
      </w:pPr>
      <w:r w:rsidRPr="007221AB">
        <w:rPr>
          <w:sz w:val="28"/>
          <w:szCs w:val="28"/>
        </w:rPr>
        <w:t>оформляют визы государства командирования через дипломатические представительства</w:t>
      </w:r>
      <w:r w:rsidR="00CB052A">
        <w:rPr>
          <w:sz w:val="28"/>
          <w:szCs w:val="28"/>
        </w:rPr>
        <w:t xml:space="preserve">, </w:t>
      </w:r>
      <w:r w:rsidRPr="007221AB">
        <w:rPr>
          <w:sz w:val="28"/>
          <w:szCs w:val="28"/>
        </w:rPr>
        <w:t>консульские учреждения государства командирования в Российской Федерации</w:t>
      </w:r>
      <w:r w:rsidR="00CB052A">
        <w:rPr>
          <w:sz w:val="28"/>
          <w:szCs w:val="28"/>
        </w:rPr>
        <w:t xml:space="preserve"> или уполномоченные ими организации;</w:t>
      </w:r>
    </w:p>
    <w:p w:rsidR="00F36FFA" w:rsidRPr="007221AB" w:rsidRDefault="00F36FFA" w:rsidP="00877686">
      <w:pPr>
        <w:ind w:firstLine="720"/>
        <w:jc w:val="both"/>
        <w:rPr>
          <w:sz w:val="28"/>
          <w:szCs w:val="28"/>
        </w:rPr>
      </w:pPr>
      <w:r w:rsidRPr="007221AB">
        <w:rPr>
          <w:sz w:val="28"/>
          <w:szCs w:val="28"/>
        </w:rPr>
        <w:t xml:space="preserve">приобретают </w:t>
      </w:r>
      <w:r w:rsidR="00877686" w:rsidRPr="007221AB">
        <w:rPr>
          <w:sz w:val="28"/>
          <w:szCs w:val="28"/>
        </w:rPr>
        <w:t xml:space="preserve">билеты в служебные командировки за границу с оформлением подтверждения оплаты. </w:t>
      </w:r>
    </w:p>
    <w:p w:rsidR="00F36FFA" w:rsidRPr="007221AB" w:rsidRDefault="00877686" w:rsidP="00F36FFA">
      <w:pPr>
        <w:ind w:firstLine="720"/>
        <w:jc w:val="both"/>
        <w:rPr>
          <w:sz w:val="28"/>
          <w:szCs w:val="28"/>
        </w:rPr>
      </w:pPr>
      <w:r w:rsidRPr="007221AB">
        <w:rPr>
          <w:sz w:val="28"/>
          <w:szCs w:val="28"/>
        </w:rPr>
        <w:lastRenderedPageBreak/>
        <w:t xml:space="preserve">При необходимости управление протокола оказывает им содействие в </w:t>
      </w:r>
      <w:r w:rsidR="00CB052A" w:rsidRPr="007221AB">
        <w:rPr>
          <w:sz w:val="28"/>
          <w:szCs w:val="28"/>
        </w:rPr>
        <w:t xml:space="preserve">получении визы государства командирования </w:t>
      </w:r>
      <w:r w:rsidR="00CB052A">
        <w:rPr>
          <w:sz w:val="28"/>
          <w:szCs w:val="28"/>
        </w:rPr>
        <w:t xml:space="preserve">и </w:t>
      </w:r>
      <w:r w:rsidRPr="007221AB">
        <w:rPr>
          <w:sz w:val="28"/>
          <w:szCs w:val="28"/>
        </w:rPr>
        <w:t>приобретении билетов за наличный расче</w:t>
      </w:r>
      <w:r w:rsidR="00DA4124">
        <w:rPr>
          <w:sz w:val="28"/>
          <w:szCs w:val="28"/>
        </w:rPr>
        <w:t>т</w:t>
      </w:r>
      <w:r w:rsidR="00F36FFA" w:rsidRPr="007221AB">
        <w:rPr>
          <w:sz w:val="28"/>
          <w:szCs w:val="28"/>
        </w:rPr>
        <w:t>.</w:t>
      </w:r>
    </w:p>
    <w:p w:rsidR="00976444" w:rsidRDefault="00453B59" w:rsidP="007F38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3.9. </w:t>
      </w:r>
      <w:r w:rsidRPr="004725DC">
        <w:rPr>
          <w:sz w:val="28"/>
          <w:szCs w:val="28"/>
        </w:rPr>
        <w:t xml:space="preserve">Полис медицинского страхования на время пребывания за границей (далее – обязательная медицинская страховка) приобретается </w:t>
      </w:r>
      <w:r w:rsidRPr="008714C8">
        <w:rPr>
          <w:sz w:val="28"/>
          <w:szCs w:val="28"/>
        </w:rPr>
        <w:t>командируемым работник</w:t>
      </w:r>
      <w:r>
        <w:rPr>
          <w:sz w:val="28"/>
          <w:szCs w:val="28"/>
        </w:rPr>
        <w:t>ом</w:t>
      </w:r>
      <w:r w:rsidRPr="008714C8">
        <w:rPr>
          <w:sz w:val="28"/>
          <w:szCs w:val="28"/>
        </w:rPr>
        <w:t xml:space="preserve"> самостоятельно</w:t>
      </w:r>
      <w:r w:rsidR="008235B4">
        <w:rPr>
          <w:sz w:val="28"/>
          <w:szCs w:val="28"/>
        </w:rPr>
        <w:t xml:space="preserve"> </w:t>
      </w:r>
      <w:r w:rsidR="008235B4" w:rsidRPr="006B0166">
        <w:rPr>
          <w:sz w:val="28"/>
          <w:szCs w:val="28"/>
        </w:rPr>
        <w:t>с оформлением подтверждения оплаты</w:t>
      </w:r>
      <w:r w:rsidR="00976444" w:rsidRPr="006B0166">
        <w:rPr>
          <w:sz w:val="28"/>
          <w:szCs w:val="28"/>
        </w:rPr>
        <w:t>.</w:t>
      </w:r>
    </w:p>
    <w:p w:rsidR="00AF3A62" w:rsidRDefault="007F38C1" w:rsidP="00AF3A62">
      <w:pPr>
        <w:ind w:firstLine="720"/>
        <w:jc w:val="both"/>
        <w:rPr>
          <w:sz w:val="28"/>
          <w:szCs w:val="28"/>
        </w:rPr>
      </w:pPr>
      <w:r w:rsidRPr="007F38C1">
        <w:rPr>
          <w:sz w:val="28"/>
          <w:szCs w:val="28"/>
        </w:rPr>
        <w:t>3.10. </w:t>
      </w:r>
      <w:r w:rsidR="00DA4124">
        <w:rPr>
          <w:sz w:val="28"/>
          <w:szCs w:val="28"/>
        </w:rPr>
        <w:t xml:space="preserve">До </w:t>
      </w:r>
      <w:r w:rsidR="00376F6B">
        <w:rPr>
          <w:sz w:val="28"/>
          <w:szCs w:val="28"/>
        </w:rPr>
        <w:t>оформления документов для выезда в служебную командировку за границу у</w:t>
      </w:r>
      <w:r w:rsidR="00AF3A62" w:rsidRPr="00233DCE">
        <w:rPr>
          <w:sz w:val="28"/>
          <w:szCs w:val="28"/>
        </w:rPr>
        <w:t>правление протокола</w:t>
      </w:r>
      <w:r w:rsidR="007B60DB">
        <w:rPr>
          <w:sz w:val="28"/>
          <w:szCs w:val="28"/>
        </w:rPr>
        <w:t xml:space="preserve"> (</w:t>
      </w:r>
      <w:r w:rsidR="00AF3A62" w:rsidRPr="00BA019B">
        <w:rPr>
          <w:sz w:val="28"/>
          <w:szCs w:val="28"/>
        </w:rPr>
        <w:t>уполномоченное лицо</w:t>
      </w:r>
      <w:r w:rsidR="007B60DB">
        <w:rPr>
          <w:sz w:val="28"/>
          <w:szCs w:val="28"/>
        </w:rPr>
        <w:t>)</w:t>
      </w:r>
      <w:r w:rsidR="00AF3A62" w:rsidRPr="00C351B8">
        <w:rPr>
          <w:sz w:val="28"/>
          <w:szCs w:val="28"/>
        </w:rPr>
        <w:t xml:space="preserve"> </w:t>
      </w:r>
      <w:r w:rsidR="00AF3A62" w:rsidRPr="00233DCE">
        <w:rPr>
          <w:sz w:val="28"/>
          <w:szCs w:val="28"/>
        </w:rPr>
        <w:t>консультирует руководителя делегации</w:t>
      </w:r>
      <w:r w:rsidR="009B319D" w:rsidRPr="00911C5C">
        <w:rPr>
          <w:sz w:val="28"/>
          <w:szCs w:val="28"/>
        </w:rPr>
        <w:t>,</w:t>
      </w:r>
      <w:r w:rsidR="00BE4958" w:rsidRPr="00C351B8">
        <w:rPr>
          <w:i/>
          <w:sz w:val="28"/>
          <w:szCs w:val="28"/>
        </w:rPr>
        <w:t xml:space="preserve"> </w:t>
      </w:r>
      <w:r w:rsidR="00AF3A62" w:rsidRPr="00BA019B">
        <w:rPr>
          <w:sz w:val="28"/>
          <w:szCs w:val="28"/>
        </w:rPr>
        <w:t>командируемого работника</w:t>
      </w:r>
      <w:r w:rsidR="00AF3A62" w:rsidRPr="00233DCE">
        <w:rPr>
          <w:sz w:val="28"/>
          <w:szCs w:val="28"/>
        </w:rPr>
        <w:t xml:space="preserve"> относительно выбора </w:t>
      </w:r>
      <w:r w:rsidR="00233DCE" w:rsidRPr="009223E7">
        <w:rPr>
          <w:sz w:val="28"/>
          <w:szCs w:val="28"/>
        </w:rPr>
        <w:t>маршрутов</w:t>
      </w:r>
      <w:r w:rsidR="009B319D">
        <w:rPr>
          <w:sz w:val="28"/>
          <w:szCs w:val="28"/>
        </w:rPr>
        <w:t xml:space="preserve"> следования</w:t>
      </w:r>
      <w:r w:rsidR="00233DCE">
        <w:rPr>
          <w:rStyle w:val="ac"/>
          <w:sz w:val="28"/>
          <w:szCs w:val="28"/>
        </w:rPr>
        <w:footnoteReference w:id="2"/>
      </w:r>
      <w:r w:rsidR="00233DCE" w:rsidRPr="009223E7">
        <w:rPr>
          <w:sz w:val="28"/>
          <w:szCs w:val="28"/>
        </w:rPr>
        <w:t xml:space="preserve"> и транзитных пунктов останов</w:t>
      </w:r>
      <w:r w:rsidR="0062780B">
        <w:rPr>
          <w:sz w:val="28"/>
          <w:szCs w:val="28"/>
        </w:rPr>
        <w:t>о</w:t>
      </w:r>
      <w:r w:rsidR="00233DCE" w:rsidRPr="009223E7">
        <w:rPr>
          <w:sz w:val="28"/>
          <w:szCs w:val="28"/>
        </w:rPr>
        <w:t>к</w:t>
      </w:r>
      <w:r w:rsidR="00233DCE">
        <w:rPr>
          <w:rStyle w:val="ac"/>
          <w:sz w:val="28"/>
          <w:szCs w:val="28"/>
        </w:rPr>
        <w:footnoteReference w:id="3"/>
      </w:r>
      <w:r w:rsidR="00AF3A62" w:rsidRPr="00233DCE">
        <w:rPr>
          <w:sz w:val="28"/>
          <w:szCs w:val="28"/>
        </w:rPr>
        <w:t xml:space="preserve">, наличия </w:t>
      </w:r>
      <w:r w:rsidR="009B319D">
        <w:rPr>
          <w:sz w:val="28"/>
          <w:szCs w:val="28"/>
        </w:rPr>
        <w:t>билетов</w:t>
      </w:r>
      <w:r w:rsidR="00AF3A62" w:rsidRPr="00233DCE">
        <w:rPr>
          <w:sz w:val="28"/>
          <w:szCs w:val="28"/>
        </w:rPr>
        <w:t xml:space="preserve"> и предлагает возможные варианты следования к месту </w:t>
      </w:r>
      <w:r w:rsidR="009B319D">
        <w:rPr>
          <w:sz w:val="28"/>
          <w:szCs w:val="28"/>
        </w:rPr>
        <w:t xml:space="preserve">назначения </w:t>
      </w:r>
      <w:r w:rsidR="00AF3A62" w:rsidRPr="00233DCE">
        <w:rPr>
          <w:sz w:val="28"/>
          <w:szCs w:val="28"/>
        </w:rPr>
        <w:t xml:space="preserve">и обратно с учетом дат командирования. </w:t>
      </w:r>
    </w:p>
    <w:p w:rsidR="00F076D9" w:rsidRDefault="00AF3A62" w:rsidP="00AF3A62">
      <w:pPr>
        <w:ind w:firstLine="720"/>
        <w:jc w:val="both"/>
        <w:rPr>
          <w:sz w:val="28"/>
        </w:rPr>
      </w:pPr>
      <w:r w:rsidRPr="00AF3A62">
        <w:rPr>
          <w:sz w:val="28"/>
        </w:rPr>
        <w:t>Руководитель делегации</w:t>
      </w:r>
      <w:r w:rsidR="009B319D">
        <w:rPr>
          <w:sz w:val="28"/>
        </w:rPr>
        <w:t xml:space="preserve"> (</w:t>
      </w:r>
      <w:r w:rsidRPr="00AF3A62">
        <w:rPr>
          <w:sz w:val="28"/>
        </w:rPr>
        <w:t>командируемый работник</w:t>
      </w:r>
      <w:r w:rsidR="009B319D">
        <w:rPr>
          <w:sz w:val="28"/>
        </w:rPr>
        <w:t>)</w:t>
      </w:r>
      <w:r w:rsidRPr="00AF3A62">
        <w:rPr>
          <w:sz w:val="28"/>
        </w:rPr>
        <w:t xml:space="preserve"> выбирает маршрут </w:t>
      </w:r>
      <w:r w:rsidR="009B319D">
        <w:rPr>
          <w:sz w:val="28"/>
        </w:rPr>
        <w:t xml:space="preserve">следования </w:t>
      </w:r>
      <w:r w:rsidRPr="00AF3A62">
        <w:rPr>
          <w:sz w:val="28"/>
        </w:rPr>
        <w:t xml:space="preserve">и направляет в </w:t>
      </w:r>
      <w:r w:rsidR="001C0821" w:rsidRPr="00AF3A62">
        <w:rPr>
          <w:sz w:val="28"/>
        </w:rPr>
        <w:t xml:space="preserve">управление </w:t>
      </w:r>
      <w:r w:rsidRPr="00AF3A62">
        <w:rPr>
          <w:sz w:val="28"/>
        </w:rPr>
        <w:t>протокола</w:t>
      </w:r>
      <w:r w:rsidR="009B319D">
        <w:rPr>
          <w:sz w:val="28"/>
        </w:rPr>
        <w:t xml:space="preserve"> (</w:t>
      </w:r>
      <w:r w:rsidRPr="00AF3A62">
        <w:rPr>
          <w:sz w:val="28"/>
        </w:rPr>
        <w:t>уполномоченному лицу</w:t>
      </w:r>
      <w:r w:rsidR="009B319D">
        <w:rPr>
          <w:sz w:val="28"/>
        </w:rPr>
        <w:t>)</w:t>
      </w:r>
      <w:r w:rsidRPr="00AF3A62">
        <w:rPr>
          <w:sz w:val="28"/>
        </w:rPr>
        <w:t xml:space="preserve"> заявку на бронирование и приобретение </w:t>
      </w:r>
      <w:r w:rsidR="00512DA7">
        <w:rPr>
          <w:sz w:val="28"/>
        </w:rPr>
        <w:t>проездных документов (</w:t>
      </w:r>
      <w:r w:rsidRPr="00AF3A62">
        <w:rPr>
          <w:sz w:val="28"/>
        </w:rPr>
        <w:t>билетов</w:t>
      </w:r>
      <w:r w:rsidR="00512DA7">
        <w:rPr>
          <w:sz w:val="28"/>
        </w:rPr>
        <w:t>)</w:t>
      </w:r>
      <w:r w:rsidRPr="00AF3A62">
        <w:rPr>
          <w:sz w:val="28"/>
        </w:rPr>
        <w:t xml:space="preserve"> согласно </w:t>
      </w:r>
      <w:r w:rsidR="009B319D" w:rsidRPr="00AF3A62">
        <w:rPr>
          <w:sz w:val="28"/>
        </w:rPr>
        <w:t xml:space="preserve">приложению </w:t>
      </w:r>
      <w:r w:rsidRPr="00AF3A62">
        <w:rPr>
          <w:sz w:val="28"/>
        </w:rPr>
        <w:t>№ 1.</w:t>
      </w:r>
    </w:p>
    <w:p w:rsidR="00896E7D" w:rsidRDefault="00233DCE" w:rsidP="00233DCE">
      <w:pPr>
        <w:ind w:firstLine="720"/>
        <w:jc w:val="both"/>
        <w:rPr>
          <w:sz w:val="28"/>
          <w:szCs w:val="28"/>
        </w:rPr>
      </w:pPr>
      <w:r w:rsidRPr="00DC2F61">
        <w:rPr>
          <w:sz w:val="28"/>
          <w:szCs w:val="28"/>
        </w:rPr>
        <w:t xml:space="preserve">Проездные документы (билеты) приобретаются </w:t>
      </w:r>
      <w:r w:rsidR="001C0821" w:rsidRPr="00DC2F61">
        <w:rPr>
          <w:sz w:val="28"/>
          <w:szCs w:val="28"/>
        </w:rPr>
        <w:t xml:space="preserve">управлением </w:t>
      </w:r>
      <w:r w:rsidRPr="00DC2F61">
        <w:rPr>
          <w:sz w:val="28"/>
          <w:szCs w:val="28"/>
        </w:rPr>
        <w:t>протокола</w:t>
      </w:r>
      <w:r w:rsidR="00434980">
        <w:rPr>
          <w:sz w:val="28"/>
          <w:szCs w:val="28"/>
        </w:rPr>
        <w:t xml:space="preserve"> (</w:t>
      </w:r>
      <w:r w:rsidRPr="00DC2F61">
        <w:rPr>
          <w:sz w:val="28"/>
          <w:szCs w:val="28"/>
        </w:rPr>
        <w:t>уполномоченным лицом</w:t>
      </w:r>
      <w:r w:rsidR="00434980">
        <w:rPr>
          <w:sz w:val="28"/>
          <w:szCs w:val="28"/>
        </w:rPr>
        <w:t>)</w:t>
      </w:r>
      <w:r w:rsidR="00896E7D">
        <w:rPr>
          <w:sz w:val="28"/>
          <w:szCs w:val="28"/>
        </w:rPr>
        <w:t>.</w:t>
      </w:r>
    </w:p>
    <w:p w:rsidR="00233DCE" w:rsidRDefault="00AF3A62" w:rsidP="00AF3A62">
      <w:pPr>
        <w:ind w:firstLine="720"/>
        <w:jc w:val="both"/>
        <w:rPr>
          <w:sz w:val="28"/>
        </w:rPr>
      </w:pPr>
      <w:r w:rsidRPr="00993F77">
        <w:rPr>
          <w:sz w:val="28"/>
        </w:rPr>
        <w:t>В случае изменения согласованных режимно-секретным подразделением сроков командирования, маршрутов</w:t>
      </w:r>
      <w:r w:rsidR="009B319D">
        <w:rPr>
          <w:sz w:val="28"/>
        </w:rPr>
        <w:t xml:space="preserve"> следования</w:t>
      </w:r>
      <w:r w:rsidRPr="00993F77">
        <w:rPr>
          <w:sz w:val="28"/>
        </w:rPr>
        <w:t xml:space="preserve"> и транзитных пунктов остановок руководитель делегации</w:t>
      </w:r>
      <w:r w:rsidR="009B319D">
        <w:rPr>
          <w:sz w:val="28"/>
        </w:rPr>
        <w:t xml:space="preserve"> (</w:t>
      </w:r>
      <w:r w:rsidRPr="00993F77">
        <w:rPr>
          <w:sz w:val="28"/>
        </w:rPr>
        <w:t>командируемый работник</w:t>
      </w:r>
      <w:r w:rsidR="009B319D">
        <w:rPr>
          <w:sz w:val="28"/>
        </w:rPr>
        <w:t>)</w:t>
      </w:r>
      <w:r w:rsidRPr="00993F77">
        <w:rPr>
          <w:sz w:val="28"/>
        </w:rPr>
        <w:t xml:space="preserve"> незамедлительно информирует об этом </w:t>
      </w:r>
      <w:r w:rsidR="001C0821" w:rsidRPr="00993F77">
        <w:rPr>
          <w:sz w:val="28"/>
        </w:rPr>
        <w:t xml:space="preserve">управление </w:t>
      </w:r>
      <w:r w:rsidRPr="00993F77">
        <w:rPr>
          <w:sz w:val="28"/>
        </w:rPr>
        <w:t>протокола</w:t>
      </w:r>
      <w:r w:rsidR="009B319D">
        <w:rPr>
          <w:sz w:val="28"/>
        </w:rPr>
        <w:t xml:space="preserve"> (</w:t>
      </w:r>
      <w:r w:rsidR="00233DCE" w:rsidRPr="00993F77">
        <w:rPr>
          <w:sz w:val="28"/>
        </w:rPr>
        <w:t>уполномоченное лицо</w:t>
      </w:r>
      <w:r w:rsidR="009B319D">
        <w:rPr>
          <w:sz w:val="28"/>
        </w:rPr>
        <w:t>)</w:t>
      </w:r>
      <w:r w:rsidR="00233DCE" w:rsidRPr="00993F77">
        <w:rPr>
          <w:sz w:val="28"/>
        </w:rPr>
        <w:t xml:space="preserve"> </w:t>
      </w:r>
      <w:r w:rsidR="00896E7D">
        <w:rPr>
          <w:sz w:val="28"/>
        </w:rPr>
        <w:t>для по</w:t>
      </w:r>
      <w:r w:rsidR="00DE0298">
        <w:rPr>
          <w:sz w:val="28"/>
        </w:rPr>
        <w:t xml:space="preserve">дбора нового маршрута следования </w:t>
      </w:r>
      <w:r w:rsidRPr="00993F77">
        <w:rPr>
          <w:sz w:val="28"/>
        </w:rPr>
        <w:t>и режимно-секретное подразделение</w:t>
      </w:r>
      <w:r w:rsidR="00896E7D">
        <w:rPr>
          <w:sz w:val="28"/>
        </w:rPr>
        <w:t xml:space="preserve"> для приняти</w:t>
      </w:r>
      <w:r w:rsidR="00DE0298">
        <w:rPr>
          <w:sz w:val="28"/>
        </w:rPr>
        <w:t>я мер, предусмотренных разделом 4 настояще</w:t>
      </w:r>
      <w:r w:rsidR="004371AD">
        <w:rPr>
          <w:sz w:val="28"/>
        </w:rPr>
        <w:t>й Инструкции</w:t>
      </w:r>
      <w:r w:rsidR="00DE0298">
        <w:rPr>
          <w:sz w:val="28"/>
        </w:rPr>
        <w:t>.</w:t>
      </w:r>
    </w:p>
    <w:p w:rsidR="00453B59" w:rsidRDefault="00453B59" w:rsidP="00453B59">
      <w:pPr>
        <w:ind w:firstLine="720"/>
        <w:jc w:val="both"/>
        <w:rPr>
          <w:sz w:val="28"/>
          <w:szCs w:val="28"/>
        </w:rPr>
      </w:pPr>
      <w:bookmarkStart w:id="5" w:name="_Hlk119520036"/>
      <w:r w:rsidRPr="00993F77">
        <w:rPr>
          <w:sz w:val="28"/>
          <w:szCs w:val="28"/>
        </w:rPr>
        <w:t xml:space="preserve">В случае изменения даты или отмены выезда возврат, обмен и приобретение билетов осуществляются </w:t>
      </w:r>
      <w:r w:rsidR="001C0821" w:rsidRPr="00993F77">
        <w:rPr>
          <w:sz w:val="28"/>
          <w:szCs w:val="28"/>
        </w:rPr>
        <w:t xml:space="preserve">управлением </w:t>
      </w:r>
      <w:r w:rsidRPr="00993F77">
        <w:rPr>
          <w:sz w:val="28"/>
          <w:szCs w:val="28"/>
        </w:rPr>
        <w:t>протокола</w:t>
      </w:r>
      <w:r w:rsidR="009B319D">
        <w:rPr>
          <w:sz w:val="28"/>
          <w:szCs w:val="28"/>
        </w:rPr>
        <w:t xml:space="preserve"> (</w:t>
      </w:r>
      <w:r w:rsidRPr="00993F77">
        <w:rPr>
          <w:sz w:val="28"/>
          <w:szCs w:val="28"/>
        </w:rPr>
        <w:t>уполномоченным лицом</w:t>
      </w:r>
      <w:r w:rsidR="009B319D">
        <w:rPr>
          <w:sz w:val="28"/>
          <w:szCs w:val="28"/>
        </w:rPr>
        <w:t>)</w:t>
      </w:r>
      <w:r w:rsidRPr="00993F77">
        <w:rPr>
          <w:sz w:val="28"/>
          <w:szCs w:val="28"/>
        </w:rPr>
        <w:t xml:space="preserve"> на основании решения Генерального прокурора Российской Федерации или заместителя Генерального прокурора Российской Федерации, курирующего вопросы финансово-хозяйственной деятельности. Аналогичный порядок применяется в случае необходимости замены билетов в период нахождения за границей.</w:t>
      </w:r>
    </w:p>
    <w:bookmarkEnd w:id="5"/>
    <w:p w:rsidR="007D02FF" w:rsidRDefault="007D02FF" w:rsidP="007D02FF">
      <w:pPr>
        <w:ind w:firstLine="720"/>
        <w:jc w:val="both"/>
        <w:rPr>
          <w:sz w:val="28"/>
          <w:szCs w:val="28"/>
        </w:rPr>
      </w:pPr>
      <w:r w:rsidRPr="002E67D9">
        <w:rPr>
          <w:sz w:val="28"/>
          <w:szCs w:val="28"/>
        </w:rPr>
        <w:t>Вопросами подбора, приобретения, обмена и возврата проездных документов (билетов) командируемым работникам органов военной прокуратуры занимается управление (аппарата Главного военного прокурора) Главной военной прокуратуры.</w:t>
      </w:r>
    </w:p>
    <w:p w:rsidR="00163B18" w:rsidRPr="002E67D9" w:rsidRDefault="00163B18" w:rsidP="007D02FF">
      <w:pPr>
        <w:ind w:firstLine="720"/>
        <w:jc w:val="both"/>
        <w:rPr>
          <w:sz w:val="28"/>
          <w:szCs w:val="28"/>
        </w:rPr>
      </w:pPr>
    </w:p>
    <w:p w:rsidR="00453B59" w:rsidRPr="001A20AE" w:rsidRDefault="00453B59" w:rsidP="00453B5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67D9">
        <w:rPr>
          <w:sz w:val="28"/>
          <w:szCs w:val="28"/>
        </w:rPr>
        <w:lastRenderedPageBreak/>
        <w:t>3.11.</w:t>
      </w:r>
      <w:r w:rsidR="00DF53A8" w:rsidRPr="002E67D9">
        <w:rPr>
          <w:sz w:val="28"/>
          <w:szCs w:val="28"/>
        </w:rPr>
        <w:t> </w:t>
      </w:r>
      <w:r w:rsidRPr="002E67D9">
        <w:rPr>
          <w:sz w:val="28"/>
          <w:szCs w:val="28"/>
        </w:rPr>
        <w:t>Командирование работников проку</w:t>
      </w:r>
      <w:r w:rsidRPr="009620A6">
        <w:rPr>
          <w:sz w:val="28"/>
          <w:szCs w:val="28"/>
        </w:rPr>
        <w:t>ратуры Российской Федерации</w:t>
      </w:r>
      <w:r w:rsidRPr="001A20AE">
        <w:rPr>
          <w:sz w:val="28"/>
          <w:szCs w:val="28"/>
        </w:rPr>
        <w:t xml:space="preserve"> за границу производится без оформления командировочного удостоверения.</w:t>
      </w:r>
    </w:p>
    <w:p w:rsidR="00453B59" w:rsidRPr="00310A04" w:rsidRDefault="00453B59" w:rsidP="00453B5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</w:t>
      </w:r>
      <w:r w:rsidR="00376F6B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 У</w:t>
      </w:r>
      <w:r w:rsidRPr="001A20AE">
        <w:rPr>
          <w:rFonts w:eastAsia="Calibri"/>
          <w:sz w:val="28"/>
          <w:szCs w:val="28"/>
          <w:lang w:eastAsia="en-US"/>
        </w:rPr>
        <w:t>правлени</w:t>
      </w:r>
      <w:r>
        <w:rPr>
          <w:rFonts w:eastAsia="Calibri"/>
          <w:sz w:val="28"/>
          <w:szCs w:val="28"/>
          <w:lang w:eastAsia="en-US"/>
        </w:rPr>
        <w:t>е</w:t>
      </w:r>
      <w:r w:rsidRPr="001A20AE">
        <w:rPr>
          <w:rFonts w:eastAsia="Calibri"/>
          <w:sz w:val="28"/>
          <w:szCs w:val="28"/>
          <w:lang w:eastAsia="en-US"/>
        </w:rPr>
        <w:t xml:space="preserve"> протокола оказыва</w:t>
      </w:r>
      <w:r>
        <w:rPr>
          <w:rFonts w:eastAsia="Calibri"/>
          <w:sz w:val="28"/>
          <w:szCs w:val="28"/>
          <w:lang w:eastAsia="en-US"/>
        </w:rPr>
        <w:t>ет</w:t>
      </w:r>
      <w:r w:rsidRPr="001A20AE">
        <w:rPr>
          <w:rFonts w:eastAsia="Calibri"/>
          <w:sz w:val="28"/>
          <w:szCs w:val="28"/>
          <w:lang w:eastAsia="en-US"/>
        </w:rPr>
        <w:t xml:space="preserve"> </w:t>
      </w:r>
      <w:r w:rsidR="00376F6B">
        <w:rPr>
          <w:rFonts w:eastAsia="Calibri"/>
          <w:sz w:val="28"/>
          <w:szCs w:val="28"/>
          <w:lang w:eastAsia="en-US"/>
        </w:rPr>
        <w:t xml:space="preserve">всем </w:t>
      </w:r>
      <w:r w:rsidRPr="00A0485E">
        <w:rPr>
          <w:rFonts w:eastAsia="Calibri"/>
          <w:sz w:val="28"/>
          <w:szCs w:val="28"/>
          <w:lang w:eastAsia="en-US"/>
        </w:rPr>
        <w:t xml:space="preserve">командируемым </w:t>
      </w:r>
      <w:r w:rsidR="00350ADB">
        <w:rPr>
          <w:rFonts w:eastAsia="Calibri"/>
          <w:sz w:val="28"/>
          <w:szCs w:val="28"/>
          <w:lang w:eastAsia="en-US"/>
        </w:rPr>
        <w:t xml:space="preserve">за границу </w:t>
      </w:r>
      <w:r w:rsidRPr="00A0485E">
        <w:rPr>
          <w:rFonts w:eastAsia="Calibri"/>
          <w:sz w:val="28"/>
          <w:szCs w:val="28"/>
          <w:lang w:eastAsia="en-US"/>
        </w:rPr>
        <w:t>работникам</w:t>
      </w:r>
      <w:r w:rsidR="00350ADB">
        <w:rPr>
          <w:rFonts w:eastAsia="Calibri"/>
          <w:sz w:val="28"/>
          <w:szCs w:val="28"/>
          <w:lang w:eastAsia="en-US"/>
        </w:rPr>
        <w:t xml:space="preserve"> прокуратуры Российской Федерации</w:t>
      </w:r>
      <w:r w:rsidRPr="00A0485E">
        <w:rPr>
          <w:rFonts w:eastAsia="Calibri"/>
          <w:sz w:val="28"/>
          <w:szCs w:val="28"/>
          <w:lang w:eastAsia="en-US"/>
        </w:rPr>
        <w:t xml:space="preserve"> содействие в бронировании номеров в гостинице </w:t>
      </w:r>
      <w:r w:rsidRPr="00310A04">
        <w:rPr>
          <w:rFonts w:eastAsia="Calibri"/>
          <w:sz w:val="28"/>
          <w:szCs w:val="28"/>
          <w:lang w:eastAsia="en-US"/>
        </w:rPr>
        <w:t>и организации трансфера за границей.</w:t>
      </w:r>
    </w:p>
    <w:p w:rsidR="00453B59" w:rsidRPr="00310A04" w:rsidRDefault="00453B59" w:rsidP="00453B5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0A04">
        <w:rPr>
          <w:rFonts w:eastAsia="Calibri"/>
          <w:sz w:val="28"/>
          <w:szCs w:val="28"/>
          <w:lang w:eastAsia="en-US"/>
        </w:rPr>
        <w:t xml:space="preserve">В случае необходимости оказания содействия в организации трансфера информация о месте проживания за границей направляется в </w:t>
      </w:r>
      <w:r w:rsidR="001C0821" w:rsidRPr="00310A04">
        <w:rPr>
          <w:rFonts w:eastAsia="Calibri"/>
          <w:sz w:val="28"/>
          <w:szCs w:val="28"/>
          <w:lang w:eastAsia="en-US"/>
        </w:rPr>
        <w:t xml:space="preserve">управление </w:t>
      </w:r>
      <w:r w:rsidRPr="00310A04">
        <w:rPr>
          <w:rFonts w:eastAsia="Calibri"/>
          <w:sz w:val="28"/>
          <w:szCs w:val="28"/>
          <w:lang w:eastAsia="en-US"/>
        </w:rPr>
        <w:t>протокола не позднее чем за пять рабочих дн</w:t>
      </w:r>
      <w:r w:rsidR="009B319D">
        <w:rPr>
          <w:rFonts w:eastAsia="Calibri"/>
          <w:sz w:val="28"/>
          <w:szCs w:val="28"/>
          <w:lang w:eastAsia="en-US"/>
        </w:rPr>
        <w:t>ей</w:t>
      </w:r>
      <w:r w:rsidRPr="00310A04">
        <w:rPr>
          <w:rFonts w:eastAsia="Calibri"/>
          <w:sz w:val="28"/>
          <w:szCs w:val="28"/>
          <w:lang w:eastAsia="en-US"/>
        </w:rPr>
        <w:t xml:space="preserve"> до выезда в служебную командировку.</w:t>
      </w:r>
    </w:p>
    <w:p w:rsidR="00453B59" w:rsidRPr="00A0485E" w:rsidRDefault="00453B59" w:rsidP="00453B5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0485E">
        <w:rPr>
          <w:rFonts w:eastAsia="Calibri"/>
          <w:sz w:val="28"/>
          <w:szCs w:val="28"/>
          <w:lang w:eastAsia="en-US"/>
        </w:rPr>
        <w:t xml:space="preserve">Заявка на обеспечение автотранспортом для проезда </w:t>
      </w:r>
      <w:r w:rsidR="00DE0298">
        <w:rPr>
          <w:rFonts w:eastAsia="Calibri"/>
          <w:sz w:val="28"/>
          <w:szCs w:val="28"/>
          <w:lang w:eastAsia="en-US"/>
        </w:rPr>
        <w:t>к ме</w:t>
      </w:r>
      <w:r w:rsidR="00FC5435">
        <w:rPr>
          <w:rFonts w:eastAsia="Calibri"/>
          <w:sz w:val="28"/>
          <w:szCs w:val="28"/>
          <w:lang w:eastAsia="en-US"/>
        </w:rPr>
        <w:t>с</w:t>
      </w:r>
      <w:r w:rsidR="00DE0298">
        <w:rPr>
          <w:rFonts w:eastAsia="Calibri"/>
          <w:sz w:val="28"/>
          <w:szCs w:val="28"/>
          <w:lang w:eastAsia="en-US"/>
        </w:rPr>
        <w:t xml:space="preserve">ту отправления поезда, самолета, автобуса или другого транспортного средства и обратно </w:t>
      </w:r>
      <w:r w:rsidRPr="00A0485E">
        <w:rPr>
          <w:rFonts w:eastAsia="Calibri"/>
          <w:sz w:val="28"/>
          <w:szCs w:val="28"/>
          <w:lang w:eastAsia="en-US"/>
        </w:rPr>
        <w:t>направляется в подразделение органа (организации) прокуратуры по обеспечению деятельности не позднее чем за три рабочих дня до выезда в служебную командировку.</w:t>
      </w:r>
    </w:p>
    <w:p w:rsidR="00094D7E" w:rsidRPr="00973B89" w:rsidRDefault="00094D7E" w:rsidP="0067327C">
      <w:pPr>
        <w:jc w:val="center"/>
        <w:rPr>
          <w:b/>
          <w:sz w:val="28"/>
          <w:szCs w:val="44"/>
        </w:rPr>
      </w:pPr>
    </w:p>
    <w:p w:rsidR="0067327C" w:rsidRPr="00731BD3" w:rsidRDefault="00095983" w:rsidP="000D1476">
      <w:pPr>
        <w:spacing w:line="240" w:lineRule="exact"/>
        <w:jc w:val="center"/>
        <w:rPr>
          <w:b/>
          <w:sz w:val="28"/>
          <w:szCs w:val="28"/>
        </w:rPr>
      </w:pPr>
      <w:r w:rsidRPr="00731BD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0D1476" w:rsidRPr="00094D7E">
        <w:rPr>
          <w:b/>
          <w:sz w:val="28"/>
          <w:szCs w:val="28"/>
        </w:rPr>
        <w:t xml:space="preserve">Особенности оформления документов для выезда в служебную командировку за границу работников, имеющих допуск к </w:t>
      </w:r>
      <w:r w:rsidR="000D1476" w:rsidRPr="00731BD3">
        <w:rPr>
          <w:b/>
          <w:sz w:val="28"/>
          <w:szCs w:val="28"/>
        </w:rPr>
        <w:t>государственной тайне</w:t>
      </w:r>
      <w:r w:rsidR="00C20875" w:rsidRPr="00731BD3">
        <w:rPr>
          <w:b/>
          <w:sz w:val="28"/>
          <w:szCs w:val="28"/>
        </w:rPr>
        <w:t xml:space="preserve"> </w:t>
      </w:r>
    </w:p>
    <w:p w:rsidR="0067327C" w:rsidRPr="00DF53A8" w:rsidRDefault="0067327C" w:rsidP="0067327C">
      <w:pPr>
        <w:jc w:val="center"/>
        <w:rPr>
          <w:b/>
          <w:sz w:val="28"/>
          <w:szCs w:val="48"/>
        </w:rPr>
      </w:pPr>
    </w:p>
    <w:p w:rsidR="00B709D3" w:rsidRDefault="00731BD3" w:rsidP="006732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327C" w:rsidRPr="005F5E8C">
        <w:rPr>
          <w:sz w:val="28"/>
          <w:szCs w:val="28"/>
        </w:rPr>
        <w:t>.1.</w:t>
      </w:r>
      <w:r w:rsidR="00E607BD">
        <w:rPr>
          <w:sz w:val="28"/>
          <w:szCs w:val="28"/>
        </w:rPr>
        <w:t> </w:t>
      </w:r>
      <w:r w:rsidR="00B709D3">
        <w:rPr>
          <w:sz w:val="28"/>
          <w:szCs w:val="28"/>
        </w:rPr>
        <w:t>При выдвижении кандидатур</w:t>
      </w:r>
      <w:r w:rsidR="00A06531">
        <w:rPr>
          <w:sz w:val="28"/>
          <w:szCs w:val="28"/>
        </w:rPr>
        <w:t>ы</w:t>
      </w:r>
      <w:r w:rsidR="00B709D3">
        <w:rPr>
          <w:sz w:val="28"/>
          <w:szCs w:val="28"/>
        </w:rPr>
        <w:t xml:space="preserve"> для выезда в служебную командировку за границу руководитель подразделения</w:t>
      </w:r>
      <w:r w:rsidR="00C06921">
        <w:rPr>
          <w:sz w:val="28"/>
          <w:szCs w:val="28"/>
        </w:rPr>
        <w:t xml:space="preserve">, </w:t>
      </w:r>
      <w:r w:rsidR="00B709D3">
        <w:rPr>
          <w:sz w:val="28"/>
          <w:szCs w:val="28"/>
        </w:rPr>
        <w:t>работни</w:t>
      </w:r>
      <w:r w:rsidR="00B709D3" w:rsidRPr="00C20875">
        <w:rPr>
          <w:sz w:val="28"/>
          <w:szCs w:val="28"/>
        </w:rPr>
        <w:t>к</w:t>
      </w:r>
      <w:r w:rsidR="00486BB2" w:rsidRPr="00C20875">
        <w:rPr>
          <w:sz w:val="28"/>
          <w:szCs w:val="28"/>
        </w:rPr>
        <w:t>и</w:t>
      </w:r>
      <w:r w:rsidR="00B709D3">
        <w:rPr>
          <w:sz w:val="28"/>
          <w:szCs w:val="28"/>
        </w:rPr>
        <w:t xml:space="preserve"> котор</w:t>
      </w:r>
      <w:r w:rsidR="002B6B3A">
        <w:rPr>
          <w:sz w:val="28"/>
          <w:szCs w:val="28"/>
        </w:rPr>
        <w:t>ого</w:t>
      </w:r>
      <w:r w:rsidR="00B709D3">
        <w:rPr>
          <w:sz w:val="28"/>
          <w:szCs w:val="28"/>
        </w:rPr>
        <w:t xml:space="preserve"> </w:t>
      </w:r>
      <w:r w:rsidR="00A06531">
        <w:rPr>
          <w:sz w:val="28"/>
          <w:szCs w:val="28"/>
        </w:rPr>
        <w:t>предлагаются для командирования</w:t>
      </w:r>
      <w:r w:rsidR="00B709D3">
        <w:rPr>
          <w:sz w:val="28"/>
          <w:szCs w:val="28"/>
        </w:rPr>
        <w:t xml:space="preserve">, </w:t>
      </w:r>
      <w:r w:rsidR="00B709D3" w:rsidRPr="00741129">
        <w:rPr>
          <w:sz w:val="28"/>
          <w:szCs w:val="28"/>
        </w:rPr>
        <w:t xml:space="preserve">направляет в режимно-секретное подразделение запрос о согласовании выезда </w:t>
      </w:r>
      <w:r w:rsidR="00B709D3">
        <w:rPr>
          <w:sz w:val="28"/>
          <w:szCs w:val="28"/>
        </w:rPr>
        <w:t xml:space="preserve">работников, </w:t>
      </w:r>
      <w:r w:rsidR="00B709D3" w:rsidRPr="00741129">
        <w:rPr>
          <w:sz w:val="28"/>
          <w:szCs w:val="28"/>
        </w:rPr>
        <w:t>допущенных к сведениям особой важности или совершенно секретным сведениям,</w:t>
      </w:r>
      <w:r w:rsidR="00B709D3">
        <w:rPr>
          <w:sz w:val="28"/>
          <w:szCs w:val="28"/>
        </w:rPr>
        <w:t xml:space="preserve"> </w:t>
      </w:r>
      <w:r w:rsidR="00B709D3" w:rsidRPr="00741129">
        <w:rPr>
          <w:sz w:val="28"/>
          <w:szCs w:val="28"/>
        </w:rPr>
        <w:t>по форме согласно приложению № </w:t>
      </w:r>
      <w:r w:rsidR="007F0AD8">
        <w:rPr>
          <w:sz w:val="28"/>
          <w:szCs w:val="28"/>
        </w:rPr>
        <w:t>2</w:t>
      </w:r>
      <w:r w:rsidR="00B709D3" w:rsidRPr="00741129">
        <w:rPr>
          <w:sz w:val="28"/>
          <w:szCs w:val="28"/>
        </w:rPr>
        <w:t xml:space="preserve">, </w:t>
      </w:r>
      <w:r w:rsidR="00B709D3">
        <w:rPr>
          <w:sz w:val="28"/>
          <w:szCs w:val="28"/>
        </w:rPr>
        <w:t xml:space="preserve">а </w:t>
      </w:r>
      <w:r w:rsidR="00B709D3" w:rsidRPr="00741129">
        <w:rPr>
          <w:sz w:val="28"/>
          <w:szCs w:val="28"/>
        </w:rPr>
        <w:t xml:space="preserve">в случае </w:t>
      </w:r>
      <w:r w:rsidR="00B709D3">
        <w:rPr>
          <w:sz w:val="28"/>
          <w:szCs w:val="28"/>
        </w:rPr>
        <w:t>выдвижения кандидатур работников, допущенных к секретным сведениям</w:t>
      </w:r>
      <w:r w:rsidR="00B709D3" w:rsidRPr="00145F83">
        <w:rPr>
          <w:sz w:val="28"/>
          <w:szCs w:val="28"/>
        </w:rPr>
        <w:t>,</w:t>
      </w:r>
      <w:r w:rsidR="00145F83" w:rsidRPr="00145F83">
        <w:rPr>
          <w:sz w:val="28"/>
          <w:szCs w:val="28"/>
        </w:rPr>
        <w:t xml:space="preserve"> </w:t>
      </w:r>
      <w:r w:rsidR="00D32F40" w:rsidRPr="00145F83">
        <w:rPr>
          <w:sz w:val="28"/>
          <w:szCs w:val="28"/>
        </w:rPr>
        <w:t xml:space="preserve">– </w:t>
      </w:r>
      <w:r w:rsidR="00095983" w:rsidRPr="00145F83">
        <w:rPr>
          <w:sz w:val="28"/>
          <w:szCs w:val="28"/>
        </w:rPr>
        <w:t>уведомление</w:t>
      </w:r>
      <w:r w:rsidR="00095983">
        <w:rPr>
          <w:sz w:val="28"/>
          <w:szCs w:val="28"/>
        </w:rPr>
        <w:t xml:space="preserve"> </w:t>
      </w:r>
      <w:r w:rsidR="00B709D3">
        <w:rPr>
          <w:sz w:val="28"/>
          <w:szCs w:val="28"/>
        </w:rPr>
        <w:t xml:space="preserve">об их </w:t>
      </w:r>
      <w:r w:rsidR="00145F83">
        <w:rPr>
          <w:sz w:val="28"/>
          <w:szCs w:val="28"/>
        </w:rPr>
        <w:br/>
      </w:r>
      <w:r w:rsidR="00B709D3">
        <w:rPr>
          <w:sz w:val="28"/>
          <w:szCs w:val="28"/>
        </w:rPr>
        <w:t xml:space="preserve">командировании для учета выездов таких работников по форме согласно приложению № </w:t>
      </w:r>
      <w:r w:rsidR="007F0AD8">
        <w:rPr>
          <w:sz w:val="28"/>
          <w:szCs w:val="28"/>
        </w:rPr>
        <w:t>3</w:t>
      </w:r>
      <w:r w:rsidR="00B709D3">
        <w:rPr>
          <w:sz w:val="28"/>
          <w:szCs w:val="28"/>
        </w:rPr>
        <w:t>.</w:t>
      </w:r>
    </w:p>
    <w:p w:rsidR="00293138" w:rsidRPr="00376F6B" w:rsidRDefault="0067327C" w:rsidP="00293138">
      <w:pPr>
        <w:ind w:firstLine="720"/>
        <w:jc w:val="both"/>
        <w:rPr>
          <w:sz w:val="32"/>
          <w:szCs w:val="28"/>
        </w:rPr>
      </w:pPr>
      <w:r w:rsidRPr="009223E7">
        <w:rPr>
          <w:sz w:val="28"/>
          <w:szCs w:val="28"/>
        </w:rPr>
        <w:t>В запросе (</w:t>
      </w:r>
      <w:r w:rsidR="00095983" w:rsidRPr="009223E7">
        <w:rPr>
          <w:sz w:val="28"/>
          <w:szCs w:val="28"/>
        </w:rPr>
        <w:t>уведомлении</w:t>
      </w:r>
      <w:r w:rsidRPr="009223E7">
        <w:rPr>
          <w:sz w:val="28"/>
          <w:szCs w:val="28"/>
        </w:rPr>
        <w:t xml:space="preserve">) в обязательном порядке указываются государства и </w:t>
      </w:r>
      <w:r w:rsidR="00693AB3" w:rsidRPr="005108FD">
        <w:rPr>
          <w:sz w:val="28"/>
          <w:szCs w:val="28"/>
        </w:rPr>
        <w:t xml:space="preserve">населенные пункты </w:t>
      </w:r>
      <w:r w:rsidRPr="009223E7">
        <w:rPr>
          <w:sz w:val="28"/>
          <w:szCs w:val="28"/>
        </w:rPr>
        <w:t>командирования, п</w:t>
      </w:r>
      <w:r w:rsidR="00E03AB0" w:rsidRPr="009223E7">
        <w:rPr>
          <w:sz w:val="28"/>
          <w:szCs w:val="28"/>
        </w:rPr>
        <w:t>ланируемые маршруты следования</w:t>
      </w:r>
      <w:r w:rsidRPr="009223E7">
        <w:rPr>
          <w:sz w:val="28"/>
          <w:szCs w:val="28"/>
        </w:rPr>
        <w:t xml:space="preserve"> и транзитные пункты остановок</w:t>
      </w:r>
      <w:r w:rsidR="00F076D9">
        <w:rPr>
          <w:sz w:val="28"/>
          <w:szCs w:val="28"/>
        </w:rPr>
        <w:t xml:space="preserve"> </w:t>
      </w:r>
      <w:r w:rsidR="00293138" w:rsidRPr="00AF3A62">
        <w:rPr>
          <w:sz w:val="28"/>
        </w:rPr>
        <w:t xml:space="preserve">в соответствии с заявкой, направленной в </w:t>
      </w:r>
      <w:r w:rsidR="001C0821" w:rsidRPr="00AF3A62">
        <w:rPr>
          <w:sz w:val="28"/>
        </w:rPr>
        <w:t xml:space="preserve">управление </w:t>
      </w:r>
      <w:r w:rsidR="00293138" w:rsidRPr="00AF3A62">
        <w:rPr>
          <w:sz w:val="28"/>
        </w:rPr>
        <w:t>протокола</w:t>
      </w:r>
      <w:r w:rsidR="004371AD">
        <w:rPr>
          <w:sz w:val="28"/>
        </w:rPr>
        <w:t xml:space="preserve"> (</w:t>
      </w:r>
      <w:r w:rsidR="00293138" w:rsidRPr="00AF3A62">
        <w:rPr>
          <w:sz w:val="28"/>
        </w:rPr>
        <w:t xml:space="preserve">уполномоченному </w:t>
      </w:r>
      <w:r w:rsidR="00293138" w:rsidRPr="00376F6B">
        <w:rPr>
          <w:sz w:val="28"/>
        </w:rPr>
        <w:t>лицу</w:t>
      </w:r>
      <w:r w:rsidR="004371AD" w:rsidRPr="00376F6B">
        <w:rPr>
          <w:sz w:val="28"/>
        </w:rPr>
        <w:t>)</w:t>
      </w:r>
      <w:r w:rsidR="00D32F40" w:rsidRPr="00376F6B">
        <w:rPr>
          <w:sz w:val="28"/>
        </w:rPr>
        <w:t>, или определенные при самостоятельном приобретении билетов</w:t>
      </w:r>
      <w:r w:rsidR="00293138" w:rsidRPr="00376F6B">
        <w:rPr>
          <w:sz w:val="28"/>
        </w:rPr>
        <w:t>.</w:t>
      </w:r>
    </w:p>
    <w:p w:rsidR="0067327C" w:rsidRPr="00293138" w:rsidRDefault="0067327C" w:rsidP="0067327C">
      <w:pPr>
        <w:ind w:firstLine="720"/>
        <w:jc w:val="both"/>
        <w:rPr>
          <w:sz w:val="28"/>
          <w:szCs w:val="28"/>
        </w:rPr>
      </w:pPr>
      <w:r w:rsidRPr="009223E7">
        <w:rPr>
          <w:sz w:val="28"/>
          <w:szCs w:val="28"/>
        </w:rPr>
        <w:t>Режимно-секретное подразделение после поступления запроса готовит</w:t>
      </w:r>
      <w:r w:rsidRPr="005F5E8C">
        <w:rPr>
          <w:sz w:val="28"/>
          <w:szCs w:val="28"/>
        </w:rPr>
        <w:t xml:space="preserve"> заключение об осведомленности</w:t>
      </w:r>
      <w:r w:rsidR="00B1591B">
        <w:rPr>
          <w:rStyle w:val="ac"/>
          <w:sz w:val="28"/>
          <w:szCs w:val="28"/>
        </w:rPr>
        <w:footnoteReference w:id="4"/>
      </w:r>
      <w:r w:rsidRPr="005F5E8C">
        <w:rPr>
          <w:sz w:val="28"/>
          <w:szCs w:val="28"/>
        </w:rPr>
        <w:t xml:space="preserve"> </w:t>
      </w:r>
      <w:r w:rsidR="00350ADB">
        <w:rPr>
          <w:sz w:val="28"/>
          <w:szCs w:val="28"/>
        </w:rPr>
        <w:t xml:space="preserve">командируемых за границу </w:t>
      </w:r>
      <w:r w:rsidRPr="009620A6">
        <w:rPr>
          <w:sz w:val="28"/>
          <w:szCs w:val="28"/>
        </w:rPr>
        <w:t xml:space="preserve">работников </w:t>
      </w:r>
      <w:r w:rsidR="00350ADB" w:rsidRPr="009620A6">
        <w:rPr>
          <w:sz w:val="28"/>
          <w:szCs w:val="28"/>
        </w:rPr>
        <w:t xml:space="preserve">прокуратуры Российской Федерации </w:t>
      </w:r>
      <w:r w:rsidRPr="009620A6">
        <w:rPr>
          <w:sz w:val="28"/>
          <w:szCs w:val="28"/>
        </w:rPr>
        <w:t>в сведениях особой важ</w:t>
      </w:r>
      <w:r w:rsidRPr="005F5E8C">
        <w:rPr>
          <w:sz w:val="28"/>
          <w:szCs w:val="28"/>
        </w:rPr>
        <w:t xml:space="preserve">ности </w:t>
      </w:r>
      <w:r w:rsidR="00E41636">
        <w:rPr>
          <w:sz w:val="28"/>
          <w:szCs w:val="28"/>
        </w:rPr>
        <w:t xml:space="preserve">или </w:t>
      </w:r>
      <w:r w:rsidRPr="005F5E8C">
        <w:rPr>
          <w:sz w:val="28"/>
          <w:szCs w:val="28"/>
        </w:rPr>
        <w:t>совершенно секретных сведениях и проект решения</w:t>
      </w:r>
      <w:r w:rsidR="00A31902">
        <w:rPr>
          <w:rStyle w:val="ac"/>
          <w:sz w:val="28"/>
          <w:szCs w:val="28"/>
        </w:rPr>
        <w:footnoteReference w:id="5"/>
      </w:r>
      <w:r w:rsidRPr="005F5E8C">
        <w:rPr>
          <w:sz w:val="28"/>
          <w:szCs w:val="28"/>
        </w:rPr>
        <w:t xml:space="preserve"> о возможности выезда из Российской Федерации.</w:t>
      </w:r>
    </w:p>
    <w:p w:rsidR="007C7D84" w:rsidRPr="00BF48C0" w:rsidRDefault="002066CD" w:rsidP="007C7D84">
      <w:pPr>
        <w:ind w:firstLine="720"/>
        <w:jc w:val="both"/>
        <w:rPr>
          <w:sz w:val="28"/>
          <w:szCs w:val="28"/>
        </w:rPr>
      </w:pPr>
      <w:r w:rsidRPr="00BF48C0">
        <w:rPr>
          <w:sz w:val="28"/>
          <w:szCs w:val="28"/>
        </w:rPr>
        <w:t>4</w:t>
      </w:r>
      <w:r w:rsidR="00F53313" w:rsidRPr="00BF48C0">
        <w:rPr>
          <w:sz w:val="28"/>
          <w:szCs w:val="28"/>
        </w:rPr>
        <w:t xml:space="preserve">.2. Решение о возможности выезда из Российской Федерации                   </w:t>
      </w:r>
      <w:r w:rsidR="00B329D2" w:rsidRPr="00BF48C0">
        <w:rPr>
          <w:sz w:val="28"/>
          <w:szCs w:val="28"/>
        </w:rPr>
        <w:t>подписывается</w:t>
      </w:r>
      <w:r w:rsidR="00F53313" w:rsidRPr="00BF48C0">
        <w:rPr>
          <w:sz w:val="28"/>
          <w:szCs w:val="28"/>
        </w:rPr>
        <w:t xml:space="preserve"> Генеральным прокурором Российской Федерации в отношении заместителей Генерального прокурора Российской Федерации, советников Генерального прокурора Российской Федерации, старших </w:t>
      </w:r>
      <w:r w:rsidR="00F53313" w:rsidRPr="00BF48C0">
        <w:rPr>
          <w:sz w:val="28"/>
          <w:szCs w:val="28"/>
        </w:rPr>
        <w:lastRenderedPageBreak/>
        <w:t>помощников Генерального прокурора Российской Федерации по особым поручениям, ректора Университета, прокуроров субъектов Российской Федерации и приравненных к ним специализированных прокуроров, прокурора комплекса «Байконур»</w:t>
      </w:r>
      <w:r w:rsidR="000D7465" w:rsidRPr="00BF48C0">
        <w:rPr>
          <w:sz w:val="28"/>
          <w:szCs w:val="28"/>
        </w:rPr>
        <w:t xml:space="preserve">, </w:t>
      </w:r>
      <w:r w:rsidR="007C7D84" w:rsidRPr="00BF48C0">
        <w:rPr>
          <w:sz w:val="28"/>
          <w:szCs w:val="28"/>
        </w:rPr>
        <w:t>в отношении иных командируемых за границу работников Генеральной прокуратуры Российской Федерации – заместителем Генерального прокурора Российской Федерации, курирующим вопросы обеспечения режима секретности в органах прокуратуры Российской Федерации.</w:t>
      </w:r>
    </w:p>
    <w:p w:rsidR="007C7D84" w:rsidRPr="00BF48C0" w:rsidRDefault="007C7D84" w:rsidP="007C7D84">
      <w:pPr>
        <w:ind w:firstLine="720"/>
        <w:jc w:val="both"/>
        <w:rPr>
          <w:sz w:val="28"/>
          <w:szCs w:val="28"/>
        </w:rPr>
      </w:pPr>
      <w:r w:rsidRPr="00BF48C0">
        <w:rPr>
          <w:sz w:val="28"/>
          <w:szCs w:val="28"/>
        </w:rPr>
        <w:t>Решение о возможности выезда из Российской Федерации работников Главной военной прокуратуры и военных прокуроров, приравненных к прокурорам субъектов Российской Федерации, подписывается заместителем Генерального прокурора Российской Федерации – Главным военным прокурором, в отношении иных работников органов военной прокуратуры – военными прокурорами, приравненными к прокурорам субъектов Российской Федерации.</w:t>
      </w:r>
    </w:p>
    <w:p w:rsidR="00ED7DE2" w:rsidRPr="00BF48C0" w:rsidRDefault="00F53313" w:rsidP="00F53313">
      <w:pPr>
        <w:ind w:firstLine="720"/>
        <w:jc w:val="both"/>
        <w:rPr>
          <w:sz w:val="28"/>
          <w:szCs w:val="28"/>
        </w:rPr>
      </w:pPr>
      <w:r w:rsidRPr="00BF48C0">
        <w:rPr>
          <w:sz w:val="28"/>
          <w:szCs w:val="28"/>
        </w:rPr>
        <w:t xml:space="preserve">Решение о возможности выезда из Российской Федерации в отношении </w:t>
      </w:r>
      <w:r w:rsidR="00C26577" w:rsidRPr="00BF48C0">
        <w:rPr>
          <w:sz w:val="28"/>
          <w:szCs w:val="28"/>
        </w:rPr>
        <w:t xml:space="preserve">работников </w:t>
      </w:r>
      <w:r w:rsidRPr="00BF48C0">
        <w:rPr>
          <w:sz w:val="28"/>
          <w:szCs w:val="28"/>
        </w:rPr>
        <w:t>Университет</w:t>
      </w:r>
      <w:r w:rsidR="00C26577" w:rsidRPr="00BF48C0">
        <w:rPr>
          <w:sz w:val="28"/>
          <w:szCs w:val="28"/>
        </w:rPr>
        <w:t xml:space="preserve">а, директоров и заместителей директоров </w:t>
      </w:r>
      <w:r w:rsidR="00E05452" w:rsidRPr="00BF48C0">
        <w:rPr>
          <w:sz w:val="28"/>
          <w:szCs w:val="28"/>
        </w:rPr>
        <w:t>институтов (</w:t>
      </w:r>
      <w:r w:rsidR="00C26577" w:rsidRPr="00BF48C0">
        <w:rPr>
          <w:sz w:val="28"/>
          <w:szCs w:val="28"/>
        </w:rPr>
        <w:t>филиалов</w:t>
      </w:r>
      <w:r w:rsidR="00E05452" w:rsidRPr="00BF48C0">
        <w:rPr>
          <w:sz w:val="28"/>
          <w:szCs w:val="28"/>
        </w:rPr>
        <w:t xml:space="preserve">) </w:t>
      </w:r>
      <w:r w:rsidR="00095983" w:rsidRPr="00BF48C0">
        <w:rPr>
          <w:sz w:val="28"/>
          <w:szCs w:val="28"/>
        </w:rPr>
        <w:t xml:space="preserve">Университета </w:t>
      </w:r>
      <w:r w:rsidR="007C7D84" w:rsidRPr="00BF48C0">
        <w:rPr>
          <w:sz w:val="28"/>
          <w:szCs w:val="28"/>
        </w:rPr>
        <w:t xml:space="preserve">подписывается </w:t>
      </w:r>
      <w:r w:rsidRPr="00BF48C0">
        <w:rPr>
          <w:sz w:val="28"/>
          <w:szCs w:val="28"/>
        </w:rPr>
        <w:t xml:space="preserve">ректором Университета, </w:t>
      </w:r>
      <w:r w:rsidR="00C26577" w:rsidRPr="00BF48C0">
        <w:rPr>
          <w:sz w:val="28"/>
          <w:szCs w:val="28"/>
        </w:rPr>
        <w:t xml:space="preserve">в отношении </w:t>
      </w:r>
      <w:r w:rsidR="00693AB3" w:rsidRPr="00BF48C0">
        <w:rPr>
          <w:sz w:val="28"/>
          <w:szCs w:val="28"/>
        </w:rPr>
        <w:t xml:space="preserve">остальных </w:t>
      </w:r>
      <w:r w:rsidR="00C26577" w:rsidRPr="00BF48C0">
        <w:rPr>
          <w:sz w:val="28"/>
          <w:szCs w:val="28"/>
        </w:rPr>
        <w:t xml:space="preserve">работников </w:t>
      </w:r>
      <w:r w:rsidR="00E05452" w:rsidRPr="00BF48C0">
        <w:rPr>
          <w:sz w:val="28"/>
          <w:szCs w:val="28"/>
        </w:rPr>
        <w:t>институтов (</w:t>
      </w:r>
      <w:r w:rsidR="00C26577" w:rsidRPr="00BF48C0">
        <w:rPr>
          <w:sz w:val="28"/>
          <w:szCs w:val="28"/>
        </w:rPr>
        <w:t>филиалов</w:t>
      </w:r>
      <w:r w:rsidR="00E05452" w:rsidRPr="00BF48C0">
        <w:rPr>
          <w:sz w:val="28"/>
          <w:szCs w:val="28"/>
        </w:rPr>
        <w:t>)</w:t>
      </w:r>
      <w:r w:rsidR="00C26577" w:rsidRPr="00BF48C0">
        <w:rPr>
          <w:sz w:val="28"/>
          <w:szCs w:val="28"/>
        </w:rPr>
        <w:t xml:space="preserve"> Университета</w:t>
      </w:r>
      <w:r w:rsidR="00731BD3" w:rsidRPr="00BF48C0">
        <w:rPr>
          <w:sz w:val="28"/>
          <w:szCs w:val="28"/>
        </w:rPr>
        <w:t xml:space="preserve"> </w:t>
      </w:r>
      <w:r w:rsidR="00C26577" w:rsidRPr="00BF48C0">
        <w:rPr>
          <w:sz w:val="28"/>
          <w:szCs w:val="28"/>
        </w:rPr>
        <w:t xml:space="preserve">– директором </w:t>
      </w:r>
      <w:r w:rsidR="00E05452" w:rsidRPr="00BF48C0">
        <w:rPr>
          <w:sz w:val="28"/>
          <w:szCs w:val="28"/>
        </w:rPr>
        <w:t>института (</w:t>
      </w:r>
      <w:r w:rsidR="00C26577" w:rsidRPr="00BF48C0">
        <w:rPr>
          <w:sz w:val="28"/>
          <w:szCs w:val="28"/>
        </w:rPr>
        <w:t>филиала</w:t>
      </w:r>
      <w:r w:rsidR="00E05452" w:rsidRPr="00BF48C0">
        <w:rPr>
          <w:sz w:val="28"/>
          <w:szCs w:val="28"/>
        </w:rPr>
        <w:t>)</w:t>
      </w:r>
      <w:r w:rsidR="00095983" w:rsidRPr="00BF48C0">
        <w:rPr>
          <w:sz w:val="28"/>
          <w:szCs w:val="28"/>
        </w:rPr>
        <w:t xml:space="preserve"> Университета</w:t>
      </w:r>
      <w:r w:rsidR="00C26577" w:rsidRPr="00BF48C0">
        <w:rPr>
          <w:sz w:val="28"/>
          <w:szCs w:val="28"/>
        </w:rPr>
        <w:t xml:space="preserve">, </w:t>
      </w:r>
      <w:r w:rsidR="007C7D84" w:rsidRPr="00BF48C0">
        <w:rPr>
          <w:sz w:val="28"/>
          <w:szCs w:val="28"/>
        </w:rPr>
        <w:br/>
      </w:r>
      <w:r w:rsidRPr="00BF48C0">
        <w:rPr>
          <w:sz w:val="28"/>
          <w:szCs w:val="28"/>
        </w:rPr>
        <w:t xml:space="preserve">в </w:t>
      </w:r>
      <w:r w:rsidR="00CA19A7" w:rsidRPr="00BF48C0">
        <w:rPr>
          <w:sz w:val="28"/>
          <w:szCs w:val="28"/>
        </w:rPr>
        <w:t xml:space="preserve">отношении работников </w:t>
      </w:r>
      <w:r w:rsidRPr="00BF48C0">
        <w:rPr>
          <w:sz w:val="28"/>
          <w:szCs w:val="28"/>
        </w:rPr>
        <w:t>прокуратур субъектов Российской Федерации и приравненных к ним специализированных прокуратур, прокуратур</w:t>
      </w:r>
      <w:r w:rsidR="00CA19A7" w:rsidRPr="00BF48C0">
        <w:rPr>
          <w:sz w:val="28"/>
          <w:szCs w:val="28"/>
        </w:rPr>
        <w:t>ы</w:t>
      </w:r>
      <w:r w:rsidRPr="00BF48C0">
        <w:rPr>
          <w:sz w:val="28"/>
          <w:szCs w:val="28"/>
        </w:rPr>
        <w:t xml:space="preserve"> ком</w:t>
      </w:r>
      <w:r w:rsidR="00B329D2" w:rsidRPr="00BF48C0">
        <w:rPr>
          <w:sz w:val="28"/>
          <w:szCs w:val="28"/>
        </w:rPr>
        <w:t xml:space="preserve">плекса «Байконур» – </w:t>
      </w:r>
      <w:r w:rsidR="00ED7DE2" w:rsidRPr="00BF48C0">
        <w:rPr>
          <w:sz w:val="28"/>
          <w:szCs w:val="28"/>
        </w:rPr>
        <w:t>прокурорами, возглавляющими эти прокуратуры.</w:t>
      </w:r>
    </w:p>
    <w:p w:rsidR="007A395D" w:rsidRPr="00BF48C0" w:rsidRDefault="00D32F40" w:rsidP="007A395D">
      <w:pPr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BF48C0">
        <w:rPr>
          <w:sz w:val="28"/>
          <w:szCs w:val="28"/>
        </w:rPr>
        <w:t>Режимно</w:t>
      </w:r>
      <w:r w:rsidR="00EC0690" w:rsidRPr="00BF48C0">
        <w:rPr>
          <w:sz w:val="28"/>
          <w:szCs w:val="28"/>
        </w:rPr>
        <w:t xml:space="preserve">-секретное подразделение информирует </w:t>
      </w:r>
      <w:r w:rsidRPr="00BF48C0">
        <w:rPr>
          <w:sz w:val="28"/>
          <w:szCs w:val="28"/>
        </w:rPr>
        <w:t xml:space="preserve">о принятом решении </w:t>
      </w:r>
      <w:r w:rsidR="00EC0690" w:rsidRPr="00BF48C0">
        <w:rPr>
          <w:sz w:val="28"/>
          <w:szCs w:val="28"/>
        </w:rPr>
        <w:t>инициатора запроса</w:t>
      </w:r>
      <w:r w:rsidR="00453B59" w:rsidRPr="00BF48C0">
        <w:rPr>
          <w:sz w:val="28"/>
          <w:szCs w:val="28"/>
        </w:rPr>
        <w:t xml:space="preserve"> и </w:t>
      </w:r>
      <w:r w:rsidR="003977A8" w:rsidRPr="00BF48C0">
        <w:rPr>
          <w:sz w:val="28"/>
          <w:szCs w:val="28"/>
        </w:rPr>
        <w:t xml:space="preserve">управление </w:t>
      </w:r>
      <w:r w:rsidR="00F06433" w:rsidRPr="00BF48C0">
        <w:rPr>
          <w:sz w:val="28"/>
          <w:szCs w:val="28"/>
        </w:rPr>
        <w:t>протокола</w:t>
      </w:r>
      <w:r w:rsidR="004371AD" w:rsidRPr="00BF48C0">
        <w:rPr>
          <w:sz w:val="28"/>
          <w:szCs w:val="28"/>
        </w:rPr>
        <w:t xml:space="preserve"> (</w:t>
      </w:r>
      <w:r w:rsidR="00F06433" w:rsidRPr="00BF48C0">
        <w:rPr>
          <w:sz w:val="28"/>
          <w:szCs w:val="28"/>
        </w:rPr>
        <w:t>уполномоченное лицо</w:t>
      </w:r>
      <w:r w:rsidR="009253EC" w:rsidRPr="00BF48C0">
        <w:rPr>
          <w:sz w:val="28"/>
          <w:szCs w:val="28"/>
        </w:rPr>
        <w:t>)</w:t>
      </w:r>
      <w:r w:rsidR="00961C5E" w:rsidRPr="00BF48C0">
        <w:rPr>
          <w:sz w:val="28"/>
          <w:szCs w:val="28"/>
        </w:rPr>
        <w:t xml:space="preserve">, </w:t>
      </w:r>
      <w:r w:rsidR="00B73E85" w:rsidRPr="00BF48C0">
        <w:rPr>
          <w:sz w:val="28"/>
          <w:szCs w:val="28"/>
        </w:rPr>
        <w:br/>
        <w:t>в</w:t>
      </w:r>
      <w:r w:rsidR="00961C5E" w:rsidRPr="00BF48C0">
        <w:rPr>
          <w:sz w:val="28"/>
          <w:szCs w:val="28"/>
        </w:rPr>
        <w:t xml:space="preserve"> </w:t>
      </w:r>
      <w:r w:rsidR="00B73E85" w:rsidRPr="00BF48C0">
        <w:rPr>
          <w:sz w:val="28"/>
          <w:szCs w:val="28"/>
        </w:rPr>
        <w:t>органах военной прокуратуры – управление (аппарат</w:t>
      </w:r>
      <w:r w:rsidR="00CB55DE" w:rsidRPr="00BF48C0">
        <w:rPr>
          <w:sz w:val="28"/>
          <w:szCs w:val="28"/>
        </w:rPr>
        <w:t>а</w:t>
      </w:r>
      <w:r w:rsidR="00B73E85" w:rsidRPr="00BF48C0">
        <w:rPr>
          <w:sz w:val="28"/>
          <w:szCs w:val="28"/>
        </w:rPr>
        <w:t xml:space="preserve"> Главного военного прокурора) Главной военной прокуратуры</w:t>
      </w:r>
      <w:r w:rsidR="00A31902" w:rsidRPr="00BF48C0">
        <w:rPr>
          <w:sz w:val="28"/>
          <w:szCs w:val="28"/>
        </w:rPr>
        <w:t xml:space="preserve">, </w:t>
      </w:r>
      <w:r w:rsidR="00A31902" w:rsidRPr="00BF48C0">
        <w:rPr>
          <w:color w:val="000000"/>
          <w:sz w:val="28"/>
          <w:szCs w:val="28"/>
        </w:rPr>
        <w:t xml:space="preserve">а также проводит инструктаж </w:t>
      </w:r>
      <w:r w:rsidR="00B329D2" w:rsidRPr="00BF48C0">
        <w:rPr>
          <w:color w:val="000000"/>
          <w:sz w:val="28"/>
          <w:szCs w:val="28"/>
        </w:rPr>
        <w:t>командируемых работников</w:t>
      </w:r>
      <w:r w:rsidR="009F634C" w:rsidRPr="00BF48C0">
        <w:rPr>
          <w:color w:val="000000"/>
          <w:sz w:val="28"/>
          <w:szCs w:val="28"/>
        </w:rPr>
        <w:t xml:space="preserve"> </w:t>
      </w:r>
      <w:r w:rsidR="009F634C" w:rsidRPr="00BF48C0">
        <w:rPr>
          <w:sz w:val="28"/>
          <w:szCs w:val="28"/>
        </w:rPr>
        <w:t xml:space="preserve">по вопросам безопасности и </w:t>
      </w:r>
      <w:r w:rsidR="007A395D" w:rsidRPr="00BF48C0">
        <w:rPr>
          <w:sz w:val="28"/>
          <w:szCs w:val="28"/>
        </w:rPr>
        <w:t>защиты сведений,</w:t>
      </w:r>
      <w:r w:rsidR="007A395D" w:rsidRPr="00BF48C0">
        <w:rPr>
          <w:rFonts w:eastAsia="Calibri"/>
          <w:sz w:val="28"/>
          <w:szCs w:val="22"/>
          <w:lang w:eastAsia="en-US"/>
        </w:rPr>
        <w:t xml:space="preserve"> составляющих государственную тайну.</w:t>
      </w:r>
    </w:p>
    <w:p w:rsidR="00536F60" w:rsidRPr="0081023D" w:rsidRDefault="002066CD" w:rsidP="0067327C">
      <w:pPr>
        <w:ind w:firstLine="720"/>
        <w:jc w:val="both"/>
        <w:rPr>
          <w:sz w:val="28"/>
          <w:szCs w:val="28"/>
        </w:rPr>
      </w:pPr>
      <w:r w:rsidRPr="00BF48C0">
        <w:rPr>
          <w:sz w:val="28"/>
          <w:szCs w:val="28"/>
        </w:rPr>
        <w:t>4</w:t>
      </w:r>
      <w:r w:rsidR="0067327C" w:rsidRPr="00BF48C0">
        <w:rPr>
          <w:sz w:val="28"/>
          <w:szCs w:val="28"/>
        </w:rPr>
        <w:t>.3.</w:t>
      </w:r>
      <w:r w:rsidR="00E607BD" w:rsidRPr="00BF48C0">
        <w:rPr>
          <w:sz w:val="28"/>
          <w:szCs w:val="28"/>
        </w:rPr>
        <w:t> </w:t>
      </w:r>
      <w:r w:rsidR="0025313B" w:rsidRPr="00BF48C0">
        <w:rPr>
          <w:sz w:val="28"/>
          <w:szCs w:val="28"/>
        </w:rPr>
        <w:t xml:space="preserve">После </w:t>
      </w:r>
      <w:r w:rsidR="0081023D" w:rsidRPr="00BF48C0">
        <w:rPr>
          <w:sz w:val="28"/>
          <w:szCs w:val="28"/>
        </w:rPr>
        <w:t>подписания</w:t>
      </w:r>
      <w:r w:rsidR="0025313B" w:rsidRPr="00BF48C0">
        <w:rPr>
          <w:sz w:val="28"/>
          <w:szCs w:val="28"/>
        </w:rPr>
        <w:t xml:space="preserve"> решения о возможности выезда работника, осведомленного в сведениях особой важности или совершенно секретных сведениях, </w:t>
      </w:r>
      <w:r w:rsidR="00536F60" w:rsidRPr="00BF48C0">
        <w:rPr>
          <w:sz w:val="28"/>
          <w:szCs w:val="28"/>
        </w:rPr>
        <w:t>извещение</w:t>
      </w:r>
      <w:r w:rsidR="00536F60" w:rsidRPr="00BF48C0">
        <w:rPr>
          <w:rStyle w:val="ac"/>
          <w:sz w:val="28"/>
          <w:szCs w:val="28"/>
        </w:rPr>
        <w:footnoteReference w:id="6"/>
      </w:r>
      <w:r w:rsidR="00ED7DE2" w:rsidRPr="00BF48C0">
        <w:rPr>
          <w:sz w:val="28"/>
          <w:szCs w:val="28"/>
        </w:rPr>
        <w:t xml:space="preserve"> направляется режимно-секретным подразделением:</w:t>
      </w:r>
      <w:r w:rsidR="009620A6">
        <w:rPr>
          <w:sz w:val="28"/>
          <w:szCs w:val="28"/>
        </w:rPr>
        <w:t xml:space="preserve"> </w:t>
      </w:r>
    </w:p>
    <w:p w:rsidR="00536F60" w:rsidRDefault="00194256" w:rsidP="006732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чем за </w:t>
      </w:r>
      <w:r w:rsidRPr="002D220C">
        <w:rPr>
          <w:sz w:val="28"/>
          <w:szCs w:val="28"/>
        </w:rPr>
        <w:t xml:space="preserve">15 </w:t>
      </w:r>
      <w:r w:rsidR="005D7706" w:rsidRPr="002D220C">
        <w:rPr>
          <w:sz w:val="28"/>
          <w:szCs w:val="28"/>
        </w:rPr>
        <w:t xml:space="preserve">календарных </w:t>
      </w:r>
      <w:r w:rsidRPr="002D220C">
        <w:rPr>
          <w:sz w:val="28"/>
          <w:szCs w:val="28"/>
        </w:rPr>
        <w:t xml:space="preserve">дней до выезда </w:t>
      </w:r>
      <w:r w:rsidR="0025313B" w:rsidRPr="002D220C">
        <w:rPr>
          <w:sz w:val="28"/>
          <w:szCs w:val="28"/>
        </w:rPr>
        <w:t xml:space="preserve">в </w:t>
      </w:r>
      <w:r w:rsidR="00536F60" w:rsidRPr="002D220C">
        <w:rPr>
          <w:sz w:val="28"/>
          <w:szCs w:val="28"/>
        </w:rPr>
        <w:t xml:space="preserve">адрес Управления внешней контрразведки </w:t>
      </w:r>
      <w:r w:rsidR="0025313B" w:rsidRPr="002D220C">
        <w:rPr>
          <w:sz w:val="28"/>
          <w:szCs w:val="28"/>
        </w:rPr>
        <w:t>Служб</w:t>
      </w:r>
      <w:r w:rsidR="00B329D2" w:rsidRPr="002D220C">
        <w:rPr>
          <w:sz w:val="28"/>
          <w:szCs w:val="28"/>
        </w:rPr>
        <w:t>ы</w:t>
      </w:r>
      <w:r w:rsidR="0025313B" w:rsidRPr="002D220C">
        <w:rPr>
          <w:sz w:val="28"/>
          <w:szCs w:val="28"/>
        </w:rPr>
        <w:t xml:space="preserve"> внешней разведки Российской Федерации (далее – СВР России)</w:t>
      </w:r>
      <w:r w:rsidR="00536F60" w:rsidRPr="002D220C">
        <w:rPr>
          <w:sz w:val="28"/>
          <w:szCs w:val="28"/>
        </w:rPr>
        <w:t xml:space="preserve"> без указания конкретного руководителя подразделения</w:t>
      </w:r>
      <w:r w:rsidRPr="002D220C">
        <w:rPr>
          <w:sz w:val="28"/>
          <w:szCs w:val="28"/>
        </w:rPr>
        <w:t xml:space="preserve"> </w:t>
      </w:r>
      <w:r w:rsidR="00376F6B">
        <w:rPr>
          <w:sz w:val="28"/>
          <w:szCs w:val="28"/>
        </w:rPr>
        <w:t xml:space="preserve">СВР России </w:t>
      </w:r>
      <w:r w:rsidRPr="002D220C">
        <w:rPr>
          <w:sz w:val="28"/>
          <w:szCs w:val="28"/>
        </w:rPr>
        <w:t xml:space="preserve">(в случае принятия решения менее чем за 15 </w:t>
      </w:r>
      <w:r w:rsidR="005D7706" w:rsidRPr="002D220C">
        <w:rPr>
          <w:sz w:val="28"/>
          <w:szCs w:val="28"/>
        </w:rPr>
        <w:t xml:space="preserve">календарных </w:t>
      </w:r>
      <w:r w:rsidRPr="002D220C">
        <w:rPr>
          <w:sz w:val="28"/>
          <w:szCs w:val="28"/>
        </w:rPr>
        <w:t>дней до</w:t>
      </w:r>
      <w:r>
        <w:rPr>
          <w:sz w:val="28"/>
          <w:szCs w:val="28"/>
        </w:rPr>
        <w:t xml:space="preserve"> выезда – незамедлительно)</w:t>
      </w:r>
      <w:r w:rsidR="00536F60">
        <w:rPr>
          <w:sz w:val="28"/>
          <w:szCs w:val="28"/>
        </w:rPr>
        <w:t>;</w:t>
      </w:r>
    </w:p>
    <w:p w:rsidR="00A31902" w:rsidRPr="009620A6" w:rsidRDefault="00194256" w:rsidP="0067327C">
      <w:pPr>
        <w:ind w:firstLine="720"/>
        <w:jc w:val="both"/>
        <w:rPr>
          <w:sz w:val="28"/>
          <w:szCs w:val="28"/>
        </w:rPr>
      </w:pPr>
      <w:r w:rsidRPr="009620A6">
        <w:rPr>
          <w:sz w:val="28"/>
          <w:szCs w:val="28"/>
        </w:rPr>
        <w:t xml:space="preserve">с ежеквартальной периодичностью в </w:t>
      </w:r>
      <w:r w:rsidR="000C2431" w:rsidRPr="009620A6">
        <w:rPr>
          <w:sz w:val="28"/>
          <w:szCs w:val="28"/>
        </w:rPr>
        <w:t>территориальные</w:t>
      </w:r>
      <w:r w:rsidR="00B329D2" w:rsidRPr="009620A6">
        <w:rPr>
          <w:sz w:val="28"/>
          <w:szCs w:val="28"/>
        </w:rPr>
        <w:t xml:space="preserve"> органы</w:t>
      </w:r>
      <w:r w:rsidR="000C2431" w:rsidRPr="009620A6">
        <w:rPr>
          <w:sz w:val="28"/>
          <w:szCs w:val="28"/>
        </w:rPr>
        <w:t xml:space="preserve"> </w:t>
      </w:r>
      <w:r w:rsidR="00163B18">
        <w:rPr>
          <w:sz w:val="28"/>
          <w:szCs w:val="28"/>
        </w:rPr>
        <w:t xml:space="preserve">Федеральной </w:t>
      </w:r>
      <w:r w:rsidR="00D32F40">
        <w:rPr>
          <w:sz w:val="28"/>
          <w:szCs w:val="28"/>
        </w:rPr>
        <w:t xml:space="preserve">службы безопасности Российской Федерации (далее – </w:t>
      </w:r>
      <w:r w:rsidR="0025313B" w:rsidRPr="009620A6">
        <w:rPr>
          <w:sz w:val="28"/>
          <w:szCs w:val="28"/>
        </w:rPr>
        <w:t>ФСБ России</w:t>
      </w:r>
      <w:r w:rsidR="00D32F40">
        <w:rPr>
          <w:sz w:val="28"/>
          <w:szCs w:val="28"/>
        </w:rPr>
        <w:t>)</w:t>
      </w:r>
      <w:r w:rsidRPr="009620A6">
        <w:rPr>
          <w:sz w:val="28"/>
          <w:szCs w:val="28"/>
        </w:rPr>
        <w:t>.</w:t>
      </w:r>
      <w:r w:rsidR="0025313B" w:rsidRPr="009620A6">
        <w:rPr>
          <w:sz w:val="28"/>
          <w:szCs w:val="28"/>
        </w:rPr>
        <w:t xml:space="preserve"> </w:t>
      </w:r>
    </w:p>
    <w:p w:rsidR="00B90630" w:rsidRPr="00587114" w:rsidRDefault="00F13481" w:rsidP="00EC576A">
      <w:pPr>
        <w:ind w:firstLine="720"/>
        <w:jc w:val="both"/>
        <w:rPr>
          <w:sz w:val="28"/>
          <w:szCs w:val="28"/>
        </w:rPr>
      </w:pPr>
      <w:r w:rsidRPr="00587114">
        <w:rPr>
          <w:sz w:val="28"/>
          <w:szCs w:val="28"/>
        </w:rPr>
        <w:t xml:space="preserve">Порядок и сроки направления извещений </w:t>
      </w:r>
      <w:r w:rsidR="00B90630" w:rsidRPr="00587114">
        <w:rPr>
          <w:sz w:val="28"/>
          <w:szCs w:val="28"/>
        </w:rPr>
        <w:t>в СВР России</w:t>
      </w:r>
      <w:r w:rsidR="00EC576A" w:rsidRPr="00587114">
        <w:rPr>
          <w:sz w:val="28"/>
          <w:szCs w:val="28"/>
        </w:rPr>
        <w:t xml:space="preserve"> и ФСБ России</w:t>
      </w:r>
      <w:r w:rsidR="00B90630" w:rsidRPr="00587114">
        <w:rPr>
          <w:sz w:val="28"/>
          <w:szCs w:val="28"/>
        </w:rPr>
        <w:t xml:space="preserve"> </w:t>
      </w:r>
      <w:r w:rsidR="00EC576A" w:rsidRPr="00587114">
        <w:rPr>
          <w:sz w:val="28"/>
          <w:szCs w:val="28"/>
        </w:rPr>
        <w:t>в отношении работников органов военной прокуратур</w:t>
      </w:r>
      <w:r w:rsidR="0062780B">
        <w:rPr>
          <w:sz w:val="28"/>
          <w:szCs w:val="28"/>
        </w:rPr>
        <w:t>ы</w:t>
      </w:r>
      <w:r w:rsidR="00EC576A" w:rsidRPr="00587114">
        <w:rPr>
          <w:sz w:val="28"/>
          <w:szCs w:val="28"/>
        </w:rPr>
        <w:t xml:space="preserve"> определя</w:t>
      </w:r>
      <w:r w:rsidR="00896B0F">
        <w:rPr>
          <w:sz w:val="28"/>
          <w:szCs w:val="28"/>
        </w:rPr>
        <w:t>ю</w:t>
      </w:r>
      <w:r w:rsidR="00EC576A" w:rsidRPr="00587114">
        <w:rPr>
          <w:sz w:val="28"/>
          <w:szCs w:val="28"/>
        </w:rPr>
        <w:t>тся Главной военной прокуратурой.</w:t>
      </w:r>
    </w:p>
    <w:p w:rsidR="009223E7" w:rsidRPr="00587114" w:rsidRDefault="002066CD" w:rsidP="009223E7">
      <w:pPr>
        <w:ind w:firstLine="720"/>
        <w:jc w:val="both"/>
        <w:rPr>
          <w:sz w:val="28"/>
          <w:szCs w:val="28"/>
        </w:rPr>
      </w:pPr>
      <w:r w:rsidRPr="00E7292D">
        <w:rPr>
          <w:sz w:val="28"/>
          <w:szCs w:val="28"/>
        </w:rPr>
        <w:lastRenderedPageBreak/>
        <w:t>4</w:t>
      </w:r>
      <w:r w:rsidR="0067327C" w:rsidRPr="00E7292D">
        <w:rPr>
          <w:sz w:val="28"/>
          <w:szCs w:val="28"/>
        </w:rPr>
        <w:t>.4</w:t>
      </w:r>
      <w:r w:rsidR="00E607BD" w:rsidRPr="00E7292D">
        <w:rPr>
          <w:sz w:val="28"/>
          <w:szCs w:val="28"/>
        </w:rPr>
        <w:t>. </w:t>
      </w:r>
      <w:r w:rsidR="0067327C" w:rsidRPr="00E7292D">
        <w:rPr>
          <w:sz w:val="28"/>
          <w:szCs w:val="28"/>
        </w:rPr>
        <w:t xml:space="preserve">В случае изменения ранее согласованных режимно-секретным подразделением сроков пребывания за пределами Российской Федерации </w:t>
      </w:r>
      <w:r w:rsidR="002B5365">
        <w:rPr>
          <w:sz w:val="28"/>
          <w:szCs w:val="28"/>
        </w:rPr>
        <w:t xml:space="preserve">командируемых за границу </w:t>
      </w:r>
      <w:r w:rsidR="002B5365" w:rsidRPr="009620A6">
        <w:rPr>
          <w:sz w:val="28"/>
          <w:szCs w:val="28"/>
        </w:rPr>
        <w:t>работников прокуратуры Российской Федерации</w:t>
      </w:r>
      <w:r w:rsidR="0067327C" w:rsidRPr="009620A6">
        <w:rPr>
          <w:sz w:val="28"/>
          <w:szCs w:val="28"/>
        </w:rPr>
        <w:t>,</w:t>
      </w:r>
      <w:r w:rsidR="0067327C" w:rsidRPr="00E7292D">
        <w:rPr>
          <w:sz w:val="28"/>
          <w:szCs w:val="28"/>
        </w:rPr>
        <w:t xml:space="preserve"> имеющих допуск к государственн</w:t>
      </w:r>
      <w:r w:rsidR="00026D48" w:rsidRPr="00E7292D">
        <w:rPr>
          <w:sz w:val="28"/>
          <w:szCs w:val="28"/>
        </w:rPr>
        <w:t>ой</w:t>
      </w:r>
      <w:r w:rsidR="0067327C" w:rsidRPr="00E7292D">
        <w:rPr>
          <w:sz w:val="28"/>
          <w:szCs w:val="28"/>
        </w:rPr>
        <w:t xml:space="preserve"> тайн</w:t>
      </w:r>
      <w:r w:rsidR="00026D48" w:rsidRPr="00E7292D">
        <w:rPr>
          <w:sz w:val="28"/>
          <w:szCs w:val="28"/>
        </w:rPr>
        <w:t>е</w:t>
      </w:r>
      <w:r w:rsidR="0067327C" w:rsidRPr="00E7292D">
        <w:rPr>
          <w:sz w:val="28"/>
          <w:szCs w:val="28"/>
        </w:rPr>
        <w:t xml:space="preserve">, </w:t>
      </w:r>
      <w:r w:rsidR="00F927F9" w:rsidRPr="00E7292D">
        <w:rPr>
          <w:sz w:val="28"/>
          <w:szCs w:val="28"/>
        </w:rPr>
        <w:t xml:space="preserve">их </w:t>
      </w:r>
      <w:r w:rsidR="0067327C" w:rsidRPr="00E7292D">
        <w:rPr>
          <w:sz w:val="28"/>
          <w:szCs w:val="28"/>
        </w:rPr>
        <w:t xml:space="preserve">маршрута следования, транзитных пунктов остановок </w:t>
      </w:r>
      <w:r w:rsidR="00ED7DE2" w:rsidRPr="00587114">
        <w:rPr>
          <w:sz w:val="28"/>
          <w:szCs w:val="28"/>
        </w:rPr>
        <w:t>информация</w:t>
      </w:r>
      <w:r w:rsidR="0067327C" w:rsidRPr="00587114">
        <w:rPr>
          <w:sz w:val="28"/>
          <w:szCs w:val="28"/>
        </w:rPr>
        <w:t xml:space="preserve"> об этом незамедлительно направляется</w:t>
      </w:r>
      <w:r w:rsidR="001D1CB9" w:rsidRPr="00587114">
        <w:rPr>
          <w:sz w:val="28"/>
          <w:szCs w:val="28"/>
        </w:rPr>
        <w:t xml:space="preserve"> </w:t>
      </w:r>
      <w:r w:rsidR="009223E7" w:rsidRPr="00587114">
        <w:rPr>
          <w:sz w:val="28"/>
          <w:szCs w:val="28"/>
        </w:rPr>
        <w:t>руководителем делегации</w:t>
      </w:r>
      <w:r w:rsidR="000D1476" w:rsidRPr="00587114">
        <w:rPr>
          <w:sz w:val="28"/>
          <w:szCs w:val="28"/>
        </w:rPr>
        <w:t xml:space="preserve"> (</w:t>
      </w:r>
      <w:r w:rsidR="009223E7" w:rsidRPr="00587114">
        <w:rPr>
          <w:sz w:val="28"/>
          <w:szCs w:val="28"/>
        </w:rPr>
        <w:t>командируемым работником</w:t>
      </w:r>
      <w:r w:rsidR="000D1476" w:rsidRPr="00587114">
        <w:rPr>
          <w:sz w:val="28"/>
          <w:szCs w:val="28"/>
        </w:rPr>
        <w:t>)</w:t>
      </w:r>
      <w:r w:rsidR="00ED7DE2" w:rsidRPr="00587114">
        <w:rPr>
          <w:sz w:val="28"/>
          <w:szCs w:val="28"/>
        </w:rPr>
        <w:t xml:space="preserve"> в режимно-секретное подразделение.</w:t>
      </w:r>
    </w:p>
    <w:p w:rsidR="00C20875" w:rsidRPr="003D7D54" w:rsidRDefault="00C20875" w:rsidP="00ED7DE2">
      <w:pPr>
        <w:ind w:firstLine="720"/>
        <w:jc w:val="both"/>
        <w:rPr>
          <w:sz w:val="28"/>
          <w:szCs w:val="28"/>
        </w:rPr>
      </w:pPr>
      <w:r w:rsidRPr="00587114">
        <w:rPr>
          <w:sz w:val="28"/>
          <w:szCs w:val="28"/>
        </w:rPr>
        <w:t>Режимно</w:t>
      </w:r>
      <w:r w:rsidR="0067327C" w:rsidRPr="00587114">
        <w:rPr>
          <w:sz w:val="28"/>
          <w:szCs w:val="28"/>
        </w:rPr>
        <w:t>-секретное подразделение готовит новое заключение об осведомленности работников в сведениях особой важности</w:t>
      </w:r>
      <w:r w:rsidR="00026D48" w:rsidRPr="00587114">
        <w:rPr>
          <w:sz w:val="28"/>
          <w:szCs w:val="28"/>
        </w:rPr>
        <w:t xml:space="preserve"> </w:t>
      </w:r>
      <w:r w:rsidR="0067327C" w:rsidRPr="00587114">
        <w:rPr>
          <w:sz w:val="28"/>
          <w:szCs w:val="28"/>
        </w:rPr>
        <w:t>или совершенно секретных сведениях</w:t>
      </w:r>
      <w:r w:rsidR="00EC0690" w:rsidRPr="00587114">
        <w:rPr>
          <w:sz w:val="28"/>
          <w:szCs w:val="28"/>
        </w:rPr>
        <w:t xml:space="preserve">, а также </w:t>
      </w:r>
      <w:r w:rsidR="0067327C" w:rsidRPr="00587114">
        <w:rPr>
          <w:sz w:val="28"/>
          <w:szCs w:val="28"/>
        </w:rPr>
        <w:t>проект решения о возможности выезда из</w:t>
      </w:r>
      <w:r w:rsidR="003F1ADB" w:rsidRPr="00587114">
        <w:rPr>
          <w:sz w:val="28"/>
          <w:szCs w:val="28"/>
        </w:rPr>
        <w:t xml:space="preserve"> </w:t>
      </w:r>
      <w:r w:rsidR="0067327C" w:rsidRPr="00587114">
        <w:rPr>
          <w:sz w:val="28"/>
          <w:szCs w:val="28"/>
        </w:rPr>
        <w:t xml:space="preserve">Российской </w:t>
      </w:r>
      <w:r w:rsidR="0067327C" w:rsidRPr="003D7D54">
        <w:rPr>
          <w:sz w:val="28"/>
          <w:szCs w:val="28"/>
        </w:rPr>
        <w:t>Федерации</w:t>
      </w:r>
      <w:r w:rsidR="00D32F40" w:rsidRPr="003D7D54">
        <w:rPr>
          <w:sz w:val="28"/>
          <w:szCs w:val="28"/>
        </w:rPr>
        <w:t xml:space="preserve">, </w:t>
      </w:r>
      <w:r w:rsidR="00EC0690" w:rsidRPr="003D7D54">
        <w:rPr>
          <w:sz w:val="28"/>
          <w:szCs w:val="28"/>
        </w:rPr>
        <w:t xml:space="preserve">о принятом решении </w:t>
      </w:r>
      <w:r w:rsidR="0067327C" w:rsidRPr="003D7D54">
        <w:rPr>
          <w:sz w:val="28"/>
          <w:szCs w:val="28"/>
        </w:rPr>
        <w:t>информирует заинтересованн</w:t>
      </w:r>
      <w:r w:rsidR="00B709D3" w:rsidRPr="003D7D54">
        <w:rPr>
          <w:sz w:val="28"/>
          <w:szCs w:val="28"/>
        </w:rPr>
        <w:t>ые</w:t>
      </w:r>
      <w:r w:rsidR="0067327C" w:rsidRPr="003D7D54">
        <w:rPr>
          <w:sz w:val="28"/>
          <w:szCs w:val="28"/>
        </w:rPr>
        <w:t xml:space="preserve"> подразделени</w:t>
      </w:r>
      <w:r w:rsidR="00B709D3" w:rsidRPr="003D7D54">
        <w:rPr>
          <w:sz w:val="28"/>
          <w:szCs w:val="28"/>
        </w:rPr>
        <w:t>я</w:t>
      </w:r>
      <w:r w:rsidR="00F927F9" w:rsidRPr="003D7D54">
        <w:rPr>
          <w:sz w:val="28"/>
          <w:szCs w:val="28"/>
        </w:rPr>
        <w:t xml:space="preserve"> Генеральной прокуратуры Российской Федерации</w:t>
      </w:r>
      <w:r w:rsidR="00ED7DE2" w:rsidRPr="003D7D54">
        <w:rPr>
          <w:sz w:val="28"/>
          <w:szCs w:val="28"/>
        </w:rPr>
        <w:t xml:space="preserve"> и </w:t>
      </w:r>
      <w:r w:rsidR="0078715C" w:rsidRPr="003D7D54">
        <w:rPr>
          <w:sz w:val="28"/>
          <w:szCs w:val="28"/>
        </w:rPr>
        <w:t>направля</w:t>
      </w:r>
      <w:r w:rsidR="00ED7DE2" w:rsidRPr="003D7D54">
        <w:rPr>
          <w:sz w:val="28"/>
          <w:szCs w:val="28"/>
        </w:rPr>
        <w:t>е</w:t>
      </w:r>
      <w:r w:rsidR="0078715C" w:rsidRPr="003D7D54">
        <w:rPr>
          <w:sz w:val="28"/>
          <w:szCs w:val="28"/>
        </w:rPr>
        <w:t xml:space="preserve">т </w:t>
      </w:r>
      <w:r w:rsidR="000121CF" w:rsidRPr="003D7D54">
        <w:rPr>
          <w:sz w:val="28"/>
          <w:szCs w:val="28"/>
        </w:rPr>
        <w:t>извеще</w:t>
      </w:r>
      <w:r w:rsidR="0078715C" w:rsidRPr="003D7D54">
        <w:rPr>
          <w:sz w:val="28"/>
          <w:szCs w:val="28"/>
        </w:rPr>
        <w:t>ни</w:t>
      </w:r>
      <w:r w:rsidR="00ED7DE2" w:rsidRPr="003D7D54">
        <w:rPr>
          <w:sz w:val="28"/>
          <w:szCs w:val="28"/>
        </w:rPr>
        <w:t>е</w:t>
      </w:r>
      <w:r w:rsidR="000121CF" w:rsidRPr="003D7D54">
        <w:rPr>
          <w:sz w:val="28"/>
          <w:szCs w:val="28"/>
        </w:rPr>
        <w:t xml:space="preserve"> </w:t>
      </w:r>
      <w:r w:rsidR="0081023D" w:rsidRPr="003D7D54">
        <w:rPr>
          <w:sz w:val="28"/>
          <w:szCs w:val="28"/>
        </w:rPr>
        <w:t xml:space="preserve">в </w:t>
      </w:r>
      <w:r w:rsidR="0067327C" w:rsidRPr="003D7D54">
        <w:rPr>
          <w:sz w:val="28"/>
          <w:szCs w:val="28"/>
        </w:rPr>
        <w:t>СВР России</w:t>
      </w:r>
      <w:r w:rsidR="0078715C" w:rsidRPr="003D7D54">
        <w:rPr>
          <w:sz w:val="28"/>
          <w:szCs w:val="28"/>
        </w:rPr>
        <w:t xml:space="preserve"> и территориальные </w:t>
      </w:r>
      <w:r w:rsidR="00B329D2" w:rsidRPr="003D7D54">
        <w:rPr>
          <w:sz w:val="28"/>
          <w:szCs w:val="28"/>
        </w:rPr>
        <w:t xml:space="preserve">органы </w:t>
      </w:r>
      <w:r w:rsidR="0078715C" w:rsidRPr="003D7D54">
        <w:rPr>
          <w:sz w:val="28"/>
          <w:szCs w:val="28"/>
        </w:rPr>
        <w:t>ФСБ России</w:t>
      </w:r>
      <w:r w:rsidR="00B329D2" w:rsidRPr="003D7D54">
        <w:rPr>
          <w:sz w:val="28"/>
          <w:szCs w:val="28"/>
        </w:rPr>
        <w:t xml:space="preserve"> в </w:t>
      </w:r>
      <w:r w:rsidR="00D32F40" w:rsidRPr="003D7D54">
        <w:rPr>
          <w:sz w:val="28"/>
          <w:szCs w:val="28"/>
        </w:rPr>
        <w:t xml:space="preserve">порядке и </w:t>
      </w:r>
      <w:r w:rsidR="00B329D2" w:rsidRPr="003D7D54">
        <w:rPr>
          <w:sz w:val="28"/>
          <w:szCs w:val="28"/>
        </w:rPr>
        <w:t>сроки, указанные</w:t>
      </w:r>
      <w:r w:rsidR="002652B1" w:rsidRPr="003D7D54">
        <w:rPr>
          <w:sz w:val="28"/>
          <w:szCs w:val="28"/>
        </w:rPr>
        <w:t xml:space="preserve"> в</w:t>
      </w:r>
      <w:r w:rsidR="00B329D2" w:rsidRPr="003D7D54">
        <w:rPr>
          <w:sz w:val="28"/>
          <w:szCs w:val="28"/>
        </w:rPr>
        <w:t xml:space="preserve"> </w:t>
      </w:r>
      <w:r w:rsidR="00C01298" w:rsidRPr="003D7D54">
        <w:rPr>
          <w:sz w:val="28"/>
          <w:szCs w:val="28"/>
        </w:rPr>
        <w:t>пункт</w:t>
      </w:r>
      <w:r w:rsidR="00D32F40" w:rsidRPr="003D7D54">
        <w:rPr>
          <w:sz w:val="28"/>
          <w:szCs w:val="28"/>
        </w:rPr>
        <w:t>ах 4.1 и</w:t>
      </w:r>
      <w:r w:rsidR="00C01298" w:rsidRPr="003D7D54">
        <w:rPr>
          <w:sz w:val="28"/>
          <w:szCs w:val="28"/>
        </w:rPr>
        <w:t xml:space="preserve"> 4.3</w:t>
      </w:r>
      <w:r w:rsidR="002249B7">
        <w:rPr>
          <w:sz w:val="28"/>
          <w:szCs w:val="28"/>
        </w:rPr>
        <w:t xml:space="preserve"> настоящей Инструкции</w:t>
      </w:r>
      <w:r w:rsidR="00920057" w:rsidRPr="003D7D54">
        <w:rPr>
          <w:sz w:val="28"/>
          <w:szCs w:val="28"/>
        </w:rPr>
        <w:t>.</w:t>
      </w:r>
    </w:p>
    <w:p w:rsidR="0078715C" w:rsidRDefault="002066CD" w:rsidP="0067327C">
      <w:pPr>
        <w:ind w:firstLine="709"/>
        <w:jc w:val="both"/>
        <w:rPr>
          <w:sz w:val="28"/>
          <w:szCs w:val="28"/>
        </w:rPr>
      </w:pPr>
      <w:r w:rsidRPr="003D7D54">
        <w:rPr>
          <w:sz w:val="28"/>
          <w:szCs w:val="28"/>
        </w:rPr>
        <w:t>4</w:t>
      </w:r>
      <w:r w:rsidR="0067327C" w:rsidRPr="003D7D54">
        <w:rPr>
          <w:sz w:val="28"/>
          <w:szCs w:val="28"/>
        </w:rPr>
        <w:t>.5.</w:t>
      </w:r>
      <w:r w:rsidR="00E607BD" w:rsidRPr="003D7D54">
        <w:rPr>
          <w:sz w:val="28"/>
          <w:szCs w:val="28"/>
        </w:rPr>
        <w:t> </w:t>
      </w:r>
      <w:r w:rsidR="0078715C" w:rsidRPr="003D7D54">
        <w:rPr>
          <w:sz w:val="28"/>
          <w:szCs w:val="28"/>
        </w:rPr>
        <w:t xml:space="preserve">В течение 10 </w:t>
      </w:r>
      <w:r w:rsidR="0062780B" w:rsidRPr="003D7D54">
        <w:rPr>
          <w:sz w:val="28"/>
          <w:szCs w:val="28"/>
        </w:rPr>
        <w:t xml:space="preserve">календарных </w:t>
      </w:r>
      <w:r w:rsidR="0078715C" w:rsidRPr="003D7D54">
        <w:rPr>
          <w:sz w:val="28"/>
          <w:szCs w:val="28"/>
        </w:rPr>
        <w:t>дней после возвращения на территорию Российской Федерации из служебной командировки</w:t>
      </w:r>
      <w:r w:rsidR="0078715C" w:rsidRPr="0078715C">
        <w:rPr>
          <w:sz w:val="28"/>
          <w:szCs w:val="28"/>
        </w:rPr>
        <w:t xml:space="preserve"> </w:t>
      </w:r>
      <w:r w:rsidR="0078715C">
        <w:rPr>
          <w:sz w:val="28"/>
          <w:szCs w:val="28"/>
        </w:rPr>
        <w:t>работник</w:t>
      </w:r>
      <w:r w:rsidR="004A045C">
        <w:rPr>
          <w:sz w:val="28"/>
          <w:szCs w:val="28"/>
        </w:rPr>
        <w:t>и,</w:t>
      </w:r>
      <w:r w:rsidR="004A045C" w:rsidRPr="004A045C">
        <w:rPr>
          <w:sz w:val="28"/>
          <w:szCs w:val="28"/>
        </w:rPr>
        <w:t xml:space="preserve"> </w:t>
      </w:r>
      <w:r w:rsidR="004A045C" w:rsidRPr="00741129">
        <w:rPr>
          <w:sz w:val="28"/>
          <w:szCs w:val="28"/>
        </w:rPr>
        <w:t>допущенны</w:t>
      </w:r>
      <w:r w:rsidR="003D26F3">
        <w:rPr>
          <w:sz w:val="28"/>
          <w:szCs w:val="28"/>
        </w:rPr>
        <w:t>е</w:t>
      </w:r>
      <w:r w:rsidR="004A045C" w:rsidRPr="00741129">
        <w:rPr>
          <w:sz w:val="28"/>
          <w:szCs w:val="28"/>
        </w:rPr>
        <w:t xml:space="preserve"> к сведениям особой важности или совершенно секретным сведениям,</w:t>
      </w:r>
      <w:r w:rsidR="004A045C">
        <w:rPr>
          <w:sz w:val="28"/>
          <w:szCs w:val="28"/>
        </w:rPr>
        <w:t xml:space="preserve"> </w:t>
      </w:r>
      <w:r w:rsidR="004A045C" w:rsidRPr="00587114">
        <w:rPr>
          <w:sz w:val="28"/>
          <w:szCs w:val="28"/>
        </w:rPr>
        <w:t xml:space="preserve">направляют </w:t>
      </w:r>
      <w:r w:rsidR="00ED7DE2" w:rsidRPr="00587114">
        <w:rPr>
          <w:sz w:val="28"/>
          <w:szCs w:val="28"/>
        </w:rPr>
        <w:t xml:space="preserve">в режимно-секретное подразделение </w:t>
      </w:r>
      <w:r w:rsidR="004A045C" w:rsidRPr="00587114">
        <w:rPr>
          <w:sz w:val="28"/>
          <w:szCs w:val="28"/>
        </w:rPr>
        <w:t>информацию по форме согласн</w:t>
      </w:r>
      <w:r w:rsidR="004A045C" w:rsidRPr="00741129">
        <w:rPr>
          <w:sz w:val="28"/>
          <w:szCs w:val="28"/>
        </w:rPr>
        <w:t>о приложению № </w:t>
      </w:r>
      <w:r w:rsidR="004A045C">
        <w:rPr>
          <w:sz w:val="28"/>
          <w:szCs w:val="28"/>
        </w:rPr>
        <w:t>4</w:t>
      </w:r>
      <w:r w:rsidR="004A045C" w:rsidRPr="00741129">
        <w:rPr>
          <w:sz w:val="28"/>
          <w:szCs w:val="28"/>
        </w:rPr>
        <w:t>,</w:t>
      </w:r>
      <w:r w:rsidR="004A045C" w:rsidRPr="004A045C">
        <w:rPr>
          <w:sz w:val="28"/>
          <w:szCs w:val="28"/>
        </w:rPr>
        <w:t xml:space="preserve"> </w:t>
      </w:r>
      <w:r w:rsidR="004A045C">
        <w:rPr>
          <w:sz w:val="28"/>
          <w:szCs w:val="28"/>
        </w:rPr>
        <w:t>допущенны</w:t>
      </w:r>
      <w:r w:rsidR="0081023D">
        <w:rPr>
          <w:sz w:val="28"/>
          <w:szCs w:val="28"/>
        </w:rPr>
        <w:t>е</w:t>
      </w:r>
      <w:r w:rsidR="004A045C">
        <w:rPr>
          <w:sz w:val="28"/>
          <w:szCs w:val="28"/>
        </w:rPr>
        <w:t xml:space="preserve"> к секретным сведениям </w:t>
      </w:r>
      <w:r w:rsidR="0081023D">
        <w:rPr>
          <w:sz w:val="28"/>
          <w:szCs w:val="28"/>
        </w:rPr>
        <w:t>–</w:t>
      </w:r>
      <w:r w:rsidR="004A045C">
        <w:rPr>
          <w:sz w:val="28"/>
          <w:szCs w:val="28"/>
        </w:rPr>
        <w:t xml:space="preserve"> </w:t>
      </w:r>
      <w:r w:rsidR="004A045C" w:rsidRPr="00741129">
        <w:rPr>
          <w:sz w:val="28"/>
          <w:szCs w:val="28"/>
        </w:rPr>
        <w:t>согласно приложению № </w:t>
      </w:r>
      <w:r w:rsidR="003D26F3">
        <w:rPr>
          <w:sz w:val="28"/>
          <w:szCs w:val="28"/>
        </w:rPr>
        <w:t>5.</w:t>
      </w:r>
      <w:r w:rsidR="0078715C" w:rsidRPr="00741129">
        <w:rPr>
          <w:sz w:val="28"/>
          <w:szCs w:val="28"/>
        </w:rPr>
        <w:t xml:space="preserve"> </w:t>
      </w:r>
    </w:p>
    <w:p w:rsidR="00F82764" w:rsidRPr="00E865C7" w:rsidRDefault="00F82764" w:rsidP="00983D03">
      <w:pPr>
        <w:jc w:val="center"/>
        <w:rPr>
          <w:b/>
          <w:sz w:val="18"/>
          <w:szCs w:val="28"/>
        </w:rPr>
      </w:pPr>
    </w:p>
    <w:p w:rsidR="007812AA" w:rsidRPr="00911C5C" w:rsidRDefault="00125B6E" w:rsidP="005168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812AA" w:rsidRPr="00911C5C">
        <w:rPr>
          <w:b/>
          <w:sz w:val="28"/>
          <w:szCs w:val="28"/>
        </w:rPr>
        <w:t xml:space="preserve">. </w:t>
      </w:r>
      <w:r w:rsidR="000D1476" w:rsidRPr="00911C5C">
        <w:rPr>
          <w:b/>
          <w:sz w:val="28"/>
          <w:szCs w:val="28"/>
        </w:rPr>
        <w:t>Финансовое обеспечение служебны</w:t>
      </w:r>
      <w:r w:rsidR="005108FD">
        <w:rPr>
          <w:b/>
          <w:sz w:val="28"/>
          <w:szCs w:val="28"/>
        </w:rPr>
        <w:t>х</w:t>
      </w:r>
      <w:r w:rsidR="000D1476" w:rsidRPr="00911C5C">
        <w:rPr>
          <w:b/>
          <w:sz w:val="28"/>
          <w:szCs w:val="28"/>
        </w:rPr>
        <w:t xml:space="preserve"> командиров</w:t>
      </w:r>
      <w:r w:rsidR="00F927F9">
        <w:rPr>
          <w:b/>
          <w:sz w:val="28"/>
          <w:szCs w:val="28"/>
        </w:rPr>
        <w:t>о</w:t>
      </w:r>
      <w:r w:rsidR="000D1476" w:rsidRPr="00911C5C">
        <w:rPr>
          <w:b/>
          <w:sz w:val="28"/>
          <w:szCs w:val="28"/>
        </w:rPr>
        <w:t xml:space="preserve">к </w:t>
      </w:r>
      <w:r w:rsidR="000D1476" w:rsidRPr="00F927F9">
        <w:rPr>
          <w:b/>
          <w:sz w:val="28"/>
          <w:szCs w:val="28"/>
        </w:rPr>
        <w:t>за границу</w:t>
      </w:r>
    </w:p>
    <w:p w:rsidR="007812AA" w:rsidRPr="00E865C7" w:rsidRDefault="007812AA" w:rsidP="00F82764">
      <w:pPr>
        <w:jc w:val="center"/>
        <w:rPr>
          <w:b/>
          <w:sz w:val="16"/>
          <w:szCs w:val="28"/>
        </w:rPr>
      </w:pPr>
    </w:p>
    <w:p w:rsidR="00E55FCA" w:rsidRPr="00C4314F" w:rsidRDefault="00AD6774" w:rsidP="00983D03">
      <w:pPr>
        <w:ind w:firstLine="720"/>
        <w:jc w:val="both"/>
        <w:rPr>
          <w:sz w:val="28"/>
          <w:szCs w:val="28"/>
        </w:rPr>
      </w:pPr>
      <w:bookmarkStart w:id="6" w:name="_Hlk111036103"/>
      <w:r w:rsidRPr="00C4314F">
        <w:rPr>
          <w:sz w:val="28"/>
          <w:szCs w:val="28"/>
        </w:rPr>
        <w:t>5</w:t>
      </w:r>
      <w:r w:rsidR="007812AA" w:rsidRPr="00C4314F">
        <w:rPr>
          <w:sz w:val="28"/>
          <w:szCs w:val="28"/>
        </w:rPr>
        <w:t>.1.</w:t>
      </w:r>
      <w:r w:rsidR="00E607BD" w:rsidRPr="00C4314F">
        <w:rPr>
          <w:sz w:val="28"/>
          <w:szCs w:val="28"/>
        </w:rPr>
        <w:t> </w:t>
      </w:r>
      <w:r w:rsidR="007812AA" w:rsidRPr="00C4314F">
        <w:rPr>
          <w:sz w:val="28"/>
          <w:szCs w:val="28"/>
        </w:rPr>
        <w:t xml:space="preserve">На </w:t>
      </w:r>
      <w:r w:rsidR="00BC62A1" w:rsidRPr="00C4314F">
        <w:rPr>
          <w:sz w:val="28"/>
          <w:szCs w:val="28"/>
        </w:rPr>
        <w:t>период</w:t>
      </w:r>
      <w:r w:rsidR="003B6D16" w:rsidRPr="00C4314F">
        <w:rPr>
          <w:sz w:val="28"/>
          <w:szCs w:val="28"/>
        </w:rPr>
        <w:t xml:space="preserve"> </w:t>
      </w:r>
      <w:r w:rsidR="007812AA" w:rsidRPr="00C4314F">
        <w:rPr>
          <w:sz w:val="28"/>
          <w:szCs w:val="28"/>
        </w:rPr>
        <w:t>пребывания</w:t>
      </w:r>
      <w:r w:rsidR="003B6D16" w:rsidRPr="00C4314F">
        <w:rPr>
          <w:sz w:val="28"/>
          <w:szCs w:val="28"/>
        </w:rPr>
        <w:t xml:space="preserve"> </w:t>
      </w:r>
      <w:r w:rsidR="007812AA" w:rsidRPr="00C4314F">
        <w:rPr>
          <w:sz w:val="28"/>
          <w:szCs w:val="28"/>
        </w:rPr>
        <w:t xml:space="preserve">в служебной командировке за границей </w:t>
      </w:r>
      <w:r w:rsidR="007812AA" w:rsidRPr="009620A6">
        <w:rPr>
          <w:sz w:val="28"/>
          <w:szCs w:val="28"/>
        </w:rPr>
        <w:t xml:space="preserve">работникам </w:t>
      </w:r>
      <w:r w:rsidR="00C026FC" w:rsidRPr="009620A6">
        <w:rPr>
          <w:sz w:val="28"/>
          <w:szCs w:val="28"/>
        </w:rPr>
        <w:t>прокуратуры Российской Федерации</w:t>
      </w:r>
      <w:r w:rsidR="00C026FC" w:rsidRPr="00C4314F">
        <w:rPr>
          <w:sz w:val="28"/>
          <w:szCs w:val="28"/>
        </w:rPr>
        <w:t xml:space="preserve"> </w:t>
      </w:r>
      <w:r w:rsidR="004F7382" w:rsidRPr="00C4314F">
        <w:rPr>
          <w:sz w:val="28"/>
          <w:szCs w:val="28"/>
        </w:rPr>
        <w:t xml:space="preserve">направляющей стороной (финансовое подразделение органа (организации) прокуратуры Российской Федерации) </w:t>
      </w:r>
      <w:r w:rsidR="007812AA" w:rsidRPr="00C4314F">
        <w:rPr>
          <w:sz w:val="28"/>
          <w:szCs w:val="28"/>
        </w:rPr>
        <w:t>выплачива</w:t>
      </w:r>
      <w:r w:rsidR="00E81B47" w:rsidRPr="00C4314F">
        <w:rPr>
          <w:sz w:val="28"/>
          <w:szCs w:val="28"/>
        </w:rPr>
        <w:t>ю</w:t>
      </w:r>
      <w:r w:rsidR="007812AA" w:rsidRPr="00C4314F">
        <w:rPr>
          <w:sz w:val="28"/>
          <w:szCs w:val="28"/>
        </w:rPr>
        <w:t>тся денежные средства</w:t>
      </w:r>
      <w:r w:rsidR="004F7382" w:rsidRPr="00C4314F">
        <w:rPr>
          <w:sz w:val="28"/>
          <w:szCs w:val="28"/>
        </w:rPr>
        <w:t xml:space="preserve"> </w:t>
      </w:r>
      <w:r w:rsidR="007812AA" w:rsidRPr="00C4314F">
        <w:rPr>
          <w:sz w:val="28"/>
          <w:szCs w:val="28"/>
        </w:rPr>
        <w:t>– суточные и</w:t>
      </w:r>
      <w:r w:rsidR="00BC62A1" w:rsidRPr="00C4314F">
        <w:rPr>
          <w:sz w:val="28"/>
          <w:szCs w:val="28"/>
        </w:rPr>
        <w:t xml:space="preserve"> надбавки к суточным,</w:t>
      </w:r>
      <w:r w:rsidR="007812AA" w:rsidRPr="00C4314F">
        <w:rPr>
          <w:sz w:val="28"/>
          <w:szCs w:val="28"/>
        </w:rPr>
        <w:t xml:space="preserve"> </w:t>
      </w:r>
      <w:r w:rsidR="00BC62A1" w:rsidRPr="00C4314F">
        <w:rPr>
          <w:sz w:val="28"/>
          <w:szCs w:val="28"/>
        </w:rPr>
        <w:t xml:space="preserve">а также </w:t>
      </w:r>
      <w:r w:rsidR="007812AA" w:rsidRPr="00C4314F">
        <w:rPr>
          <w:sz w:val="28"/>
          <w:szCs w:val="28"/>
        </w:rPr>
        <w:t>за на</w:t>
      </w:r>
      <w:r w:rsidR="00F54FA4" w:rsidRPr="00C4314F">
        <w:rPr>
          <w:sz w:val="28"/>
          <w:szCs w:val="28"/>
        </w:rPr>
        <w:t>е</w:t>
      </w:r>
      <w:r w:rsidR="007812AA" w:rsidRPr="00C4314F">
        <w:rPr>
          <w:sz w:val="28"/>
          <w:szCs w:val="28"/>
        </w:rPr>
        <w:t>м жилого помещения</w:t>
      </w:r>
      <w:r w:rsidR="000D4E6C" w:rsidRPr="00C4314F">
        <w:rPr>
          <w:sz w:val="28"/>
          <w:szCs w:val="28"/>
        </w:rPr>
        <w:t xml:space="preserve"> по нормам, утвержденным </w:t>
      </w:r>
      <w:r w:rsidR="00123DF1" w:rsidRPr="00C4314F">
        <w:rPr>
          <w:sz w:val="28"/>
          <w:szCs w:val="28"/>
        </w:rPr>
        <w:t xml:space="preserve">соответствующими </w:t>
      </w:r>
      <w:r w:rsidR="000D4E6C" w:rsidRPr="00C4314F">
        <w:rPr>
          <w:sz w:val="28"/>
          <w:szCs w:val="28"/>
        </w:rPr>
        <w:t>постановлени</w:t>
      </w:r>
      <w:r w:rsidR="00F93F64" w:rsidRPr="00C4314F">
        <w:rPr>
          <w:sz w:val="28"/>
          <w:szCs w:val="28"/>
        </w:rPr>
        <w:t>ями</w:t>
      </w:r>
      <w:r w:rsidR="000D4E6C" w:rsidRPr="00C4314F">
        <w:rPr>
          <w:sz w:val="28"/>
          <w:szCs w:val="28"/>
        </w:rPr>
        <w:t xml:space="preserve"> Правительства Российской Федерации, действующим</w:t>
      </w:r>
      <w:r w:rsidR="00125E55" w:rsidRPr="00C4314F">
        <w:rPr>
          <w:sz w:val="28"/>
          <w:szCs w:val="28"/>
        </w:rPr>
        <w:t>и</w:t>
      </w:r>
      <w:r w:rsidR="000D4E6C" w:rsidRPr="00C4314F">
        <w:rPr>
          <w:sz w:val="28"/>
          <w:szCs w:val="28"/>
        </w:rPr>
        <w:t xml:space="preserve"> на дату </w:t>
      </w:r>
      <w:r w:rsidR="005108FD" w:rsidRPr="00C4314F">
        <w:rPr>
          <w:sz w:val="28"/>
          <w:szCs w:val="28"/>
        </w:rPr>
        <w:t xml:space="preserve">выезда </w:t>
      </w:r>
      <w:r w:rsidR="009253EC">
        <w:rPr>
          <w:sz w:val="28"/>
          <w:szCs w:val="28"/>
        </w:rPr>
        <w:t xml:space="preserve">за границу </w:t>
      </w:r>
      <w:r w:rsidR="005108FD" w:rsidRPr="00C4314F">
        <w:rPr>
          <w:sz w:val="28"/>
          <w:szCs w:val="28"/>
        </w:rPr>
        <w:t>(</w:t>
      </w:r>
      <w:r w:rsidR="00B319B9" w:rsidRPr="00C4314F">
        <w:rPr>
          <w:sz w:val="28"/>
          <w:szCs w:val="28"/>
        </w:rPr>
        <w:t>в порядке авансирования)</w:t>
      </w:r>
      <w:r w:rsidR="00F93F64" w:rsidRPr="00C4314F">
        <w:rPr>
          <w:sz w:val="28"/>
          <w:szCs w:val="28"/>
        </w:rPr>
        <w:t>.</w:t>
      </w:r>
    </w:p>
    <w:bookmarkEnd w:id="6"/>
    <w:p w:rsidR="00297EFF" w:rsidRPr="002E67D9" w:rsidRDefault="007100E6" w:rsidP="007100E6">
      <w:pPr>
        <w:ind w:firstLine="720"/>
        <w:jc w:val="both"/>
        <w:rPr>
          <w:sz w:val="28"/>
          <w:szCs w:val="28"/>
          <w:u w:val="single"/>
        </w:rPr>
      </w:pPr>
      <w:r w:rsidRPr="009620A6">
        <w:rPr>
          <w:sz w:val="28"/>
          <w:szCs w:val="28"/>
        </w:rPr>
        <w:t>Работникам прокуратуры Российской Федерации, выех</w:t>
      </w:r>
      <w:r w:rsidRPr="00C4314F">
        <w:rPr>
          <w:sz w:val="28"/>
          <w:szCs w:val="28"/>
        </w:rPr>
        <w:t>авшим в служебные командировки</w:t>
      </w:r>
      <w:r w:rsidR="00C351B8" w:rsidRPr="00C4314F">
        <w:rPr>
          <w:sz w:val="28"/>
          <w:szCs w:val="28"/>
        </w:rPr>
        <w:t xml:space="preserve"> </w:t>
      </w:r>
      <w:r w:rsidRPr="00C4314F">
        <w:rPr>
          <w:sz w:val="28"/>
          <w:szCs w:val="28"/>
        </w:rPr>
        <w:t xml:space="preserve">за </w:t>
      </w:r>
      <w:r w:rsidR="004C038A" w:rsidRPr="00C4314F">
        <w:rPr>
          <w:sz w:val="28"/>
          <w:szCs w:val="28"/>
        </w:rPr>
        <w:t>границу</w:t>
      </w:r>
      <w:r w:rsidR="009E18C2" w:rsidRPr="00BA019B">
        <w:rPr>
          <w:sz w:val="28"/>
          <w:szCs w:val="28"/>
        </w:rPr>
        <w:t>,</w:t>
      </w:r>
      <w:r w:rsidR="005A7FA9">
        <w:rPr>
          <w:sz w:val="28"/>
          <w:szCs w:val="28"/>
        </w:rPr>
        <w:t xml:space="preserve"> </w:t>
      </w:r>
      <w:r w:rsidRPr="00A0485E">
        <w:rPr>
          <w:sz w:val="28"/>
          <w:szCs w:val="28"/>
        </w:rPr>
        <w:t xml:space="preserve">с учетом </w:t>
      </w:r>
      <w:r w:rsidR="00D41F72" w:rsidRPr="002E67D9">
        <w:rPr>
          <w:sz w:val="28"/>
          <w:szCs w:val="28"/>
        </w:rPr>
        <w:t xml:space="preserve">требований соответствующего </w:t>
      </w:r>
      <w:r w:rsidRPr="002E67D9">
        <w:rPr>
          <w:sz w:val="28"/>
          <w:szCs w:val="28"/>
        </w:rPr>
        <w:t xml:space="preserve">постановления Правительства Российской Федерации </w:t>
      </w:r>
      <w:r w:rsidR="009E18C2" w:rsidRPr="002E67D9">
        <w:rPr>
          <w:sz w:val="28"/>
          <w:szCs w:val="28"/>
        </w:rPr>
        <w:t xml:space="preserve">возмещаются в </w:t>
      </w:r>
      <w:r w:rsidR="00297EFF" w:rsidRPr="002E67D9">
        <w:rPr>
          <w:sz w:val="28"/>
          <w:szCs w:val="28"/>
        </w:rPr>
        <w:t>рублевом эквиваленте:</w:t>
      </w:r>
      <w:r w:rsidR="00D41F72" w:rsidRPr="002E67D9">
        <w:rPr>
          <w:sz w:val="28"/>
          <w:szCs w:val="28"/>
        </w:rPr>
        <w:t xml:space="preserve"> </w:t>
      </w:r>
    </w:p>
    <w:p w:rsidR="00297EFF" w:rsidRPr="00E55FCA" w:rsidRDefault="00297EFF" w:rsidP="00983D03">
      <w:pPr>
        <w:ind w:firstLine="720"/>
        <w:jc w:val="both"/>
        <w:rPr>
          <w:sz w:val="28"/>
          <w:szCs w:val="28"/>
        </w:rPr>
      </w:pPr>
      <w:r w:rsidRPr="002E67D9">
        <w:rPr>
          <w:sz w:val="28"/>
          <w:szCs w:val="28"/>
        </w:rPr>
        <w:t>а)</w:t>
      </w:r>
      <w:r w:rsidR="00C4314F" w:rsidRPr="002E67D9">
        <w:t> </w:t>
      </w:r>
      <w:r w:rsidRPr="002E67D9">
        <w:rPr>
          <w:sz w:val="28"/>
          <w:szCs w:val="28"/>
        </w:rPr>
        <w:t xml:space="preserve">расходы на оформление </w:t>
      </w:r>
      <w:r w:rsidR="00727792" w:rsidRPr="002E67D9">
        <w:rPr>
          <w:sz w:val="28"/>
          <w:szCs w:val="28"/>
        </w:rPr>
        <w:t>заграничного</w:t>
      </w:r>
      <w:r w:rsidR="00727792" w:rsidRPr="00A0485E">
        <w:rPr>
          <w:sz w:val="28"/>
          <w:szCs w:val="28"/>
        </w:rPr>
        <w:t xml:space="preserve"> паспорта, </w:t>
      </w:r>
      <w:r w:rsidRPr="00A0485E">
        <w:rPr>
          <w:sz w:val="28"/>
          <w:szCs w:val="28"/>
        </w:rPr>
        <w:t>визы</w:t>
      </w:r>
      <w:r w:rsidR="00727792" w:rsidRPr="00A0485E">
        <w:rPr>
          <w:sz w:val="28"/>
          <w:szCs w:val="28"/>
        </w:rPr>
        <w:t xml:space="preserve"> и других выездных документов</w:t>
      </w:r>
      <w:r w:rsidRPr="00E55FCA">
        <w:rPr>
          <w:sz w:val="28"/>
          <w:szCs w:val="28"/>
        </w:rPr>
        <w:t>;</w:t>
      </w:r>
    </w:p>
    <w:p w:rsidR="00297EFF" w:rsidRPr="00E55FCA" w:rsidRDefault="00297EFF" w:rsidP="00983D03">
      <w:pPr>
        <w:ind w:firstLine="720"/>
        <w:jc w:val="both"/>
        <w:rPr>
          <w:sz w:val="28"/>
          <w:szCs w:val="28"/>
        </w:rPr>
      </w:pPr>
      <w:r w:rsidRPr="00E55FCA">
        <w:rPr>
          <w:sz w:val="28"/>
          <w:szCs w:val="28"/>
        </w:rPr>
        <w:t>б)</w:t>
      </w:r>
      <w:r w:rsidR="00C4314F">
        <w:rPr>
          <w:sz w:val="28"/>
          <w:szCs w:val="28"/>
        </w:rPr>
        <w:t> </w:t>
      </w:r>
      <w:r w:rsidRPr="00E55FCA">
        <w:rPr>
          <w:sz w:val="28"/>
          <w:szCs w:val="28"/>
        </w:rPr>
        <w:t>обязательные консульские и аэродромные сборы;</w:t>
      </w:r>
    </w:p>
    <w:p w:rsidR="00297EFF" w:rsidRPr="00E55FCA" w:rsidRDefault="00297EFF" w:rsidP="00983D03">
      <w:pPr>
        <w:ind w:firstLine="720"/>
        <w:jc w:val="both"/>
        <w:rPr>
          <w:sz w:val="28"/>
          <w:szCs w:val="28"/>
        </w:rPr>
      </w:pPr>
      <w:r w:rsidRPr="00E55FCA">
        <w:rPr>
          <w:sz w:val="28"/>
          <w:szCs w:val="28"/>
        </w:rPr>
        <w:t>в)</w:t>
      </w:r>
      <w:r w:rsidR="00C4314F">
        <w:rPr>
          <w:sz w:val="28"/>
          <w:szCs w:val="28"/>
        </w:rPr>
        <w:t> </w:t>
      </w:r>
      <w:r w:rsidRPr="00E55FCA">
        <w:rPr>
          <w:sz w:val="28"/>
          <w:szCs w:val="28"/>
        </w:rPr>
        <w:t>расходы на оформление обязательной медицинской страховки;</w:t>
      </w:r>
    </w:p>
    <w:p w:rsidR="003E3EA0" w:rsidRDefault="00297EFF" w:rsidP="00562DD7">
      <w:pPr>
        <w:ind w:firstLine="709"/>
        <w:jc w:val="both"/>
        <w:rPr>
          <w:sz w:val="28"/>
          <w:szCs w:val="28"/>
        </w:rPr>
      </w:pPr>
      <w:r w:rsidRPr="00E55FCA">
        <w:rPr>
          <w:sz w:val="28"/>
          <w:szCs w:val="28"/>
        </w:rPr>
        <w:t>г)</w:t>
      </w:r>
      <w:r w:rsidR="00C4314F">
        <w:rPr>
          <w:sz w:val="28"/>
          <w:szCs w:val="28"/>
        </w:rPr>
        <w:t> </w:t>
      </w:r>
      <w:r w:rsidRPr="00E55FCA">
        <w:rPr>
          <w:sz w:val="28"/>
          <w:szCs w:val="28"/>
        </w:rPr>
        <w:t xml:space="preserve">иные </w:t>
      </w:r>
      <w:r w:rsidR="003E3EA0" w:rsidRPr="003E3EA0">
        <w:rPr>
          <w:sz w:val="28"/>
        </w:rPr>
        <w:t>обязательные платежи и сборы</w:t>
      </w:r>
      <w:r w:rsidR="00354AFE">
        <w:rPr>
          <w:sz w:val="28"/>
        </w:rPr>
        <w:t>, связанные с командированием</w:t>
      </w:r>
      <w:r w:rsidR="003E3EA0">
        <w:rPr>
          <w:sz w:val="28"/>
          <w:szCs w:val="28"/>
        </w:rPr>
        <w:t>.</w:t>
      </w:r>
    </w:p>
    <w:p w:rsidR="0067544B" w:rsidRPr="00D0713C" w:rsidRDefault="0067544B" w:rsidP="0067544B">
      <w:pPr>
        <w:ind w:firstLine="720"/>
        <w:jc w:val="both"/>
        <w:rPr>
          <w:sz w:val="28"/>
          <w:szCs w:val="28"/>
        </w:rPr>
      </w:pPr>
      <w:r w:rsidRPr="00D0713C">
        <w:rPr>
          <w:sz w:val="28"/>
          <w:szCs w:val="28"/>
        </w:rPr>
        <w:t xml:space="preserve">Перерасчет расходов, предусмотренных </w:t>
      </w:r>
      <w:r w:rsidR="000D1476">
        <w:rPr>
          <w:sz w:val="28"/>
          <w:szCs w:val="28"/>
        </w:rPr>
        <w:t xml:space="preserve">настоящей </w:t>
      </w:r>
      <w:r w:rsidRPr="00D0713C">
        <w:rPr>
          <w:sz w:val="28"/>
          <w:szCs w:val="28"/>
        </w:rPr>
        <w:t xml:space="preserve">Инструкцией, произведенных в иностранной валюте, в рубли осуществляется по курсу, подтвержденному документом о проведении операции с наличной валютой (справка </w:t>
      </w:r>
      <w:r w:rsidR="0074622E" w:rsidRPr="00D336B6">
        <w:rPr>
          <w:sz w:val="28"/>
          <w:szCs w:val="28"/>
        </w:rPr>
        <w:t xml:space="preserve">пункта </w:t>
      </w:r>
      <w:r w:rsidRPr="00D336B6">
        <w:rPr>
          <w:sz w:val="28"/>
          <w:szCs w:val="28"/>
        </w:rPr>
        <w:t xml:space="preserve">обмена валют, справка кредитной организации, выписка по счету банковской карты, </w:t>
      </w:r>
      <w:r w:rsidR="0074622E" w:rsidRPr="00D336B6">
        <w:rPr>
          <w:sz w:val="28"/>
          <w:szCs w:val="28"/>
        </w:rPr>
        <w:t xml:space="preserve">документально подтвержденная </w:t>
      </w:r>
      <w:r w:rsidRPr="00D336B6">
        <w:rPr>
          <w:sz w:val="28"/>
          <w:szCs w:val="28"/>
        </w:rPr>
        <w:t>информация из иных официальных источников). При отсутствии указанного</w:t>
      </w:r>
      <w:r w:rsidRPr="00D0713C">
        <w:rPr>
          <w:sz w:val="28"/>
          <w:szCs w:val="28"/>
        </w:rPr>
        <w:t xml:space="preserve"> документа </w:t>
      </w:r>
      <w:r w:rsidRPr="00D0713C">
        <w:rPr>
          <w:sz w:val="28"/>
          <w:szCs w:val="28"/>
        </w:rPr>
        <w:lastRenderedPageBreak/>
        <w:t xml:space="preserve">расчет осуществляется по курсу </w:t>
      </w:r>
      <w:r w:rsidR="000D1476">
        <w:rPr>
          <w:sz w:val="28"/>
          <w:szCs w:val="28"/>
        </w:rPr>
        <w:t xml:space="preserve">Центрального </w:t>
      </w:r>
      <w:r w:rsidR="000D1476" w:rsidRPr="00D0713C">
        <w:rPr>
          <w:sz w:val="28"/>
          <w:szCs w:val="28"/>
        </w:rPr>
        <w:t xml:space="preserve">банка </w:t>
      </w:r>
      <w:r w:rsidR="000D1476">
        <w:rPr>
          <w:sz w:val="28"/>
          <w:szCs w:val="28"/>
        </w:rPr>
        <w:t xml:space="preserve">Российской Федерации </w:t>
      </w:r>
      <w:r w:rsidRPr="00D0713C">
        <w:rPr>
          <w:sz w:val="28"/>
          <w:szCs w:val="28"/>
        </w:rPr>
        <w:t xml:space="preserve">на дату фактического осуществления </w:t>
      </w:r>
      <w:r w:rsidRPr="00453B59">
        <w:rPr>
          <w:sz w:val="28"/>
          <w:szCs w:val="28"/>
        </w:rPr>
        <w:t>расходов</w:t>
      </w:r>
      <w:r w:rsidRPr="00D0713C">
        <w:rPr>
          <w:sz w:val="28"/>
          <w:szCs w:val="28"/>
        </w:rPr>
        <w:t>.</w:t>
      </w:r>
    </w:p>
    <w:p w:rsidR="002E5643" w:rsidRPr="002E5643" w:rsidRDefault="002E5643" w:rsidP="002E5643">
      <w:pPr>
        <w:ind w:firstLine="720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Оплата проезда </w:t>
      </w:r>
      <w:r>
        <w:rPr>
          <w:sz w:val="28"/>
          <w:szCs w:val="28"/>
        </w:rPr>
        <w:t xml:space="preserve">командируемых за границу </w:t>
      </w:r>
      <w:r w:rsidRPr="009620A6">
        <w:rPr>
          <w:sz w:val="28"/>
          <w:szCs w:val="28"/>
        </w:rPr>
        <w:t>работников прокуратуры Российской Федерации к месту командирования и</w:t>
      </w:r>
      <w:r w:rsidRPr="00911C5C">
        <w:rPr>
          <w:sz w:val="28"/>
          <w:szCs w:val="28"/>
        </w:rPr>
        <w:t xml:space="preserve"> обратно производится в порядке, аналогичном п</w:t>
      </w:r>
      <w:r>
        <w:rPr>
          <w:sz w:val="28"/>
          <w:szCs w:val="28"/>
        </w:rPr>
        <w:t xml:space="preserve">редусмотренному пунктом 5.4.3 </w:t>
      </w:r>
      <w:r w:rsidRPr="00911C5C">
        <w:rPr>
          <w:sz w:val="28"/>
          <w:szCs w:val="28"/>
        </w:rPr>
        <w:t xml:space="preserve">Инструкции о порядке направления работников органов и организаций прокуратуры Российской Федерации в служебные командировки на территории Российской Федерации, </w:t>
      </w:r>
      <w:r w:rsidRPr="002E5643">
        <w:rPr>
          <w:sz w:val="28"/>
          <w:szCs w:val="28"/>
        </w:rPr>
        <w:t>утвержденной приказом Генерального прокурора Российской Федерации от 19.10.2015 № 578.</w:t>
      </w:r>
    </w:p>
    <w:p w:rsidR="00B319B9" w:rsidRPr="00911C5C" w:rsidRDefault="00B319B9" w:rsidP="00B319B9">
      <w:pPr>
        <w:ind w:firstLine="720"/>
        <w:jc w:val="both"/>
        <w:rPr>
          <w:sz w:val="28"/>
          <w:szCs w:val="28"/>
        </w:rPr>
      </w:pPr>
      <w:r w:rsidRPr="002E67D9">
        <w:rPr>
          <w:sz w:val="28"/>
          <w:szCs w:val="28"/>
        </w:rPr>
        <w:t>Основанием для выплаты</w:t>
      </w:r>
      <w:r w:rsidRPr="00D336B6">
        <w:rPr>
          <w:sz w:val="28"/>
          <w:szCs w:val="28"/>
        </w:rPr>
        <w:t xml:space="preserve"> денежных средств </w:t>
      </w:r>
      <w:r w:rsidR="00D336B6" w:rsidRPr="00D336B6">
        <w:rPr>
          <w:sz w:val="28"/>
          <w:szCs w:val="28"/>
        </w:rPr>
        <w:t xml:space="preserve">командируемому </w:t>
      </w:r>
      <w:r w:rsidR="00D336B6">
        <w:rPr>
          <w:sz w:val="28"/>
          <w:szCs w:val="28"/>
        </w:rPr>
        <w:t xml:space="preserve">за границу </w:t>
      </w:r>
      <w:r w:rsidRPr="009620A6">
        <w:rPr>
          <w:sz w:val="28"/>
          <w:szCs w:val="28"/>
        </w:rPr>
        <w:t>работнику прокуратуры Российской Федерации служит</w:t>
      </w:r>
      <w:r w:rsidRPr="00D336B6">
        <w:rPr>
          <w:sz w:val="28"/>
          <w:szCs w:val="28"/>
        </w:rPr>
        <w:t xml:space="preserve"> решение Генерального прокурора Российской Федерации о его командировании, копия которого представляется </w:t>
      </w:r>
      <w:r w:rsidR="00D336B6" w:rsidRPr="00D336B6">
        <w:rPr>
          <w:sz w:val="28"/>
          <w:szCs w:val="28"/>
        </w:rPr>
        <w:t xml:space="preserve">им </w:t>
      </w:r>
      <w:r w:rsidRPr="00D336B6">
        <w:rPr>
          <w:sz w:val="28"/>
          <w:szCs w:val="28"/>
        </w:rPr>
        <w:t>в финансовое подразделение органа (организации) прокуратуры по возможности не позднее чем за пять рабочих дней до выезда в служебную командировку за границу</w:t>
      </w:r>
      <w:r w:rsidR="00726130" w:rsidRPr="00D336B6">
        <w:rPr>
          <w:sz w:val="28"/>
          <w:szCs w:val="28"/>
        </w:rPr>
        <w:t>.</w:t>
      </w:r>
    </w:p>
    <w:p w:rsidR="00C45E54" w:rsidRPr="002E67D9" w:rsidRDefault="00C45E54" w:rsidP="00C45E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11C5C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911C5C">
        <w:rPr>
          <w:sz w:val="28"/>
          <w:szCs w:val="28"/>
        </w:rPr>
        <w:t xml:space="preserve">Не допускается направление в служебные командировки за границу </w:t>
      </w:r>
      <w:r w:rsidRPr="009620A6">
        <w:rPr>
          <w:sz w:val="28"/>
          <w:szCs w:val="28"/>
        </w:rPr>
        <w:t>работников прокуратуры Российской Федерации</w:t>
      </w:r>
      <w:r w:rsidRPr="00911C5C">
        <w:rPr>
          <w:sz w:val="28"/>
          <w:szCs w:val="28"/>
        </w:rPr>
        <w:t xml:space="preserve"> за счет средств физических и юридических лиц, за исключением командировок, осуществляемых в соответствии с международными договорами Российской Федерации или на взаимной основе по договоренности Генеральной прокуратуры Российской Федерации с государственными органами иностранных государств, международными и иностранными организациями</w:t>
      </w:r>
      <w:r>
        <w:rPr>
          <w:sz w:val="28"/>
          <w:szCs w:val="28"/>
        </w:rPr>
        <w:t xml:space="preserve">, </w:t>
      </w:r>
      <w:r w:rsidRPr="00E55FCA">
        <w:rPr>
          <w:sz w:val="28"/>
          <w:szCs w:val="28"/>
        </w:rPr>
        <w:t xml:space="preserve">а также при обеспечении в установленном порядке деятельности органов военной прокуратуры Министерством обороны Российской Федерации, иными </w:t>
      </w:r>
      <w:r w:rsidR="00CB55DE" w:rsidRPr="002E67D9">
        <w:rPr>
          <w:sz w:val="28"/>
          <w:szCs w:val="28"/>
        </w:rPr>
        <w:t xml:space="preserve">федеральными органами исполнительной власти </w:t>
      </w:r>
      <w:r w:rsidR="000D11F0" w:rsidRPr="002E67D9">
        <w:rPr>
          <w:sz w:val="28"/>
          <w:szCs w:val="28"/>
        </w:rPr>
        <w:t>(</w:t>
      </w:r>
      <w:r w:rsidR="00CB55DE" w:rsidRPr="002E67D9">
        <w:rPr>
          <w:sz w:val="28"/>
          <w:szCs w:val="28"/>
        </w:rPr>
        <w:t>федеральными государственными органами</w:t>
      </w:r>
      <w:r w:rsidR="000D11F0" w:rsidRPr="002E67D9">
        <w:rPr>
          <w:sz w:val="28"/>
          <w:szCs w:val="28"/>
        </w:rPr>
        <w:t>)</w:t>
      </w:r>
      <w:r w:rsidRPr="002E67D9">
        <w:rPr>
          <w:sz w:val="28"/>
          <w:szCs w:val="28"/>
        </w:rPr>
        <w:t>, в которых федеральным законом предусмотрена военная служба.</w:t>
      </w:r>
      <w:r w:rsidR="00CB55DE" w:rsidRPr="002E67D9">
        <w:rPr>
          <w:sz w:val="28"/>
          <w:szCs w:val="28"/>
        </w:rPr>
        <w:t xml:space="preserve"> </w:t>
      </w:r>
    </w:p>
    <w:p w:rsidR="000542A0" w:rsidRPr="00911C5C" w:rsidRDefault="00AD6774" w:rsidP="00983D03">
      <w:pPr>
        <w:ind w:firstLine="720"/>
        <w:jc w:val="both"/>
        <w:rPr>
          <w:sz w:val="28"/>
          <w:szCs w:val="28"/>
        </w:rPr>
      </w:pPr>
      <w:r w:rsidRPr="002E67D9">
        <w:rPr>
          <w:sz w:val="28"/>
          <w:szCs w:val="28"/>
        </w:rPr>
        <w:t>5</w:t>
      </w:r>
      <w:r w:rsidR="007812AA" w:rsidRPr="002E67D9">
        <w:rPr>
          <w:sz w:val="28"/>
          <w:szCs w:val="28"/>
        </w:rPr>
        <w:t>.</w:t>
      </w:r>
      <w:r w:rsidR="000E26D2" w:rsidRPr="002E67D9">
        <w:rPr>
          <w:sz w:val="28"/>
          <w:szCs w:val="28"/>
        </w:rPr>
        <w:t>3</w:t>
      </w:r>
      <w:r w:rsidR="007812AA" w:rsidRPr="002E67D9">
        <w:rPr>
          <w:sz w:val="28"/>
          <w:szCs w:val="28"/>
        </w:rPr>
        <w:t>.</w:t>
      </w:r>
      <w:r w:rsidR="00E607BD" w:rsidRPr="002E67D9">
        <w:rPr>
          <w:sz w:val="28"/>
          <w:szCs w:val="28"/>
        </w:rPr>
        <w:t> </w:t>
      </w:r>
      <w:r w:rsidR="007812AA" w:rsidRPr="002E67D9">
        <w:rPr>
          <w:sz w:val="28"/>
          <w:szCs w:val="28"/>
        </w:rPr>
        <w:t>По решению</w:t>
      </w:r>
      <w:r w:rsidR="003B6D16" w:rsidRPr="002E67D9">
        <w:rPr>
          <w:sz w:val="28"/>
          <w:szCs w:val="28"/>
        </w:rPr>
        <w:t xml:space="preserve"> </w:t>
      </w:r>
      <w:r w:rsidR="007812AA" w:rsidRPr="002E67D9">
        <w:rPr>
          <w:sz w:val="28"/>
          <w:szCs w:val="28"/>
        </w:rPr>
        <w:t>Генерального</w:t>
      </w:r>
      <w:r w:rsidR="00A57AEC" w:rsidRPr="00911C5C">
        <w:rPr>
          <w:sz w:val="28"/>
          <w:szCs w:val="28"/>
        </w:rPr>
        <w:t xml:space="preserve"> прокурора Российской Федерации </w:t>
      </w:r>
      <w:r w:rsidR="001F5DAF" w:rsidRPr="00AE126C">
        <w:rPr>
          <w:sz w:val="28"/>
          <w:szCs w:val="28"/>
        </w:rPr>
        <w:t>либо</w:t>
      </w:r>
      <w:r w:rsidR="00084F9E" w:rsidRPr="00911C5C">
        <w:rPr>
          <w:sz w:val="28"/>
          <w:szCs w:val="28"/>
        </w:rPr>
        <w:t xml:space="preserve"> заместителя </w:t>
      </w:r>
      <w:r w:rsidR="00C919EE" w:rsidRPr="00911C5C">
        <w:rPr>
          <w:sz w:val="28"/>
          <w:szCs w:val="28"/>
        </w:rPr>
        <w:t>Генерального прокурора Российской Федерации</w:t>
      </w:r>
      <w:r w:rsidR="00E0245C" w:rsidRPr="00911C5C">
        <w:rPr>
          <w:sz w:val="28"/>
          <w:szCs w:val="28"/>
        </w:rPr>
        <w:t xml:space="preserve">, курирующего </w:t>
      </w:r>
      <w:r w:rsidR="003F31D4">
        <w:rPr>
          <w:sz w:val="28"/>
          <w:szCs w:val="28"/>
        </w:rPr>
        <w:t xml:space="preserve">вопросы </w:t>
      </w:r>
      <w:r w:rsidR="00E0245C" w:rsidRPr="00911C5C">
        <w:rPr>
          <w:sz w:val="28"/>
          <w:szCs w:val="28"/>
        </w:rPr>
        <w:t>финансово-хозяйственн</w:t>
      </w:r>
      <w:r w:rsidR="003F31D4">
        <w:rPr>
          <w:sz w:val="28"/>
          <w:szCs w:val="28"/>
        </w:rPr>
        <w:t>ой</w:t>
      </w:r>
      <w:r w:rsidR="00E0245C" w:rsidRPr="00911C5C">
        <w:rPr>
          <w:sz w:val="28"/>
          <w:szCs w:val="28"/>
        </w:rPr>
        <w:t xml:space="preserve"> деятельност</w:t>
      </w:r>
      <w:r w:rsidR="003F31D4">
        <w:rPr>
          <w:sz w:val="28"/>
          <w:szCs w:val="28"/>
        </w:rPr>
        <w:t>и</w:t>
      </w:r>
      <w:r w:rsidR="004C038A">
        <w:rPr>
          <w:sz w:val="28"/>
          <w:szCs w:val="28"/>
        </w:rPr>
        <w:t>,</w:t>
      </w:r>
      <w:r w:rsidR="00C919EE" w:rsidRPr="00911C5C">
        <w:rPr>
          <w:sz w:val="28"/>
          <w:szCs w:val="28"/>
        </w:rPr>
        <w:t xml:space="preserve"> </w:t>
      </w:r>
      <w:r w:rsidR="00726130" w:rsidRPr="00D336B6">
        <w:rPr>
          <w:sz w:val="28"/>
          <w:szCs w:val="28"/>
        </w:rPr>
        <w:t xml:space="preserve">командируемому </w:t>
      </w:r>
      <w:r w:rsidR="007D403F">
        <w:rPr>
          <w:sz w:val="28"/>
          <w:szCs w:val="28"/>
        </w:rPr>
        <w:t xml:space="preserve">за границу </w:t>
      </w:r>
      <w:r w:rsidR="007812AA" w:rsidRPr="00ED4205">
        <w:rPr>
          <w:sz w:val="28"/>
          <w:szCs w:val="28"/>
        </w:rPr>
        <w:t>работнику</w:t>
      </w:r>
      <w:r w:rsidR="00C026FC" w:rsidRPr="00ED4205">
        <w:rPr>
          <w:sz w:val="28"/>
          <w:szCs w:val="28"/>
        </w:rPr>
        <w:t xml:space="preserve"> прокуратуры Российской Федерации</w:t>
      </w:r>
      <w:r w:rsidR="007812AA" w:rsidRPr="00911C5C">
        <w:rPr>
          <w:sz w:val="28"/>
          <w:szCs w:val="28"/>
        </w:rPr>
        <w:t xml:space="preserve"> оплачиваются:</w:t>
      </w:r>
    </w:p>
    <w:p w:rsidR="00040F28" w:rsidRDefault="007812AA" w:rsidP="00983D03">
      <w:pPr>
        <w:ind w:firstLine="708"/>
        <w:jc w:val="both"/>
        <w:rPr>
          <w:sz w:val="28"/>
          <w:szCs w:val="28"/>
        </w:rPr>
      </w:pPr>
      <w:r w:rsidRPr="00911C5C">
        <w:rPr>
          <w:sz w:val="28"/>
          <w:szCs w:val="28"/>
        </w:rPr>
        <w:t xml:space="preserve">расходы </w:t>
      </w:r>
      <w:r w:rsidR="00040F28" w:rsidRPr="00911C5C">
        <w:rPr>
          <w:sz w:val="28"/>
          <w:szCs w:val="28"/>
        </w:rPr>
        <w:t xml:space="preserve">по найму жилого помещения </w:t>
      </w:r>
      <w:r w:rsidR="00040F28">
        <w:rPr>
          <w:sz w:val="28"/>
          <w:szCs w:val="28"/>
        </w:rPr>
        <w:t xml:space="preserve">сверх установленных Правительством Российской Федерации норм и </w:t>
      </w:r>
      <w:r w:rsidR="00297EFF" w:rsidRPr="00E55FCA">
        <w:rPr>
          <w:sz w:val="28"/>
          <w:szCs w:val="28"/>
        </w:rPr>
        <w:t>в пределах лимитов бюджетных обязательств</w:t>
      </w:r>
      <w:r w:rsidR="00040F28">
        <w:rPr>
          <w:sz w:val="28"/>
          <w:szCs w:val="28"/>
        </w:rPr>
        <w:t>, выделенных из бюджета на эти цели</w:t>
      </w:r>
      <w:r w:rsidR="00726130">
        <w:rPr>
          <w:sz w:val="28"/>
          <w:szCs w:val="28"/>
        </w:rPr>
        <w:t xml:space="preserve">, </w:t>
      </w:r>
      <w:r w:rsidR="00726130" w:rsidRPr="00D336B6">
        <w:rPr>
          <w:sz w:val="28"/>
          <w:szCs w:val="28"/>
        </w:rPr>
        <w:t>подтвержденные и обоснованные документально</w:t>
      </w:r>
      <w:r w:rsidR="00040F28" w:rsidRPr="00D336B6">
        <w:rPr>
          <w:sz w:val="28"/>
          <w:szCs w:val="28"/>
        </w:rPr>
        <w:t>;</w:t>
      </w:r>
    </w:p>
    <w:p w:rsidR="007812AA" w:rsidRDefault="007812AA" w:rsidP="00983D03">
      <w:pPr>
        <w:ind w:firstLine="708"/>
        <w:jc w:val="both"/>
        <w:rPr>
          <w:sz w:val="28"/>
          <w:szCs w:val="28"/>
        </w:rPr>
      </w:pPr>
      <w:r w:rsidRPr="00911C5C">
        <w:rPr>
          <w:sz w:val="28"/>
          <w:szCs w:val="28"/>
        </w:rPr>
        <w:t>суточные в иностранной валюте</w:t>
      </w:r>
      <w:r w:rsidR="000E26D2">
        <w:rPr>
          <w:sz w:val="28"/>
          <w:szCs w:val="28"/>
        </w:rPr>
        <w:t xml:space="preserve"> </w:t>
      </w:r>
      <w:r w:rsidR="000E26D2" w:rsidRPr="00D05FF0">
        <w:rPr>
          <w:sz w:val="28"/>
          <w:szCs w:val="28"/>
        </w:rPr>
        <w:t>или в рублевом эквиваленте по курсу Центрального банка Российской Федерации по норме</w:t>
      </w:r>
      <w:r w:rsidRPr="00911C5C">
        <w:rPr>
          <w:sz w:val="28"/>
          <w:szCs w:val="28"/>
        </w:rPr>
        <w:t xml:space="preserve">, установленной для </w:t>
      </w:r>
      <w:r w:rsidR="00726130" w:rsidRPr="00D336B6">
        <w:rPr>
          <w:sz w:val="28"/>
          <w:szCs w:val="28"/>
        </w:rPr>
        <w:t>соответствующего государства</w:t>
      </w:r>
      <w:r w:rsidRPr="00911C5C">
        <w:rPr>
          <w:sz w:val="28"/>
          <w:szCs w:val="28"/>
        </w:rPr>
        <w:t>, в случае</w:t>
      </w:r>
      <w:r w:rsidR="00C111E9">
        <w:rPr>
          <w:sz w:val="28"/>
          <w:szCs w:val="28"/>
        </w:rPr>
        <w:t xml:space="preserve"> </w:t>
      </w:r>
      <w:r w:rsidR="00C111E9" w:rsidRPr="003C400E">
        <w:rPr>
          <w:sz w:val="28"/>
          <w:szCs w:val="28"/>
        </w:rPr>
        <w:t>з</w:t>
      </w:r>
      <w:r w:rsidRPr="003C400E">
        <w:rPr>
          <w:sz w:val="28"/>
          <w:szCs w:val="28"/>
        </w:rPr>
        <w:t>адерж</w:t>
      </w:r>
      <w:r w:rsidR="00C111E9" w:rsidRPr="003C400E">
        <w:rPr>
          <w:sz w:val="28"/>
          <w:szCs w:val="28"/>
        </w:rPr>
        <w:t>ки</w:t>
      </w:r>
      <w:r w:rsidRPr="00911C5C">
        <w:rPr>
          <w:sz w:val="28"/>
          <w:szCs w:val="28"/>
        </w:rPr>
        <w:t xml:space="preserve"> в пути следования на территории иностранного государства для выполнения служебного задания или по другим не</w:t>
      </w:r>
      <w:r w:rsidR="000D1476">
        <w:rPr>
          <w:sz w:val="28"/>
          <w:szCs w:val="28"/>
        </w:rPr>
        <w:t xml:space="preserve"> </w:t>
      </w:r>
      <w:r w:rsidRPr="00911C5C">
        <w:rPr>
          <w:sz w:val="28"/>
          <w:szCs w:val="28"/>
        </w:rPr>
        <w:t>зависящим от него причинам</w:t>
      </w:r>
      <w:r w:rsidR="00040F28">
        <w:rPr>
          <w:sz w:val="28"/>
          <w:szCs w:val="28"/>
        </w:rPr>
        <w:t xml:space="preserve"> – при представлении документов, подтверждающих факт вынужденной задержки</w:t>
      </w:r>
      <w:r w:rsidRPr="00911C5C">
        <w:rPr>
          <w:sz w:val="28"/>
          <w:szCs w:val="28"/>
        </w:rPr>
        <w:t>.</w:t>
      </w:r>
    </w:p>
    <w:p w:rsidR="00D336B6" w:rsidRDefault="00793AC1" w:rsidP="00983D03">
      <w:pPr>
        <w:ind w:firstLine="708"/>
        <w:jc w:val="both"/>
        <w:rPr>
          <w:sz w:val="28"/>
          <w:szCs w:val="28"/>
        </w:rPr>
      </w:pPr>
      <w:r w:rsidRPr="0066689C">
        <w:rPr>
          <w:sz w:val="28"/>
          <w:szCs w:val="28"/>
        </w:rPr>
        <w:t xml:space="preserve">По решению Генерального прокурора Российской Федерации либо заместителя Генерального прокурора Российской Федерации, курирующего вопросы финансово-хозяйственной деятельности, </w:t>
      </w:r>
      <w:r w:rsidR="007D403F">
        <w:rPr>
          <w:sz w:val="28"/>
          <w:szCs w:val="28"/>
        </w:rPr>
        <w:t xml:space="preserve">командируемому за границу </w:t>
      </w:r>
      <w:r w:rsidRPr="00ED4205">
        <w:rPr>
          <w:sz w:val="28"/>
          <w:szCs w:val="28"/>
        </w:rPr>
        <w:t>работнику прокуратуры Российской Федерации</w:t>
      </w:r>
      <w:r w:rsidRPr="0066689C">
        <w:rPr>
          <w:sz w:val="28"/>
          <w:szCs w:val="28"/>
        </w:rPr>
        <w:t xml:space="preserve"> возмещаются иные </w:t>
      </w:r>
      <w:r w:rsidRPr="0066689C">
        <w:rPr>
          <w:sz w:val="28"/>
          <w:szCs w:val="28"/>
        </w:rPr>
        <w:lastRenderedPageBreak/>
        <w:t xml:space="preserve">расходы, связанные со служебной командировкой, подтвержденные </w:t>
      </w:r>
      <w:r w:rsidR="00726130" w:rsidRPr="00D336B6">
        <w:rPr>
          <w:sz w:val="28"/>
          <w:szCs w:val="28"/>
        </w:rPr>
        <w:t xml:space="preserve">и обоснованные </w:t>
      </w:r>
      <w:r w:rsidRPr="00D336B6">
        <w:rPr>
          <w:sz w:val="28"/>
          <w:szCs w:val="28"/>
        </w:rPr>
        <w:t xml:space="preserve">документально, </w:t>
      </w:r>
      <w:r w:rsidR="00B24000" w:rsidRPr="00D336B6">
        <w:rPr>
          <w:sz w:val="28"/>
          <w:szCs w:val="28"/>
        </w:rPr>
        <w:t>в пределах лимитов бюджетных обязательств</w:t>
      </w:r>
      <w:r w:rsidR="00EE110A" w:rsidRPr="00D336B6">
        <w:rPr>
          <w:sz w:val="28"/>
          <w:szCs w:val="28"/>
        </w:rPr>
        <w:t>, выделенных на эти цели.</w:t>
      </w:r>
      <w:r w:rsidR="00EE110A">
        <w:rPr>
          <w:sz w:val="28"/>
          <w:szCs w:val="28"/>
        </w:rPr>
        <w:t xml:space="preserve"> </w:t>
      </w:r>
    </w:p>
    <w:p w:rsidR="004A62B4" w:rsidRPr="00911C5C" w:rsidRDefault="004A62B4" w:rsidP="00983D03">
      <w:pPr>
        <w:ind w:firstLine="708"/>
        <w:jc w:val="both"/>
        <w:rPr>
          <w:sz w:val="28"/>
          <w:szCs w:val="28"/>
        </w:rPr>
      </w:pPr>
      <w:r w:rsidRPr="009223E7">
        <w:rPr>
          <w:sz w:val="28"/>
          <w:szCs w:val="28"/>
        </w:rPr>
        <w:t xml:space="preserve">При получении информации о стоимости проживания в </w:t>
      </w:r>
      <w:r w:rsidR="006841B1">
        <w:rPr>
          <w:sz w:val="28"/>
          <w:szCs w:val="28"/>
        </w:rPr>
        <w:t>служебных</w:t>
      </w:r>
      <w:r w:rsidRPr="009223E7">
        <w:rPr>
          <w:sz w:val="28"/>
          <w:szCs w:val="28"/>
        </w:rPr>
        <w:t xml:space="preserve"> командировках, превышающей установленные нормативы и требу</w:t>
      </w:r>
      <w:r w:rsidR="00C45E54" w:rsidRPr="009223E7">
        <w:rPr>
          <w:sz w:val="28"/>
          <w:szCs w:val="28"/>
        </w:rPr>
        <w:t>ющей</w:t>
      </w:r>
      <w:r w:rsidRPr="009223E7">
        <w:rPr>
          <w:sz w:val="28"/>
          <w:szCs w:val="28"/>
        </w:rPr>
        <w:t xml:space="preserve"> принятия решения об оплате по фактическим расходам, соответствующие предложения до внесения Генеральному прокурору Российской Федерации или заместителю Генерального прокурора Российской Федерации, курирующе</w:t>
      </w:r>
      <w:r w:rsidR="00C45E54" w:rsidRPr="009223E7">
        <w:rPr>
          <w:sz w:val="28"/>
          <w:szCs w:val="28"/>
        </w:rPr>
        <w:t xml:space="preserve">му </w:t>
      </w:r>
      <w:r w:rsidRPr="009223E7">
        <w:rPr>
          <w:sz w:val="28"/>
          <w:szCs w:val="28"/>
        </w:rPr>
        <w:t>вопросы финансово-хозяйственной деятельности, предварительно согласовываются с Главным управлением обеспечения деятельности органов и организаций прокуратуры.</w:t>
      </w:r>
    </w:p>
    <w:p w:rsidR="002E67D9" w:rsidRDefault="00AD6774" w:rsidP="00983D03">
      <w:pPr>
        <w:ind w:firstLine="720"/>
        <w:jc w:val="both"/>
        <w:rPr>
          <w:sz w:val="28"/>
          <w:szCs w:val="28"/>
        </w:rPr>
      </w:pPr>
      <w:r w:rsidRPr="00D0554C">
        <w:rPr>
          <w:sz w:val="28"/>
          <w:szCs w:val="28"/>
        </w:rPr>
        <w:t>5</w:t>
      </w:r>
      <w:r w:rsidR="007812AA" w:rsidRPr="00D0554C">
        <w:rPr>
          <w:sz w:val="28"/>
          <w:szCs w:val="28"/>
        </w:rPr>
        <w:t>.</w:t>
      </w:r>
      <w:r w:rsidR="000E26D2" w:rsidRPr="00D0554C">
        <w:rPr>
          <w:sz w:val="28"/>
          <w:szCs w:val="28"/>
        </w:rPr>
        <w:t>4</w:t>
      </w:r>
      <w:r w:rsidR="007812AA" w:rsidRPr="00D0554C">
        <w:rPr>
          <w:sz w:val="28"/>
          <w:szCs w:val="28"/>
        </w:rPr>
        <w:t>.</w:t>
      </w:r>
      <w:r w:rsidR="00E607BD" w:rsidRPr="00FD1F95">
        <w:rPr>
          <w:sz w:val="28"/>
          <w:szCs w:val="28"/>
        </w:rPr>
        <w:t> </w:t>
      </w:r>
      <w:r w:rsidR="007812AA" w:rsidRPr="00FD1F95">
        <w:rPr>
          <w:sz w:val="28"/>
          <w:szCs w:val="28"/>
        </w:rPr>
        <w:t>Генеральному</w:t>
      </w:r>
      <w:r w:rsidR="00C57BAE" w:rsidRPr="00FD1F95">
        <w:rPr>
          <w:sz w:val="28"/>
          <w:szCs w:val="28"/>
        </w:rPr>
        <w:t xml:space="preserve"> </w:t>
      </w:r>
      <w:r w:rsidR="007812AA" w:rsidRPr="00FD1F95">
        <w:rPr>
          <w:sz w:val="28"/>
          <w:szCs w:val="28"/>
        </w:rPr>
        <w:t xml:space="preserve">прокурору Российской Федерации и его заместителям в </w:t>
      </w:r>
      <w:r w:rsidR="00693CFF" w:rsidRPr="00FD1F95">
        <w:rPr>
          <w:sz w:val="28"/>
          <w:szCs w:val="28"/>
        </w:rPr>
        <w:t xml:space="preserve">период их пребывания в краткосрочных служебных командировках за границей </w:t>
      </w:r>
      <w:r w:rsidR="007812AA" w:rsidRPr="00FD1F95">
        <w:rPr>
          <w:sz w:val="28"/>
          <w:szCs w:val="28"/>
        </w:rPr>
        <w:t xml:space="preserve">могут выделяться </w:t>
      </w:r>
      <w:r w:rsidR="00693CFF" w:rsidRPr="00FD1F95">
        <w:rPr>
          <w:sz w:val="28"/>
          <w:szCs w:val="28"/>
        </w:rPr>
        <w:t xml:space="preserve">безотчетные </w:t>
      </w:r>
      <w:r w:rsidR="007812AA" w:rsidRPr="00FD1F95">
        <w:rPr>
          <w:sz w:val="28"/>
          <w:szCs w:val="28"/>
        </w:rPr>
        <w:t>средства в иностранной валюте на расходы</w:t>
      </w:r>
      <w:r w:rsidR="00040F28" w:rsidRPr="00FD1F95">
        <w:rPr>
          <w:sz w:val="28"/>
          <w:szCs w:val="28"/>
        </w:rPr>
        <w:t xml:space="preserve"> протокольного </w:t>
      </w:r>
      <w:r w:rsidR="00040F28" w:rsidRPr="002E67D9">
        <w:rPr>
          <w:sz w:val="28"/>
          <w:szCs w:val="28"/>
        </w:rPr>
        <w:t>характера</w:t>
      </w:r>
      <w:r w:rsidR="00B21A9D" w:rsidRPr="002E67D9">
        <w:rPr>
          <w:sz w:val="28"/>
          <w:szCs w:val="28"/>
        </w:rPr>
        <w:t xml:space="preserve"> </w:t>
      </w:r>
      <w:r w:rsidR="00ED4205" w:rsidRPr="002E67D9">
        <w:rPr>
          <w:sz w:val="28"/>
          <w:szCs w:val="28"/>
        </w:rPr>
        <w:t>в установленном порядке</w:t>
      </w:r>
      <w:r w:rsidR="002E67D9">
        <w:rPr>
          <w:sz w:val="28"/>
          <w:szCs w:val="28"/>
        </w:rPr>
        <w:t>.</w:t>
      </w:r>
    </w:p>
    <w:p w:rsidR="00AF45E4" w:rsidRPr="00D0554C" w:rsidRDefault="00BF3956" w:rsidP="00FF70E8">
      <w:pPr>
        <w:ind w:firstLine="720"/>
        <w:jc w:val="both"/>
        <w:rPr>
          <w:i/>
          <w:color w:val="0070C0"/>
          <w:sz w:val="28"/>
          <w:szCs w:val="28"/>
        </w:rPr>
      </w:pPr>
      <w:r w:rsidRPr="00ED4205">
        <w:rPr>
          <w:sz w:val="28"/>
          <w:szCs w:val="28"/>
        </w:rPr>
        <w:t xml:space="preserve">Работникам </w:t>
      </w:r>
      <w:r w:rsidR="00FF70E8" w:rsidRPr="00ED4205">
        <w:rPr>
          <w:sz w:val="28"/>
          <w:szCs w:val="28"/>
        </w:rPr>
        <w:t>прокуратуры Российской Федерации</w:t>
      </w:r>
      <w:r w:rsidR="00FF70E8" w:rsidRPr="00D0713C">
        <w:rPr>
          <w:sz w:val="28"/>
          <w:szCs w:val="28"/>
        </w:rPr>
        <w:t xml:space="preserve">, </w:t>
      </w:r>
      <w:r w:rsidR="00AF45E4" w:rsidRPr="00D0713C">
        <w:rPr>
          <w:sz w:val="28"/>
          <w:szCs w:val="28"/>
        </w:rPr>
        <w:t xml:space="preserve">включенным в состав </w:t>
      </w:r>
      <w:r w:rsidR="00FF70E8" w:rsidRPr="00D0713C">
        <w:rPr>
          <w:sz w:val="28"/>
          <w:szCs w:val="28"/>
        </w:rPr>
        <w:t xml:space="preserve">правительственных </w:t>
      </w:r>
      <w:r w:rsidR="00AF45E4" w:rsidRPr="00D0713C">
        <w:rPr>
          <w:sz w:val="28"/>
          <w:szCs w:val="28"/>
        </w:rPr>
        <w:t xml:space="preserve">делегаций Российской Федерации, в период их пребывания в краткосрочных </w:t>
      </w:r>
      <w:r w:rsidR="006841B1">
        <w:rPr>
          <w:sz w:val="28"/>
          <w:szCs w:val="28"/>
        </w:rPr>
        <w:t xml:space="preserve">служебных </w:t>
      </w:r>
      <w:r w:rsidR="00AF45E4" w:rsidRPr="00D0713C">
        <w:rPr>
          <w:sz w:val="28"/>
          <w:szCs w:val="28"/>
        </w:rPr>
        <w:t>командировках за границей выплачиваются надбавки к суточным</w:t>
      </w:r>
      <w:r w:rsidR="00FF70E8" w:rsidRPr="00D0713C">
        <w:rPr>
          <w:sz w:val="28"/>
          <w:szCs w:val="28"/>
        </w:rPr>
        <w:t>, а также</w:t>
      </w:r>
      <w:r w:rsidR="00AF45E4" w:rsidRPr="00D0713C">
        <w:rPr>
          <w:sz w:val="28"/>
          <w:szCs w:val="28"/>
        </w:rPr>
        <w:t xml:space="preserve"> </w:t>
      </w:r>
      <w:r w:rsidR="00FF70E8" w:rsidRPr="00D0713C">
        <w:rPr>
          <w:sz w:val="28"/>
          <w:szCs w:val="28"/>
        </w:rPr>
        <w:t xml:space="preserve">возмещаются расходы по проезду </w:t>
      </w:r>
      <w:r w:rsidR="00EE63C4" w:rsidRPr="00D0713C">
        <w:rPr>
          <w:sz w:val="28"/>
          <w:szCs w:val="28"/>
        </w:rPr>
        <w:t xml:space="preserve">и </w:t>
      </w:r>
      <w:r w:rsidR="00FF70E8" w:rsidRPr="00D0713C">
        <w:rPr>
          <w:sz w:val="28"/>
          <w:szCs w:val="28"/>
        </w:rPr>
        <w:t xml:space="preserve">по найму жилого помещения </w:t>
      </w:r>
      <w:r w:rsidR="00EE63C4" w:rsidRPr="00D0713C">
        <w:rPr>
          <w:sz w:val="28"/>
          <w:szCs w:val="28"/>
        </w:rPr>
        <w:t>в порядке, установленн</w:t>
      </w:r>
      <w:r w:rsidR="000D1476">
        <w:rPr>
          <w:sz w:val="28"/>
          <w:szCs w:val="28"/>
        </w:rPr>
        <w:t>о</w:t>
      </w:r>
      <w:r w:rsidR="00EE63C4" w:rsidRPr="00D0713C">
        <w:rPr>
          <w:sz w:val="28"/>
          <w:szCs w:val="28"/>
        </w:rPr>
        <w:t>м Правительством Российской Федерации.</w:t>
      </w:r>
      <w:r w:rsidR="00FD1F95">
        <w:rPr>
          <w:i/>
          <w:sz w:val="28"/>
          <w:szCs w:val="28"/>
        </w:rPr>
        <w:t xml:space="preserve"> </w:t>
      </w:r>
    </w:p>
    <w:p w:rsidR="00297EFF" w:rsidRPr="00ED4205" w:rsidRDefault="00AD6774" w:rsidP="00983D03">
      <w:pPr>
        <w:ind w:firstLine="720"/>
        <w:jc w:val="both"/>
        <w:rPr>
          <w:sz w:val="28"/>
          <w:szCs w:val="28"/>
        </w:rPr>
      </w:pPr>
      <w:r w:rsidRPr="00ED4205">
        <w:rPr>
          <w:sz w:val="28"/>
          <w:szCs w:val="28"/>
        </w:rPr>
        <w:t>5</w:t>
      </w:r>
      <w:r w:rsidR="00915BF4" w:rsidRPr="00ED4205">
        <w:rPr>
          <w:sz w:val="28"/>
          <w:szCs w:val="28"/>
        </w:rPr>
        <w:t>.5.</w:t>
      </w:r>
      <w:r w:rsidR="00E607BD" w:rsidRPr="00ED4205">
        <w:rPr>
          <w:sz w:val="28"/>
          <w:szCs w:val="28"/>
        </w:rPr>
        <w:t> </w:t>
      </w:r>
      <w:r w:rsidR="00297EFF" w:rsidRPr="00ED4205">
        <w:rPr>
          <w:sz w:val="28"/>
          <w:szCs w:val="28"/>
        </w:rPr>
        <w:t xml:space="preserve">При следовании </w:t>
      </w:r>
      <w:r w:rsidR="000D5691" w:rsidRPr="00ED4205">
        <w:rPr>
          <w:sz w:val="28"/>
          <w:szCs w:val="28"/>
        </w:rPr>
        <w:t xml:space="preserve">работника с территории Российской Федерации день пересечения </w:t>
      </w:r>
      <w:r w:rsidR="006F4D30" w:rsidRPr="00ED4205">
        <w:rPr>
          <w:sz w:val="28"/>
          <w:szCs w:val="28"/>
        </w:rPr>
        <w:t xml:space="preserve">государственной </w:t>
      </w:r>
      <w:r w:rsidR="000D5691" w:rsidRPr="00ED4205">
        <w:rPr>
          <w:sz w:val="28"/>
          <w:szCs w:val="28"/>
        </w:rPr>
        <w:t xml:space="preserve">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</w:t>
      </w:r>
      <w:r w:rsidR="001D08EF" w:rsidRPr="00ED4205">
        <w:rPr>
          <w:sz w:val="28"/>
          <w:szCs w:val="28"/>
        </w:rPr>
        <w:t xml:space="preserve">государственной </w:t>
      </w:r>
      <w:r w:rsidR="000D5691" w:rsidRPr="00ED4205">
        <w:rPr>
          <w:sz w:val="28"/>
          <w:szCs w:val="28"/>
        </w:rPr>
        <w:t>границы Российской Федерации включается в дни, за которые суточные выплачиваются в рублях.</w:t>
      </w:r>
      <w:r w:rsidR="00CB55DE" w:rsidRPr="00ED4205">
        <w:rPr>
          <w:sz w:val="28"/>
          <w:szCs w:val="28"/>
        </w:rPr>
        <w:t xml:space="preserve"> </w:t>
      </w:r>
    </w:p>
    <w:p w:rsidR="000D5691" w:rsidRPr="00E55FCA" w:rsidRDefault="000D5691" w:rsidP="00983D03">
      <w:pPr>
        <w:ind w:firstLine="720"/>
        <w:jc w:val="both"/>
        <w:rPr>
          <w:sz w:val="28"/>
          <w:szCs w:val="28"/>
        </w:rPr>
      </w:pPr>
      <w:r w:rsidRPr="00E55FCA">
        <w:rPr>
          <w:sz w:val="28"/>
          <w:szCs w:val="28"/>
        </w:rPr>
        <w:t xml:space="preserve">Даты пересечения </w:t>
      </w:r>
      <w:r w:rsidR="00AD0903" w:rsidRPr="00E55FCA">
        <w:rPr>
          <w:sz w:val="28"/>
          <w:szCs w:val="28"/>
        </w:rPr>
        <w:t xml:space="preserve">государственной </w:t>
      </w:r>
      <w:r w:rsidRPr="00E55FCA">
        <w:rPr>
          <w:sz w:val="28"/>
          <w:szCs w:val="28"/>
        </w:rPr>
        <w:t>границы Российской Федерации при следовании с территории Российской Федерации и на территорию Российской Федерации определяются по отметкам</w:t>
      </w:r>
      <w:r w:rsidR="00562DD7">
        <w:rPr>
          <w:sz w:val="28"/>
          <w:szCs w:val="28"/>
        </w:rPr>
        <w:t xml:space="preserve"> пограничных органов в паспорте</w:t>
      </w:r>
      <w:r w:rsidRPr="00E55FCA">
        <w:rPr>
          <w:sz w:val="28"/>
          <w:szCs w:val="28"/>
        </w:rPr>
        <w:t>.</w:t>
      </w:r>
    </w:p>
    <w:p w:rsidR="000D5691" w:rsidRPr="00952EF5" w:rsidRDefault="000D5691" w:rsidP="00983D03">
      <w:pPr>
        <w:ind w:firstLine="720"/>
        <w:jc w:val="both"/>
        <w:rPr>
          <w:sz w:val="28"/>
          <w:szCs w:val="28"/>
        </w:rPr>
      </w:pPr>
      <w:r w:rsidRPr="00E55FCA">
        <w:rPr>
          <w:sz w:val="28"/>
          <w:szCs w:val="28"/>
        </w:rPr>
        <w:t xml:space="preserve">При </w:t>
      </w:r>
      <w:r w:rsidRPr="00952EF5">
        <w:rPr>
          <w:sz w:val="28"/>
          <w:szCs w:val="28"/>
        </w:rPr>
        <w:t xml:space="preserve">направлении </w:t>
      </w:r>
      <w:r w:rsidRPr="00ED4205">
        <w:rPr>
          <w:sz w:val="28"/>
          <w:szCs w:val="28"/>
        </w:rPr>
        <w:t xml:space="preserve">работника </w:t>
      </w:r>
      <w:r w:rsidR="00952EF5" w:rsidRPr="00ED4205">
        <w:rPr>
          <w:sz w:val="28"/>
          <w:szCs w:val="28"/>
        </w:rPr>
        <w:t>прокуратуры Российской Федерации</w:t>
      </w:r>
      <w:r w:rsidR="00952EF5" w:rsidRPr="00952EF5">
        <w:rPr>
          <w:sz w:val="28"/>
          <w:szCs w:val="28"/>
        </w:rPr>
        <w:t xml:space="preserve"> </w:t>
      </w:r>
      <w:r w:rsidRPr="00952EF5">
        <w:rPr>
          <w:sz w:val="28"/>
          <w:szCs w:val="28"/>
        </w:rPr>
        <w:t>в служебную командировку на территории двух или более иностранных государств суточные за день пересечения границы между иностранными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0D5691" w:rsidRDefault="00AD6774" w:rsidP="00983D03">
      <w:pPr>
        <w:ind w:firstLine="720"/>
        <w:jc w:val="both"/>
        <w:rPr>
          <w:sz w:val="28"/>
          <w:szCs w:val="28"/>
        </w:rPr>
      </w:pPr>
      <w:r w:rsidRPr="00952EF5">
        <w:rPr>
          <w:sz w:val="28"/>
          <w:szCs w:val="28"/>
        </w:rPr>
        <w:t>5</w:t>
      </w:r>
      <w:r w:rsidR="00915BF4" w:rsidRPr="00952EF5">
        <w:rPr>
          <w:sz w:val="28"/>
          <w:szCs w:val="28"/>
        </w:rPr>
        <w:t>.6.</w:t>
      </w:r>
      <w:r w:rsidR="00E607BD" w:rsidRPr="00952EF5">
        <w:rPr>
          <w:sz w:val="28"/>
          <w:szCs w:val="28"/>
        </w:rPr>
        <w:t> </w:t>
      </w:r>
      <w:r w:rsidR="000D5691" w:rsidRPr="00952EF5">
        <w:rPr>
          <w:sz w:val="28"/>
          <w:szCs w:val="28"/>
        </w:rPr>
        <w:t xml:space="preserve">При направлении </w:t>
      </w:r>
      <w:r w:rsidR="000D5691" w:rsidRPr="00ED4205">
        <w:rPr>
          <w:sz w:val="28"/>
          <w:szCs w:val="28"/>
        </w:rPr>
        <w:t xml:space="preserve">работника </w:t>
      </w:r>
      <w:r w:rsidR="00952EF5" w:rsidRPr="00ED4205">
        <w:rPr>
          <w:sz w:val="28"/>
          <w:szCs w:val="28"/>
        </w:rPr>
        <w:t>прокуратуры Российской Федерации</w:t>
      </w:r>
      <w:r w:rsidR="00952EF5" w:rsidRPr="00952EF5">
        <w:rPr>
          <w:sz w:val="28"/>
          <w:szCs w:val="28"/>
        </w:rPr>
        <w:t xml:space="preserve"> </w:t>
      </w:r>
      <w:r w:rsidR="000D5691" w:rsidRPr="00952EF5">
        <w:rPr>
          <w:sz w:val="28"/>
          <w:szCs w:val="28"/>
        </w:rPr>
        <w:t xml:space="preserve">в служебную командировку на </w:t>
      </w:r>
      <w:r w:rsidR="000D5691" w:rsidRPr="00AD3B79">
        <w:rPr>
          <w:sz w:val="28"/>
          <w:szCs w:val="28"/>
        </w:rPr>
        <w:t xml:space="preserve">территории </w:t>
      </w:r>
      <w:r w:rsidR="00CF3AEA" w:rsidRPr="00AD3B79">
        <w:rPr>
          <w:sz w:val="28"/>
          <w:szCs w:val="28"/>
        </w:rPr>
        <w:t>иностранных государств</w:t>
      </w:r>
      <w:r w:rsidR="000D5691" w:rsidRPr="00AD3B79">
        <w:rPr>
          <w:sz w:val="28"/>
          <w:szCs w:val="28"/>
        </w:rPr>
        <w:t>,</w:t>
      </w:r>
      <w:r w:rsidR="000D5691" w:rsidRPr="00952EF5">
        <w:rPr>
          <w:sz w:val="28"/>
          <w:szCs w:val="28"/>
        </w:rPr>
        <w:t xml:space="preserve"> с которыми заключены межправительственные соглашения, на основании</w:t>
      </w:r>
      <w:r w:rsidR="000D5691" w:rsidRPr="00E55FCA">
        <w:rPr>
          <w:sz w:val="28"/>
          <w:szCs w:val="28"/>
        </w:rPr>
        <w:t xml:space="preserve"> которых в документах для въезда и выезда пограничными органами не делаются отметки о пересечении государственной границы, дата пересечения </w:t>
      </w:r>
      <w:r w:rsidR="00AD0903" w:rsidRPr="00E55FCA">
        <w:rPr>
          <w:sz w:val="28"/>
          <w:szCs w:val="28"/>
        </w:rPr>
        <w:t xml:space="preserve">государственной </w:t>
      </w:r>
      <w:r w:rsidR="000D5691" w:rsidRPr="00E55FCA">
        <w:rPr>
          <w:sz w:val="28"/>
          <w:szCs w:val="28"/>
        </w:rPr>
        <w:t>границы Российской Федерации определяется по проездным документам (билетам)</w:t>
      </w:r>
      <w:r w:rsidR="00915BF4" w:rsidRPr="00E55FCA">
        <w:rPr>
          <w:sz w:val="28"/>
          <w:szCs w:val="28"/>
        </w:rPr>
        <w:t>.</w:t>
      </w:r>
    </w:p>
    <w:p w:rsidR="0051347A" w:rsidRPr="00AD3B79" w:rsidRDefault="008F6254" w:rsidP="00280642">
      <w:pPr>
        <w:ind w:firstLine="720"/>
        <w:jc w:val="both"/>
        <w:rPr>
          <w:sz w:val="28"/>
          <w:szCs w:val="28"/>
        </w:rPr>
      </w:pPr>
      <w:r w:rsidRPr="002E67D9">
        <w:rPr>
          <w:sz w:val="28"/>
          <w:szCs w:val="28"/>
        </w:rPr>
        <w:lastRenderedPageBreak/>
        <w:t>В случае следования воздушным судном Специального летного отряда «Россия», при отсутствии проездных документов и</w:t>
      </w:r>
      <w:r w:rsidR="00AD3B79">
        <w:rPr>
          <w:sz w:val="28"/>
          <w:szCs w:val="28"/>
        </w:rPr>
        <w:t xml:space="preserve"> </w:t>
      </w:r>
      <w:r w:rsidR="00CF3AEA">
        <w:rPr>
          <w:sz w:val="28"/>
          <w:szCs w:val="28"/>
        </w:rPr>
        <w:t>(</w:t>
      </w:r>
      <w:r w:rsidRPr="002E67D9">
        <w:rPr>
          <w:sz w:val="28"/>
          <w:szCs w:val="28"/>
        </w:rPr>
        <w:t>или</w:t>
      </w:r>
      <w:r w:rsidR="00CF3AEA">
        <w:rPr>
          <w:sz w:val="28"/>
          <w:szCs w:val="28"/>
        </w:rPr>
        <w:t>)</w:t>
      </w:r>
      <w:r w:rsidRPr="002E67D9">
        <w:rPr>
          <w:sz w:val="28"/>
          <w:szCs w:val="28"/>
        </w:rPr>
        <w:t xml:space="preserve"> документов по найму жилого помещения в целях подтверждения фактического пребывания в месте командирования за границей работника прокуратуры Российской Федерации в финансовое </w:t>
      </w:r>
      <w:r w:rsidR="0051347A" w:rsidRPr="002E67D9">
        <w:rPr>
          <w:sz w:val="28"/>
          <w:szCs w:val="28"/>
        </w:rPr>
        <w:t xml:space="preserve">подразделение органа (организации) прокуратуры </w:t>
      </w:r>
      <w:r w:rsidR="00CF3AEA" w:rsidRPr="00AD3B79">
        <w:rPr>
          <w:sz w:val="28"/>
          <w:szCs w:val="28"/>
        </w:rPr>
        <w:t>представляется</w:t>
      </w:r>
      <w:r w:rsidR="00CF3AEA" w:rsidRPr="002E67D9">
        <w:rPr>
          <w:sz w:val="28"/>
          <w:szCs w:val="28"/>
        </w:rPr>
        <w:t xml:space="preserve"> </w:t>
      </w:r>
      <w:r w:rsidR="0051347A" w:rsidRPr="002E67D9">
        <w:rPr>
          <w:sz w:val="28"/>
          <w:szCs w:val="28"/>
        </w:rPr>
        <w:t xml:space="preserve">документ, содержащий подтверждение принимающей стороны или загранучреждения Министерства иностранных дел Российской Федерации в соответствующем государстве о датах прибытия </w:t>
      </w:r>
      <w:r w:rsidR="00CF3AEA" w:rsidRPr="00AD3B79">
        <w:rPr>
          <w:sz w:val="28"/>
          <w:szCs w:val="28"/>
        </w:rPr>
        <w:t>и убытия</w:t>
      </w:r>
      <w:r w:rsidR="00CF3AEA">
        <w:rPr>
          <w:sz w:val="28"/>
          <w:szCs w:val="28"/>
        </w:rPr>
        <w:t xml:space="preserve"> </w:t>
      </w:r>
      <w:r w:rsidR="0051347A" w:rsidRPr="00AD3B79">
        <w:rPr>
          <w:sz w:val="28"/>
          <w:szCs w:val="28"/>
        </w:rPr>
        <w:t xml:space="preserve">командируемого. </w:t>
      </w:r>
    </w:p>
    <w:p w:rsidR="00915BF4" w:rsidRPr="00915BF4" w:rsidRDefault="00AD6774" w:rsidP="00915B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BF4">
        <w:rPr>
          <w:sz w:val="28"/>
          <w:szCs w:val="28"/>
        </w:rPr>
        <w:t>.7.</w:t>
      </w:r>
      <w:r w:rsidR="00E607BD">
        <w:rPr>
          <w:sz w:val="28"/>
          <w:szCs w:val="28"/>
        </w:rPr>
        <w:t> </w:t>
      </w:r>
      <w:r w:rsidR="00B21A9D">
        <w:rPr>
          <w:sz w:val="28"/>
          <w:szCs w:val="28"/>
        </w:rPr>
        <w:t>В</w:t>
      </w:r>
      <w:r w:rsidR="003C400E">
        <w:rPr>
          <w:sz w:val="28"/>
          <w:szCs w:val="28"/>
        </w:rPr>
        <w:t xml:space="preserve"> </w:t>
      </w:r>
      <w:r w:rsidR="00B21A9D" w:rsidRPr="003C400E">
        <w:rPr>
          <w:sz w:val="28"/>
          <w:szCs w:val="28"/>
        </w:rPr>
        <w:t>случаях</w:t>
      </w:r>
      <w:r w:rsidR="003C400E">
        <w:rPr>
          <w:sz w:val="28"/>
          <w:szCs w:val="28"/>
        </w:rPr>
        <w:t xml:space="preserve"> </w:t>
      </w:r>
      <w:r w:rsidR="00915BF4" w:rsidRPr="00915BF4">
        <w:rPr>
          <w:sz w:val="28"/>
          <w:szCs w:val="28"/>
        </w:rPr>
        <w:t xml:space="preserve">когда </w:t>
      </w:r>
      <w:r w:rsidR="00952EF5">
        <w:rPr>
          <w:sz w:val="28"/>
          <w:szCs w:val="28"/>
        </w:rPr>
        <w:t xml:space="preserve">командируемые за границу </w:t>
      </w:r>
      <w:r w:rsidR="00915BF4" w:rsidRPr="0093753E">
        <w:rPr>
          <w:sz w:val="28"/>
          <w:szCs w:val="28"/>
        </w:rPr>
        <w:t>работники прокуратуры Российской Федерации обеспечиваются иностранной</w:t>
      </w:r>
      <w:r w:rsidR="00915BF4" w:rsidRPr="00915BF4">
        <w:rPr>
          <w:sz w:val="28"/>
          <w:szCs w:val="28"/>
        </w:rPr>
        <w:t xml:space="preserve"> валютой на личные расходы за счет принимающей стороны, выплата суточных этим лицам </w:t>
      </w:r>
      <w:r w:rsidR="004F7382" w:rsidRPr="00D336B6">
        <w:rPr>
          <w:sz w:val="28"/>
          <w:szCs w:val="28"/>
        </w:rPr>
        <w:t xml:space="preserve">направляющей стороной </w:t>
      </w:r>
      <w:r w:rsidR="00915BF4" w:rsidRPr="00D336B6">
        <w:rPr>
          <w:sz w:val="28"/>
          <w:szCs w:val="28"/>
        </w:rPr>
        <w:t>не</w:t>
      </w:r>
      <w:r w:rsidR="00915BF4" w:rsidRPr="00915BF4">
        <w:rPr>
          <w:sz w:val="28"/>
          <w:szCs w:val="28"/>
        </w:rPr>
        <w:t xml:space="preserve"> производится. Если принимающая сторона не </w:t>
      </w:r>
      <w:r w:rsidR="00C86187">
        <w:rPr>
          <w:sz w:val="28"/>
          <w:szCs w:val="28"/>
        </w:rPr>
        <w:t>обеспечивает у</w:t>
      </w:r>
      <w:r w:rsidR="00915BF4" w:rsidRPr="00915BF4">
        <w:rPr>
          <w:sz w:val="28"/>
          <w:szCs w:val="28"/>
        </w:rPr>
        <w:t>казанны</w:t>
      </w:r>
      <w:r w:rsidR="00C86187">
        <w:rPr>
          <w:sz w:val="28"/>
          <w:szCs w:val="28"/>
        </w:rPr>
        <w:t>х</w:t>
      </w:r>
      <w:r w:rsidR="00915BF4" w:rsidRPr="00915BF4">
        <w:rPr>
          <w:sz w:val="28"/>
          <w:szCs w:val="28"/>
        </w:rPr>
        <w:t xml:space="preserve"> лиц иностранн</w:t>
      </w:r>
      <w:r w:rsidR="00C86187">
        <w:rPr>
          <w:sz w:val="28"/>
          <w:szCs w:val="28"/>
        </w:rPr>
        <w:t>ой</w:t>
      </w:r>
      <w:r w:rsidR="00915BF4" w:rsidRPr="00915BF4">
        <w:rPr>
          <w:sz w:val="28"/>
          <w:szCs w:val="28"/>
        </w:rPr>
        <w:t xml:space="preserve"> валют</w:t>
      </w:r>
      <w:r w:rsidR="00C86187">
        <w:rPr>
          <w:sz w:val="28"/>
          <w:szCs w:val="28"/>
        </w:rPr>
        <w:t>ой</w:t>
      </w:r>
      <w:r w:rsidR="00915BF4" w:rsidRPr="00915BF4">
        <w:rPr>
          <w:sz w:val="28"/>
          <w:szCs w:val="28"/>
        </w:rPr>
        <w:t xml:space="preserve"> на личные расходы,</w:t>
      </w:r>
      <w:r w:rsidR="003A4FAF">
        <w:rPr>
          <w:sz w:val="28"/>
          <w:szCs w:val="28"/>
        </w:rPr>
        <w:t xml:space="preserve"> </w:t>
      </w:r>
      <w:r w:rsidR="00915BF4" w:rsidRPr="00915BF4">
        <w:rPr>
          <w:sz w:val="28"/>
          <w:szCs w:val="28"/>
        </w:rPr>
        <w:t xml:space="preserve">но предоставляет им за свой счет питание, суточные выплачиваются </w:t>
      </w:r>
      <w:r w:rsidR="00C86187">
        <w:rPr>
          <w:sz w:val="28"/>
          <w:szCs w:val="28"/>
        </w:rPr>
        <w:t xml:space="preserve">направляющей стороной </w:t>
      </w:r>
      <w:r w:rsidR="00915BF4" w:rsidRPr="00915BF4">
        <w:rPr>
          <w:sz w:val="28"/>
          <w:szCs w:val="28"/>
        </w:rPr>
        <w:t>в размере 30 процентов установленной нормы.</w:t>
      </w:r>
    </w:p>
    <w:p w:rsidR="00915BF4" w:rsidRPr="0093753E" w:rsidRDefault="00915BF4" w:rsidP="00915BF4">
      <w:pPr>
        <w:ind w:firstLine="720"/>
        <w:jc w:val="both"/>
        <w:rPr>
          <w:sz w:val="28"/>
          <w:szCs w:val="28"/>
        </w:rPr>
      </w:pPr>
      <w:r w:rsidRPr="00915BF4">
        <w:rPr>
          <w:sz w:val="28"/>
          <w:szCs w:val="28"/>
        </w:rPr>
        <w:t>В случае оплаты принимающей стороной расходов по найму жилого помещения</w:t>
      </w:r>
      <w:r w:rsidR="004F7382">
        <w:rPr>
          <w:sz w:val="28"/>
          <w:szCs w:val="28"/>
        </w:rPr>
        <w:t xml:space="preserve"> </w:t>
      </w:r>
      <w:r w:rsidR="004F7382" w:rsidRPr="00D336B6">
        <w:rPr>
          <w:sz w:val="28"/>
          <w:szCs w:val="28"/>
        </w:rPr>
        <w:t xml:space="preserve">для командируемого </w:t>
      </w:r>
      <w:r w:rsidR="00952EF5">
        <w:rPr>
          <w:sz w:val="28"/>
          <w:szCs w:val="28"/>
        </w:rPr>
        <w:t xml:space="preserve">за границу </w:t>
      </w:r>
      <w:r w:rsidR="004F7382" w:rsidRPr="0093753E">
        <w:rPr>
          <w:sz w:val="28"/>
          <w:szCs w:val="28"/>
        </w:rPr>
        <w:t xml:space="preserve">работника </w:t>
      </w:r>
      <w:r w:rsidR="00952EF5" w:rsidRPr="0093753E">
        <w:rPr>
          <w:sz w:val="28"/>
          <w:szCs w:val="28"/>
        </w:rPr>
        <w:t xml:space="preserve">прокуратуры Российской Федерации </w:t>
      </w:r>
      <w:r w:rsidRPr="0093753E">
        <w:rPr>
          <w:sz w:val="28"/>
          <w:szCs w:val="28"/>
        </w:rPr>
        <w:t>выплата сумм на эти цели</w:t>
      </w:r>
      <w:r w:rsidR="004F7382" w:rsidRPr="0093753E">
        <w:rPr>
          <w:sz w:val="28"/>
          <w:szCs w:val="28"/>
        </w:rPr>
        <w:t xml:space="preserve"> направляющей стороной</w:t>
      </w:r>
      <w:r w:rsidRPr="0093753E">
        <w:rPr>
          <w:sz w:val="28"/>
          <w:szCs w:val="28"/>
        </w:rPr>
        <w:t xml:space="preserve"> не производится.</w:t>
      </w:r>
    </w:p>
    <w:p w:rsidR="00180DC2" w:rsidRDefault="00180DC2" w:rsidP="00180DC2">
      <w:pPr>
        <w:ind w:firstLine="720"/>
        <w:jc w:val="both"/>
        <w:rPr>
          <w:sz w:val="28"/>
          <w:szCs w:val="28"/>
        </w:rPr>
      </w:pPr>
      <w:bookmarkStart w:id="7" w:name="_Hlk130283584"/>
      <w:r>
        <w:rPr>
          <w:sz w:val="28"/>
          <w:szCs w:val="28"/>
        </w:rPr>
        <w:t xml:space="preserve">В случае возмещения принимающей стороной фактических или частичных расходов (найм жилого помещения, приобретение проездных документов, суточных) направляющая сторона выплачивает командируемому </w:t>
      </w:r>
      <w:r w:rsidRPr="0093753E">
        <w:rPr>
          <w:sz w:val="28"/>
          <w:szCs w:val="28"/>
        </w:rPr>
        <w:t>работнику прокуратуры Российской Федерации</w:t>
      </w:r>
      <w:r>
        <w:rPr>
          <w:sz w:val="28"/>
          <w:szCs w:val="28"/>
        </w:rPr>
        <w:t xml:space="preserve"> денежные средства в полном объеме с последующим возвратом валютных средств в </w:t>
      </w:r>
      <w:r w:rsidRPr="00C4314F">
        <w:rPr>
          <w:sz w:val="28"/>
          <w:szCs w:val="28"/>
        </w:rPr>
        <w:t>финансовое подразделение органа (организации) прокуратуры Российской Федерации</w:t>
      </w:r>
      <w:r>
        <w:rPr>
          <w:sz w:val="28"/>
          <w:szCs w:val="28"/>
        </w:rPr>
        <w:t xml:space="preserve"> в порядке, предусмотренном пунктом 5.10 настоящей Инструкц</w:t>
      </w:r>
      <w:r w:rsidR="001D08EF">
        <w:rPr>
          <w:sz w:val="28"/>
          <w:szCs w:val="28"/>
        </w:rPr>
        <w:t>и</w:t>
      </w:r>
      <w:r w:rsidR="002D5CA6">
        <w:rPr>
          <w:sz w:val="28"/>
          <w:szCs w:val="28"/>
        </w:rPr>
        <w:t>и</w:t>
      </w:r>
      <w:r>
        <w:rPr>
          <w:sz w:val="28"/>
          <w:szCs w:val="28"/>
        </w:rPr>
        <w:t>, или не позднее 3 рабочих дней с момента их получения.</w:t>
      </w:r>
    </w:p>
    <w:bookmarkEnd w:id="7"/>
    <w:p w:rsidR="00915BF4" w:rsidRPr="00915BF4" w:rsidRDefault="00AD6774" w:rsidP="00915B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BF4">
        <w:rPr>
          <w:sz w:val="28"/>
          <w:szCs w:val="28"/>
        </w:rPr>
        <w:t>.8.</w:t>
      </w:r>
      <w:r w:rsidR="00E607BD">
        <w:rPr>
          <w:sz w:val="28"/>
          <w:szCs w:val="28"/>
        </w:rPr>
        <w:t> </w:t>
      </w:r>
      <w:r w:rsidR="00915BF4" w:rsidRPr="0093753E">
        <w:rPr>
          <w:sz w:val="28"/>
          <w:szCs w:val="28"/>
        </w:rPr>
        <w:t>Работникам прокуратуры Российской Федерации,</w:t>
      </w:r>
      <w:r w:rsidR="00915BF4" w:rsidRPr="00915BF4">
        <w:rPr>
          <w:sz w:val="28"/>
          <w:szCs w:val="28"/>
        </w:rPr>
        <w:t xml:space="preserve"> выехавшим </w:t>
      </w:r>
      <w:r w:rsidR="003A4FAF">
        <w:rPr>
          <w:sz w:val="28"/>
          <w:szCs w:val="28"/>
        </w:rPr>
        <w:t xml:space="preserve">             </w:t>
      </w:r>
      <w:r w:rsidR="00915BF4" w:rsidRPr="00915BF4">
        <w:rPr>
          <w:sz w:val="28"/>
          <w:szCs w:val="28"/>
        </w:rPr>
        <w:t xml:space="preserve">в служебные командировки за границу и возвратившимся из-за границы </w:t>
      </w:r>
      <w:r w:rsidR="003A4FAF">
        <w:rPr>
          <w:sz w:val="28"/>
          <w:szCs w:val="28"/>
        </w:rPr>
        <w:t xml:space="preserve">              </w:t>
      </w:r>
      <w:r w:rsidR="00915BF4" w:rsidRPr="00915BF4">
        <w:rPr>
          <w:sz w:val="28"/>
          <w:szCs w:val="28"/>
        </w:rPr>
        <w:t>в Российскую Федерацию в тот же день, суточные в иностранной валюте или в рублевом эквиваленте по курсу Центрального банка Российской Федерации выплачиваются в размере 50 процентов установленной нормы.</w:t>
      </w:r>
    </w:p>
    <w:p w:rsidR="007812AA" w:rsidRPr="0093753E" w:rsidRDefault="00AD6774" w:rsidP="00983D03">
      <w:pPr>
        <w:ind w:firstLine="720"/>
        <w:jc w:val="both"/>
        <w:rPr>
          <w:sz w:val="32"/>
          <w:szCs w:val="28"/>
        </w:rPr>
      </w:pPr>
      <w:r>
        <w:rPr>
          <w:sz w:val="28"/>
          <w:szCs w:val="28"/>
        </w:rPr>
        <w:t>5</w:t>
      </w:r>
      <w:r w:rsidR="00915BF4">
        <w:rPr>
          <w:sz w:val="28"/>
          <w:szCs w:val="28"/>
        </w:rPr>
        <w:t>.9.</w:t>
      </w:r>
      <w:r w:rsidR="00E607BD">
        <w:rPr>
          <w:sz w:val="28"/>
          <w:szCs w:val="28"/>
        </w:rPr>
        <w:t> </w:t>
      </w:r>
      <w:r w:rsidR="007812AA" w:rsidRPr="0093753E">
        <w:rPr>
          <w:sz w:val="28"/>
          <w:szCs w:val="28"/>
        </w:rPr>
        <w:t>Работник</w:t>
      </w:r>
      <w:r w:rsidR="00D65A53" w:rsidRPr="0093753E">
        <w:rPr>
          <w:sz w:val="28"/>
          <w:szCs w:val="28"/>
        </w:rPr>
        <w:t>ам</w:t>
      </w:r>
      <w:r w:rsidR="003B6D16" w:rsidRPr="0093753E">
        <w:rPr>
          <w:sz w:val="28"/>
          <w:szCs w:val="28"/>
        </w:rPr>
        <w:t xml:space="preserve"> </w:t>
      </w:r>
      <w:r w:rsidR="00C026FC" w:rsidRPr="0093753E">
        <w:rPr>
          <w:sz w:val="28"/>
          <w:szCs w:val="28"/>
        </w:rPr>
        <w:t>прокуратуры Российской</w:t>
      </w:r>
      <w:r w:rsidR="003B6D16" w:rsidRPr="0093753E">
        <w:rPr>
          <w:sz w:val="28"/>
          <w:szCs w:val="28"/>
        </w:rPr>
        <w:t xml:space="preserve"> </w:t>
      </w:r>
      <w:r w:rsidR="00C026FC" w:rsidRPr="0093753E">
        <w:rPr>
          <w:sz w:val="28"/>
          <w:szCs w:val="28"/>
        </w:rPr>
        <w:t>Федерации</w:t>
      </w:r>
      <w:r w:rsidR="007812AA" w:rsidRPr="0093753E">
        <w:rPr>
          <w:sz w:val="28"/>
          <w:szCs w:val="28"/>
        </w:rPr>
        <w:t>, выехавш</w:t>
      </w:r>
      <w:r w:rsidR="00D65A53" w:rsidRPr="0093753E">
        <w:rPr>
          <w:sz w:val="28"/>
          <w:szCs w:val="28"/>
        </w:rPr>
        <w:t>и</w:t>
      </w:r>
      <w:r w:rsidR="007812AA" w:rsidRPr="0093753E">
        <w:rPr>
          <w:sz w:val="28"/>
          <w:szCs w:val="28"/>
        </w:rPr>
        <w:t xml:space="preserve">м </w:t>
      </w:r>
      <w:r w:rsidR="003A4FAF" w:rsidRPr="0093753E">
        <w:rPr>
          <w:sz w:val="28"/>
          <w:szCs w:val="28"/>
        </w:rPr>
        <w:t xml:space="preserve">            </w:t>
      </w:r>
      <w:r w:rsidR="007812AA" w:rsidRPr="0093753E">
        <w:rPr>
          <w:sz w:val="28"/>
          <w:szCs w:val="28"/>
        </w:rPr>
        <w:t>в служебную командировку за границу за свой сч</w:t>
      </w:r>
      <w:r w:rsidR="00F54FA4" w:rsidRPr="0093753E">
        <w:rPr>
          <w:sz w:val="28"/>
          <w:szCs w:val="28"/>
        </w:rPr>
        <w:t>е</w:t>
      </w:r>
      <w:r w:rsidR="007812AA" w:rsidRPr="0093753E">
        <w:rPr>
          <w:sz w:val="28"/>
          <w:szCs w:val="28"/>
        </w:rPr>
        <w:t>т по непредвиденным обстоятельства</w:t>
      </w:r>
      <w:r w:rsidR="00A70B12" w:rsidRPr="0093753E">
        <w:rPr>
          <w:sz w:val="28"/>
          <w:szCs w:val="28"/>
        </w:rPr>
        <w:t>м</w:t>
      </w:r>
      <w:r w:rsidR="007812AA" w:rsidRPr="0093753E">
        <w:rPr>
          <w:sz w:val="28"/>
          <w:szCs w:val="28"/>
        </w:rPr>
        <w:t xml:space="preserve">, по </w:t>
      </w:r>
      <w:r w:rsidR="00D65A53" w:rsidRPr="0093753E">
        <w:rPr>
          <w:sz w:val="28"/>
          <w:szCs w:val="28"/>
        </w:rPr>
        <w:t>возвращени</w:t>
      </w:r>
      <w:r w:rsidR="00C909B1" w:rsidRPr="0093753E">
        <w:rPr>
          <w:sz w:val="28"/>
          <w:szCs w:val="28"/>
        </w:rPr>
        <w:t>и</w:t>
      </w:r>
      <w:r w:rsidR="007812AA" w:rsidRPr="0093753E">
        <w:rPr>
          <w:sz w:val="28"/>
          <w:szCs w:val="28"/>
        </w:rPr>
        <w:t xml:space="preserve"> в Российскую Федерацию </w:t>
      </w:r>
      <w:r w:rsidR="009B4DDD" w:rsidRPr="0093753E">
        <w:rPr>
          <w:sz w:val="28"/>
          <w:szCs w:val="28"/>
        </w:rPr>
        <w:t xml:space="preserve">понесенные </w:t>
      </w:r>
      <w:r w:rsidR="00085F0D" w:rsidRPr="0093753E">
        <w:rPr>
          <w:sz w:val="28"/>
          <w:szCs w:val="28"/>
        </w:rPr>
        <w:t>фактические</w:t>
      </w:r>
      <w:r w:rsidR="007812AA" w:rsidRPr="0093753E">
        <w:rPr>
          <w:sz w:val="28"/>
          <w:szCs w:val="28"/>
        </w:rPr>
        <w:t xml:space="preserve"> расходы </w:t>
      </w:r>
      <w:r w:rsidR="00085F0D" w:rsidRPr="0093753E">
        <w:rPr>
          <w:sz w:val="28"/>
          <w:szCs w:val="28"/>
        </w:rPr>
        <w:t xml:space="preserve">оплачиваются в соответствии с </w:t>
      </w:r>
      <w:r w:rsidR="007812AA" w:rsidRPr="0093753E">
        <w:rPr>
          <w:sz w:val="28"/>
          <w:szCs w:val="28"/>
        </w:rPr>
        <w:t>установленны</w:t>
      </w:r>
      <w:r w:rsidR="00085F0D" w:rsidRPr="0093753E">
        <w:rPr>
          <w:sz w:val="28"/>
          <w:szCs w:val="28"/>
        </w:rPr>
        <w:t xml:space="preserve">ми </w:t>
      </w:r>
      <w:r w:rsidR="007812AA" w:rsidRPr="0093753E">
        <w:rPr>
          <w:sz w:val="28"/>
          <w:szCs w:val="28"/>
        </w:rPr>
        <w:t>норм</w:t>
      </w:r>
      <w:r w:rsidR="00085F0D" w:rsidRPr="0093753E">
        <w:rPr>
          <w:sz w:val="28"/>
          <w:szCs w:val="28"/>
        </w:rPr>
        <w:t>ами</w:t>
      </w:r>
      <w:r w:rsidR="00040F28" w:rsidRPr="0093753E">
        <w:rPr>
          <w:sz w:val="28"/>
          <w:szCs w:val="28"/>
        </w:rPr>
        <w:t xml:space="preserve"> при представлении подтверждающих документов</w:t>
      </w:r>
      <w:r w:rsidR="00DC6832" w:rsidRPr="0093753E">
        <w:rPr>
          <w:sz w:val="28"/>
          <w:szCs w:val="28"/>
        </w:rPr>
        <w:t xml:space="preserve"> с учетом положений пункта 5.3 настоящей Инструкции.</w:t>
      </w:r>
    </w:p>
    <w:p w:rsidR="00284E0E" w:rsidRPr="00911C5C" w:rsidRDefault="00AD6774" w:rsidP="00983D03">
      <w:pPr>
        <w:ind w:firstLine="720"/>
        <w:jc w:val="both"/>
        <w:rPr>
          <w:sz w:val="28"/>
          <w:szCs w:val="28"/>
        </w:rPr>
      </w:pPr>
      <w:r w:rsidRPr="0093753E">
        <w:rPr>
          <w:sz w:val="28"/>
          <w:szCs w:val="28"/>
        </w:rPr>
        <w:t>5</w:t>
      </w:r>
      <w:r w:rsidR="00915BF4" w:rsidRPr="0093753E">
        <w:rPr>
          <w:sz w:val="28"/>
          <w:szCs w:val="28"/>
        </w:rPr>
        <w:t>.10.</w:t>
      </w:r>
      <w:r w:rsidR="00E607BD" w:rsidRPr="0093753E">
        <w:rPr>
          <w:sz w:val="28"/>
          <w:szCs w:val="28"/>
        </w:rPr>
        <w:t> </w:t>
      </w:r>
      <w:r w:rsidR="00B21A9D" w:rsidRPr="0093753E">
        <w:rPr>
          <w:sz w:val="28"/>
          <w:szCs w:val="28"/>
        </w:rPr>
        <w:t>Р</w:t>
      </w:r>
      <w:r w:rsidR="007812AA" w:rsidRPr="0093753E">
        <w:rPr>
          <w:sz w:val="28"/>
          <w:szCs w:val="28"/>
        </w:rPr>
        <w:t>аботники</w:t>
      </w:r>
      <w:r w:rsidR="00C026FC" w:rsidRPr="0093753E">
        <w:rPr>
          <w:sz w:val="28"/>
          <w:szCs w:val="28"/>
        </w:rPr>
        <w:t xml:space="preserve"> прокуратуры Российской Федерации</w:t>
      </w:r>
      <w:r w:rsidR="007812AA" w:rsidRPr="00911C5C">
        <w:rPr>
          <w:sz w:val="28"/>
          <w:szCs w:val="28"/>
        </w:rPr>
        <w:t xml:space="preserve"> не позднее чем через </w:t>
      </w:r>
      <w:r w:rsidR="001D08EF">
        <w:rPr>
          <w:sz w:val="28"/>
          <w:szCs w:val="28"/>
        </w:rPr>
        <w:t>3</w:t>
      </w:r>
      <w:r w:rsidR="007812AA" w:rsidRPr="00911C5C">
        <w:rPr>
          <w:sz w:val="28"/>
          <w:szCs w:val="28"/>
        </w:rPr>
        <w:t xml:space="preserve"> </w:t>
      </w:r>
      <w:r w:rsidR="000B59B5" w:rsidRPr="00D336B6">
        <w:rPr>
          <w:sz w:val="28"/>
          <w:szCs w:val="28"/>
        </w:rPr>
        <w:t xml:space="preserve">рабочих </w:t>
      </w:r>
      <w:r w:rsidR="007812AA" w:rsidRPr="00D336B6">
        <w:rPr>
          <w:sz w:val="28"/>
          <w:szCs w:val="28"/>
        </w:rPr>
        <w:t xml:space="preserve">дня </w:t>
      </w:r>
      <w:r w:rsidR="00B21A9D" w:rsidRPr="00D336B6">
        <w:rPr>
          <w:sz w:val="28"/>
          <w:szCs w:val="28"/>
        </w:rPr>
        <w:t xml:space="preserve">после возвращения </w:t>
      </w:r>
      <w:r w:rsidR="009B4DDD">
        <w:rPr>
          <w:sz w:val="28"/>
          <w:szCs w:val="28"/>
        </w:rPr>
        <w:t xml:space="preserve">на территорию Российской Федерации </w:t>
      </w:r>
      <w:r w:rsidR="00B21A9D" w:rsidRPr="00D336B6">
        <w:rPr>
          <w:sz w:val="28"/>
          <w:szCs w:val="28"/>
        </w:rPr>
        <w:t xml:space="preserve">из служебной командировки </w:t>
      </w:r>
      <w:r w:rsidR="007812AA" w:rsidRPr="00D336B6">
        <w:rPr>
          <w:sz w:val="28"/>
          <w:szCs w:val="28"/>
        </w:rPr>
        <w:t xml:space="preserve">обязаны представить </w:t>
      </w:r>
      <w:r w:rsidR="004F7382" w:rsidRPr="00D336B6">
        <w:rPr>
          <w:sz w:val="28"/>
          <w:szCs w:val="28"/>
        </w:rPr>
        <w:t xml:space="preserve">в финансовое подразделение органа (организации) прокуратуры </w:t>
      </w:r>
      <w:r w:rsidR="007812AA" w:rsidRPr="00D336B6">
        <w:rPr>
          <w:sz w:val="28"/>
          <w:szCs w:val="28"/>
        </w:rPr>
        <w:t>авансовый отч</w:t>
      </w:r>
      <w:r w:rsidR="00F54FA4" w:rsidRPr="00D336B6">
        <w:rPr>
          <w:sz w:val="28"/>
          <w:szCs w:val="28"/>
        </w:rPr>
        <w:t>е</w:t>
      </w:r>
      <w:r w:rsidR="007812AA" w:rsidRPr="00D336B6">
        <w:rPr>
          <w:sz w:val="28"/>
          <w:szCs w:val="28"/>
        </w:rPr>
        <w:t>т об израсходованных средствах в иностранной валюте с приложением</w:t>
      </w:r>
      <w:r w:rsidR="007812AA" w:rsidRPr="00911C5C">
        <w:rPr>
          <w:sz w:val="28"/>
          <w:szCs w:val="28"/>
        </w:rPr>
        <w:t xml:space="preserve"> документов, удостоверяющих дат</w:t>
      </w:r>
      <w:r w:rsidR="00D65A53" w:rsidRPr="00911C5C">
        <w:rPr>
          <w:sz w:val="28"/>
          <w:szCs w:val="28"/>
        </w:rPr>
        <w:t>у</w:t>
      </w:r>
      <w:r w:rsidR="007812AA" w:rsidRPr="00911C5C">
        <w:rPr>
          <w:sz w:val="28"/>
          <w:szCs w:val="28"/>
        </w:rPr>
        <w:t xml:space="preserve"> выезда из Российской Федерации и дат</w:t>
      </w:r>
      <w:r w:rsidR="00D65A53" w:rsidRPr="00911C5C">
        <w:rPr>
          <w:sz w:val="28"/>
          <w:szCs w:val="28"/>
        </w:rPr>
        <w:t>у</w:t>
      </w:r>
      <w:r w:rsidR="007812AA" w:rsidRPr="00911C5C">
        <w:rPr>
          <w:sz w:val="28"/>
          <w:szCs w:val="28"/>
        </w:rPr>
        <w:t xml:space="preserve"> </w:t>
      </w:r>
      <w:r w:rsidR="007812AA" w:rsidRPr="00911C5C">
        <w:rPr>
          <w:sz w:val="28"/>
          <w:szCs w:val="28"/>
        </w:rPr>
        <w:lastRenderedPageBreak/>
        <w:t xml:space="preserve">въезда в Российскую Федерацию, </w:t>
      </w:r>
      <w:r w:rsidR="001D08EF">
        <w:rPr>
          <w:sz w:val="28"/>
          <w:szCs w:val="28"/>
        </w:rPr>
        <w:t xml:space="preserve">о </w:t>
      </w:r>
      <w:r w:rsidR="007812AA" w:rsidRPr="00911C5C">
        <w:rPr>
          <w:sz w:val="28"/>
          <w:szCs w:val="28"/>
        </w:rPr>
        <w:t xml:space="preserve">найме жилого помещения, </w:t>
      </w:r>
      <w:r w:rsidR="00284E0E" w:rsidRPr="00911C5C">
        <w:rPr>
          <w:sz w:val="28"/>
          <w:szCs w:val="28"/>
        </w:rPr>
        <w:t>проездны</w:t>
      </w:r>
      <w:r w:rsidR="00290463" w:rsidRPr="00911C5C">
        <w:rPr>
          <w:sz w:val="28"/>
          <w:szCs w:val="28"/>
        </w:rPr>
        <w:t>х</w:t>
      </w:r>
      <w:r w:rsidR="00284E0E" w:rsidRPr="00911C5C">
        <w:rPr>
          <w:sz w:val="28"/>
          <w:szCs w:val="28"/>
        </w:rPr>
        <w:t xml:space="preserve"> документ</w:t>
      </w:r>
      <w:r w:rsidR="00290463" w:rsidRPr="00911C5C">
        <w:rPr>
          <w:sz w:val="28"/>
          <w:szCs w:val="28"/>
        </w:rPr>
        <w:t>ов</w:t>
      </w:r>
      <w:r w:rsidR="00284E0E" w:rsidRPr="00911C5C">
        <w:rPr>
          <w:sz w:val="28"/>
          <w:szCs w:val="28"/>
        </w:rPr>
        <w:t xml:space="preserve"> (билет</w:t>
      </w:r>
      <w:r w:rsidR="00290463" w:rsidRPr="00911C5C">
        <w:rPr>
          <w:sz w:val="28"/>
          <w:szCs w:val="28"/>
        </w:rPr>
        <w:t>ов</w:t>
      </w:r>
      <w:r w:rsidR="00284E0E" w:rsidRPr="00911C5C">
        <w:rPr>
          <w:sz w:val="28"/>
          <w:szCs w:val="28"/>
        </w:rPr>
        <w:t xml:space="preserve">) </w:t>
      </w:r>
      <w:r w:rsidR="007812AA" w:rsidRPr="00911C5C">
        <w:rPr>
          <w:sz w:val="28"/>
          <w:szCs w:val="28"/>
        </w:rPr>
        <w:t xml:space="preserve">и </w:t>
      </w:r>
      <w:r w:rsidR="004010C9" w:rsidRPr="00911C5C">
        <w:rPr>
          <w:sz w:val="28"/>
          <w:szCs w:val="28"/>
        </w:rPr>
        <w:t>документ</w:t>
      </w:r>
      <w:r w:rsidR="00290463" w:rsidRPr="00911C5C">
        <w:rPr>
          <w:sz w:val="28"/>
          <w:szCs w:val="28"/>
        </w:rPr>
        <w:t>ов</w:t>
      </w:r>
      <w:r w:rsidR="004010C9" w:rsidRPr="00911C5C">
        <w:rPr>
          <w:sz w:val="28"/>
          <w:szCs w:val="28"/>
        </w:rPr>
        <w:t xml:space="preserve"> </w:t>
      </w:r>
      <w:r w:rsidR="007812AA" w:rsidRPr="00911C5C">
        <w:rPr>
          <w:sz w:val="28"/>
          <w:szCs w:val="28"/>
        </w:rPr>
        <w:t>об иных расходах, связанных с</w:t>
      </w:r>
      <w:r w:rsidR="006841B1">
        <w:rPr>
          <w:sz w:val="28"/>
          <w:szCs w:val="28"/>
        </w:rPr>
        <w:t>о служебной</w:t>
      </w:r>
      <w:r w:rsidR="007812AA" w:rsidRPr="00911C5C">
        <w:rPr>
          <w:sz w:val="28"/>
          <w:szCs w:val="28"/>
        </w:rPr>
        <w:t xml:space="preserve"> командировкой</w:t>
      </w:r>
      <w:r w:rsidR="00CF3AEA" w:rsidRPr="00624CBE">
        <w:rPr>
          <w:sz w:val="28"/>
          <w:szCs w:val="28"/>
        </w:rPr>
        <w:t>, с построчным переводом на русский язык</w:t>
      </w:r>
      <w:r w:rsidR="007812AA" w:rsidRPr="00911C5C">
        <w:rPr>
          <w:sz w:val="28"/>
          <w:szCs w:val="28"/>
        </w:rPr>
        <w:t>.</w:t>
      </w:r>
      <w:r w:rsidR="00284E0E" w:rsidRPr="00911C5C">
        <w:rPr>
          <w:sz w:val="28"/>
          <w:szCs w:val="28"/>
        </w:rPr>
        <w:t xml:space="preserve"> </w:t>
      </w:r>
    </w:p>
    <w:p w:rsidR="00284E0E" w:rsidRPr="002E67D9" w:rsidRDefault="00C86187" w:rsidP="00983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приобретения п</w:t>
      </w:r>
      <w:r w:rsidR="00284E0E" w:rsidRPr="00911C5C">
        <w:rPr>
          <w:sz w:val="28"/>
          <w:szCs w:val="28"/>
        </w:rPr>
        <w:t>роездного документа</w:t>
      </w:r>
      <w:r>
        <w:rPr>
          <w:sz w:val="28"/>
          <w:szCs w:val="28"/>
        </w:rPr>
        <w:t xml:space="preserve"> </w:t>
      </w:r>
      <w:r w:rsidR="00284E0E" w:rsidRPr="00911C5C">
        <w:rPr>
          <w:sz w:val="28"/>
          <w:szCs w:val="28"/>
        </w:rPr>
        <w:t>посредством электронных средств связи</w:t>
      </w:r>
      <w:r w:rsidR="004F7382">
        <w:rPr>
          <w:sz w:val="28"/>
          <w:szCs w:val="28"/>
        </w:rPr>
        <w:t xml:space="preserve"> </w:t>
      </w:r>
      <w:r w:rsidR="004F7382" w:rsidRPr="00D336B6">
        <w:rPr>
          <w:sz w:val="28"/>
          <w:szCs w:val="28"/>
        </w:rPr>
        <w:t xml:space="preserve">представляются </w:t>
      </w:r>
      <w:r w:rsidR="00284E0E" w:rsidRPr="00911C5C">
        <w:rPr>
          <w:sz w:val="28"/>
          <w:szCs w:val="28"/>
        </w:rPr>
        <w:t xml:space="preserve">распечатка </w:t>
      </w:r>
      <w:r w:rsidR="00B21A9D">
        <w:rPr>
          <w:sz w:val="28"/>
          <w:szCs w:val="28"/>
        </w:rPr>
        <w:t>электронного билета</w:t>
      </w:r>
      <w:r w:rsidR="00284E0E" w:rsidRPr="002E67D9">
        <w:rPr>
          <w:sz w:val="28"/>
          <w:szCs w:val="28"/>
        </w:rPr>
        <w:t xml:space="preserve">, </w:t>
      </w:r>
      <w:r w:rsidR="00CB55DE" w:rsidRPr="002E67D9">
        <w:rPr>
          <w:sz w:val="28"/>
          <w:szCs w:val="28"/>
        </w:rPr>
        <w:t>его маршрут</w:t>
      </w:r>
      <w:r w:rsidR="00CF3AEA">
        <w:rPr>
          <w:sz w:val="28"/>
          <w:szCs w:val="28"/>
        </w:rPr>
        <w:t xml:space="preserve"> </w:t>
      </w:r>
      <w:r w:rsidR="00CF3AEA" w:rsidRPr="00015044">
        <w:rPr>
          <w:sz w:val="28"/>
          <w:szCs w:val="28"/>
        </w:rPr>
        <w:t>(</w:t>
      </w:r>
      <w:r w:rsidR="00CB55DE" w:rsidRPr="00015044">
        <w:rPr>
          <w:sz w:val="28"/>
          <w:szCs w:val="28"/>
        </w:rPr>
        <w:t>квитанци</w:t>
      </w:r>
      <w:r w:rsidR="002E67D9" w:rsidRPr="00015044">
        <w:rPr>
          <w:sz w:val="28"/>
          <w:szCs w:val="28"/>
        </w:rPr>
        <w:t>я</w:t>
      </w:r>
      <w:r w:rsidR="00CF3AEA" w:rsidRPr="00015044">
        <w:rPr>
          <w:sz w:val="28"/>
          <w:szCs w:val="28"/>
        </w:rPr>
        <w:t>)</w:t>
      </w:r>
      <w:r w:rsidR="002E67D9" w:rsidRPr="00015044">
        <w:rPr>
          <w:sz w:val="28"/>
          <w:szCs w:val="28"/>
        </w:rPr>
        <w:t>,</w:t>
      </w:r>
      <w:r w:rsidR="00CB55DE" w:rsidRPr="00015044">
        <w:rPr>
          <w:sz w:val="28"/>
          <w:szCs w:val="28"/>
        </w:rPr>
        <w:t xml:space="preserve"> </w:t>
      </w:r>
      <w:r w:rsidR="00284E0E" w:rsidRPr="00015044">
        <w:rPr>
          <w:sz w:val="28"/>
          <w:szCs w:val="28"/>
        </w:rPr>
        <w:t>посадочный</w:t>
      </w:r>
      <w:r w:rsidR="00284E0E" w:rsidRPr="002E67D9">
        <w:rPr>
          <w:sz w:val="28"/>
          <w:szCs w:val="28"/>
        </w:rPr>
        <w:t xml:space="preserve"> талон</w:t>
      </w:r>
      <w:r w:rsidR="00D65A53" w:rsidRPr="002E67D9">
        <w:rPr>
          <w:sz w:val="28"/>
          <w:szCs w:val="28"/>
        </w:rPr>
        <w:t>,</w:t>
      </w:r>
      <w:r w:rsidR="00284E0E" w:rsidRPr="002E67D9">
        <w:rPr>
          <w:sz w:val="28"/>
          <w:szCs w:val="28"/>
        </w:rPr>
        <w:t xml:space="preserve"> кассовый чек</w:t>
      </w:r>
      <w:r w:rsidR="00284E0E" w:rsidRPr="00911C5C">
        <w:rPr>
          <w:sz w:val="28"/>
          <w:szCs w:val="28"/>
        </w:rPr>
        <w:t xml:space="preserve"> или иной документ на бланке строгой отчетности, подтверждающий </w:t>
      </w:r>
      <w:r w:rsidR="00284E0E" w:rsidRPr="002E67D9">
        <w:rPr>
          <w:sz w:val="28"/>
          <w:szCs w:val="28"/>
        </w:rPr>
        <w:t>оплату.</w:t>
      </w:r>
    </w:p>
    <w:p w:rsidR="00374FAA" w:rsidRPr="00D05FF0" w:rsidRDefault="0082253A" w:rsidP="00983D03">
      <w:pPr>
        <w:ind w:firstLine="708"/>
        <w:jc w:val="both"/>
        <w:rPr>
          <w:sz w:val="28"/>
          <w:szCs w:val="28"/>
        </w:rPr>
      </w:pPr>
      <w:r w:rsidRPr="002E67D9">
        <w:rPr>
          <w:sz w:val="28"/>
          <w:szCs w:val="28"/>
        </w:rPr>
        <w:t xml:space="preserve">Контроль за соблюдением сроков представления </w:t>
      </w:r>
      <w:r w:rsidR="0043153F" w:rsidRPr="002E67D9">
        <w:rPr>
          <w:sz w:val="28"/>
          <w:szCs w:val="28"/>
        </w:rPr>
        <w:t xml:space="preserve">и оформлением </w:t>
      </w:r>
      <w:r w:rsidRPr="002E67D9">
        <w:rPr>
          <w:sz w:val="28"/>
          <w:szCs w:val="28"/>
        </w:rPr>
        <w:t xml:space="preserve">авансовых отчетов возлагается на </w:t>
      </w:r>
      <w:r w:rsidR="003F31D4" w:rsidRPr="002E67D9">
        <w:rPr>
          <w:sz w:val="28"/>
          <w:szCs w:val="28"/>
        </w:rPr>
        <w:t>финансовое подразделение</w:t>
      </w:r>
      <w:r w:rsidR="003F31D4" w:rsidRPr="00D05FF0">
        <w:rPr>
          <w:sz w:val="28"/>
          <w:szCs w:val="28"/>
        </w:rPr>
        <w:t xml:space="preserve"> органа </w:t>
      </w:r>
      <w:r w:rsidR="003528D7" w:rsidRPr="00D05FF0">
        <w:rPr>
          <w:sz w:val="28"/>
          <w:szCs w:val="28"/>
        </w:rPr>
        <w:t xml:space="preserve">(организации) </w:t>
      </w:r>
      <w:r w:rsidR="003F31D4" w:rsidRPr="00D05FF0">
        <w:rPr>
          <w:sz w:val="28"/>
          <w:szCs w:val="28"/>
        </w:rPr>
        <w:t>прокуратуры</w:t>
      </w:r>
      <w:r w:rsidR="00D05FF0" w:rsidRPr="00D05FF0">
        <w:rPr>
          <w:sz w:val="28"/>
          <w:szCs w:val="28"/>
        </w:rPr>
        <w:t>.</w:t>
      </w:r>
    </w:p>
    <w:p w:rsidR="005B5FC1" w:rsidRPr="00973B89" w:rsidRDefault="005B5FC1" w:rsidP="009223E7">
      <w:pPr>
        <w:ind w:firstLine="4395"/>
        <w:jc w:val="both"/>
        <w:rPr>
          <w:sz w:val="22"/>
          <w:szCs w:val="52"/>
        </w:rPr>
      </w:pPr>
    </w:p>
    <w:p w:rsidR="00125B6E" w:rsidRPr="00911C5C" w:rsidRDefault="00AD6774" w:rsidP="007B787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25B6E" w:rsidRPr="00911C5C">
        <w:rPr>
          <w:b/>
          <w:sz w:val="28"/>
          <w:szCs w:val="28"/>
        </w:rPr>
        <w:t xml:space="preserve">. </w:t>
      </w:r>
      <w:r w:rsidR="007B787F" w:rsidRPr="00911C5C">
        <w:rPr>
          <w:b/>
          <w:sz w:val="28"/>
          <w:szCs w:val="28"/>
        </w:rPr>
        <w:t>Оформление результатов выездов в служебн</w:t>
      </w:r>
      <w:r w:rsidR="00CF3AEA" w:rsidRPr="00015044">
        <w:rPr>
          <w:b/>
          <w:sz w:val="28"/>
          <w:szCs w:val="28"/>
        </w:rPr>
        <w:t>ую</w:t>
      </w:r>
      <w:r w:rsidR="007B787F" w:rsidRPr="00911C5C">
        <w:rPr>
          <w:b/>
          <w:sz w:val="28"/>
          <w:szCs w:val="28"/>
        </w:rPr>
        <w:t xml:space="preserve"> </w:t>
      </w:r>
      <w:r w:rsidR="007B787F">
        <w:rPr>
          <w:b/>
          <w:sz w:val="28"/>
          <w:szCs w:val="28"/>
        </w:rPr>
        <w:br/>
      </w:r>
      <w:r w:rsidR="007B787F" w:rsidRPr="00015044">
        <w:rPr>
          <w:b/>
          <w:sz w:val="28"/>
          <w:szCs w:val="28"/>
        </w:rPr>
        <w:t>командировк</w:t>
      </w:r>
      <w:r w:rsidR="00CF3AEA" w:rsidRPr="00015044">
        <w:rPr>
          <w:b/>
          <w:sz w:val="28"/>
          <w:szCs w:val="28"/>
        </w:rPr>
        <w:t>у</w:t>
      </w:r>
      <w:r w:rsidR="007B787F" w:rsidRPr="00015044">
        <w:rPr>
          <w:b/>
          <w:sz w:val="28"/>
          <w:szCs w:val="28"/>
        </w:rPr>
        <w:t xml:space="preserve"> за</w:t>
      </w:r>
      <w:r w:rsidR="007B787F" w:rsidRPr="00911C5C">
        <w:rPr>
          <w:b/>
          <w:sz w:val="28"/>
          <w:szCs w:val="28"/>
        </w:rPr>
        <w:t xml:space="preserve"> границу</w:t>
      </w:r>
    </w:p>
    <w:p w:rsidR="00125B6E" w:rsidRPr="00973B89" w:rsidRDefault="00125B6E" w:rsidP="00125B6E">
      <w:pPr>
        <w:jc w:val="both"/>
        <w:rPr>
          <w:sz w:val="20"/>
          <w:szCs w:val="52"/>
        </w:rPr>
      </w:pPr>
    </w:p>
    <w:p w:rsidR="00125B6E" w:rsidRPr="004B56FE" w:rsidRDefault="00AD6774" w:rsidP="00125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5B6E" w:rsidRPr="004B56FE">
        <w:rPr>
          <w:sz w:val="28"/>
          <w:szCs w:val="28"/>
        </w:rPr>
        <w:t>.1.</w:t>
      </w:r>
      <w:r w:rsidR="00E607BD">
        <w:rPr>
          <w:sz w:val="28"/>
          <w:szCs w:val="28"/>
        </w:rPr>
        <w:t> </w:t>
      </w:r>
      <w:r w:rsidR="00125B6E" w:rsidRPr="004B56FE">
        <w:rPr>
          <w:sz w:val="28"/>
          <w:szCs w:val="28"/>
        </w:rPr>
        <w:t>Заместители Генерального прокурора Российской Федерации, советники Генерального прокурора Российской Федерации, старшие помощники Генерального прокурора Российской Федерации по особым поручениям, ректор Университета отчеты о результатах командирования за границу представляют Генеральному прокурору Российской Федерации в течение 10 рабочих дней после</w:t>
      </w:r>
      <w:r w:rsidR="004020B9">
        <w:rPr>
          <w:sz w:val="28"/>
          <w:szCs w:val="28"/>
        </w:rPr>
        <w:t xml:space="preserve"> </w:t>
      </w:r>
      <w:bookmarkStart w:id="8" w:name="_Hlk128409204"/>
      <w:r w:rsidR="004020B9" w:rsidRPr="00D336B6">
        <w:rPr>
          <w:sz w:val="28"/>
          <w:szCs w:val="28"/>
        </w:rPr>
        <w:t>возвращения на территорию Российской Федерации</w:t>
      </w:r>
      <w:bookmarkEnd w:id="8"/>
      <w:r w:rsidR="00125B6E" w:rsidRPr="00D336B6">
        <w:rPr>
          <w:sz w:val="28"/>
          <w:szCs w:val="28"/>
        </w:rPr>
        <w:t>.</w:t>
      </w:r>
    </w:p>
    <w:p w:rsidR="00AD6774" w:rsidRDefault="00AD6774" w:rsidP="00AD6774">
      <w:pPr>
        <w:ind w:firstLine="709"/>
        <w:jc w:val="both"/>
        <w:rPr>
          <w:sz w:val="28"/>
          <w:szCs w:val="28"/>
        </w:rPr>
      </w:pPr>
      <w:r w:rsidRPr="00D0554C">
        <w:rPr>
          <w:sz w:val="28"/>
          <w:szCs w:val="28"/>
        </w:rPr>
        <w:t>6.2.</w:t>
      </w:r>
      <w:r w:rsidR="00E607BD" w:rsidRPr="005518D8">
        <w:rPr>
          <w:sz w:val="28"/>
          <w:szCs w:val="28"/>
        </w:rPr>
        <w:t> </w:t>
      </w:r>
      <w:r w:rsidRPr="005518D8">
        <w:rPr>
          <w:sz w:val="28"/>
          <w:szCs w:val="28"/>
        </w:rPr>
        <w:t>Помощники заместителей Генерального прокурора Российской Федерации по особым поручениям, начальники главных управлений, управлений и отделов Генеральной прокуратуры Российской Федерации</w:t>
      </w:r>
      <w:r w:rsidR="005518D8" w:rsidRPr="005518D8">
        <w:rPr>
          <w:sz w:val="28"/>
          <w:szCs w:val="28"/>
        </w:rPr>
        <w:t xml:space="preserve"> </w:t>
      </w:r>
      <w:r w:rsidR="004046BD">
        <w:rPr>
          <w:sz w:val="28"/>
          <w:szCs w:val="28"/>
        </w:rPr>
        <w:br/>
      </w:r>
      <w:r w:rsidR="005518D8" w:rsidRPr="00D0713C">
        <w:rPr>
          <w:sz w:val="28"/>
          <w:szCs w:val="28"/>
        </w:rPr>
        <w:t xml:space="preserve">(в том числе </w:t>
      </w:r>
      <w:r w:rsidR="00FD1F95" w:rsidRPr="00D0713C">
        <w:rPr>
          <w:sz w:val="28"/>
          <w:szCs w:val="28"/>
        </w:rPr>
        <w:t xml:space="preserve">в </w:t>
      </w:r>
      <w:r w:rsidR="005518D8" w:rsidRPr="00D0713C">
        <w:rPr>
          <w:sz w:val="28"/>
          <w:szCs w:val="28"/>
        </w:rPr>
        <w:t xml:space="preserve">случае выезда </w:t>
      </w:r>
      <w:r w:rsidR="007B787F" w:rsidRPr="00D0713C">
        <w:rPr>
          <w:sz w:val="28"/>
          <w:szCs w:val="28"/>
        </w:rPr>
        <w:t xml:space="preserve">их </w:t>
      </w:r>
      <w:r w:rsidR="004046BD" w:rsidRPr="00D0713C">
        <w:rPr>
          <w:sz w:val="28"/>
          <w:szCs w:val="28"/>
        </w:rPr>
        <w:t xml:space="preserve">или подчиненных </w:t>
      </w:r>
      <w:r w:rsidR="007B787F">
        <w:rPr>
          <w:sz w:val="28"/>
          <w:szCs w:val="28"/>
        </w:rPr>
        <w:t xml:space="preserve">им </w:t>
      </w:r>
      <w:r w:rsidR="005518D8" w:rsidRPr="00D0713C">
        <w:rPr>
          <w:sz w:val="28"/>
          <w:szCs w:val="28"/>
        </w:rPr>
        <w:t xml:space="preserve">работников </w:t>
      </w:r>
      <w:r w:rsidR="00FD1F95" w:rsidRPr="00D0713C">
        <w:rPr>
          <w:sz w:val="28"/>
          <w:szCs w:val="28"/>
        </w:rPr>
        <w:t>индивидуально</w:t>
      </w:r>
      <w:r w:rsidR="005518D8" w:rsidRPr="00D0713C">
        <w:rPr>
          <w:sz w:val="28"/>
          <w:szCs w:val="28"/>
        </w:rPr>
        <w:t>)</w:t>
      </w:r>
      <w:r w:rsidR="005518D8">
        <w:rPr>
          <w:sz w:val="28"/>
          <w:szCs w:val="28"/>
        </w:rPr>
        <w:t xml:space="preserve"> </w:t>
      </w:r>
      <w:r w:rsidRPr="005518D8">
        <w:rPr>
          <w:sz w:val="28"/>
          <w:szCs w:val="28"/>
        </w:rPr>
        <w:t>отчеты</w:t>
      </w:r>
      <w:r w:rsidR="005518D8">
        <w:rPr>
          <w:sz w:val="28"/>
          <w:szCs w:val="28"/>
        </w:rPr>
        <w:t xml:space="preserve"> </w:t>
      </w:r>
      <w:r w:rsidRPr="005518D8">
        <w:rPr>
          <w:sz w:val="28"/>
          <w:szCs w:val="28"/>
        </w:rPr>
        <w:t xml:space="preserve">о </w:t>
      </w:r>
      <w:r w:rsidR="00DD403E" w:rsidRPr="005518D8">
        <w:rPr>
          <w:sz w:val="28"/>
          <w:szCs w:val="28"/>
        </w:rPr>
        <w:t xml:space="preserve">результатах командирования </w:t>
      </w:r>
      <w:r w:rsidR="009B4DDD">
        <w:rPr>
          <w:sz w:val="28"/>
          <w:szCs w:val="28"/>
        </w:rPr>
        <w:t xml:space="preserve">за границу </w:t>
      </w:r>
      <w:r w:rsidR="00DD403E" w:rsidRPr="005518D8">
        <w:rPr>
          <w:sz w:val="28"/>
          <w:szCs w:val="28"/>
        </w:rPr>
        <w:t xml:space="preserve">представляют курирующему заместителю Генерального прокурора Российской Федерации в течение 10 рабочих дней </w:t>
      </w:r>
      <w:r w:rsidRPr="005518D8">
        <w:rPr>
          <w:sz w:val="28"/>
          <w:szCs w:val="28"/>
        </w:rPr>
        <w:t xml:space="preserve">после </w:t>
      </w:r>
      <w:r w:rsidR="004020B9" w:rsidRPr="00D336B6">
        <w:rPr>
          <w:sz w:val="28"/>
          <w:szCs w:val="28"/>
        </w:rPr>
        <w:t>возвращения на территорию Российской Федерации</w:t>
      </w:r>
      <w:r w:rsidRPr="00D336B6">
        <w:rPr>
          <w:sz w:val="28"/>
          <w:szCs w:val="28"/>
        </w:rPr>
        <w:t>.</w:t>
      </w:r>
    </w:p>
    <w:p w:rsidR="005518D8" w:rsidRPr="005518D8" w:rsidRDefault="005518D8" w:rsidP="00AD6774">
      <w:pPr>
        <w:ind w:firstLine="709"/>
        <w:jc w:val="both"/>
        <w:rPr>
          <w:sz w:val="28"/>
          <w:szCs w:val="28"/>
        </w:rPr>
      </w:pPr>
      <w:r w:rsidRPr="000056BC">
        <w:rPr>
          <w:sz w:val="28"/>
          <w:szCs w:val="28"/>
        </w:rPr>
        <w:t xml:space="preserve">Прокуроры субъектов Российской Федерации, приравненные к ним специализированные прокуроры и </w:t>
      </w:r>
      <w:r w:rsidRPr="005518D8">
        <w:rPr>
          <w:sz w:val="28"/>
          <w:szCs w:val="28"/>
        </w:rPr>
        <w:t xml:space="preserve">прокурор комплекса «Байконур» отчеты </w:t>
      </w:r>
      <w:r w:rsidR="00D75F8A">
        <w:rPr>
          <w:sz w:val="28"/>
          <w:szCs w:val="28"/>
        </w:rPr>
        <w:t xml:space="preserve">      </w:t>
      </w:r>
      <w:r w:rsidRPr="005518D8">
        <w:rPr>
          <w:sz w:val="28"/>
          <w:szCs w:val="28"/>
        </w:rPr>
        <w:t xml:space="preserve">о результатах </w:t>
      </w:r>
      <w:r w:rsidR="00FB698C">
        <w:rPr>
          <w:sz w:val="28"/>
          <w:szCs w:val="28"/>
        </w:rPr>
        <w:t>командирования</w:t>
      </w:r>
      <w:r w:rsidRPr="005518D8">
        <w:rPr>
          <w:sz w:val="28"/>
          <w:szCs w:val="28"/>
        </w:rPr>
        <w:t xml:space="preserve"> </w:t>
      </w:r>
      <w:r w:rsidR="009B4DDD">
        <w:rPr>
          <w:sz w:val="28"/>
          <w:szCs w:val="28"/>
        </w:rPr>
        <w:t xml:space="preserve">за границу </w:t>
      </w:r>
      <w:r w:rsidRPr="005518D8">
        <w:rPr>
          <w:sz w:val="28"/>
          <w:szCs w:val="28"/>
        </w:rPr>
        <w:t xml:space="preserve">представляют заместителю Генерального прокурора Российской Федерации, курирующему вопросы международно-правового сотрудничества, в течение 10 рабочих дней после </w:t>
      </w:r>
      <w:r w:rsidR="004020B9" w:rsidRPr="00D336B6">
        <w:rPr>
          <w:sz w:val="28"/>
          <w:szCs w:val="28"/>
        </w:rPr>
        <w:t>возвращения на территорию Российской Федерации</w:t>
      </w:r>
      <w:r w:rsidR="007B787F" w:rsidRPr="00D336B6">
        <w:rPr>
          <w:sz w:val="28"/>
          <w:szCs w:val="28"/>
        </w:rPr>
        <w:t>.</w:t>
      </w:r>
    </w:p>
    <w:p w:rsidR="00AD6774" w:rsidRPr="00015044" w:rsidRDefault="00AD6774" w:rsidP="00AD6774">
      <w:pPr>
        <w:ind w:firstLine="709"/>
        <w:jc w:val="both"/>
        <w:rPr>
          <w:sz w:val="28"/>
          <w:szCs w:val="28"/>
        </w:rPr>
      </w:pPr>
      <w:r w:rsidRPr="000056BC">
        <w:rPr>
          <w:sz w:val="28"/>
          <w:szCs w:val="28"/>
        </w:rPr>
        <w:t>Ректор Университета отчеты о результатах командирования за границу работников Университета</w:t>
      </w:r>
      <w:r w:rsidR="006008C5">
        <w:rPr>
          <w:sz w:val="28"/>
          <w:szCs w:val="28"/>
        </w:rPr>
        <w:t xml:space="preserve">, в том числе </w:t>
      </w:r>
      <w:r w:rsidR="00FB5E5F">
        <w:rPr>
          <w:sz w:val="28"/>
          <w:szCs w:val="28"/>
        </w:rPr>
        <w:t xml:space="preserve">его институтов (филиалов), </w:t>
      </w:r>
      <w:r w:rsidRPr="000056BC">
        <w:rPr>
          <w:sz w:val="28"/>
          <w:szCs w:val="28"/>
        </w:rPr>
        <w:t>представляет заместителю Генерального прокурора Российской Федерации, курирующему вопросы Университета,</w:t>
      </w:r>
      <w:r w:rsidR="00D75F8A">
        <w:rPr>
          <w:sz w:val="28"/>
          <w:szCs w:val="28"/>
        </w:rPr>
        <w:t xml:space="preserve"> </w:t>
      </w:r>
      <w:r w:rsidRPr="000056BC">
        <w:rPr>
          <w:sz w:val="28"/>
          <w:szCs w:val="28"/>
        </w:rPr>
        <w:t xml:space="preserve">в течение 10 рабочих дней после </w:t>
      </w:r>
      <w:r w:rsidR="009A388C" w:rsidRPr="00015044">
        <w:rPr>
          <w:sz w:val="28"/>
          <w:szCs w:val="28"/>
        </w:rPr>
        <w:t xml:space="preserve">их </w:t>
      </w:r>
      <w:r w:rsidR="009B4DDD" w:rsidRPr="00015044">
        <w:rPr>
          <w:sz w:val="28"/>
          <w:szCs w:val="28"/>
        </w:rPr>
        <w:t>возвращения на территорию Российской Федерации</w:t>
      </w:r>
      <w:r w:rsidRPr="00015044">
        <w:rPr>
          <w:sz w:val="28"/>
          <w:szCs w:val="28"/>
        </w:rPr>
        <w:t>.</w:t>
      </w:r>
    </w:p>
    <w:p w:rsidR="00D336B6" w:rsidRDefault="00AD6774" w:rsidP="009818D2">
      <w:pPr>
        <w:ind w:firstLine="709"/>
        <w:jc w:val="both"/>
        <w:rPr>
          <w:sz w:val="28"/>
          <w:szCs w:val="28"/>
        </w:rPr>
      </w:pPr>
      <w:r w:rsidRPr="00015044">
        <w:rPr>
          <w:sz w:val="28"/>
          <w:szCs w:val="28"/>
        </w:rPr>
        <w:t xml:space="preserve">Отчеты о результатах </w:t>
      </w:r>
      <w:r w:rsidR="00B21A9D" w:rsidRPr="00015044">
        <w:rPr>
          <w:sz w:val="28"/>
          <w:szCs w:val="28"/>
        </w:rPr>
        <w:t>командирования за границу</w:t>
      </w:r>
      <w:r w:rsidRPr="00015044">
        <w:rPr>
          <w:sz w:val="28"/>
          <w:szCs w:val="28"/>
        </w:rPr>
        <w:t xml:space="preserve"> работников органов военной прокуратуры представляются </w:t>
      </w:r>
      <w:r w:rsidR="009818D2" w:rsidRPr="00015044">
        <w:rPr>
          <w:sz w:val="28"/>
          <w:szCs w:val="28"/>
        </w:rPr>
        <w:t xml:space="preserve">заместителю Генерального прокурора Российской Федерации – </w:t>
      </w:r>
      <w:r w:rsidRPr="00015044">
        <w:rPr>
          <w:sz w:val="28"/>
          <w:szCs w:val="28"/>
        </w:rPr>
        <w:t>Главному военному прокурору</w:t>
      </w:r>
      <w:r w:rsidR="00DD403E" w:rsidRPr="00015044">
        <w:rPr>
          <w:sz w:val="28"/>
          <w:szCs w:val="28"/>
        </w:rPr>
        <w:t xml:space="preserve"> в течение </w:t>
      </w:r>
      <w:r w:rsidR="007B787F" w:rsidRPr="00015044">
        <w:rPr>
          <w:sz w:val="28"/>
          <w:szCs w:val="28"/>
        </w:rPr>
        <w:br/>
      </w:r>
      <w:r w:rsidR="00DD403E" w:rsidRPr="00015044">
        <w:rPr>
          <w:sz w:val="28"/>
          <w:szCs w:val="28"/>
        </w:rPr>
        <w:t xml:space="preserve">10 рабочих </w:t>
      </w:r>
      <w:r w:rsidR="00D336B6" w:rsidRPr="00015044">
        <w:rPr>
          <w:sz w:val="28"/>
          <w:szCs w:val="28"/>
        </w:rPr>
        <w:t xml:space="preserve">дней после </w:t>
      </w:r>
      <w:r w:rsidR="009A388C" w:rsidRPr="00015044">
        <w:rPr>
          <w:sz w:val="28"/>
          <w:szCs w:val="28"/>
        </w:rPr>
        <w:t xml:space="preserve">их </w:t>
      </w:r>
      <w:r w:rsidR="00D336B6" w:rsidRPr="00015044">
        <w:rPr>
          <w:sz w:val="28"/>
          <w:szCs w:val="28"/>
        </w:rPr>
        <w:t>возвращения</w:t>
      </w:r>
      <w:r w:rsidR="00D336B6" w:rsidRPr="00D336B6">
        <w:rPr>
          <w:sz w:val="28"/>
          <w:szCs w:val="28"/>
        </w:rPr>
        <w:t xml:space="preserve"> на территорию Российской Федерации.</w:t>
      </w:r>
    </w:p>
    <w:p w:rsidR="00125B6E" w:rsidRDefault="00AD6774" w:rsidP="00125B6E">
      <w:pPr>
        <w:ind w:firstLine="720"/>
        <w:jc w:val="both"/>
        <w:rPr>
          <w:sz w:val="28"/>
          <w:szCs w:val="28"/>
        </w:rPr>
      </w:pPr>
      <w:r w:rsidRPr="00646945">
        <w:rPr>
          <w:sz w:val="28"/>
          <w:szCs w:val="28"/>
        </w:rPr>
        <w:lastRenderedPageBreak/>
        <w:t>6</w:t>
      </w:r>
      <w:r w:rsidR="00125B6E" w:rsidRPr="00646945">
        <w:rPr>
          <w:sz w:val="28"/>
          <w:szCs w:val="28"/>
        </w:rPr>
        <w:t>.3.</w:t>
      </w:r>
      <w:r w:rsidR="00E607BD">
        <w:rPr>
          <w:sz w:val="28"/>
          <w:szCs w:val="28"/>
        </w:rPr>
        <w:t> </w:t>
      </w:r>
      <w:r w:rsidR="00125B6E" w:rsidRPr="00646945">
        <w:rPr>
          <w:sz w:val="28"/>
          <w:szCs w:val="28"/>
        </w:rPr>
        <w:t>Отчет должен содержать информацию о проделанной работе, выводы и предложения по использованию</w:t>
      </w:r>
      <w:r w:rsidR="003E06F3">
        <w:rPr>
          <w:sz w:val="28"/>
          <w:szCs w:val="28"/>
        </w:rPr>
        <w:t xml:space="preserve"> </w:t>
      </w:r>
      <w:r w:rsidR="003E06F3" w:rsidRPr="001C2DD9">
        <w:rPr>
          <w:sz w:val="28"/>
          <w:szCs w:val="28"/>
        </w:rPr>
        <w:t xml:space="preserve">полученных в ходе </w:t>
      </w:r>
      <w:r w:rsidR="006841B1">
        <w:rPr>
          <w:sz w:val="28"/>
          <w:szCs w:val="28"/>
        </w:rPr>
        <w:t xml:space="preserve">служебной </w:t>
      </w:r>
      <w:r w:rsidR="003E06F3" w:rsidRPr="001C2DD9">
        <w:rPr>
          <w:sz w:val="28"/>
          <w:szCs w:val="28"/>
        </w:rPr>
        <w:t>командировки сведений</w:t>
      </w:r>
      <w:r w:rsidR="00125B6E" w:rsidRPr="00646945">
        <w:rPr>
          <w:sz w:val="28"/>
          <w:szCs w:val="28"/>
        </w:rPr>
        <w:t xml:space="preserve"> </w:t>
      </w:r>
      <w:r w:rsidR="009B4DDD">
        <w:rPr>
          <w:sz w:val="28"/>
          <w:szCs w:val="28"/>
        </w:rPr>
        <w:t xml:space="preserve">и материалов </w:t>
      </w:r>
      <w:r w:rsidR="00125B6E" w:rsidRPr="00646945">
        <w:rPr>
          <w:sz w:val="28"/>
          <w:szCs w:val="28"/>
        </w:rPr>
        <w:t>в практической и методической деятельности органами и организациями прокуратуры Российской Федерации по форме со</w:t>
      </w:r>
      <w:r w:rsidR="00B21A9D">
        <w:rPr>
          <w:sz w:val="28"/>
          <w:szCs w:val="28"/>
        </w:rPr>
        <w:t>гласно п</w:t>
      </w:r>
      <w:r w:rsidR="00125B6E" w:rsidRPr="00646945">
        <w:rPr>
          <w:sz w:val="28"/>
          <w:szCs w:val="28"/>
        </w:rPr>
        <w:t xml:space="preserve">риложению № </w:t>
      </w:r>
      <w:r w:rsidR="007F0AD8">
        <w:rPr>
          <w:sz w:val="28"/>
          <w:szCs w:val="28"/>
        </w:rPr>
        <w:t>6</w:t>
      </w:r>
      <w:r w:rsidR="00125B6E" w:rsidRPr="00646945">
        <w:rPr>
          <w:sz w:val="28"/>
          <w:szCs w:val="28"/>
        </w:rPr>
        <w:t>.</w:t>
      </w:r>
    </w:p>
    <w:p w:rsidR="00C219EB" w:rsidRPr="0093753E" w:rsidRDefault="006168EB" w:rsidP="00125B6E">
      <w:pPr>
        <w:ind w:firstLine="720"/>
        <w:jc w:val="both"/>
        <w:rPr>
          <w:sz w:val="28"/>
          <w:szCs w:val="28"/>
          <w:u w:val="single"/>
        </w:rPr>
      </w:pPr>
      <w:r w:rsidRPr="0093753E">
        <w:rPr>
          <w:sz w:val="28"/>
          <w:szCs w:val="28"/>
        </w:rPr>
        <w:t>Включенные в отчет предложения и поручения должны быть предварительно согласованы с подразделениями Генеральной прокуратуры Российской Федерации, к компетенции которых они относятся.</w:t>
      </w:r>
      <w:r w:rsidR="00C219EB" w:rsidRPr="0093753E">
        <w:rPr>
          <w:sz w:val="28"/>
          <w:szCs w:val="28"/>
        </w:rPr>
        <w:t xml:space="preserve"> </w:t>
      </w:r>
    </w:p>
    <w:p w:rsidR="00125B6E" w:rsidRPr="00911C5C" w:rsidRDefault="00AD6774" w:rsidP="00125B6E">
      <w:pPr>
        <w:ind w:firstLine="720"/>
        <w:jc w:val="both"/>
        <w:rPr>
          <w:sz w:val="28"/>
          <w:szCs w:val="28"/>
        </w:rPr>
      </w:pPr>
      <w:r w:rsidRPr="00646945">
        <w:rPr>
          <w:sz w:val="28"/>
          <w:szCs w:val="28"/>
        </w:rPr>
        <w:t>6</w:t>
      </w:r>
      <w:r w:rsidR="00125B6E" w:rsidRPr="00646945">
        <w:rPr>
          <w:sz w:val="28"/>
          <w:szCs w:val="28"/>
        </w:rPr>
        <w:t>.4.</w:t>
      </w:r>
      <w:r w:rsidR="00E607BD">
        <w:rPr>
          <w:sz w:val="28"/>
          <w:szCs w:val="28"/>
        </w:rPr>
        <w:t> </w:t>
      </w:r>
      <w:r w:rsidR="00125B6E" w:rsidRPr="00646945">
        <w:rPr>
          <w:sz w:val="28"/>
          <w:szCs w:val="28"/>
        </w:rPr>
        <w:t>Если в период служебной командировки были проведены</w:t>
      </w:r>
      <w:r w:rsidR="00125B6E" w:rsidRPr="00911C5C">
        <w:rPr>
          <w:sz w:val="28"/>
          <w:szCs w:val="28"/>
        </w:rPr>
        <w:t xml:space="preserve"> переговоры по </w:t>
      </w:r>
      <w:r w:rsidR="00125B6E" w:rsidRPr="00D65E2B">
        <w:rPr>
          <w:sz w:val="28"/>
          <w:szCs w:val="28"/>
        </w:rPr>
        <w:t>вопросам</w:t>
      </w:r>
      <w:r w:rsidR="00125B6E">
        <w:rPr>
          <w:sz w:val="28"/>
          <w:szCs w:val="28"/>
        </w:rPr>
        <w:t xml:space="preserve"> </w:t>
      </w:r>
      <w:r w:rsidR="00125B6E" w:rsidRPr="00911C5C">
        <w:rPr>
          <w:sz w:val="28"/>
          <w:szCs w:val="28"/>
        </w:rPr>
        <w:t xml:space="preserve">развития международно-правового сотрудничества, в отчете подробно </w:t>
      </w:r>
      <w:r w:rsidR="007B787F">
        <w:rPr>
          <w:sz w:val="28"/>
          <w:szCs w:val="28"/>
        </w:rPr>
        <w:t>отражаются</w:t>
      </w:r>
      <w:r w:rsidR="00125B6E" w:rsidRPr="00911C5C">
        <w:rPr>
          <w:sz w:val="28"/>
          <w:szCs w:val="28"/>
        </w:rPr>
        <w:t xml:space="preserve"> их результаты с приложением подготовленных, согласованных и (или) подписанных документов (если таковые имеются), а также в обобщенном виде излагаются предложения партнеров по развитию сотрудничества.</w:t>
      </w:r>
    </w:p>
    <w:p w:rsidR="00125B6E" w:rsidRPr="0093753E" w:rsidRDefault="00AD6774" w:rsidP="00125B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5B6E">
        <w:rPr>
          <w:sz w:val="28"/>
          <w:szCs w:val="28"/>
        </w:rPr>
        <w:t>.5</w:t>
      </w:r>
      <w:r w:rsidR="00125B6E" w:rsidRPr="00911C5C">
        <w:rPr>
          <w:sz w:val="28"/>
          <w:szCs w:val="28"/>
        </w:rPr>
        <w:t>.</w:t>
      </w:r>
      <w:r w:rsidR="00E607BD">
        <w:rPr>
          <w:sz w:val="28"/>
          <w:szCs w:val="28"/>
        </w:rPr>
        <w:t> </w:t>
      </w:r>
      <w:r w:rsidR="00125B6E" w:rsidRPr="00911C5C">
        <w:rPr>
          <w:sz w:val="28"/>
          <w:szCs w:val="28"/>
        </w:rPr>
        <w:t xml:space="preserve">В случае выезда за границу нескольких </w:t>
      </w:r>
      <w:r w:rsidR="00125B6E" w:rsidRPr="0093753E">
        <w:rPr>
          <w:sz w:val="28"/>
          <w:szCs w:val="28"/>
        </w:rPr>
        <w:t>работников прокуратуры Российской Федерации ответственность за качественную подготовку и своевременное представление отчета возлагается на руководителя делегации (группы)</w:t>
      </w:r>
      <w:r w:rsidR="00BF3956" w:rsidRPr="0093753E">
        <w:rPr>
          <w:sz w:val="28"/>
          <w:szCs w:val="28"/>
        </w:rPr>
        <w:t>.</w:t>
      </w:r>
    </w:p>
    <w:p w:rsidR="00125B6E" w:rsidRPr="00973B89" w:rsidRDefault="00AD6774" w:rsidP="00125B6E">
      <w:pPr>
        <w:ind w:firstLine="720"/>
        <w:jc w:val="both"/>
        <w:rPr>
          <w:spacing w:val="-4"/>
          <w:sz w:val="28"/>
          <w:szCs w:val="28"/>
        </w:rPr>
      </w:pPr>
      <w:r w:rsidRPr="00973B89">
        <w:rPr>
          <w:spacing w:val="-4"/>
          <w:sz w:val="28"/>
          <w:szCs w:val="28"/>
        </w:rPr>
        <w:t>6</w:t>
      </w:r>
      <w:r w:rsidR="00125B6E" w:rsidRPr="00973B89">
        <w:rPr>
          <w:spacing w:val="-4"/>
          <w:sz w:val="28"/>
          <w:szCs w:val="28"/>
        </w:rPr>
        <w:t>.6. При направлении за границу работников прокуратуры Российской Федерации в составе делегации Российской Федерации для участия в официальных переговорах, международных конференциях (семинарах)</w:t>
      </w:r>
      <w:r w:rsidR="004020B9" w:rsidRPr="00973B89">
        <w:rPr>
          <w:spacing w:val="-4"/>
          <w:sz w:val="28"/>
          <w:szCs w:val="28"/>
        </w:rPr>
        <w:t xml:space="preserve">, </w:t>
      </w:r>
      <w:r w:rsidR="00125B6E" w:rsidRPr="00973B89">
        <w:rPr>
          <w:spacing w:val="-4"/>
          <w:sz w:val="28"/>
          <w:szCs w:val="28"/>
        </w:rPr>
        <w:t xml:space="preserve">заседаниях международных органов </w:t>
      </w:r>
      <w:r w:rsidR="004020B9" w:rsidRPr="00973B89">
        <w:rPr>
          <w:spacing w:val="-4"/>
          <w:sz w:val="28"/>
          <w:szCs w:val="28"/>
        </w:rPr>
        <w:t xml:space="preserve">и иных международных мероприятиях </w:t>
      </w:r>
      <w:r w:rsidR="00125B6E" w:rsidRPr="00973B89">
        <w:rPr>
          <w:spacing w:val="-4"/>
          <w:sz w:val="28"/>
          <w:szCs w:val="28"/>
        </w:rPr>
        <w:t>в качестве отчета о служебной командировке по согласованию с Главным управлением международно-правового сотрудничества может быть принята информация главы делегации либо руководителя дипломатического представительства (консульского учреждения</w:t>
      </w:r>
      <w:r w:rsidR="00377738" w:rsidRPr="00973B89">
        <w:rPr>
          <w:spacing w:val="-4"/>
          <w:sz w:val="28"/>
          <w:szCs w:val="28"/>
        </w:rPr>
        <w:t>, представительства при международной организации</w:t>
      </w:r>
      <w:r w:rsidR="00125B6E" w:rsidRPr="00973B89">
        <w:rPr>
          <w:spacing w:val="-4"/>
          <w:sz w:val="28"/>
          <w:szCs w:val="28"/>
        </w:rPr>
        <w:t>) Российской Федерации о результатах работы делегации, направленная в установленном порядке Президенту Российской Федерации или Председателю Правительства Российской Федерации либо переданная по каналам Министерства иностранных дел Российской Федерации.</w:t>
      </w:r>
    </w:p>
    <w:p w:rsidR="00125B6E" w:rsidRDefault="00AD6774" w:rsidP="00125B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5B6E">
        <w:rPr>
          <w:sz w:val="28"/>
          <w:szCs w:val="28"/>
        </w:rPr>
        <w:t>.7</w:t>
      </w:r>
      <w:r w:rsidR="00125B6E" w:rsidRPr="005153AA">
        <w:rPr>
          <w:sz w:val="28"/>
          <w:szCs w:val="28"/>
        </w:rPr>
        <w:t>.</w:t>
      </w:r>
      <w:r w:rsidR="00E607BD">
        <w:rPr>
          <w:sz w:val="28"/>
          <w:szCs w:val="28"/>
        </w:rPr>
        <w:t> </w:t>
      </w:r>
      <w:r w:rsidR="00125B6E" w:rsidRPr="005153AA">
        <w:rPr>
          <w:sz w:val="28"/>
          <w:szCs w:val="28"/>
        </w:rPr>
        <w:t xml:space="preserve">После утверждения отчета </w:t>
      </w:r>
      <w:r w:rsidR="004020B9" w:rsidRPr="00D336B6">
        <w:rPr>
          <w:sz w:val="28"/>
          <w:szCs w:val="28"/>
        </w:rPr>
        <w:t xml:space="preserve">лицами, перечисленными в пункте 6.2 настоящей Инструкции, </w:t>
      </w:r>
      <w:r w:rsidR="00125B6E" w:rsidRPr="00D336B6">
        <w:rPr>
          <w:sz w:val="28"/>
          <w:szCs w:val="28"/>
        </w:rPr>
        <w:t>его копия в т</w:t>
      </w:r>
      <w:r w:rsidR="00125B6E" w:rsidRPr="005153AA">
        <w:rPr>
          <w:sz w:val="28"/>
          <w:szCs w:val="28"/>
        </w:rPr>
        <w:t xml:space="preserve">ечение 10 рабочих дней представляется в Главное управление международно-правового сотрудничества, </w:t>
      </w:r>
      <w:r w:rsidR="00402DFA">
        <w:rPr>
          <w:sz w:val="28"/>
          <w:szCs w:val="28"/>
        </w:rPr>
        <w:t>а если его содержание затрагивает компетенцию</w:t>
      </w:r>
      <w:r w:rsidR="00125B6E" w:rsidRPr="005153AA">
        <w:rPr>
          <w:sz w:val="28"/>
          <w:szCs w:val="28"/>
        </w:rPr>
        <w:t xml:space="preserve"> други</w:t>
      </w:r>
      <w:r w:rsidR="00402DFA">
        <w:rPr>
          <w:sz w:val="28"/>
          <w:szCs w:val="28"/>
        </w:rPr>
        <w:t>х</w:t>
      </w:r>
      <w:r w:rsidR="00125B6E" w:rsidRPr="005153AA">
        <w:rPr>
          <w:sz w:val="28"/>
          <w:szCs w:val="28"/>
        </w:rPr>
        <w:t xml:space="preserve"> </w:t>
      </w:r>
      <w:r w:rsidR="00125B6E" w:rsidRPr="00911C5C">
        <w:rPr>
          <w:sz w:val="28"/>
          <w:szCs w:val="28"/>
        </w:rPr>
        <w:t>подразделени</w:t>
      </w:r>
      <w:r w:rsidR="00402DFA">
        <w:rPr>
          <w:sz w:val="28"/>
          <w:szCs w:val="28"/>
        </w:rPr>
        <w:t>й</w:t>
      </w:r>
      <w:r w:rsidR="00125B6E" w:rsidRPr="00911C5C">
        <w:rPr>
          <w:sz w:val="28"/>
          <w:szCs w:val="28"/>
        </w:rPr>
        <w:t xml:space="preserve"> Генеральной прокуратуры Российской Федерации</w:t>
      </w:r>
      <w:r w:rsidR="00402DFA">
        <w:rPr>
          <w:sz w:val="28"/>
          <w:szCs w:val="28"/>
        </w:rPr>
        <w:t xml:space="preserve"> – также</w:t>
      </w:r>
      <w:r w:rsidR="004020B9">
        <w:rPr>
          <w:sz w:val="28"/>
          <w:szCs w:val="28"/>
        </w:rPr>
        <w:t xml:space="preserve"> </w:t>
      </w:r>
      <w:r w:rsidR="00402DFA" w:rsidRPr="00D336B6">
        <w:rPr>
          <w:sz w:val="28"/>
          <w:szCs w:val="28"/>
        </w:rPr>
        <w:t xml:space="preserve">в </w:t>
      </w:r>
      <w:r w:rsidR="004020B9" w:rsidRPr="00D336B6">
        <w:rPr>
          <w:sz w:val="28"/>
          <w:szCs w:val="28"/>
        </w:rPr>
        <w:t>их адрес</w:t>
      </w:r>
      <w:r w:rsidR="00D336B6">
        <w:rPr>
          <w:sz w:val="28"/>
          <w:szCs w:val="28"/>
        </w:rPr>
        <w:t>.</w:t>
      </w:r>
    </w:p>
    <w:p w:rsidR="00125B6E" w:rsidRDefault="00AD6774" w:rsidP="00125B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5B6E" w:rsidRPr="004B56FE">
        <w:rPr>
          <w:sz w:val="28"/>
          <w:szCs w:val="28"/>
        </w:rPr>
        <w:t>.8.</w:t>
      </w:r>
      <w:r w:rsidR="00E607BD">
        <w:rPr>
          <w:sz w:val="28"/>
          <w:szCs w:val="28"/>
        </w:rPr>
        <w:t> </w:t>
      </w:r>
      <w:r w:rsidR="00125B6E" w:rsidRPr="00D65E2B">
        <w:rPr>
          <w:sz w:val="28"/>
          <w:szCs w:val="28"/>
        </w:rPr>
        <w:t>В случае выезда за границу делегации, возглавляемой Генеральным прокурором Российской Федерац</w:t>
      </w:r>
      <w:r w:rsidR="003E06F3">
        <w:rPr>
          <w:sz w:val="28"/>
          <w:szCs w:val="28"/>
        </w:rPr>
        <w:t>ии, подразделением, подготовивши</w:t>
      </w:r>
      <w:r w:rsidR="00125B6E" w:rsidRPr="00D65E2B">
        <w:rPr>
          <w:sz w:val="28"/>
          <w:szCs w:val="28"/>
        </w:rPr>
        <w:t xml:space="preserve">м предложения о </w:t>
      </w:r>
      <w:r w:rsidR="004020B9" w:rsidRPr="004469AF">
        <w:rPr>
          <w:sz w:val="28"/>
          <w:szCs w:val="28"/>
        </w:rPr>
        <w:t>служебной</w:t>
      </w:r>
      <w:r w:rsidR="004020B9">
        <w:rPr>
          <w:sz w:val="28"/>
          <w:szCs w:val="28"/>
        </w:rPr>
        <w:t xml:space="preserve"> </w:t>
      </w:r>
      <w:r w:rsidR="00125B6E" w:rsidRPr="00D65E2B">
        <w:rPr>
          <w:sz w:val="28"/>
          <w:szCs w:val="28"/>
        </w:rPr>
        <w:t>командировке, составляется справка, в которую включаются св</w:t>
      </w:r>
      <w:r w:rsidR="0073339B">
        <w:rPr>
          <w:sz w:val="28"/>
          <w:szCs w:val="28"/>
        </w:rPr>
        <w:t>едения, перечисленные в пункте 6</w:t>
      </w:r>
      <w:r w:rsidR="00125B6E" w:rsidRPr="00D65E2B">
        <w:rPr>
          <w:sz w:val="28"/>
          <w:szCs w:val="28"/>
        </w:rPr>
        <w:t xml:space="preserve">.3 </w:t>
      </w:r>
      <w:r w:rsidR="007B787F">
        <w:rPr>
          <w:sz w:val="28"/>
          <w:szCs w:val="28"/>
        </w:rPr>
        <w:t xml:space="preserve">настоящей </w:t>
      </w:r>
      <w:r w:rsidR="00125B6E" w:rsidRPr="00D65E2B">
        <w:rPr>
          <w:sz w:val="28"/>
          <w:szCs w:val="28"/>
        </w:rPr>
        <w:t>Инструкции.</w:t>
      </w:r>
    </w:p>
    <w:p w:rsidR="00522EC7" w:rsidRDefault="00125B6E" w:rsidP="00125B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6FE">
        <w:rPr>
          <w:sz w:val="28"/>
          <w:szCs w:val="28"/>
        </w:rPr>
        <w:t xml:space="preserve">Справка подписывается руководителем соответствующего подразделения Генеральной прокуратуры Российской Федерации и направляется в Главное управление международно-правового сотрудничества в течение 10 рабочих дней после </w:t>
      </w:r>
      <w:r w:rsidR="004020B9" w:rsidRPr="004469AF">
        <w:rPr>
          <w:sz w:val="28"/>
          <w:szCs w:val="28"/>
        </w:rPr>
        <w:t xml:space="preserve">возвращения </w:t>
      </w:r>
      <w:r w:rsidR="00377738">
        <w:rPr>
          <w:sz w:val="28"/>
          <w:szCs w:val="28"/>
        </w:rPr>
        <w:t xml:space="preserve">делегации </w:t>
      </w:r>
      <w:r w:rsidR="004020B9" w:rsidRPr="004469AF">
        <w:rPr>
          <w:sz w:val="28"/>
          <w:szCs w:val="28"/>
        </w:rPr>
        <w:t>на территорию Российской Федерации</w:t>
      </w:r>
      <w:r w:rsidR="004469AF">
        <w:rPr>
          <w:sz w:val="28"/>
          <w:szCs w:val="28"/>
        </w:rPr>
        <w:t>.</w:t>
      </w:r>
    </w:p>
    <w:p w:rsidR="00233DCE" w:rsidRDefault="00522EC7" w:rsidP="00522EC7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33DCE">
        <w:rPr>
          <w:sz w:val="28"/>
          <w:szCs w:val="28"/>
        </w:rPr>
        <w:lastRenderedPageBreak/>
        <w:t>Приложение № 1</w:t>
      </w:r>
    </w:p>
    <w:p w:rsidR="00233DCE" w:rsidRPr="007B787F" w:rsidRDefault="007B787F" w:rsidP="00233DCE">
      <w:pPr>
        <w:ind w:left="4820"/>
        <w:rPr>
          <w:szCs w:val="28"/>
        </w:rPr>
      </w:pPr>
      <w:r w:rsidRPr="007B787F">
        <w:rPr>
          <w:szCs w:val="28"/>
        </w:rPr>
        <w:t>(к пункту 3.10)</w:t>
      </w:r>
    </w:p>
    <w:p w:rsidR="007B787F" w:rsidRDefault="007B787F" w:rsidP="00233DCE">
      <w:pPr>
        <w:ind w:left="4820"/>
        <w:rPr>
          <w:sz w:val="28"/>
          <w:szCs w:val="28"/>
        </w:rPr>
      </w:pPr>
    </w:p>
    <w:p w:rsidR="00293138" w:rsidRDefault="00233DCE" w:rsidP="00233DCE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3977A8">
        <w:rPr>
          <w:sz w:val="28"/>
          <w:szCs w:val="28"/>
        </w:rPr>
        <w:t xml:space="preserve">управления </w:t>
      </w:r>
      <w:r w:rsidR="00293138">
        <w:rPr>
          <w:sz w:val="28"/>
          <w:szCs w:val="28"/>
        </w:rPr>
        <w:t>протокола</w:t>
      </w:r>
    </w:p>
    <w:p w:rsidR="00233DCE" w:rsidRDefault="00233DCE" w:rsidP="00233DCE">
      <w:pPr>
        <w:spacing w:line="240" w:lineRule="exact"/>
        <w:ind w:left="4820"/>
        <w:rPr>
          <w:sz w:val="28"/>
          <w:szCs w:val="28"/>
        </w:rPr>
      </w:pPr>
    </w:p>
    <w:p w:rsidR="00233DCE" w:rsidRDefault="00233DCE" w:rsidP="00233DCE">
      <w:pPr>
        <w:spacing w:line="240" w:lineRule="exact"/>
        <w:ind w:left="4820"/>
        <w:rPr>
          <w:sz w:val="28"/>
          <w:szCs w:val="28"/>
        </w:rPr>
      </w:pPr>
    </w:p>
    <w:p w:rsidR="00233DCE" w:rsidRDefault="00233DCE" w:rsidP="00233DCE">
      <w:pPr>
        <w:spacing w:line="240" w:lineRule="exact"/>
        <w:ind w:left="4820"/>
        <w:rPr>
          <w:sz w:val="28"/>
          <w:szCs w:val="28"/>
        </w:rPr>
      </w:pPr>
    </w:p>
    <w:p w:rsidR="00293138" w:rsidRDefault="00293138" w:rsidP="00293138">
      <w:pPr>
        <w:jc w:val="center"/>
        <w:rPr>
          <w:sz w:val="28"/>
        </w:rPr>
      </w:pPr>
      <w:r w:rsidRPr="00293138">
        <w:rPr>
          <w:sz w:val="28"/>
        </w:rPr>
        <w:t>ЗАЯВКА</w:t>
      </w:r>
    </w:p>
    <w:p w:rsidR="00293138" w:rsidRDefault="00293138" w:rsidP="00293138">
      <w:pPr>
        <w:jc w:val="center"/>
        <w:rPr>
          <w:sz w:val="28"/>
        </w:rPr>
      </w:pPr>
      <w:r w:rsidRPr="00293138">
        <w:rPr>
          <w:sz w:val="28"/>
        </w:rPr>
        <w:t>на бронирование и приобретение билетов</w:t>
      </w:r>
      <w:r w:rsidR="00F076D9">
        <w:rPr>
          <w:sz w:val="28"/>
        </w:rPr>
        <w:t>, иных проездных документов</w:t>
      </w:r>
    </w:p>
    <w:p w:rsidR="00293138" w:rsidRDefault="00293138" w:rsidP="00293138">
      <w:pPr>
        <w:jc w:val="center"/>
        <w:rPr>
          <w:sz w:val="28"/>
        </w:rPr>
      </w:pPr>
      <w:r w:rsidRPr="00293138">
        <w:rPr>
          <w:sz w:val="28"/>
        </w:rPr>
        <w:t xml:space="preserve">Основание: ____________________________________________________ </w:t>
      </w:r>
    </w:p>
    <w:p w:rsidR="00293138" w:rsidRPr="007B787F" w:rsidRDefault="00293138" w:rsidP="00293138">
      <w:pPr>
        <w:jc w:val="center"/>
      </w:pPr>
      <w:r w:rsidRPr="007B787F">
        <w:t>(№ докладной записки о командировании</w:t>
      </w:r>
      <w:r w:rsidR="00F076D9" w:rsidRPr="007B787F">
        <w:t>/</w:t>
      </w:r>
      <w:r w:rsidR="007B787F">
        <w:t xml:space="preserve">сведения о </w:t>
      </w:r>
      <w:r w:rsidR="00F076D9" w:rsidRPr="007B787F">
        <w:t>планируем</w:t>
      </w:r>
      <w:r w:rsidR="007B787F">
        <w:t>ом</w:t>
      </w:r>
      <w:r w:rsidR="00F076D9" w:rsidRPr="007B787F">
        <w:t xml:space="preserve"> выезд</w:t>
      </w:r>
      <w:r w:rsidR="007B787F">
        <w:t>е</w:t>
      </w:r>
      <w:r w:rsidRPr="007B787F">
        <w:t xml:space="preserve">) </w:t>
      </w:r>
    </w:p>
    <w:p w:rsidR="00293138" w:rsidRDefault="00293138" w:rsidP="00293138">
      <w:pPr>
        <w:jc w:val="center"/>
        <w:rPr>
          <w:sz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22"/>
        <w:gridCol w:w="2956"/>
        <w:gridCol w:w="2126"/>
      </w:tblGrid>
      <w:tr w:rsidR="00377738" w:rsidRPr="00993F77" w:rsidTr="00ED7E91">
        <w:tc>
          <w:tcPr>
            <w:tcW w:w="3686" w:type="dxa"/>
            <w:shd w:val="clear" w:color="auto" w:fill="auto"/>
          </w:tcPr>
          <w:p w:rsidR="00377738" w:rsidRPr="00993F77" w:rsidRDefault="00377738" w:rsidP="00B922C5">
            <w:pPr>
              <w:jc w:val="center"/>
            </w:pPr>
            <w:r w:rsidRPr="00993F77">
              <w:t>Ф.И.О.</w:t>
            </w:r>
          </w:p>
          <w:p w:rsidR="00377738" w:rsidRPr="00993F77" w:rsidRDefault="00377738" w:rsidP="00B922C5">
            <w:pPr>
              <w:jc w:val="center"/>
            </w:pPr>
            <w:r w:rsidRPr="00993F77">
              <w:t>(полностью)</w:t>
            </w:r>
            <w:r>
              <w:t>,</w:t>
            </w:r>
          </w:p>
          <w:p w:rsidR="00377738" w:rsidRPr="00993F77" w:rsidRDefault="00377738" w:rsidP="00B922C5">
            <w:pPr>
              <w:jc w:val="center"/>
            </w:pPr>
            <w:r w:rsidRPr="00993F77">
              <w:t xml:space="preserve">паспортные данные </w:t>
            </w:r>
          </w:p>
          <w:p w:rsidR="00377738" w:rsidRPr="00993F77" w:rsidRDefault="00377738" w:rsidP="00B922C5">
            <w:pPr>
              <w:jc w:val="center"/>
            </w:pPr>
            <w:r w:rsidRPr="001D08EF">
              <w:rPr>
                <w:spacing w:val="-4"/>
              </w:rPr>
              <w:t>(номер паспорта, дата рождения –</w:t>
            </w:r>
            <w:r>
              <w:t xml:space="preserve"> </w:t>
            </w:r>
            <w:r w:rsidRPr="00993F77">
              <w:t>в случае выезда по общегражданскому паспорту</w:t>
            </w:r>
            <w:r>
              <w:t>)</w:t>
            </w:r>
            <w:r w:rsidRPr="00993F77">
              <w:t xml:space="preserve">, номер </w:t>
            </w:r>
            <w:r>
              <w:t xml:space="preserve">мобильного </w:t>
            </w:r>
            <w:r w:rsidRPr="00993F77">
              <w:t>телефона, адрес электронной почты</w:t>
            </w:r>
          </w:p>
          <w:p w:rsidR="00377738" w:rsidRPr="00993F77" w:rsidRDefault="00377738" w:rsidP="00B922C5">
            <w:pPr>
              <w:jc w:val="center"/>
            </w:pPr>
          </w:p>
        </w:tc>
        <w:tc>
          <w:tcPr>
            <w:tcW w:w="1722" w:type="dxa"/>
            <w:shd w:val="clear" w:color="auto" w:fill="auto"/>
          </w:tcPr>
          <w:p w:rsidR="00377738" w:rsidRPr="00993F77" w:rsidRDefault="00377738" w:rsidP="00B922C5">
            <w:pPr>
              <w:jc w:val="center"/>
            </w:pPr>
            <w:r w:rsidRPr="00993F77">
              <w:t>Маршруты следования, транзитные пункты остановок</w:t>
            </w:r>
          </w:p>
        </w:tc>
        <w:tc>
          <w:tcPr>
            <w:tcW w:w="2956" w:type="dxa"/>
            <w:shd w:val="clear" w:color="auto" w:fill="auto"/>
          </w:tcPr>
          <w:p w:rsidR="00377738" w:rsidRPr="00ED7E91" w:rsidRDefault="00377738" w:rsidP="00B922C5">
            <w:pPr>
              <w:jc w:val="center"/>
              <w:rPr>
                <w:sz w:val="22"/>
              </w:rPr>
            </w:pPr>
            <w:r w:rsidRPr="00993F77">
              <w:t xml:space="preserve">№ рейса </w:t>
            </w:r>
            <w:r>
              <w:br/>
            </w:r>
            <w:r w:rsidRPr="00ED7E91">
              <w:rPr>
                <w:rFonts w:eastAsia="Calibri"/>
                <w:szCs w:val="28"/>
                <w:lang w:eastAsia="en-US"/>
              </w:rPr>
              <w:t xml:space="preserve">(самолета, </w:t>
            </w:r>
            <w:r w:rsidR="00ED7E91">
              <w:rPr>
                <w:rFonts w:eastAsia="Calibri"/>
                <w:szCs w:val="28"/>
                <w:lang w:eastAsia="en-US"/>
              </w:rPr>
              <w:t xml:space="preserve">судна, </w:t>
            </w:r>
            <w:r w:rsidR="00ED7E91" w:rsidRPr="00E77D23">
              <w:rPr>
                <w:rFonts w:eastAsia="Calibri"/>
                <w:szCs w:val="28"/>
                <w:lang w:eastAsia="en-US"/>
              </w:rPr>
              <w:t>поезда</w:t>
            </w:r>
            <w:r w:rsidR="00ED7E91">
              <w:rPr>
                <w:rFonts w:eastAsia="Calibri"/>
                <w:szCs w:val="28"/>
                <w:lang w:eastAsia="en-US"/>
              </w:rPr>
              <w:t>,</w:t>
            </w:r>
            <w:r w:rsidRPr="00ED7E91">
              <w:rPr>
                <w:rFonts w:eastAsia="Calibri"/>
                <w:szCs w:val="28"/>
                <w:lang w:eastAsia="en-US"/>
              </w:rPr>
              <w:t xml:space="preserve"> другого транспортного средства),</w:t>
            </w:r>
          </w:p>
          <w:p w:rsidR="00377738" w:rsidRPr="00993F77" w:rsidRDefault="00ED7E91" w:rsidP="00B922C5">
            <w:pPr>
              <w:jc w:val="center"/>
            </w:pPr>
            <w:r>
              <w:t xml:space="preserve"> </w:t>
            </w:r>
            <w:r w:rsidRPr="00993F77">
              <w:t>аэропорт,</w:t>
            </w:r>
            <w:r>
              <w:t xml:space="preserve"> </w:t>
            </w:r>
            <w:r w:rsidRPr="00993F77">
              <w:t>порт</w:t>
            </w:r>
            <w:r>
              <w:t xml:space="preserve">, </w:t>
            </w:r>
            <w:r w:rsidR="00377738">
              <w:t>вокзал</w:t>
            </w:r>
            <w:r>
              <w:t xml:space="preserve">, </w:t>
            </w:r>
            <w:r w:rsidR="00377738">
              <w:t>иной т</w:t>
            </w:r>
            <w:r w:rsidR="00377738" w:rsidRPr="00993F77">
              <w:t xml:space="preserve">ранспортный узел </w:t>
            </w:r>
          </w:p>
          <w:p w:rsidR="00377738" w:rsidRPr="00993F77" w:rsidRDefault="00377738" w:rsidP="00B922C5">
            <w:pPr>
              <w:jc w:val="center"/>
            </w:pPr>
            <w:r w:rsidRPr="00993F77">
              <w:t>убытия/прибытия</w:t>
            </w:r>
          </w:p>
        </w:tc>
        <w:tc>
          <w:tcPr>
            <w:tcW w:w="2126" w:type="dxa"/>
            <w:shd w:val="clear" w:color="auto" w:fill="auto"/>
          </w:tcPr>
          <w:p w:rsidR="009A388C" w:rsidRPr="009A388C" w:rsidRDefault="00377738" w:rsidP="00015044">
            <w:pPr>
              <w:jc w:val="center"/>
              <w:rPr>
                <w:color w:val="FF0000"/>
              </w:rPr>
            </w:pPr>
            <w:r>
              <w:t xml:space="preserve">Дата и </w:t>
            </w:r>
            <w:r w:rsidRPr="00993F77">
              <w:t xml:space="preserve">время </w:t>
            </w:r>
            <w:r w:rsidR="003C2EA2" w:rsidRPr="00015044">
              <w:t>убытия</w:t>
            </w:r>
            <w:r w:rsidR="009A388C" w:rsidRPr="00015044">
              <w:t>/</w:t>
            </w:r>
            <w:r w:rsidR="003C2EA2" w:rsidRPr="00015044">
              <w:t>прибытия</w:t>
            </w:r>
          </w:p>
        </w:tc>
      </w:tr>
      <w:tr w:rsidR="00377738" w:rsidRPr="00B922C5" w:rsidTr="00ED7E91">
        <w:tc>
          <w:tcPr>
            <w:tcW w:w="3686" w:type="dxa"/>
            <w:shd w:val="clear" w:color="auto" w:fill="auto"/>
          </w:tcPr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</w:tc>
      </w:tr>
      <w:tr w:rsidR="00377738" w:rsidRPr="00B922C5" w:rsidTr="00ED7E91">
        <w:tc>
          <w:tcPr>
            <w:tcW w:w="3686" w:type="dxa"/>
            <w:shd w:val="clear" w:color="auto" w:fill="auto"/>
          </w:tcPr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77738" w:rsidRPr="00B922C5" w:rsidRDefault="00377738" w:rsidP="00B922C5">
            <w:pPr>
              <w:jc w:val="center"/>
              <w:rPr>
                <w:sz w:val="28"/>
              </w:rPr>
            </w:pPr>
          </w:p>
        </w:tc>
      </w:tr>
    </w:tbl>
    <w:p w:rsidR="00293138" w:rsidRDefault="00293138" w:rsidP="00293138">
      <w:pPr>
        <w:jc w:val="center"/>
        <w:rPr>
          <w:sz w:val="28"/>
        </w:rPr>
      </w:pPr>
    </w:p>
    <w:p w:rsidR="00293138" w:rsidRDefault="00293138" w:rsidP="00293138">
      <w:pPr>
        <w:jc w:val="center"/>
        <w:rPr>
          <w:sz w:val="28"/>
        </w:rPr>
      </w:pPr>
    </w:p>
    <w:p w:rsidR="00293138" w:rsidRDefault="00293138" w:rsidP="007F0AD8">
      <w:pPr>
        <w:spacing w:line="360" w:lineRule="auto"/>
        <w:ind w:left="-851"/>
        <w:rPr>
          <w:sz w:val="28"/>
        </w:rPr>
      </w:pPr>
      <w:r w:rsidRPr="00293138">
        <w:rPr>
          <w:sz w:val="28"/>
        </w:rPr>
        <w:t xml:space="preserve">Подпись, Ф.И.О. </w:t>
      </w:r>
      <w:r w:rsidR="00993F77">
        <w:rPr>
          <w:sz w:val="28"/>
        </w:rPr>
        <w:t xml:space="preserve">         </w:t>
      </w:r>
      <w:r w:rsidRPr="00293138">
        <w:rPr>
          <w:sz w:val="28"/>
        </w:rPr>
        <w:t xml:space="preserve">__________________ </w:t>
      </w:r>
    </w:p>
    <w:p w:rsidR="00293138" w:rsidRDefault="00293138" w:rsidP="007F0AD8">
      <w:pPr>
        <w:spacing w:line="360" w:lineRule="auto"/>
        <w:ind w:left="-851"/>
        <w:rPr>
          <w:sz w:val="28"/>
        </w:rPr>
      </w:pPr>
      <w:r w:rsidRPr="00293138">
        <w:rPr>
          <w:sz w:val="28"/>
        </w:rPr>
        <w:t xml:space="preserve">Дата подачи заявки </w:t>
      </w:r>
      <w:r w:rsidR="00993F77">
        <w:rPr>
          <w:sz w:val="28"/>
        </w:rPr>
        <w:t xml:space="preserve">  </w:t>
      </w:r>
      <w:r>
        <w:rPr>
          <w:sz w:val="28"/>
        </w:rPr>
        <w:t xml:space="preserve"> </w:t>
      </w:r>
      <w:r w:rsidR="00993F77">
        <w:rPr>
          <w:sz w:val="28"/>
        </w:rPr>
        <w:t xml:space="preserve"> </w:t>
      </w:r>
      <w:r w:rsidR="007F0AD8">
        <w:rPr>
          <w:sz w:val="28"/>
        </w:rPr>
        <w:t xml:space="preserve"> </w:t>
      </w:r>
      <w:r w:rsidRPr="00293138">
        <w:rPr>
          <w:sz w:val="28"/>
        </w:rPr>
        <w:t>__________________</w:t>
      </w:r>
    </w:p>
    <w:p w:rsidR="00233DCE" w:rsidRPr="00293138" w:rsidRDefault="00293138" w:rsidP="007F0AD8">
      <w:pPr>
        <w:spacing w:line="360" w:lineRule="auto"/>
        <w:ind w:left="-851"/>
        <w:rPr>
          <w:sz w:val="32"/>
          <w:szCs w:val="28"/>
        </w:rPr>
      </w:pPr>
      <w:r w:rsidRPr="00293138">
        <w:rPr>
          <w:sz w:val="28"/>
        </w:rPr>
        <w:t>Контактный телефон</w:t>
      </w:r>
      <w:r w:rsidR="00F076D9">
        <w:rPr>
          <w:sz w:val="28"/>
        </w:rPr>
        <w:t xml:space="preserve"> </w:t>
      </w:r>
      <w:r w:rsidR="00993F77">
        <w:rPr>
          <w:sz w:val="28"/>
        </w:rPr>
        <w:t xml:space="preserve"> </w:t>
      </w:r>
      <w:r w:rsidR="00F076D9">
        <w:rPr>
          <w:sz w:val="28"/>
        </w:rPr>
        <w:t xml:space="preserve"> </w:t>
      </w:r>
      <w:r w:rsidR="007F0AD8" w:rsidRPr="00293138">
        <w:rPr>
          <w:sz w:val="28"/>
        </w:rPr>
        <w:t>__________________</w:t>
      </w:r>
    </w:p>
    <w:p w:rsidR="00233DCE" w:rsidRPr="00293138" w:rsidRDefault="00233DCE" w:rsidP="00293138">
      <w:pPr>
        <w:spacing w:line="240" w:lineRule="exact"/>
        <w:ind w:left="-851"/>
        <w:rPr>
          <w:sz w:val="32"/>
          <w:szCs w:val="28"/>
        </w:rPr>
      </w:pPr>
    </w:p>
    <w:p w:rsidR="008B007C" w:rsidRDefault="00233DCE" w:rsidP="00FC3073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B007C">
        <w:rPr>
          <w:sz w:val="28"/>
          <w:szCs w:val="28"/>
        </w:rPr>
        <w:lastRenderedPageBreak/>
        <w:t xml:space="preserve">Приложение № </w:t>
      </w:r>
      <w:r w:rsidR="007F0AD8">
        <w:rPr>
          <w:sz w:val="28"/>
          <w:szCs w:val="28"/>
        </w:rPr>
        <w:t>2</w:t>
      </w:r>
    </w:p>
    <w:p w:rsidR="00522EC7" w:rsidRPr="007B787F" w:rsidRDefault="00522EC7" w:rsidP="00522EC7">
      <w:pPr>
        <w:ind w:left="4820"/>
        <w:rPr>
          <w:szCs w:val="28"/>
        </w:rPr>
      </w:pPr>
      <w:r w:rsidRPr="00587114">
        <w:rPr>
          <w:szCs w:val="28"/>
        </w:rPr>
        <w:t>(к пункту 4.1)</w:t>
      </w:r>
    </w:p>
    <w:p w:rsidR="005151A4" w:rsidRDefault="005151A4" w:rsidP="008B007C">
      <w:pPr>
        <w:ind w:left="4820"/>
        <w:rPr>
          <w:sz w:val="28"/>
          <w:szCs w:val="28"/>
        </w:rPr>
      </w:pPr>
    </w:p>
    <w:p w:rsidR="00522EC7" w:rsidRDefault="00522EC7" w:rsidP="008B007C">
      <w:pPr>
        <w:ind w:left="4820"/>
        <w:rPr>
          <w:sz w:val="28"/>
          <w:szCs w:val="28"/>
        </w:rPr>
      </w:pPr>
    </w:p>
    <w:p w:rsidR="00522EC7" w:rsidRDefault="00522EC7" w:rsidP="008B007C">
      <w:pPr>
        <w:ind w:left="4820"/>
        <w:rPr>
          <w:sz w:val="28"/>
          <w:szCs w:val="28"/>
        </w:rPr>
      </w:pPr>
    </w:p>
    <w:p w:rsidR="008B007C" w:rsidRDefault="008B007C" w:rsidP="005151A4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Начальнику режимно-секретного подразделения </w:t>
      </w:r>
    </w:p>
    <w:p w:rsidR="00A110B7" w:rsidRDefault="00A110B7" w:rsidP="008B007C">
      <w:pPr>
        <w:rPr>
          <w:sz w:val="20"/>
          <w:szCs w:val="28"/>
        </w:rPr>
      </w:pPr>
    </w:p>
    <w:p w:rsidR="00522EC7" w:rsidRDefault="00522EC7" w:rsidP="008B007C">
      <w:pPr>
        <w:rPr>
          <w:sz w:val="20"/>
          <w:szCs w:val="28"/>
        </w:rPr>
      </w:pPr>
    </w:p>
    <w:p w:rsidR="00522EC7" w:rsidRPr="00522EC7" w:rsidRDefault="00522EC7" w:rsidP="008B007C">
      <w:pPr>
        <w:rPr>
          <w:sz w:val="20"/>
          <w:szCs w:val="28"/>
        </w:rPr>
      </w:pPr>
    </w:p>
    <w:p w:rsidR="008B007C" w:rsidRDefault="008B007C" w:rsidP="004C038A">
      <w:pPr>
        <w:jc w:val="both"/>
        <w:rPr>
          <w:sz w:val="28"/>
          <w:szCs w:val="28"/>
        </w:rPr>
      </w:pPr>
      <w:r w:rsidRPr="00BA019B">
        <w:rPr>
          <w:sz w:val="28"/>
          <w:szCs w:val="28"/>
        </w:rPr>
        <w:tab/>
      </w:r>
      <w:r w:rsidR="004C038A" w:rsidRPr="00BA019B">
        <w:rPr>
          <w:sz w:val="28"/>
          <w:szCs w:val="28"/>
        </w:rPr>
        <w:t>В соответствии с требованиями пункта 4.1 Инструкции о порядке направления в служебные командировки за пределы территории Российской Федерации работников органов и организаций прокуратуры Российской Федерации сообща</w:t>
      </w:r>
      <w:r w:rsidR="00C01298">
        <w:rPr>
          <w:sz w:val="28"/>
          <w:szCs w:val="28"/>
        </w:rPr>
        <w:t>ется, что</w:t>
      </w:r>
      <w:r w:rsidR="004C038A" w:rsidRPr="00BA019B">
        <w:rPr>
          <w:sz w:val="28"/>
          <w:szCs w:val="28"/>
        </w:rPr>
        <w:t xml:space="preserve"> </w:t>
      </w:r>
      <w:r w:rsidRPr="00BA019B">
        <w:rPr>
          <w:sz w:val="28"/>
          <w:szCs w:val="28"/>
        </w:rPr>
        <w:t>рассм</w:t>
      </w:r>
      <w:r w:rsidR="00C01298">
        <w:rPr>
          <w:sz w:val="28"/>
          <w:szCs w:val="28"/>
        </w:rPr>
        <w:t>а</w:t>
      </w:r>
      <w:r w:rsidRPr="00BA019B">
        <w:rPr>
          <w:sz w:val="28"/>
          <w:szCs w:val="28"/>
        </w:rPr>
        <w:t>тр</w:t>
      </w:r>
      <w:r w:rsidR="004C038A" w:rsidRPr="00BA019B">
        <w:rPr>
          <w:sz w:val="28"/>
          <w:szCs w:val="28"/>
        </w:rPr>
        <w:t>и</w:t>
      </w:r>
      <w:r w:rsidR="00C01298">
        <w:rPr>
          <w:sz w:val="28"/>
          <w:szCs w:val="28"/>
        </w:rPr>
        <w:t>вается</w:t>
      </w:r>
      <w:r w:rsidR="004C038A" w:rsidRPr="00BA019B">
        <w:rPr>
          <w:sz w:val="28"/>
          <w:szCs w:val="28"/>
        </w:rPr>
        <w:t xml:space="preserve"> </w:t>
      </w:r>
      <w:r w:rsidR="00C01298">
        <w:rPr>
          <w:sz w:val="28"/>
          <w:szCs w:val="28"/>
        </w:rPr>
        <w:t>вопрос</w:t>
      </w:r>
      <w:r w:rsidRPr="00BA019B">
        <w:rPr>
          <w:sz w:val="28"/>
          <w:szCs w:val="28"/>
        </w:rPr>
        <w:t xml:space="preserve"> о </w:t>
      </w:r>
      <w:r w:rsidR="00015044">
        <w:rPr>
          <w:sz w:val="28"/>
          <w:szCs w:val="28"/>
        </w:rPr>
        <w:t>направлении</w:t>
      </w:r>
      <w:r w:rsidRPr="00BA019B"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 xml:space="preserve">«  »___20__ г. по « </w:t>
      </w:r>
      <w:r w:rsidR="004C0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» ___ 20__ г.  (срок </w:t>
      </w:r>
      <w:r w:rsidR="00952EF5">
        <w:rPr>
          <w:sz w:val="28"/>
          <w:szCs w:val="28"/>
        </w:rPr>
        <w:t xml:space="preserve">служебной </w:t>
      </w:r>
      <w:r>
        <w:rPr>
          <w:sz w:val="28"/>
          <w:szCs w:val="28"/>
        </w:rPr>
        <w:t>командировки указыва</w:t>
      </w:r>
      <w:r w:rsidR="004020B9">
        <w:rPr>
          <w:sz w:val="28"/>
          <w:szCs w:val="28"/>
        </w:rPr>
        <w:t>е</w:t>
      </w:r>
      <w:r>
        <w:rPr>
          <w:sz w:val="28"/>
          <w:szCs w:val="28"/>
        </w:rPr>
        <w:t xml:space="preserve">тся с учетом </w:t>
      </w:r>
      <w:r w:rsidR="004020B9">
        <w:rPr>
          <w:sz w:val="28"/>
          <w:szCs w:val="28"/>
        </w:rPr>
        <w:t xml:space="preserve">возможных </w:t>
      </w:r>
      <w:r>
        <w:rPr>
          <w:sz w:val="28"/>
          <w:szCs w:val="28"/>
        </w:rPr>
        <w:t>заблаговременного прибытия к месту назначения и длительн</w:t>
      </w:r>
      <w:r w:rsidR="007B787F">
        <w:rPr>
          <w:sz w:val="28"/>
          <w:szCs w:val="28"/>
        </w:rPr>
        <w:t>ого</w:t>
      </w:r>
      <w:r>
        <w:rPr>
          <w:sz w:val="28"/>
          <w:szCs w:val="28"/>
        </w:rPr>
        <w:t xml:space="preserve"> следовани</w:t>
      </w:r>
      <w:r w:rsidR="007B787F">
        <w:rPr>
          <w:sz w:val="28"/>
          <w:szCs w:val="28"/>
        </w:rPr>
        <w:t>я</w:t>
      </w:r>
      <w:r>
        <w:rPr>
          <w:sz w:val="28"/>
          <w:szCs w:val="28"/>
        </w:rPr>
        <w:t xml:space="preserve"> при возвращении) _</w:t>
      </w:r>
      <w:r w:rsidR="009F7BD9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="00C61758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  <w:r w:rsidR="00144E66">
        <w:rPr>
          <w:sz w:val="28"/>
          <w:szCs w:val="28"/>
        </w:rPr>
        <w:t>____________</w:t>
      </w:r>
      <w:r>
        <w:rPr>
          <w:sz w:val="28"/>
          <w:szCs w:val="28"/>
        </w:rPr>
        <w:t>____________</w:t>
      </w:r>
      <w:r w:rsidR="00C61758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8B007C" w:rsidRPr="007B787F" w:rsidRDefault="008B007C" w:rsidP="008B007C">
      <w:pPr>
        <w:jc w:val="both"/>
        <w:rPr>
          <w:sz w:val="14"/>
          <w:szCs w:val="14"/>
        </w:rPr>
      </w:pPr>
      <w:r w:rsidRPr="007B787F">
        <w:rPr>
          <w:sz w:val="10"/>
          <w:szCs w:val="14"/>
        </w:rPr>
        <w:t xml:space="preserve">                                                        </w:t>
      </w:r>
      <w:r w:rsidR="007B787F">
        <w:rPr>
          <w:sz w:val="10"/>
          <w:szCs w:val="14"/>
        </w:rPr>
        <w:t xml:space="preserve">                    </w:t>
      </w:r>
      <w:r w:rsidRPr="007B787F">
        <w:rPr>
          <w:sz w:val="10"/>
          <w:szCs w:val="14"/>
        </w:rPr>
        <w:t xml:space="preserve">                                                                         </w:t>
      </w:r>
      <w:r w:rsidRPr="007B787F">
        <w:rPr>
          <w:sz w:val="14"/>
          <w:szCs w:val="14"/>
        </w:rPr>
        <w:t>(должность, Ф.И.О.)</w:t>
      </w:r>
    </w:p>
    <w:p w:rsidR="007B787F" w:rsidRDefault="008B007C" w:rsidP="00875D31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имеющего первую (вторую) форму допуска к государственной тайне, в служебную командировку в _________________ для участия в ____________</w:t>
      </w:r>
      <w:r w:rsidR="007B78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787F" w:rsidRDefault="008B007C" w:rsidP="00875D31">
      <w:pPr>
        <w:jc w:val="both"/>
        <w:rPr>
          <w:sz w:val="14"/>
          <w:szCs w:val="14"/>
        </w:rPr>
      </w:pPr>
      <w:r w:rsidRPr="00DB0E56">
        <w:rPr>
          <w:sz w:val="14"/>
          <w:szCs w:val="14"/>
        </w:rPr>
        <w:t xml:space="preserve">                    </w:t>
      </w:r>
      <w:r w:rsidR="00952EF5">
        <w:rPr>
          <w:sz w:val="14"/>
          <w:szCs w:val="14"/>
        </w:rPr>
        <w:t xml:space="preserve"> </w:t>
      </w:r>
      <w:r w:rsidRPr="00DB0E56">
        <w:rPr>
          <w:sz w:val="14"/>
          <w:szCs w:val="14"/>
        </w:rPr>
        <w:t xml:space="preserve"> (</w:t>
      </w:r>
      <w:r w:rsidR="00ED7E91">
        <w:rPr>
          <w:sz w:val="14"/>
          <w:szCs w:val="14"/>
        </w:rPr>
        <w:t>государство командирования</w:t>
      </w:r>
      <w:r w:rsidRPr="00DB0E56">
        <w:rPr>
          <w:sz w:val="14"/>
          <w:szCs w:val="14"/>
        </w:rPr>
        <w:t xml:space="preserve">, </w:t>
      </w:r>
      <w:r w:rsidR="00591EFD">
        <w:rPr>
          <w:sz w:val="14"/>
          <w:szCs w:val="14"/>
        </w:rPr>
        <w:t>населенный пункт</w:t>
      </w:r>
      <w:r w:rsidRPr="00DB0E56">
        <w:rPr>
          <w:sz w:val="14"/>
          <w:szCs w:val="14"/>
        </w:rPr>
        <w:t xml:space="preserve">, маршрут </w:t>
      </w:r>
      <w:r w:rsidR="00A87918" w:rsidRPr="00130175">
        <w:rPr>
          <w:sz w:val="14"/>
          <w:szCs w:val="14"/>
        </w:rPr>
        <w:t>следования</w:t>
      </w:r>
      <w:r>
        <w:rPr>
          <w:sz w:val="14"/>
          <w:szCs w:val="14"/>
        </w:rPr>
        <w:t>, транзитные пункты остановок</w:t>
      </w:r>
      <w:r w:rsidRPr="00DB0E56">
        <w:rPr>
          <w:sz w:val="14"/>
          <w:szCs w:val="14"/>
        </w:rPr>
        <w:t>)</w:t>
      </w:r>
      <w:r>
        <w:rPr>
          <w:sz w:val="14"/>
          <w:szCs w:val="14"/>
        </w:rPr>
        <w:t xml:space="preserve"> </w:t>
      </w:r>
      <w:r w:rsidR="00591EFD">
        <w:rPr>
          <w:sz w:val="14"/>
          <w:szCs w:val="14"/>
        </w:rPr>
        <w:t xml:space="preserve">  </w:t>
      </w:r>
      <w:r w:rsidR="00875D31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 </w:t>
      </w:r>
      <w:r w:rsidRPr="00DB0E56">
        <w:rPr>
          <w:sz w:val="14"/>
          <w:szCs w:val="14"/>
        </w:rPr>
        <w:t xml:space="preserve"> (цель </w:t>
      </w:r>
      <w:r w:rsidR="00952EF5">
        <w:rPr>
          <w:sz w:val="14"/>
          <w:szCs w:val="14"/>
        </w:rPr>
        <w:t xml:space="preserve">служебной </w:t>
      </w:r>
      <w:r w:rsidRPr="00DB0E56">
        <w:rPr>
          <w:sz w:val="14"/>
          <w:szCs w:val="14"/>
        </w:rPr>
        <w:t>командировки)</w:t>
      </w:r>
    </w:p>
    <w:p w:rsidR="008B007C" w:rsidRDefault="007B787F" w:rsidP="007B78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8B007C">
        <w:rPr>
          <w:sz w:val="28"/>
          <w:szCs w:val="28"/>
        </w:rPr>
        <w:t>подготовить заключение об осведомленности в сведениях особой важности</w:t>
      </w:r>
      <w:r w:rsidR="003D26F3">
        <w:rPr>
          <w:sz w:val="28"/>
          <w:szCs w:val="28"/>
        </w:rPr>
        <w:t xml:space="preserve"> </w:t>
      </w:r>
      <w:r w:rsidR="006A51EB">
        <w:rPr>
          <w:sz w:val="28"/>
          <w:szCs w:val="28"/>
        </w:rPr>
        <w:t xml:space="preserve">или </w:t>
      </w:r>
      <w:r w:rsidR="008B007C">
        <w:rPr>
          <w:sz w:val="28"/>
          <w:szCs w:val="28"/>
        </w:rPr>
        <w:t>совершенно секретных сведениях гражданина и решение о возможности выезда из Российской Федерации.</w:t>
      </w:r>
    </w:p>
    <w:p w:rsidR="008B007C" w:rsidRDefault="008B007C" w:rsidP="008B00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Принимающая сторона ________________.</w:t>
      </w:r>
    </w:p>
    <w:p w:rsidR="008B007C" w:rsidRDefault="008B007C" w:rsidP="008B007C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(наименование организации)</w:t>
      </w:r>
    </w:p>
    <w:p w:rsidR="008B007C" w:rsidRDefault="008B007C" w:rsidP="008B007C">
      <w:pPr>
        <w:jc w:val="both"/>
        <w:rPr>
          <w:sz w:val="20"/>
          <w:szCs w:val="28"/>
        </w:rPr>
      </w:pPr>
    </w:p>
    <w:p w:rsidR="00522EC7" w:rsidRDefault="00522EC7" w:rsidP="008B007C">
      <w:pPr>
        <w:jc w:val="both"/>
        <w:rPr>
          <w:sz w:val="20"/>
          <w:szCs w:val="28"/>
        </w:rPr>
      </w:pPr>
    </w:p>
    <w:p w:rsidR="00522EC7" w:rsidRPr="00522EC7" w:rsidRDefault="00522EC7" w:rsidP="008B007C">
      <w:pPr>
        <w:jc w:val="both"/>
        <w:rPr>
          <w:sz w:val="20"/>
          <w:szCs w:val="28"/>
        </w:rPr>
      </w:pPr>
    </w:p>
    <w:p w:rsidR="008B007C" w:rsidRDefault="008B007C" w:rsidP="008B007C">
      <w:pPr>
        <w:tabs>
          <w:tab w:val="left" w:pos="0"/>
        </w:tabs>
        <w:spacing w:line="240" w:lineRule="exact"/>
        <w:jc w:val="both"/>
        <w:rPr>
          <w:sz w:val="28"/>
        </w:rPr>
      </w:pPr>
      <w:r>
        <w:rPr>
          <w:sz w:val="28"/>
        </w:rPr>
        <w:t xml:space="preserve">Должность руководителя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И.О. Фамилия</w:t>
      </w:r>
    </w:p>
    <w:p w:rsidR="008B007C" w:rsidRDefault="008B007C" w:rsidP="008B007C">
      <w:pPr>
        <w:tabs>
          <w:tab w:val="left" w:pos="0"/>
        </w:tabs>
        <w:spacing w:before="120" w:line="240" w:lineRule="exact"/>
        <w:jc w:val="right"/>
        <w:rPr>
          <w:sz w:val="28"/>
        </w:rPr>
      </w:pPr>
      <w:r>
        <w:rPr>
          <w:sz w:val="28"/>
        </w:rPr>
        <w:t xml:space="preserve">« __ » </w:t>
      </w:r>
      <w:r w:rsidR="007B787F">
        <w:rPr>
          <w:sz w:val="28"/>
        </w:rPr>
        <w:t>________</w:t>
      </w:r>
      <w:r>
        <w:rPr>
          <w:sz w:val="28"/>
        </w:rPr>
        <w:t xml:space="preserve"> 20__ г.</w:t>
      </w:r>
    </w:p>
    <w:p w:rsidR="008B007C" w:rsidRPr="00C61758" w:rsidRDefault="008B007C" w:rsidP="008B007C">
      <w:pPr>
        <w:jc w:val="both"/>
        <w:rPr>
          <w:sz w:val="4"/>
          <w:szCs w:val="28"/>
        </w:rPr>
      </w:pPr>
    </w:p>
    <w:p w:rsidR="007B787F" w:rsidRDefault="00522EC7" w:rsidP="00FC3073">
      <w:pPr>
        <w:ind w:left="48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007C" w:rsidRPr="0024314D" w:rsidRDefault="008B007C" w:rsidP="00FC3073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F0AD8">
        <w:rPr>
          <w:sz w:val="28"/>
          <w:szCs w:val="28"/>
        </w:rPr>
        <w:t>3</w:t>
      </w:r>
    </w:p>
    <w:p w:rsidR="00522EC7" w:rsidRPr="007B787F" w:rsidRDefault="00522EC7" w:rsidP="00522EC7">
      <w:pPr>
        <w:ind w:left="4820"/>
        <w:rPr>
          <w:szCs w:val="28"/>
        </w:rPr>
      </w:pPr>
      <w:r w:rsidRPr="00587114">
        <w:rPr>
          <w:szCs w:val="28"/>
        </w:rPr>
        <w:t>(к пункту 4.1)</w:t>
      </w:r>
    </w:p>
    <w:p w:rsidR="008B007C" w:rsidRPr="0024314D" w:rsidRDefault="008B007C" w:rsidP="008B007C">
      <w:pPr>
        <w:ind w:left="4820"/>
        <w:rPr>
          <w:sz w:val="28"/>
          <w:szCs w:val="28"/>
        </w:rPr>
      </w:pPr>
    </w:p>
    <w:p w:rsidR="008B007C" w:rsidRPr="0024314D" w:rsidRDefault="008B007C" w:rsidP="005151A4">
      <w:pPr>
        <w:spacing w:line="240" w:lineRule="exact"/>
        <w:ind w:left="4820"/>
        <w:rPr>
          <w:sz w:val="28"/>
          <w:szCs w:val="28"/>
        </w:rPr>
      </w:pPr>
      <w:r w:rsidRPr="0024314D">
        <w:rPr>
          <w:sz w:val="28"/>
          <w:szCs w:val="28"/>
        </w:rPr>
        <w:t xml:space="preserve">Начальнику режимно-секретного подразделения </w:t>
      </w:r>
    </w:p>
    <w:p w:rsidR="008B007C" w:rsidRDefault="008B007C" w:rsidP="008B007C">
      <w:pPr>
        <w:jc w:val="both"/>
        <w:rPr>
          <w:sz w:val="28"/>
          <w:szCs w:val="28"/>
        </w:rPr>
      </w:pPr>
      <w:r w:rsidRPr="0024314D">
        <w:rPr>
          <w:sz w:val="28"/>
          <w:szCs w:val="28"/>
        </w:rPr>
        <w:tab/>
        <w:t xml:space="preserve"> </w:t>
      </w:r>
    </w:p>
    <w:p w:rsidR="00522EC7" w:rsidRDefault="00522EC7" w:rsidP="008B007C">
      <w:pPr>
        <w:jc w:val="both"/>
        <w:rPr>
          <w:sz w:val="28"/>
          <w:szCs w:val="28"/>
        </w:rPr>
      </w:pPr>
    </w:p>
    <w:p w:rsidR="005151A4" w:rsidRPr="00C61758" w:rsidRDefault="005151A4" w:rsidP="008B007C">
      <w:pPr>
        <w:jc w:val="both"/>
        <w:rPr>
          <w:sz w:val="18"/>
          <w:szCs w:val="28"/>
        </w:rPr>
      </w:pPr>
    </w:p>
    <w:p w:rsidR="00591EFD" w:rsidRDefault="008B007C" w:rsidP="008B007C">
      <w:pPr>
        <w:ind w:firstLine="708"/>
        <w:jc w:val="both"/>
        <w:rPr>
          <w:sz w:val="28"/>
          <w:szCs w:val="28"/>
        </w:rPr>
      </w:pPr>
      <w:r w:rsidRPr="0024314D">
        <w:rPr>
          <w:sz w:val="28"/>
          <w:szCs w:val="28"/>
        </w:rPr>
        <w:t xml:space="preserve">В соответствии с требованиями пункта </w:t>
      </w:r>
      <w:r w:rsidR="004A62B4" w:rsidRPr="009223E7">
        <w:rPr>
          <w:sz w:val="28"/>
          <w:szCs w:val="28"/>
        </w:rPr>
        <w:t>4</w:t>
      </w:r>
      <w:r w:rsidRPr="009223E7">
        <w:rPr>
          <w:sz w:val="28"/>
          <w:szCs w:val="28"/>
        </w:rPr>
        <w:t>.1</w:t>
      </w:r>
      <w:r w:rsidRPr="0024314D">
        <w:rPr>
          <w:sz w:val="28"/>
          <w:szCs w:val="28"/>
        </w:rPr>
        <w:t xml:space="preserve"> Инструкции </w:t>
      </w:r>
      <w:r w:rsidR="005151A4">
        <w:rPr>
          <w:sz w:val="28"/>
          <w:szCs w:val="28"/>
        </w:rPr>
        <w:t xml:space="preserve">о порядке направления в служебные командировки за пределы территории Российской Федерации работников органов и организаций прокуратуры Российской Федерации </w:t>
      </w:r>
      <w:r w:rsidRPr="0024314D">
        <w:rPr>
          <w:sz w:val="28"/>
          <w:szCs w:val="28"/>
        </w:rPr>
        <w:t>сообщается, что рассматривается во</w:t>
      </w:r>
      <w:r w:rsidR="005151A4">
        <w:rPr>
          <w:sz w:val="28"/>
          <w:szCs w:val="28"/>
        </w:rPr>
        <w:t xml:space="preserve">прос о </w:t>
      </w:r>
      <w:r w:rsidR="00015044">
        <w:rPr>
          <w:sz w:val="28"/>
          <w:szCs w:val="28"/>
        </w:rPr>
        <w:t>направлении</w:t>
      </w:r>
      <w:r w:rsidR="005151A4">
        <w:rPr>
          <w:sz w:val="28"/>
          <w:szCs w:val="28"/>
        </w:rPr>
        <w:t xml:space="preserve"> в период </w:t>
      </w:r>
      <w:r w:rsidRPr="0024314D">
        <w:rPr>
          <w:sz w:val="28"/>
          <w:szCs w:val="28"/>
        </w:rPr>
        <w:t xml:space="preserve">с «  »___20__ г. по «  » ___ 20__ г. (срок </w:t>
      </w:r>
      <w:r w:rsidR="00952EF5">
        <w:rPr>
          <w:sz w:val="28"/>
          <w:szCs w:val="28"/>
        </w:rPr>
        <w:t xml:space="preserve">служебной </w:t>
      </w:r>
      <w:r w:rsidRPr="0024314D">
        <w:rPr>
          <w:sz w:val="28"/>
          <w:szCs w:val="28"/>
        </w:rPr>
        <w:t>командировки указыва</w:t>
      </w:r>
      <w:r w:rsidR="00591EFD">
        <w:rPr>
          <w:sz w:val="28"/>
          <w:szCs w:val="28"/>
        </w:rPr>
        <w:t>е</w:t>
      </w:r>
      <w:r w:rsidRPr="0024314D">
        <w:rPr>
          <w:sz w:val="28"/>
          <w:szCs w:val="28"/>
        </w:rPr>
        <w:t xml:space="preserve">тся с учетом </w:t>
      </w:r>
      <w:r w:rsidR="00591EFD" w:rsidRPr="0024314D">
        <w:rPr>
          <w:sz w:val="28"/>
          <w:szCs w:val="28"/>
        </w:rPr>
        <w:t>возможн</w:t>
      </w:r>
      <w:r w:rsidR="00591EFD">
        <w:rPr>
          <w:sz w:val="28"/>
          <w:szCs w:val="28"/>
        </w:rPr>
        <w:t>ых</w:t>
      </w:r>
      <w:r w:rsidR="00591EFD" w:rsidRPr="0024314D">
        <w:rPr>
          <w:sz w:val="28"/>
          <w:szCs w:val="28"/>
        </w:rPr>
        <w:t xml:space="preserve"> </w:t>
      </w:r>
      <w:r w:rsidRPr="0024314D">
        <w:rPr>
          <w:sz w:val="28"/>
          <w:szCs w:val="28"/>
        </w:rPr>
        <w:t>заблаговременного прибытия к месту назначения и длительн</w:t>
      </w:r>
      <w:r w:rsidR="007B787F">
        <w:rPr>
          <w:sz w:val="28"/>
          <w:szCs w:val="28"/>
        </w:rPr>
        <w:t>ого</w:t>
      </w:r>
      <w:r w:rsidRPr="0024314D">
        <w:rPr>
          <w:sz w:val="28"/>
          <w:szCs w:val="28"/>
        </w:rPr>
        <w:t xml:space="preserve"> следовани</w:t>
      </w:r>
      <w:r w:rsidR="007B787F">
        <w:rPr>
          <w:sz w:val="28"/>
          <w:szCs w:val="28"/>
        </w:rPr>
        <w:t>я</w:t>
      </w:r>
      <w:r w:rsidRPr="0024314D">
        <w:rPr>
          <w:sz w:val="28"/>
          <w:szCs w:val="28"/>
        </w:rPr>
        <w:t xml:space="preserve"> при возвращении) _</w:t>
      </w:r>
      <w:r>
        <w:rPr>
          <w:sz w:val="28"/>
          <w:szCs w:val="28"/>
        </w:rPr>
        <w:t>____</w:t>
      </w:r>
      <w:r w:rsidR="00591EF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24314D">
        <w:rPr>
          <w:sz w:val="28"/>
          <w:szCs w:val="28"/>
        </w:rPr>
        <w:t>_______</w:t>
      </w:r>
      <w:r w:rsidR="00C61758">
        <w:rPr>
          <w:sz w:val="28"/>
          <w:szCs w:val="28"/>
        </w:rPr>
        <w:t>______________________________________</w:t>
      </w:r>
      <w:r w:rsidRPr="0024314D">
        <w:rPr>
          <w:sz w:val="28"/>
          <w:szCs w:val="28"/>
        </w:rPr>
        <w:t>__,</w:t>
      </w:r>
    </w:p>
    <w:p w:rsidR="00591EFD" w:rsidRPr="0024314D" w:rsidRDefault="00591EFD" w:rsidP="00591EFD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</w:t>
      </w:r>
      <w:r w:rsidRPr="0024314D">
        <w:rPr>
          <w:sz w:val="14"/>
          <w:szCs w:val="14"/>
        </w:rPr>
        <w:t xml:space="preserve">           (должность, Ф.И.О.)</w:t>
      </w:r>
    </w:p>
    <w:p w:rsidR="00623E3C" w:rsidRDefault="005151A4" w:rsidP="008B007C">
      <w:pPr>
        <w:jc w:val="both"/>
        <w:rPr>
          <w:sz w:val="28"/>
          <w:szCs w:val="28"/>
        </w:rPr>
      </w:pPr>
      <w:r w:rsidRPr="0024314D">
        <w:rPr>
          <w:sz w:val="28"/>
          <w:szCs w:val="28"/>
        </w:rPr>
        <w:t>имеющего третью форму допуска к государственной</w:t>
      </w:r>
      <w:r w:rsidR="00591EFD">
        <w:rPr>
          <w:sz w:val="28"/>
          <w:szCs w:val="28"/>
        </w:rPr>
        <w:t xml:space="preserve"> </w:t>
      </w:r>
      <w:r w:rsidR="008B007C" w:rsidRPr="0024314D">
        <w:rPr>
          <w:sz w:val="28"/>
          <w:szCs w:val="28"/>
        </w:rPr>
        <w:t>тайне, в служебную командировку в _____________</w:t>
      </w:r>
      <w:r w:rsidR="00623E3C">
        <w:rPr>
          <w:sz w:val="28"/>
          <w:szCs w:val="28"/>
        </w:rPr>
        <w:t>_____________________</w:t>
      </w:r>
      <w:r w:rsidR="00591EFD">
        <w:rPr>
          <w:sz w:val="28"/>
          <w:szCs w:val="28"/>
        </w:rPr>
        <w:t>_________________</w:t>
      </w:r>
      <w:r w:rsidR="00623E3C">
        <w:rPr>
          <w:sz w:val="28"/>
          <w:szCs w:val="28"/>
        </w:rPr>
        <w:t>_</w:t>
      </w:r>
      <w:r w:rsidR="008B007C" w:rsidRPr="0024314D">
        <w:rPr>
          <w:sz w:val="28"/>
          <w:szCs w:val="28"/>
        </w:rPr>
        <w:t xml:space="preserve"> </w:t>
      </w:r>
    </w:p>
    <w:p w:rsidR="00623E3C" w:rsidRDefault="00623E3C" w:rsidP="008B007C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</w:t>
      </w:r>
      <w:r w:rsidR="00180DC2"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 xml:space="preserve">         </w:t>
      </w:r>
      <w:r w:rsidRPr="0024314D">
        <w:rPr>
          <w:sz w:val="14"/>
          <w:szCs w:val="14"/>
        </w:rPr>
        <w:t>(</w:t>
      </w:r>
      <w:r w:rsidR="00ED7E91">
        <w:rPr>
          <w:sz w:val="14"/>
          <w:szCs w:val="14"/>
        </w:rPr>
        <w:t>государство командирования</w:t>
      </w:r>
      <w:r w:rsidRPr="0024314D">
        <w:rPr>
          <w:sz w:val="14"/>
          <w:szCs w:val="14"/>
        </w:rPr>
        <w:t xml:space="preserve">, </w:t>
      </w:r>
      <w:r w:rsidR="00591EFD">
        <w:rPr>
          <w:sz w:val="14"/>
          <w:szCs w:val="14"/>
        </w:rPr>
        <w:t>населенный пункт</w:t>
      </w:r>
      <w:r w:rsidRPr="0024314D">
        <w:rPr>
          <w:sz w:val="14"/>
          <w:szCs w:val="14"/>
        </w:rPr>
        <w:t xml:space="preserve">, маршрут </w:t>
      </w:r>
      <w:r w:rsidRPr="00130175">
        <w:rPr>
          <w:sz w:val="14"/>
          <w:szCs w:val="14"/>
        </w:rPr>
        <w:t>следования</w:t>
      </w:r>
      <w:r w:rsidRPr="0024314D">
        <w:rPr>
          <w:sz w:val="14"/>
          <w:szCs w:val="14"/>
        </w:rPr>
        <w:t xml:space="preserve">, транзитные пункты остановок)                                 </w:t>
      </w:r>
    </w:p>
    <w:p w:rsidR="008B007C" w:rsidRPr="0024314D" w:rsidRDefault="008B007C" w:rsidP="00623E3C">
      <w:pPr>
        <w:rPr>
          <w:sz w:val="28"/>
          <w:szCs w:val="28"/>
        </w:rPr>
      </w:pPr>
      <w:r w:rsidRPr="0024314D">
        <w:rPr>
          <w:sz w:val="28"/>
          <w:szCs w:val="28"/>
        </w:rPr>
        <w:t xml:space="preserve">для участия в </w:t>
      </w:r>
      <w:r w:rsidR="00623E3C">
        <w:rPr>
          <w:sz w:val="14"/>
          <w:szCs w:val="14"/>
        </w:rPr>
        <w:t xml:space="preserve">  </w:t>
      </w:r>
      <w:r w:rsidRPr="0024314D">
        <w:rPr>
          <w:sz w:val="28"/>
          <w:szCs w:val="28"/>
        </w:rPr>
        <w:t>_____</w:t>
      </w:r>
      <w:r w:rsidR="00591EFD">
        <w:rPr>
          <w:sz w:val="28"/>
          <w:szCs w:val="28"/>
        </w:rPr>
        <w:t>______</w:t>
      </w:r>
      <w:r w:rsidRPr="0024314D">
        <w:rPr>
          <w:sz w:val="28"/>
          <w:szCs w:val="28"/>
        </w:rPr>
        <w:t>_________.</w:t>
      </w:r>
      <w:r w:rsidRPr="0024314D">
        <w:rPr>
          <w:sz w:val="28"/>
          <w:szCs w:val="28"/>
        </w:rPr>
        <w:br/>
      </w:r>
      <w:r w:rsidR="00623E3C">
        <w:rPr>
          <w:sz w:val="28"/>
          <w:szCs w:val="28"/>
        </w:rPr>
        <w:t xml:space="preserve">                        </w:t>
      </w:r>
      <w:r w:rsidR="00591EFD">
        <w:rPr>
          <w:sz w:val="28"/>
          <w:szCs w:val="28"/>
        </w:rPr>
        <w:t xml:space="preserve">        </w:t>
      </w:r>
      <w:r w:rsidRPr="0024314D">
        <w:rPr>
          <w:sz w:val="14"/>
          <w:szCs w:val="14"/>
        </w:rPr>
        <w:t xml:space="preserve">(цель </w:t>
      </w:r>
      <w:r w:rsidR="00952EF5" w:rsidRPr="0024314D">
        <w:rPr>
          <w:sz w:val="14"/>
          <w:szCs w:val="14"/>
        </w:rPr>
        <w:t>с</w:t>
      </w:r>
      <w:r w:rsidR="00952EF5">
        <w:rPr>
          <w:sz w:val="14"/>
          <w:szCs w:val="14"/>
        </w:rPr>
        <w:t>лужебной к</w:t>
      </w:r>
      <w:r w:rsidRPr="0024314D">
        <w:rPr>
          <w:sz w:val="14"/>
          <w:szCs w:val="14"/>
        </w:rPr>
        <w:t xml:space="preserve">омандировки)          </w:t>
      </w:r>
      <w:r w:rsidRPr="0024314D">
        <w:rPr>
          <w:sz w:val="14"/>
          <w:szCs w:val="14"/>
        </w:rPr>
        <w:br/>
      </w:r>
      <w:r w:rsidRPr="0024314D">
        <w:rPr>
          <w:sz w:val="28"/>
          <w:szCs w:val="28"/>
        </w:rPr>
        <w:tab/>
        <w:t>Принимающая сторона ________________.</w:t>
      </w:r>
    </w:p>
    <w:p w:rsidR="008B007C" w:rsidRPr="0024314D" w:rsidRDefault="008B007C" w:rsidP="008B007C">
      <w:pPr>
        <w:jc w:val="both"/>
        <w:rPr>
          <w:sz w:val="14"/>
          <w:szCs w:val="14"/>
        </w:rPr>
      </w:pPr>
      <w:r w:rsidRPr="0024314D">
        <w:rPr>
          <w:sz w:val="14"/>
          <w:szCs w:val="14"/>
        </w:rPr>
        <w:t xml:space="preserve">                                                                                     </w:t>
      </w:r>
      <w:r w:rsidR="00591EFD">
        <w:rPr>
          <w:sz w:val="14"/>
          <w:szCs w:val="14"/>
        </w:rPr>
        <w:t xml:space="preserve">          </w:t>
      </w:r>
      <w:r w:rsidRPr="0024314D">
        <w:rPr>
          <w:sz w:val="14"/>
          <w:szCs w:val="14"/>
        </w:rPr>
        <w:t xml:space="preserve">              (наименование организации)</w:t>
      </w:r>
    </w:p>
    <w:p w:rsidR="008B007C" w:rsidRDefault="008B007C" w:rsidP="008B007C">
      <w:pPr>
        <w:ind w:firstLine="708"/>
        <w:jc w:val="both"/>
        <w:rPr>
          <w:sz w:val="16"/>
          <w:szCs w:val="28"/>
        </w:rPr>
      </w:pPr>
    </w:p>
    <w:p w:rsidR="00522EC7" w:rsidRDefault="00522EC7" w:rsidP="008B007C">
      <w:pPr>
        <w:ind w:firstLine="708"/>
        <w:jc w:val="both"/>
        <w:rPr>
          <w:sz w:val="16"/>
          <w:szCs w:val="28"/>
        </w:rPr>
      </w:pPr>
    </w:p>
    <w:p w:rsidR="00522EC7" w:rsidRDefault="00522EC7" w:rsidP="008B007C">
      <w:pPr>
        <w:ind w:firstLine="708"/>
        <w:jc w:val="both"/>
        <w:rPr>
          <w:sz w:val="16"/>
          <w:szCs w:val="28"/>
        </w:rPr>
      </w:pPr>
    </w:p>
    <w:p w:rsidR="00522EC7" w:rsidRDefault="00522EC7" w:rsidP="008B007C">
      <w:pPr>
        <w:ind w:firstLine="708"/>
        <w:jc w:val="both"/>
        <w:rPr>
          <w:sz w:val="16"/>
          <w:szCs w:val="28"/>
        </w:rPr>
      </w:pPr>
    </w:p>
    <w:p w:rsidR="00522EC7" w:rsidRPr="00C61758" w:rsidRDefault="00522EC7" w:rsidP="008B007C">
      <w:pPr>
        <w:ind w:firstLine="708"/>
        <w:jc w:val="both"/>
        <w:rPr>
          <w:sz w:val="16"/>
          <w:szCs w:val="28"/>
        </w:rPr>
      </w:pPr>
    </w:p>
    <w:p w:rsidR="008B007C" w:rsidRDefault="008B007C" w:rsidP="008B007C">
      <w:pPr>
        <w:tabs>
          <w:tab w:val="left" w:pos="0"/>
        </w:tabs>
        <w:spacing w:line="240" w:lineRule="exact"/>
        <w:jc w:val="both"/>
        <w:rPr>
          <w:sz w:val="28"/>
        </w:rPr>
      </w:pPr>
      <w:r>
        <w:rPr>
          <w:sz w:val="28"/>
        </w:rPr>
        <w:t xml:space="preserve">Должность руководителя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И.О. Фамилия</w:t>
      </w:r>
    </w:p>
    <w:p w:rsidR="008B007C" w:rsidRDefault="008B007C" w:rsidP="008B007C">
      <w:pPr>
        <w:tabs>
          <w:tab w:val="left" w:pos="0"/>
        </w:tabs>
        <w:spacing w:before="120" w:line="240" w:lineRule="exact"/>
        <w:jc w:val="right"/>
        <w:rPr>
          <w:sz w:val="28"/>
        </w:rPr>
      </w:pPr>
      <w:r>
        <w:rPr>
          <w:sz w:val="28"/>
        </w:rPr>
        <w:t xml:space="preserve">« __ » </w:t>
      </w:r>
      <w:r w:rsidR="007B787F">
        <w:rPr>
          <w:sz w:val="28"/>
        </w:rPr>
        <w:t>_______</w:t>
      </w:r>
      <w:r>
        <w:rPr>
          <w:sz w:val="28"/>
        </w:rPr>
        <w:t xml:space="preserve"> 20__ г.</w:t>
      </w:r>
    </w:p>
    <w:p w:rsidR="00204F04" w:rsidRDefault="00522EC7" w:rsidP="00522EC7">
      <w:pPr>
        <w:tabs>
          <w:tab w:val="left" w:pos="0"/>
        </w:tabs>
        <w:spacing w:before="120" w:line="240" w:lineRule="exact"/>
        <w:ind w:firstLine="4820"/>
        <w:rPr>
          <w:sz w:val="28"/>
          <w:szCs w:val="28"/>
        </w:rPr>
      </w:pPr>
      <w:r>
        <w:rPr>
          <w:sz w:val="28"/>
        </w:rPr>
        <w:br w:type="page"/>
      </w:r>
      <w:r w:rsidR="00204F04" w:rsidRPr="00883525">
        <w:rPr>
          <w:sz w:val="28"/>
          <w:szCs w:val="28"/>
        </w:rPr>
        <w:lastRenderedPageBreak/>
        <w:t>Приложение №</w:t>
      </w:r>
      <w:r w:rsidR="00204F04">
        <w:rPr>
          <w:sz w:val="28"/>
          <w:szCs w:val="28"/>
        </w:rPr>
        <w:t xml:space="preserve"> </w:t>
      </w:r>
      <w:r w:rsidR="007F0AD8">
        <w:rPr>
          <w:sz w:val="28"/>
          <w:szCs w:val="28"/>
        </w:rPr>
        <w:t>4</w:t>
      </w:r>
    </w:p>
    <w:p w:rsidR="00522EC7" w:rsidRPr="007B787F" w:rsidRDefault="00522EC7" w:rsidP="00522EC7">
      <w:pPr>
        <w:ind w:left="4820"/>
        <w:rPr>
          <w:szCs w:val="28"/>
        </w:rPr>
      </w:pPr>
      <w:r w:rsidRPr="007B787F">
        <w:rPr>
          <w:szCs w:val="28"/>
        </w:rPr>
        <w:t xml:space="preserve">(к пункту </w:t>
      </w:r>
      <w:r>
        <w:rPr>
          <w:szCs w:val="28"/>
        </w:rPr>
        <w:t>4.5</w:t>
      </w:r>
      <w:r w:rsidRPr="007B787F">
        <w:rPr>
          <w:szCs w:val="28"/>
        </w:rPr>
        <w:t>)</w:t>
      </w:r>
    </w:p>
    <w:p w:rsidR="005151A4" w:rsidRPr="00883525" w:rsidRDefault="005151A4" w:rsidP="00204F04">
      <w:pPr>
        <w:pStyle w:val="a8"/>
        <w:tabs>
          <w:tab w:val="left" w:pos="4820"/>
        </w:tabs>
        <w:ind w:left="4820"/>
        <w:jc w:val="center"/>
        <w:rPr>
          <w:rFonts w:ascii="Times New Roman" w:hAnsi="Times New Roman"/>
          <w:sz w:val="28"/>
          <w:szCs w:val="28"/>
        </w:rPr>
      </w:pPr>
    </w:p>
    <w:p w:rsidR="003D26F3" w:rsidRPr="003D26F3" w:rsidRDefault="003D26F3" w:rsidP="003D26F3">
      <w:pPr>
        <w:spacing w:line="240" w:lineRule="exact"/>
        <w:jc w:val="center"/>
        <w:rPr>
          <w:b/>
          <w:sz w:val="28"/>
          <w:szCs w:val="28"/>
        </w:rPr>
      </w:pPr>
      <w:r w:rsidRPr="003D26F3">
        <w:rPr>
          <w:b/>
          <w:sz w:val="28"/>
          <w:szCs w:val="28"/>
        </w:rPr>
        <w:t xml:space="preserve">Справка о пребывании за границей </w:t>
      </w:r>
    </w:p>
    <w:p w:rsidR="003D26F3" w:rsidRPr="004D726A" w:rsidRDefault="003D26F3" w:rsidP="004D726A">
      <w:pPr>
        <w:rPr>
          <w:sz w:val="6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480"/>
        <w:gridCol w:w="1989"/>
      </w:tblGrid>
      <w:tr w:rsidR="003D26F3" w:rsidRPr="00A4082C" w:rsidTr="00A4082C">
        <w:trPr>
          <w:trHeight w:val="383"/>
        </w:trPr>
        <w:tc>
          <w:tcPr>
            <w:tcW w:w="7480" w:type="dxa"/>
            <w:shd w:val="clear" w:color="auto" w:fill="auto"/>
          </w:tcPr>
          <w:p w:rsidR="003D26F3" w:rsidRPr="00A4082C" w:rsidRDefault="003D26F3" w:rsidP="00A4082C">
            <w:pPr>
              <w:spacing w:before="80"/>
              <w:ind w:firstLine="568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1. Фамилия, имя, отчество, число, месяц, год рождения: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rPr>
          <w:trHeight w:val="383"/>
        </w:trPr>
        <w:tc>
          <w:tcPr>
            <w:tcW w:w="9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936"/>
        <w:gridCol w:w="5550"/>
      </w:tblGrid>
      <w:tr w:rsidR="003D26F3" w:rsidRPr="00A4082C" w:rsidTr="00A4082C">
        <w:tc>
          <w:tcPr>
            <w:tcW w:w="3936" w:type="dxa"/>
            <w:shd w:val="clear" w:color="auto" w:fill="auto"/>
          </w:tcPr>
          <w:p w:rsidR="003D26F3" w:rsidRPr="00A4082C" w:rsidRDefault="003D26F3" w:rsidP="00A4082C">
            <w:pPr>
              <w:spacing w:before="80"/>
              <w:ind w:firstLine="568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2. Занимаемая должность: </w:t>
            </w:r>
          </w:p>
        </w:tc>
        <w:tc>
          <w:tcPr>
            <w:tcW w:w="5550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204"/>
        <w:gridCol w:w="3282"/>
      </w:tblGrid>
      <w:tr w:rsidR="003D26F3" w:rsidRPr="00A4082C" w:rsidTr="00A4082C">
        <w:tc>
          <w:tcPr>
            <w:tcW w:w="6204" w:type="dxa"/>
            <w:shd w:val="clear" w:color="auto" w:fill="auto"/>
          </w:tcPr>
          <w:p w:rsidR="003D26F3" w:rsidRPr="00A4082C" w:rsidRDefault="003D26F3" w:rsidP="00A4082C">
            <w:pPr>
              <w:spacing w:before="80"/>
              <w:ind w:firstLine="568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3. Страна выезда, сроки выезда, цель выезда: 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45"/>
        <w:gridCol w:w="4841"/>
      </w:tblGrid>
      <w:tr w:rsidR="003D26F3" w:rsidRPr="00A4082C" w:rsidTr="00A4082C">
        <w:tc>
          <w:tcPr>
            <w:tcW w:w="4645" w:type="dxa"/>
            <w:shd w:val="clear" w:color="auto" w:fill="auto"/>
          </w:tcPr>
          <w:p w:rsidR="003D26F3" w:rsidRPr="00A4082C" w:rsidRDefault="003D26F3" w:rsidP="00A4082C">
            <w:pPr>
              <w:spacing w:before="80"/>
              <w:ind w:firstLine="568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4. Были ли ранее в этой стране: 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779"/>
        <w:gridCol w:w="3707"/>
      </w:tblGrid>
      <w:tr w:rsidR="003D26F3" w:rsidRPr="00A4082C" w:rsidTr="00A4082C">
        <w:tc>
          <w:tcPr>
            <w:tcW w:w="5779" w:type="dxa"/>
            <w:shd w:val="clear" w:color="auto" w:fill="auto"/>
          </w:tcPr>
          <w:p w:rsidR="003D26F3" w:rsidRPr="00A4082C" w:rsidRDefault="003D26F3" w:rsidP="00A4082C">
            <w:pPr>
              <w:spacing w:before="80"/>
              <w:ind w:firstLine="568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5. Маршрут следования, вид транспорта: 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346"/>
        <w:gridCol w:w="3140"/>
      </w:tblGrid>
      <w:tr w:rsidR="003D26F3" w:rsidRPr="00A4082C" w:rsidTr="00A4082C">
        <w:tc>
          <w:tcPr>
            <w:tcW w:w="6346" w:type="dxa"/>
            <w:shd w:val="clear" w:color="auto" w:fill="auto"/>
          </w:tcPr>
          <w:p w:rsidR="003D26F3" w:rsidRPr="00A4082C" w:rsidRDefault="003D26F3" w:rsidP="00A4082C">
            <w:pPr>
              <w:spacing w:before="80"/>
              <w:ind w:firstLine="568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6. Место проживания (указать точный адрес):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238"/>
        <w:gridCol w:w="3248"/>
      </w:tblGrid>
      <w:tr w:rsidR="003D26F3" w:rsidRPr="00A4082C" w:rsidTr="00A4082C">
        <w:tc>
          <w:tcPr>
            <w:tcW w:w="9486" w:type="dxa"/>
            <w:gridSpan w:val="2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ind w:firstLine="567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7. Данные о принимавшей стороне (фамилия, имя, отчество лица, наименование иностранной организации, ответственных за прием, их адреса</w:t>
            </w:r>
          </w:p>
        </w:tc>
      </w:tr>
      <w:tr w:rsidR="003D26F3" w:rsidRPr="00A4082C" w:rsidTr="00A4082C">
        <w:tc>
          <w:tcPr>
            <w:tcW w:w="6238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и контактные телефоны, характер деятельности):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486"/>
      </w:tblGrid>
      <w:tr w:rsidR="003D26F3" w:rsidRPr="00A4082C" w:rsidTr="00A4082C">
        <w:tc>
          <w:tcPr>
            <w:tcW w:w="9486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ind w:firstLine="567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8. Какие документы оформлялись для въезда в иностранное государство </w:t>
            </w:r>
            <w:r w:rsidRPr="00C075BC">
              <w:rPr>
                <w:spacing w:val="-4"/>
                <w:sz w:val="28"/>
                <w:szCs w:val="28"/>
              </w:rPr>
              <w:t>(документ, удостоверяющий личность, виза, страховка, приглашение и др</w:t>
            </w:r>
            <w:r w:rsidR="00C075BC" w:rsidRPr="00C075BC">
              <w:rPr>
                <w:spacing w:val="-4"/>
                <w:sz w:val="28"/>
                <w:szCs w:val="28"/>
              </w:rPr>
              <w:t>угое</w:t>
            </w:r>
            <w:r w:rsidRPr="00C075BC">
              <w:rPr>
                <w:spacing w:val="-4"/>
                <w:sz w:val="28"/>
                <w:szCs w:val="28"/>
              </w:rPr>
              <w:t>):</w:t>
            </w:r>
          </w:p>
        </w:tc>
      </w:tr>
      <w:tr w:rsidR="003D26F3" w:rsidRPr="00A4082C" w:rsidTr="00A4082C">
        <w:tc>
          <w:tcPr>
            <w:tcW w:w="9486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970"/>
        <w:gridCol w:w="5516"/>
      </w:tblGrid>
      <w:tr w:rsidR="003D26F3" w:rsidRPr="00A4082C" w:rsidTr="00A4082C">
        <w:tc>
          <w:tcPr>
            <w:tcW w:w="9486" w:type="dxa"/>
            <w:gridSpan w:val="2"/>
            <w:shd w:val="clear" w:color="auto" w:fill="auto"/>
          </w:tcPr>
          <w:p w:rsidR="003D26F3" w:rsidRPr="00A4082C" w:rsidRDefault="003D26F3" w:rsidP="00A4082C">
            <w:pPr>
              <w:spacing w:before="80" w:line="240" w:lineRule="exact"/>
              <w:ind w:firstLine="568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9. Пытались ли Вам предложить выезд на постоянное место жительства </w:t>
            </w:r>
          </w:p>
        </w:tc>
      </w:tr>
      <w:tr w:rsidR="003D26F3" w:rsidRPr="00A4082C" w:rsidTr="00A4082C">
        <w:tc>
          <w:tcPr>
            <w:tcW w:w="3970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за границу, на каких условиях: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jc w:val="both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4D726A" w:rsidRDefault="003D26F3" w:rsidP="003D26F3">
      <w:pPr>
        <w:spacing w:line="120" w:lineRule="exact"/>
        <w:rPr>
          <w:sz w:val="22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487"/>
        <w:gridCol w:w="2999"/>
      </w:tblGrid>
      <w:tr w:rsidR="003D26F3" w:rsidRPr="00A4082C" w:rsidTr="00A4082C">
        <w:tc>
          <w:tcPr>
            <w:tcW w:w="9486" w:type="dxa"/>
            <w:gridSpan w:val="2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ind w:firstLine="568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10. Предлагалась ли   Вам  в   стране  выезда  со   стороны  иностранных </w:t>
            </w:r>
          </w:p>
        </w:tc>
      </w:tr>
      <w:tr w:rsidR="003D26F3" w:rsidRPr="00A4082C" w:rsidTr="00A4082C">
        <w:tc>
          <w:tcPr>
            <w:tcW w:w="6487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граждан материальная помощь (какая, кем, за что):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779"/>
        <w:gridCol w:w="3707"/>
      </w:tblGrid>
      <w:tr w:rsidR="003D26F3" w:rsidRPr="00A4082C" w:rsidTr="00A4082C">
        <w:tc>
          <w:tcPr>
            <w:tcW w:w="9486" w:type="dxa"/>
            <w:gridSpan w:val="2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ind w:firstLine="567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11. Проводились ли в отношении Вас представителями государственных органов иностранных государств (таможенные </w:t>
            </w:r>
            <w:r w:rsidRPr="00A4082C">
              <w:rPr>
                <w:sz w:val="28"/>
                <w:szCs w:val="28"/>
              </w:rPr>
              <w:br/>
              <w:t xml:space="preserve">и миграционные органы, полиция, специальные службы и </w:t>
            </w:r>
            <w:r w:rsidRPr="00522EC7">
              <w:rPr>
                <w:sz w:val="28"/>
                <w:szCs w:val="28"/>
              </w:rPr>
              <w:t>другие</w:t>
            </w:r>
            <w:r w:rsidRPr="00A4082C">
              <w:rPr>
                <w:sz w:val="28"/>
                <w:szCs w:val="28"/>
              </w:rPr>
              <w:t xml:space="preserve">), организациями или отдельными лицами опросы о месте Вашей </w:t>
            </w:r>
            <w:r w:rsidRPr="00A4082C">
              <w:rPr>
                <w:sz w:val="28"/>
                <w:szCs w:val="28"/>
              </w:rPr>
              <w:br/>
              <w:t xml:space="preserve">работы, характере выполняемой деятельности, об осведомленности </w:t>
            </w:r>
            <w:r w:rsidRPr="00A4082C">
              <w:rPr>
                <w:sz w:val="28"/>
                <w:szCs w:val="28"/>
              </w:rPr>
              <w:br/>
              <w:t>в сведениях, составляющих государственную тайну, о наличии контактов среди  представителей  российских  государственных органов и учреждений.</w:t>
            </w:r>
          </w:p>
        </w:tc>
      </w:tr>
      <w:tr w:rsidR="003D26F3" w:rsidRPr="00A4082C" w:rsidTr="00A4082C">
        <w:tc>
          <w:tcPr>
            <w:tcW w:w="5779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Поступали ли предложения о сотрудничестве: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944"/>
        <w:gridCol w:w="6542"/>
      </w:tblGrid>
      <w:tr w:rsidR="003D26F3" w:rsidRPr="00587114" w:rsidTr="00A4082C">
        <w:tc>
          <w:tcPr>
            <w:tcW w:w="9486" w:type="dxa"/>
            <w:gridSpan w:val="2"/>
            <w:shd w:val="clear" w:color="auto" w:fill="auto"/>
          </w:tcPr>
          <w:p w:rsidR="003D26F3" w:rsidRPr="00587114" w:rsidRDefault="003D26F3" w:rsidP="00A4082C">
            <w:pPr>
              <w:spacing w:line="240" w:lineRule="exact"/>
              <w:ind w:firstLine="567"/>
              <w:jc w:val="both"/>
              <w:rPr>
                <w:sz w:val="28"/>
                <w:szCs w:val="28"/>
              </w:rPr>
            </w:pPr>
            <w:r w:rsidRPr="00587114">
              <w:rPr>
                <w:sz w:val="28"/>
                <w:szCs w:val="28"/>
              </w:rPr>
              <w:t>12. Возникали ли у Вас в период пребывания за границей непредвиденные обстоятельства (аварии, конфликты, оказание помощи, участие в следственных действиях и др</w:t>
            </w:r>
            <w:r w:rsidR="00522EC7" w:rsidRPr="00587114">
              <w:rPr>
                <w:sz w:val="28"/>
                <w:szCs w:val="28"/>
              </w:rPr>
              <w:t>уг</w:t>
            </w:r>
            <w:r w:rsidR="00C075BC" w:rsidRPr="00587114">
              <w:rPr>
                <w:sz w:val="28"/>
                <w:szCs w:val="28"/>
              </w:rPr>
              <w:t>и</w:t>
            </w:r>
            <w:r w:rsidR="00522EC7" w:rsidRPr="00587114">
              <w:rPr>
                <w:sz w:val="28"/>
                <w:szCs w:val="28"/>
              </w:rPr>
              <w:t>е</w:t>
            </w:r>
            <w:r w:rsidRPr="00587114">
              <w:rPr>
                <w:sz w:val="28"/>
                <w:szCs w:val="28"/>
              </w:rPr>
              <w:t xml:space="preserve">), а также имелись ли случаи задержания Вас иностранными правоохранительными органами (другими силовыми структурами). Если  были,  описать  их  характер,  причины  и  как  </w:t>
            </w:r>
          </w:p>
        </w:tc>
      </w:tr>
      <w:tr w:rsidR="003D26F3" w:rsidRPr="00587114" w:rsidTr="00A4082C">
        <w:tc>
          <w:tcPr>
            <w:tcW w:w="2944" w:type="dxa"/>
            <w:shd w:val="clear" w:color="auto" w:fill="auto"/>
          </w:tcPr>
          <w:p w:rsidR="003D26F3" w:rsidRPr="00587114" w:rsidRDefault="003D26F3" w:rsidP="00A408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87114">
              <w:rPr>
                <w:sz w:val="28"/>
                <w:szCs w:val="28"/>
              </w:rPr>
              <w:t>они были разрешены:</w:t>
            </w:r>
          </w:p>
        </w:tc>
        <w:tc>
          <w:tcPr>
            <w:tcW w:w="6542" w:type="dxa"/>
            <w:tcBorders>
              <w:bottom w:val="single" w:sz="4" w:space="0" w:color="auto"/>
            </w:tcBorders>
            <w:shd w:val="clear" w:color="auto" w:fill="auto"/>
          </w:tcPr>
          <w:p w:rsidR="003D26F3" w:rsidRPr="00587114" w:rsidRDefault="003D26F3" w:rsidP="00A4082C">
            <w:pPr>
              <w:jc w:val="both"/>
              <w:rPr>
                <w:sz w:val="28"/>
                <w:szCs w:val="28"/>
              </w:rPr>
            </w:pPr>
          </w:p>
        </w:tc>
      </w:tr>
      <w:tr w:rsidR="003D26F3" w:rsidRPr="00587114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587114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587114" w:rsidTr="00A4082C">
        <w:tc>
          <w:tcPr>
            <w:tcW w:w="9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6F3" w:rsidRPr="00587114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587114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9486" w:type="dxa"/>
        <w:tblInd w:w="-142" w:type="dxa"/>
        <w:tblLook w:val="04A0" w:firstRow="1" w:lastRow="0" w:firstColumn="1" w:lastColumn="0" w:noHBand="0" w:noVBand="1"/>
      </w:tblPr>
      <w:tblGrid>
        <w:gridCol w:w="6487"/>
        <w:gridCol w:w="2999"/>
      </w:tblGrid>
      <w:tr w:rsidR="003D26F3" w:rsidRPr="00587114" w:rsidTr="00C075BC">
        <w:tc>
          <w:tcPr>
            <w:tcW w:w="9486" w:type="dxa"/>
            <w:gridSpan w:val="2"/>
            <w:shd w:val="clear" w:color="auto" w:fill="auto"/>
          </w:tcPr>
          <w:p w:rsidR="003D26F3" w:rsidRPr="00587114" w:rsidRDefault="003D26F3" w:rsidP="00A4082C">
            <w:pPr>
              <w:spacing w:line="240" w:lineRule="exact"/>
              <w:ind w:firstLine="567"/>
              <w:jc w:val="both"/>
              <w:rPr>
                <w:sz w:val="28"/>
                <w:szCs w:val="28"/>
              </w:rPr>
            </w:pPr>
            <w:r w:rsidRPr="00587114">
              <w:rPr>
                <w:sz w:val="28"/>
                <w:szCs w:val="28"/>
              </w:rPr>
              <w:t xml:space="preserve">13. Совершались ли в отношении Вас действия провокационного характера, грозящие компрометацией (ущемление гражданских прав, обвинение  в  противоправной  деятельности,    проникновение   в    жилище,  </w:t>
            </w:r>
          </w:p>
        </w:tc>
      </w:tr>
      <w:tr w:rsidR="003D26F3" w:rsidRPr="00A4082C" w:rsidTr="00C075BC">
        <w:tc>
          <w:tcPr>
            <w:tcW w:w="6487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87114">
              <w:rPr>
                <w:sz w:val="28"/>
                <w:szCs w:val="28"/>
              </w:rPr>
              <w:t>необоснованное задержание, запугивание и др</w:t>
            </w:r>
            <w:r w:rsidR="00C075BC" w:rsidRPr="00587114">
              <w:rPr>
                <w:sz w:val="28"/>
                <w:szCs w:val="28"/>
              </w:rPr>
              <w:t>угое</w:t>
            </w:r>
            <w:r w:rsidRPr="00587114">
              <w:rPr>
                <w:sz w:val="28"/>
                <w:szCs w:val="28"/>
              </w:rPr>
              <w:t>):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jc w:val="both"/>
              <w:rPr>
                <w:sz w:val="28"/>
                <w:szCs w:val="28"/>
              </w:rPr>
            </w:pPr>
          </w:p>
        </w:tc>
      </w:tr>
      <w:tr w:rsidR="003D26F3" w:rsidRPr="00A4082C" w:rsidTr="00C075B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C075BC">
        <w:tc>
          <w:tcPr>
            <w:tcW w:w="9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60"/>
        <w:gridCol w:w="6826"/>
      </w:tblGrid>
      <w:tr w:rsidR="003D26F3" w:rsidRPr="00A4082C" w:rsidTr="00A4082C">
        <w:tc>
          <w:tcPr>
            <w:tcW w:w="9486" w:type="dxa"/>
            <w:gridSpan w:val="2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ind w:firstLine="568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14. Другие сведения,  которые  Вы  считаете необходимым сообщить по </w:t>
            </w:r>
          </w:p>
        </w:tc>
      </w:tr>
      <w:tr w:rsidR="003D26F3" w:rsidRPr="00A4082C" w:rsidTr="00A4082C">
        <w:tc>
          <w:tcPr>
            <w:tcW w:w="2660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результатам выезда:</w:t>
            </w:r>
          </w:p>
        </w:tc>
        <w:tc>
          <w:tcPr>
            <w:tcW w:w="6826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jc w:val="both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9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spacing w:before="80"/>
              <w:rPr>
                <w:sz w:val="28"/>
                <w:szCs w:val="28"/>
              </w:rPr>
            </w:pPr>
          </w:p>
        </w:tc>
      </w:tr>
    </w:tbl>
    <w:p w:rsidR="003D26F3" w:rsidRPr="003D26F3" w:rsidRDefault="003D26F3" w:rsidP="003D26F3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486"/>
      </w:tblGrid>
      <w:tr w:rsidR="003D26F3" w:rsidRPr="00A4082C" w:rsidTr="00A4082C">
        <w:tc>
          <w:tcPr>
            <w:tcW w:w="9486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ind w:firstLine="567"/>
              <w:jc w:val="both"/>
              <w:rPr>
                <w:sz w:val="28"/>
                <w:szCs w:val="28"/>
              </w:rPr>
            </w:pPr>
          </w:p>
          <w:p w:rsidR="003D26F3" w:rsidRPr="00A4082C" w:rsidRDefault="003D26F3" w:rsidP="00A4082C">
            <w:pPr>
              <w:spacing w:line="240" w:lineRule="exact"/>
              <w:ind w:firstLine="567"/>
              <w:jc w:val="both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 xml:space="preserve">15. Достоверность предоставленных мной сведений подтверждаю </w:t>
            </w:r>
            <w:r w:rsidRPr="00A4082C">
              <w:rPr>
                <w:sz w:val="28"/>
                <w:szCs w:val="28"/>
              </w:rPr>
              <w:br/>
              <w:t>и возражений против их проверки не имею.</w:t>
            </w:r>
          </w:p>
        </w:tc>
      </w:tr>
    </w:tbl>
    <w:p w:rsidR="003D26F3" w:rsidRPr="003D26F3" w:rsidRDefault="003D26F3" w:rsidP="003D26F3">
      <w:pPr>
        <w:spacing w:line="240" w:lineRule="exact"/>
        <w:rPr>
          <w:sz w:val="28"/>
          <w:szCs w:val="28"/>
        </w:rPr>
      </w:pPr>
    </w:p>
    <w:p w:rsidR="003D26F3" w:rsidRPr="003D26F3" w:rsidRDefault="003D26F3" w:rsidP="003D26F3">
      <w:pPr>
        <w:spacing w:line="240" w:lineRule="exact"/>
        <w:rPr>
          <w:sz w:val="28"/>
          <w:szCs w:val="28"/>
        </w:rPr>
      </w:pPr>
    </w:p>
    <w:tbl>
      <w:tblPr>
        <w:tblW w:w="9464" w:type="dxa"/>
        <w:tblInd w:w="-142" w:type="dxa"/>
        <w:tblLook w:val="04A0" w:firstRow="1" w:lastRow="0" w:firstColumn="1" w:lastColumn="0" w:noHBand="0" w:noVBand="1"/>
      </w:tblPr>
      <w:tblGrid>
        <w:gridCol w:w="3828"/>
        <w:gridCol w:w="283"/>
        <w:gridCol w:w="1495"/>
        <w:gridCol w:w="240"/>
        <w:gridCol w:w="3618"/>
      </w:tblGrid>
      <w:tr w:rsidR="003D26F3" w:rsidRPr="00A4082C" w:rsidTr="00A4082C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D26F3" w:rsidRPr="00A4082C" w:rsidRDefault="003D26F3" w:rsidP="00A4082C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auto"/>
          </w:tcPr>
          <w:p w:rsidR="003D26F3" w:rsidRPr="00A4082C" w:rsidRDefault="003D26F3" w:rsidP="00A4082C">
            <w:pPr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rPr>
                <w:sz w:val="28"/>
                <w:szCs w:val="28"/>
              </w:rPr>
            </w:pPr>
          </w:p>
        </w:tc>
      </w:tr>
      <w:tr w:rsidR="003D26F3" w:rsidRPr="00A4082C" w:rsidTr="00A4082C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jc w:val="center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3D26F3" w:rsidRPr="00A4082C" w:rsidRDefault="003D26F3" w:rsidP="00A40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jc w:val="center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3D26F3" w:rsidRPr="00A4082C" w:rsidRDefault="003D26F3" w:rsidP="00A40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4" w:space="0" w:color="auto"/>
            </w:tcBorders>
            <w:shd w:val="clear" w:color="auto" w:fill="auto"/>
          </w:tcPr>
          <w:p w:rsidR="003D26F3" w:rsidRPr="00A4082C" w:rsidRDefault="003D26F3" w:rsidP="00A4082C">
            <w:pPr>
              <w:jc w:val="center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(фамилия, инициалы)</w:t>
            </w:r>
          </w:p>
        </w:tc>
      </w:tr>
    </w:tbl>
    <w:p w:rsidR="003D26F3" w:rsidRPr="003D26F3" w:rsidRDefault="003D26F3" w:rsidP="003D26F3">
      <w:pPr>
        <w:spacing w:line="240" w:lineRule="exact"/>
        <w:rPr>
          <w:sz w:val="28"/>
          <w:szCs w:val="28"/>
        </w:rPr>
      </w:pPr>
    </w:p>
    <w:p w:rsidR="003D26F3" w:rsidRPr="003D26F3" w:rsidRDefault="003D26F3" w:rsidP="003D26F3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688"/>
        <w:gridCol w:w="426"/>
        <w:gridCol w:w="7598"/>
      </w:tblGrid>
      <w:tr w:rsidR="003D26F3" w:rsidRPr="00A4082C" w:rsidTr="00A4082C">
        <w:tc>
          <w:tcPr>
            <w:tcW w:w="1688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rPr>
                <w:sz w:val="28"/>
                <w:szCs w:val="28"/>
              </w:rPr>
            </w:pPr>
            <w:r w:rsidRPr="00A4082C">
              <w:rPr>
                <w:b/>
                <w:sz w:val="28"/>
                <w:szCs w:val="28"/>
              </w:rPr>
              <w:t>Пояснения</w:t>
            </w:r>
            <w:r w:rsidRPr="00A4082C">
              <w:rPr>
                <w:sz w:val="28"/>
                <w:szCs w:val="28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1.</w:t>
            </w:r>
          </w:p>
        </w:tc>
        <w:tc>
          <w:tcPr>
            <w:tcW w:w="7598" w:type="dxa"/>
            <w:shd w:val="clear" w:color="auto" w:fill="auto"/>
          </w:tcPr>
          <w:p w:rsidR="003D26F3" w:rsidRPr="00C075BC" w:rsidRDefault="003D26F3" w:rsidP="00C075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87114">
              <w:rPr>
                <w:sz w:val="28"/>
                <w:szCs w:val="28"/>
              </w:rPr>
              <w:t xml:space="preserve">В пункте 3 </w:t>
            </w:r>
            <w:r w:rsidR="00C075BC" w:rsidRPr="00587114">
              <w:rPr>
                <w:sz w:val="28"/>
                <w:szCs w:val="28"/>
              </w:rPr>
              <w:t xml:space="preserve">под сроками выезда понимаются даты пересечения </w:t>
            </w:r>
            <w:r w:rsidR="001D08EF" w:rsidRPr="00587114">
              <w:rPr>
                <w:sz w:val="28"/>
                <w:szCs w:val="28"/>
              </w:rPr>
              <w:t xml:space="preserve">государственной </w:t>
            </w:r>
            <w:r w:rsidR="00C075BC" w:rsidRPr="00587114">
              <w:rPr>
                <w:sz w:val="28"/>
                <w:szCs w:val="28"/>
              </w:rPr>
              <w:t xml:space="preserve">границы Российской Федерации, а </w:t>
            </w:r>
            <w:r w:rsidRPr="00587114">
              <w:rPr>
                <w:sz w:val="28"/>
                <w:szCs w:val="28"/>
              </w:rPr>
              <w:t xml:space="preserve">под целью выезда </w:t>
            </w:r>
            <w:r w:rsidR="00C075BC" w:rsidRPr="00587114">
              <w:rPr>
                <w:sz w:val="28"/>
                <w:szCs w:val="28"/>
              </w:rPr>
              <w:t xml:space="preserve">– </w:t>
            </w:r>
            <w:r w:rsidRPr="00587114">
              <w:rPr>
                <w:sz w:val="28"/>
                <w:szCs w:val="28"/>
              </w:rPr>
              <w:t xml:space="preserve">выполнение работ, участие в </w:t>
            </w:r>
            <w:r w:rsidR="00C075BC" w:rsidRPr="00587114">
              <w:rPr>
                <w:sz w:val="28"/>
                <w:szCs w:val="28"/>
              </w:rPr>
              <w:t>международных мероприятиях (</w:t>
            </w:r>
            <w:r w:rsidRPr="00587114">
              <w:rPr>
                <w:sz w:val="28"/>
                <w:szCs w:val="28"/>
              </w:rPr>
              <w:t>конференции</w:t>
            </w:r>
            <w:r w:rsidR="00C075BC" w:rsidRPr="00587114">
              <w:rPr>
                <w:sz w:val="28"/>
                <w:szCs w:val="28"/>
              </w:rPr>
              <w:t xml:space="preserve">, форумы, </w:t>
            </w:r>
            <w:r w:rsidRPr="00587114">
              <w:rPr>
                <w:sz w:val="28"/>
                <w:szCs w:val="28"/>
              </w:rPr>
              <w:t>семинар</w:t>
            </w:r>
            <w:r w:rsidR="00C075BC" w:rsidRPr="00587114">
              <w:rPr>
                <w:sz w:val="28"/>
                <w:szCs w:val="28"/>
              </w:rPr>
              <w:t xml:space="preserve">ы, консультации, проведение обучающих мероприятий и совместной </w:t>
            </w:r>
            <w:r w:rsidRPr="00587114">
              <w:rPr>
                <w:sz w:val="28"/>
                <w:szCs w:val="28"/>
              </w:rPr>
              <w:t>научно-исследовательской деятельности</w:t>
            </w:r>
            <w:r w:rsidR="00C075BC" w:rsidRPr="00587114">
              <w:rPr>
                <w:sz w:val="28"/>
                <w:szCs w:val="28"/>
              </w:rPr>
              <w:t xml:space="preserve">) и судебных заседаниях, </w:t>
            </w:r>
            <w:r w:rsidR="002224F5" w:rsidRPr="00587114">
              <w:rPr>
                <w:sz w:val="28"/>
                <w:szCs w:val="28"/>
              </w:rPr>
              <w:t xml:space="preserve">а также </w:t>
            </w:r>
            <w:r w:rsidRPr="00587114">
              <w:rPr>
                <w:sz w:val="28"/>
                <w:szCs w:val="28"/>
              </w:rPr>
              <w:t>иные причины выезда за границу.</w:t>
            </w:r>
          </w:p>
        </w:tc>
      </w:tr>
      <w:tr w:rsidR="003D26F3" w:rsidRPr="00A4082C" w:rsidTr="00A4082C">
        <w:tc>
          <w:tcPr>
            <w:tcW w:w="1688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3D26F3" w:rsidRPr="00A4082C" w:rsidRDefault="003D26F3" w:rsidP="00A4082C">
            <w:pPr>
              <w:spacing w:line="240" w:lineRule="exact"/>
              <w:rPr>
                <w:sz w:val="28"/>
                <w:szCs w:val="28"/>
              </w:rPr>
            </w:pPr>
            <w:r w:rsidRPr="00A4082C">
              <w:rPr>
                <w:sz w:val="28"/>
                <w:szCs w:val="28"/>
              </w:rPr>
              <w:t>2.</w:t>
            </w:r>
          </w:p>
        </w:tc>
        <w:tc>
          <w:tcPr>
            <w:tcW w:w="7598" w:type="dxa"/>
            <w:shd w:val="clear" w:color="auto" w:fill="auto"/>
          </w:tcPr>
          <w:p w:rsidR="003D26F3" w:rsidRPr="00C075BC" w:rsidRDefault="003D26F3" w:rsidP="002249B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075BC">
              <w:rPr>
                <w:sz w:val="28"/>
                <w:szCs w:val="28"/>
              </w:rPr>
              <w:t>Пункты 7, 8 заполняются при наличии соответствующей информации.</w:t>
            </w:r>
          </w:p>
        </w:tc>
      </w:tr>
    </w:tbl>
    <w:p w:rsidR="00374FAA" w:rsidRDefault="00374FAA" w:rsidP="00983D03">
      <w:pPr>
        <w:ind w:firstLine="708"/>
        <w:jc w:val="both"/>
        <w:rPr>
          <w:sz w:val="28"/>
          <w:szCs w:val="28"/>
        </w:rPr>
      </w:pPr>
    </w:p>
    <w:p w:rsidR="001C3D9E" w:rsidRDefault="001C3D9E" w:rsidP="00983D03">
      <w:pPr>
        <w:ind w:firstLine="708"/>
        <w:jc w:val="both"/>
        <w:rPr>
          <w:sz w:val="28"/>
          <w:szCs w:val="28"/>
        </w:rPr>
      </w:pPr>
    </w:p>
    <w:p w:rsidR="003D26F3" w:rsidRDefault="003D26F3" w:rsidP="00F75BE0">
      <w:pPr>
        <w:ind w:left="4820"/>
        <w:rPr>
          <w:sz w:val="28"/>
          <w:szCs w:val="28"/>
        </w:rPr>
      </w:pPr>
    </w:p>
    <w:p w:rsidR="003D26F3" w:rsidRDefault="003D26F3" w:rsidP="00F75BE0">
      <w:pPr>
        <w:ind w:left="4820"/>
        <w:rPr>
          <w:sz w:val="28"/>
          <w:szCs w:val="28"/>
        </w:rPr>
      </w:pPr>
    </w:p>
    <w:p w:rsidR="003D26F3" w:rsidRDefault="003D26F3" w:rsidP="00F75BE0">
      <w:pPr>
        <w:ind w:left="4820"/>
        <w:rPr>
          <w:sz w:val="28"/>
          <w:szCs w:val="28"/>
        </w:rPr>
      </w:pPr>
    </w:p>
    <w:p w:rsidR="003D26F3" w:rsidRDefault="003D26F3" w:rsidP="00F75BE0">
      <w:pPr>
        <w:ind w:left="4820"/>
        <w:rPr>
          <w:sz w:val="28"/>
          <w:szCs w:val="28"/>
        </w:rPr>
      </w:pPr>
    </w:p>
    <w:p w:rsidR="003D26F3" w:rsidRDefault="003D26F3" w:rsidP="00F75BE0">
      <w:pPr>
        <w:ind w:left="4820"/>
        <w:rPr>
          <w:sz w:val="28"/>
          <w:szCs w:val="28"/>
        </w:rPr>
      </w:pPr>
    </w:p>
    <w:p w:rsidR="003D26F3" w:rsidRDefault="003D26F3" w:rsidP="00F75BE0">
      <w:pPr>
        <w:ind w:left="4820"/>
        <w:rPr>
          <w:sz w:val="28"/>
          <w:szCs w:val="28"/>
        </w:rPr>
      </w:pPr>
    </w:p>
    <w:p w:rsidR="003D26F3" w:rsidRDefault="00587114" w:rsidP="00F75BE0">
      <w:pPr>
        <w:ind w:left="48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5C2" w:rsidRDefault="005B3785" w:rsidP="00F75BE0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F0AD8">
        <w:rPr>
          <w:sz w:val="28"/>
          <w:szCs w:val="28"/>
        </w:rPr>
        <w:t>5</w:t>
      </w:r>
    </w:p>
    <w:p w:rsidR="004D726A" w:rsidRPr="004D726A" w:rsidRDefault="004D726A" w:rsidP="00F75BE0">
      <w:pPr>
        <w:ind w:left="4820"/>
        <w:rPr>
          <w:szCs w:val="28"/>
        </w:rPr>
      </w:pPr>
      <w:r w:rsidRPr="00587114">
        <w:rPr>
          <w:szCs w:val="28"/>
        </w:rPr>
        <w:t>(к пункту 4.5)</w:t>
      </w:r>
    </w:p>
    <w:p w:rsidR="000065C2" w:rsidRDefault="000065C2" w:rsidP="000065C2">
      <w:pPr>
        <w:ind w:left="4820"/>
        <w:rPr>
          <w:sz w:val="28"/>
          <w:szCs w:val="28"/>
        </w:rPr>
      </w:pPr>
    </w:p>
    <w:p w:rsidR="000065C2" w:rsidRPr="0024314D" w:rsidRDefault="000065C2" w:rsidP="00623E3C">
      <w:pPr>
        <w:spacing w:line="240" w:lineRule="exact"/>
        <w:ind w:left="4820"/>
        <w:rPr>
          <w:sz w:val="28"/>
          <w:szCs w:val="28"/>
        </w:rPr>
      </w:pPr>
      <w:r w:rsidRPr="0024314D">
        <w:rPr>
          <w:sz w:val="28"/>
          <w:szCs w:val="28"/>
        </w:rPr>
        <w:t xml:space="preserve">Начальнику режимно-секретного подразделения </w:t>
      </w:r>
    </w:p>
    <w:p w:rsidR="000065C2" w:rsidRPr="0024314D" w:rsidRDefault="000065C2" w:rsidP="000065C2">
      <w:pPr>
        <w:rPr>
          <w:sz w:val="28"/>
          <w:szCs w:val="28"/>
        </w:rPr>
      </w:pPr>
    </w:p>
    <w:p w:rsidR="000065C2" w:rsidRDefault="000065C2" w:rsidP="000065C2">
      <w:pPr>
        <w:rPr>
          <w:sz w:val="28"/>
          <w:szCs w:val="28"/>
        </w:rPr>
      </w:pPr>
    </w:p>
    <w:p w:rsidR="002916DE" w:rsidRPr="0024314D" w:rsidRDefault="002916DE" w:rsidP="000065C2">
      <w:pPr>
        <w:rPr>
          <w:sz w:val="28"/>
          <w:szCs w:val="28"/>
        </w:rPr>
      </w:pPr>
    </w:p>
    <w:p w:rsidR="000065C2" w:rsidRPr="00890914" w:rsidRDefault="000065C2" w:rsidP="000065C2">
      <w:pPr>
        <w:jc w:val="both"/>
        <w:rPr>
          <w:sz w:val="28"/>
          <w:szCs w:val="28"/>
          <w:lang w:val="en-US"/>
        </w:rPr>
      </w:pPr>
      <w:r w:rsidRPr="0024314D">
        <w:rPr>
          <w:sz w:val="28"/>
          <w:szCs w:val="28"/>
        </w:rPr>
        <w:tab/>
        <w:t xml:space="preserve"> </w:t>
      </w:r>
    </w:p>
    <w:p w:rsidR="002916DE" w:rsidRPr="002916DE" w:rsidRDefault="002916DE" w:rsidP="00623E3C">
      <w:pPr>
        <w:ind w:firstLine="708"/>
        <w:jc w:val="both"/>
        <w:rPr>
          <w:sz w:val="28"/>
          <w:szCs w:val="28"/>
        </w:rPr>
      </w:pPr>
      <w:r w:rsidRPr="00186FA9">
        <w:rPr>
          <w:sz w:val="28"/>
          <w:szCs w:val="28"/>
        </w:rPr>
        <w:t xml:space="preserve">В соответствии с требованиями пункта </w:t>
      </w:r>
      <w:r w:rsidR="009223E7">
        <w:rPr>
          <w:sz w:val="28"/>
          <w:szCs w:val="28"/>
        </w:rPr>
        <w:t>4</w:t>
      </w:r>
      <w:r w:rsidR="0073339B" w:rsidRPr="009223E7">
        <w:rPr>
          <w:sz w:val="28"/>
          <w:szCs w:val="28"/>
        </w:rPr>
        <w:t>.5</w:t>
      </w:r>
      <w:r w:rsidRPr="00186FA9">
        <w:rPr>
          <w:sz w:val="28"/>
          <w:szCs w:val="28"/>
        </w:rPr>
        <w:t xml:space="preserve"> Инструкции</w:t>
      </w:r>
      <w:r w:rsidR="00623E3C" w:rsidRPr="00623E3C">
        <w:rPr>
          <w:sz w:val="28"/>
          <w:szCs w:val="28"/>
        </w:rPr>
        <w:t xml:space="preserve"> </w:t>
      </w:r>
      <w:r w:rsidR="00623E3C">
        <w:rPr>
          <w:sz w:val="28"/>
          <w:szCs w:val="28"/>
        </w:rPr>
        <w:t>о порядке направления в служебные командировки за пределы территории Российской Федерации работников органов и организаций прокуратуры Российской Федерации</w:t>
      </w:r>
      <w:r w:rsidRPr="00186FA9">
        <w:rPr>
          <w:sz w:val="28"/>
          <w:szCs w:val="28"/>
        </w:rPr>
        <w:t xml:space="preserve"> сообщается, что в период с «  »___20__ г. по «  » ___ 20</w:t>
      </w:r>
      <w:r w:rsidRPr="002916DE">
        <w:rPr>
          <w:sz w:val="28"/>
          <w:szCs w:val="28"/>
        </w:rPr>
        <w:t xml:space="preserve">__ г. </w:t>
      </w:r>
      <w:r w:rsidR="00591EFD">
        <w:rPr>
          <w:sz w:val="28"/>
          <w:szCs w:val="28"/>
        </w:rPr>
        <w:br/>
      </w:r>
      <w:r w:rsidRPr="002916DE">
        <w:rPr>
          <w:sz w:val="28"/>
          <w:szCs w:val="28"/>
        </w:rPr>
        <w:t>я, име</w:t>
      </w:r>
      <w:r w:rsidR="00623E3C">
        <w:rPr>
          <w:sz w:val="28"/>
          <w:szCs w:val="28"/>
        </w:rPr>
        <w:t xml:space="preserve">я </w:t>
      </w:r>
      <w:r w:rsidRPr="002916DE">
        <w:rPr>
          <w:sz w:val="28"/>
          <w:szCs w:val="28"/>
        </w:rPr>
        <w:t>третью форму допуска к государственной тайне, выезжал в служебную командировку в ___________________________</w:t>
      </w:r>
      <w:r w:rsidR="00591EFD">
        <w:rPr>
          <w:sz w:val="28"/>
          <w:szCs w:val="28"/>
        </w:rPr>
        <w:t>___</w:t>
      </w:r>
      <w:r w:rsidRPr="002916DE">
        <w:rPr>
          <w:sz w:val="28"/>
          <w:szCs w:val="28"/>
        </w:rPr>
        <w:t>__.</w:t>
      </w:r>
    </w:p>
    <w:p w:rsidR="002916DE" w:rsidRPr="002916DE" w:rsidRDefault="002916DE" w:rsidP="002916DE">
      <w:pPr>
        <w:jc w:val="both"/>
        <w:rPr>
          <w:sz w:val="14"/>
          <w:szCs w:val="14"/>
        </w:rPr>
      </w:pPr>
      <w:r w:rsidRPr="002916DE">
        <w:rPr>
          <w:sz w:val="14"/>
          <w:szCs w:val="14"/>
        </w:rPr>
        <w:t xml:space="preserve">                                                                         </w:t>
      </w:r>
      <w:r w:rsidR="00623E3C">
        <w:rPr>
          <w:sz w:val="14"/>
          <w:szCs w:val="14"/>
        </w:rPr>
        <w:t xml:space="preserve">             </w:t>
      </w:r>
      <w:r w:rsidRPr="002916DE">
        <w:rPr>
          <w:sz w:val="14"/>
          <w:szCs w:val="14"/>
        </w:rPr>
        <w:t xml:space="preserve">  (</w:t>
      </w:r>
      <w:r w:rsidR="00ED7E91">
        <w:rPr>
          <w:sz w:val="14"/>
          <w:szCs w:val="14"/>
        </w:rPr>
        <w:t>государство командирования</w:t>
      </w:r>
      <w:r w:rsidRPr="002916DE">
        <w:rPr>
          <w:sz w:val="14"/>
          <w:szCs w:val="14"/>
        </w:rPr>
        <w:t xml:space="preserve">, </w:t>
      </w:r>
      <w:r w:rsidR="00591EFD">
        <w:rPr>
          <w:sz w:val="14"/>
          <w:szCs w:val="14"/>
        </w:rPr>
        <w:t>населенный пункт</w:t>
      </w:r>
      <w:r w:rsidRPr="002916DE">
        <w:rPr>
          <w:sz w:val="14"/>
          <w:szCs w:val="14"/>
        </w:rPr>
        <w:t xml:space="preserve">, маршрут следования, транзитные пункты остановок) </w:t>
      </w:r>
    </w:p>
    <w:p w:rsidR="002916DE" w:rsidRDefault="002916DE" w:rsidP="002916DE">
      <w:pPr>
        <w:spacing w:line="240" w:lineRule="exact"/>
        <w:ind w:firstLine="708"/>
        <w:jc w:val="both"/>
        <w:rPr>
          <w:sz w:val="28"/>
          <w:szCs w:val="28"/>
        </w:rPr>
      </w:pPr>
    </w:p>
    <w:p w:rsidR="00BA019B" w:rsidRDefault="00BA019B" w:rsidP="002916DE">
      <w:pPr>
        <w:spacing w:line="240" w:lineRule="exact"/>
        <w:ind w:firstLine="708"/>
        <w:jc w:val="both"/>
        <w:rPr>
          <w:sz w:val="28"/>
          <w:szCs w:val="28"/>
        </w:rPr>
      </w:pPr>
    </w:p>
    <w:p w:rsidR="00A110B7" w:rsidRPr="002916DE" w:rsidRDefault="00A110B7" w:rsidP="002916DE">
      <w:pPr>
        <w:spacing w:line="240" w:lineRule="exact"/>
        <w:ind w:firstLine="708"/>
        <w:jc w:val="both"/>
        <w:rPr>
          <w:sz w:val="28"/>
          <w:szCs w:val="28"/>
        </w:rPr>
      </w:pPr>
    </w:p>
    <w:p w:rsidR="002916DE" w:rsidRPr="002916DE" w:rsidRDefault="002916DE" w:rsidP="002916DE">
      <w:pPr>
        <w:tabs>
          <w:tab w:val="left" w:pos="0"/>
        </w:tabs>
        <w:spacing w:line="240" w:lineRule="exact"/>
        <w:jc w:val="both"/>
        <w:rPr>
          <w:sz w:val="28"/>
        </w:rPr>
      </w:pPr>
      <w:r w:rsidRPr="002916DE">
        <w:rPr>
          <w:sz w:val="28"/>
        </w:rPr>
        <w:t>Должность вернувшегося из командировки</w:t>
      </w:r>
      <w:r w:rsidRPr="002916DE">
        <w:rPr>
          <w:sz w:val="28"/>
        </w:rPr>
        <w:tab/>
      </w:r>
      <w:r w:rsidRPr="002916DE">
        <w:rPr>
          <w:sz w:val="28"/>
        </w:rPr>
        <w:tab/>
        <w:t xml:space="preserve">                  И.О. Фамилия</w:t>
      </w:r>
    </w:p>
    <w:p w:rsidR="002916DE" w:rsidRPr="00186FA9" w:rsidRDefault="002916DE" w:rsidP="002916DE">
      <w:pPr>
        <w:tabs>
          <w:tab w:val="left" w:pos="0"/>
        </w:tabs>
        <w:spacing w:line="240" w:lineRule="exact"/>
        <w:jc w:val="right"/>
        <w:rPr>
          <w:sz w:val="28"/>
          <w:szCs w:val="28"/>
        </w:rPr>
      </w:pPr>
      <w:r w:rsidRPr="00186FA9">
        <w:rPr>
          <w:sz w:val="28"/>
        </w:rPr>
        <w:t xml:space="preserve">« __ » </w:t>
      </w:r>
      <w:r w:rsidR="003314BC">
        <w:rPr>
          <w:sz w:val="28"/>
        </w:rPr>
        <w:t>______</w:t>
      </w:r>
      <w:r w:rsidRPr="00186FA9">
        <w:rPr>
          <w:sz w:val="28"/>
        </w:rPr>
        <w:t xml:space="preserve"> 20  _ г.</w:t>
      </w:r>
    </w:p>
    <w:p w:rsidR="005B3785" w:rsidRPr="0024314D" w:rsidRDefault="005B3785" w:rsidP="005B3785">
      <w:pPr>
        <w:ind w:firstLine="708"/>
        <w:jc w:val="both"/>
        <w:rPr>
          <w:sz w:val="28"/>
          <w:szCs w:val="28"/>
        </w:rPr>
      </w:pPr>
    </w:p>
    <w:p w:rsidR="00B37689" w:rsidRDefault="00B37689" w:rsidP="000065C2">
      <w:pPr>
        <w:ind w:firstLine="708"/>
        <w:jc w:val="both"/>
        <w:rPr>
          <w:sz w:val="28"/>
          <w:szCs w:val="28"/>
        </w:rPr>
      </w:pPr>
    </w:p>
    <w:p w:rsidR="00B37689" w:rsidRDefault="00B37689" w:rsidP="000065C2">
      <w:pPr>
        <w:ind w:firstLine="708"/>
        <w:jc w:val="both"/>
        <w:rPr>
          <w:sz w:val="28"/>
          <w:szCs w:val="28"/>
        </w:rPr>
      </w:pPr>
    </w:p>
    <w:p w:rsidR="00AD6774" w:rsidRPr="0053470C" w:rsidRDefault="00AD6774" w:rsidP="00F75BE0">
      <w:pPr>
        <w:pageBreakBefore/>
        <w:spacing w:line="240" w:lineRule="exact"/>
        <w:ind w:firstLine="439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7F0AD8">
        <w:rPr>
          <w:sz w:val="28"/>
          <w:szCs w:val="28"/>
        </w:rPr>
        <w:t>6</w:t>
      </w:r>
    </w:p>
    <w:p w:rsidR="00AD6774" w:rsidRPr="003314BC" w:rsidRDefault="003314BC" w:rsidP="00AD6774">
      <w:pPr>
        <w:spacing w:line="240" w:lineRule="exact"/>
        <w:ind w:firstLine="4395"/>
        <w:jc w:val="both"/>
        <w:rPr>
          <w:szCs w:val="28"/>
        </w:rPr>
      </w:pPr>
      <w:r w:rsidRPr="003314BC">
        <w:rPr>
          <w:szCs w:val="28"/>
        </w:rPr>
        <w:t>(к пункту 6.3)</w:t>
      </w:r>
    </w:p>
    <w:p w:rsidR="00AD6774" w:rsidRPr="003314BC" w:rsidRDefault="00AD6774" w:rsidP="00AD6774">
      <w:pPr>
        <w:spacing w:line="240" w:lineRule="exact"/>
        <w:ind w:firstLine="4395"/>
        <w:jc w:val="both"/>
        <w:rPr>
          <w:szCs w:val="28"/>
        </w:rPr>
      </w:pPr>
    </w:p>
    <w:p w:rsidR="00AD6774" w:rsidRDefault="00AD6774" w:rsidP="00AD6774">
      <w:pPr>
        <w:spacing w:line="240" w:lineRule="exact"/>
        <w:ind w:firstLine="4395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Генеральному прокурору</w:t>
      </w:r>
    </w:p>
    <w:p w:rsidR="00AD6774" w:rsidRDefault="00AD6774" w:rsidP="00AD6774">
      <w:pPr>
        <w:tabs>
          <w:tab w:val="left" w:pos="7371"/>
        </w:tabs>
        <w:spacing w:line="240" w:lineRule="exact"/>
        <w:ind w:firstLine="4395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AD6774" w:rsidRDefault="00AD6774" w:rsidP="00AD6774">
      <w:pPr>
        <w:tabs>
          <w:tab w:val="left" w:pos="7371"/>
        </w:tabs>
        <w:spacing w:line="240" w:lineRule="exact"/>
        <w:ind w:firstLine="4395"/>
        <w:rPr>
          <w:sz w:val="28"/>
          <w:szCs w:val="28"/>
        </w:rPr>
      </w:pPr>
      <w:r>
        <w:rPr>
          <w:sz w:val="28"/>
          <w:szCs w:val="28"/>
        </w:rPr>
        <w:t xml:space="preserve">(или его заместителю) </w:t>
      </w:r>
    </w:p>
    <w:p w:rsidR="00AD6774" w:rsidRPr="003314BC" w:rsidRDefault="00AD6774" w:rsidP="003314BC">
      <w:pPr>
        <w:tabs>
          <w:tab w:val="left" w:pos="7371"/>
        </w:tabs>
        <w:ind w:firstLine="4394"/>
        <w:rPr>
          <w:sz w:val="22"/>
          <w:szCs w:val="28"/>
        </w:rPr>
      </w:pPr>
    </w:p>
    <w:p w:rsidR="00AD6774" w:rsidRDefault="00AD6774" w:rsidP="003314BC">
      <w:pPr>
        <w:pStyle w:val="4"/>
        <w:spacing w:before="120" w:line="240" w:lineRule="exact"/>
        <w:jc w:val="center"/>
      </w:pPr>
      <w:r>
        <w:t>О Т Ч Е Т</w:t>
      </w:r>
    </w:p>
    <w:p w:rsidR="00AD6774" w:rsidRDefault="00AD6774" w:rsidP="00AD6774">
      <w:pPr>
        <w:spacing w:line="240" w:lineRule="exact"/>
        <w:ind w:right="282"/>
        <w:jc w:val="center"/>
        <w:rPr>
          <w:sz w:val="28"/>
        </w:rPr>
      </w:pPr>
      <w:r>
        <w:rPr>
          <w:sz w:val="28"/>
        </w:rPr>
        <w:t>о результатах командирования за границу</w:t>
      </w:r>
    </w:p>
    <w:p w:rsidR="00AD6774" w:rsidRDefault="00AD6774" w:rsidP="00AD6774">
      <w:pPr>
        <w:spacing w:line="240" w:lineRule="exact"/>
        <w:ind w:right="282"/>
        <w:rPr>
          <w:sz w:val="28"/>
        </w:rPr>
      </w:pPr>
    </w:p>
    <w:p w:rsidR="00AD6774" w:rsidRDefault="00AD6774" w:rsidP="003314BC">
      <w:pPr>
        <w:spacing w:line="280" w:lineRule="exact"/>
        <w:ind w:right="284"/>
        <w:jc w:val="both"/>
        <w:rPr>
          <w:sz w:val="28"/>
        </w:rPr>
      </w:pPr>
      <w:r>
        <w:rPr>
          <w:sz w:val="28"/>
        </w:rPr>
        <w:t>Государство (</w:t>
      </w:r>
      <w:r w:rsidR="00591EFD">
        <w:rPr>
          <w:sz w:val="28"/>
        </w:rPr>
        <w:t>населенный пункт</w:t>
      </w:r>
      <w:r>
        <w:rPr>
          <w:sz w:val="28"/>
        </w:rPr>
        <w:t xml:space="preserve">) командирования: </w:t>
      </w:r>
      <w:r>
        <w:rPr>
          <w:sz w:val="28"/>
        </w:rPr>
        <w:tab/>
      </w:r>
    </w:p>
    <w:p w:rsidR="00AD6774" w:rsidRPr="003314BC" w:rsidRDefault="00AD6774" w:rsidP="003314BC">
      <w:pPr>
        <w:spacing w:line="280" w:lineRule="exact"/>
        <w:ind w:right="284"/>
        <w:jc w:val="both"/>
        <w:rPr>
          <w:sz w:val="20"/>
        </w:rPr>
      </w:pPr>
    </w:p>
    <w:p w:rsidR="00AD6774" w:rsidRPr="003314BC" w:rsidRDefault="00AD6774" w:rsidP="003314BC">
      <w:pPr>
        <w:pStyle w:val="a9"/>
        <w:spacing w:line="280" w:lineRule="exact"/>
        <w:ind w:left="4321" w:right="284" w:hanging="4321"/>
        <w:rPr>
          <w:i/>
          <w:sz w:val="22"/>
        </w:rPr>
      </w:pPr>
      <w:r>
        <w:t>Цель командирования:</w:t>
      </w:r>
      <w:r>
        <w:tab/>
      </w:r>
    </w:p>
    <w:p w:rsidR="00AD6774" w:rsidRPr="003314BC" w:rsidRDefault="00AD6774" w:rsidP="003314BC">
      <w:pPr>
        <w:pStyle w:val="a9"/>
        <w:spacing w:line="240" w:lineRule="auto"/>
        <w:ind w:left="4321" w:right="284" w:hanging="4321"/>
        <w:rPr>
          <w:i/>
          <w:sz w:val="16"/>
        </w:rPr>
      </w:pPr>
    </w:p>
    <w:p w:rsidR="00AD6774" w:rsidRDefault="00AD6774" w:rsidP="00AD6774">
      <w:pPr>
        <w:spacing w:line="300" w:lineRule="exact"/>
        <w:ind w:right="282"/>
        <w:jc w:val="both"/>
        <w:rPr>
          <w:i/>
          <w:sz w:val="28"/>
        </w:rPr>
      </w:pPr>
      <w:r>
        <w:rPr>
          <w:sz w:val="28"/>
        </w:rPr>
        <w:t>Сроки командирования: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 с … по … </w:t>
      </w:r>
      <w:r w:rsidR="003314BC">
        <w:rPr>
          <w:i/>
          <w:sz w:val="28"/>
        </w:rPr>
        <w:t xml:space="preserve">______  _____ </w:t>
      </w:r>
      <w:r>
        <w:rPr>
          <w:i/>
          <w:sz w:val="28"/>
        </w:rPr>
        <w:t>г.</w:t>
      </w:r>
    </w:p>
    <w:p w:rsidR="003314BC" w:rsidRPr="003314BC" w:rsidRDefault="003314BC" w:rsidP="00AD6774">
      <w:pPr>
        <w:spacing w:line="300" w:lineRule="exact"/>
        <w:ind w:right="282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(</w:t>
      </w:r>
      <w:r w:rsidRPr="003314BC">
        <w:rPr>
          <w:sz w:val="20"/>
        </w:rPr>
        <w:t>месяц</w:t>
      </w:r>
      <w:r>
        <w:rPr>
          <w:sz w:val="20"/>
        </w:rPr>
        <w:t>)</w:t>
      </w:r>
      <w:r w:rsidRPr="003314BC">
        <w:rPr>
          <w:sz w:val="20"/>
        </w:rPr>
        <w:t xml:space="preserve"> </w:t>
      </w:r>
      <w:r>
        <w:rPr>
          <w:sz w:val="20"/>
        </w:rPr>
        <w:t xml:space="preserve">       (</w:t>
      </w:r>
      <w:r w:rsidRPr="003314BC">
        <w:rPr>
          <w:sz w:val="20"/>
        </w:rPr>
        <w:t>год</w:t>
      </w:r>
      <w:r>
        <w:rPr>
          <w:sz w:val="20"/>
        </w:rPr>
        <w:t>)</w:t>
      </w:r>
    </w:p>
    <w:p w:rsidR="00AD6774" w:rsidRPr="003314BC" w:rsidRDefault="00AD6774" w:rsidP="003314BC">
      <w:pPr>
        <w:ind w:right="282"/>
        <w:jc w:val="both"/>
        <w:rPr>
          <w:sz w:val="22"/>
        </w:rPr>
      </w:pPr>
    </w:p>
    <w:p w:rsidR="00AD6774" w:rsidRDefault="00AD6774" w:rsidP="00402DFA">
      <w:pPr>
        <w:pStyle w:val="a9"/>
        <w:tabs>
          <w:tab w:val="left" w:pos="9071"/>
        </w:tabs>
        <w:spacing w:line="240" w:lineRule="exact"/>
        <w:ind w:left="4321" w:right="284" w:hanging="4321"/>
        <w:jc w:val="left"/>
        <w:rPr>
          <w:i/>
          <w:spacing w:val="-6"/>
        </w:rPr>
      </w:pPr>
      <w:r>
        <w:t>Основание командирования:</w:t>
      </w:r>
      <w:r>
        <w:tab/>
      </w:r>
      <w:r>
        <w:rPr>
          <w:i/>
          <w:spacing w:val="-6"/>
        </w:rPr>
        <w:t xml:space="preserve">решение Генерального прокурора Российской Федерации от </w:t>
      </w:r>
      <w:r w:rsidR="003314BC">
        <w:rPr>
          <w:i/>
          <w:spacing w:val="-6"/>
        </w:rPr>
        <w:t>_____</w:t>
      </w:r>
    </w:p>
    <w:p w:rsidR="003314BC" w:rsidRPr="003314BC" w:rsidRDefault="003314BC" w:rsidP="00402DFA">
      <w:pPr>
        <w:pStyle w:val="a9"/>
        <w:tabs>
          <w:tab w:val="left" w:pos="9071"/>
        </w:tabs>
        <w:spacing w:line="240" w:lineRule="exact"/>
        <w:ind w:left="4321" w:right="284" w:hanging="4321"/>
        <w:jc w:val="left"/>
        <w:rPr>
          <w:spacing w:val="-6"/>
          <w:sz w:val="22"/>
        </w:rPr>
      </w:pPr>
      <w:r>
        <w:rPr>
          <w:spacing w:val="-6"/>
          <w:sz w:val="22"/>
        </w:rPr>
        <w:t xml:space="preserve">                                                                                                                                                           (</w:t>
      </w:r>
      <w:r w:rsidRPr="003314BC">
        <w:rPr>
          <w:spacing w:val="-6"/>
          <w:sz w:val="22"/>
        </w:rPr>
        <w:t>дата</w:t>
      </w:r>
      <w:r>
        <w:rPr>
          <w:spacing w:val="-6"/>
          <w:sz w:val="22"/>
        </w:rPr>
        <w:t>)</w:t>
      </w:r>
    </w:p>
    <w:p w:rsidR="00AD6774" w:rsidRPr="003314BC" w:rsidRDefault="00AD6774" w:rsidP="003314BC">
      <w:pPr>
        <w:pStyle w:val="a9"/>
        <w:spacing w:line="240" w:lineRule="auto"/>
        <w:ind w:right="282"/>
        <w:rPr>
          <w:sz w:val="22"/>
        </w:rPr>
      </w:pPr>
    </w:p>
    <w:p w:rsidR="00AD6774" w:rsidRDefault="00AD6774" w:rsidP="00AD6774">
      <w:pPr>
        <w:spacing w:line="300" w:lineRule="exact"/>
        <w:ind w:left="4247" w:right="284" w:hanging="4247"/>
        <w:jc w:val="both"/>
        <w:rPr>
          <w:sz w:val="28"/>
          <w:szCs w:val="28"/>
        </w:rPr>
      </w:pPr>
      <w:r>
        <w:rPr>
          <w:sz w:val="28"/>
          <w:szCs w:val="28"/>
        </w:rPr>
        <w:t>Источник</w:t>
      </w:r>
      <w:r w:rsidR="009F4199">
        <w:rPr>
          <w:sz w:val="28"/>
          <w:szCs w:val="28"/>
        </w:rPr>
        <w:t>и</w:t>
      </w:r>
      <w:r>
        <w:rPr>
          <w:sz w:val="28"/>
          <w:szCs w:val="28"/>
        </w:rPr>
        <w:t xml:space="preserve"> финансирования:</w:t>
      </w:r>
      <w:r>
        <w:rPr>
          <w:sz w:val="28"/>
          <w:szCs w:val="28"/>
        </w:rPr>
        <w:tab/>
        <w:t xml:space="preserve"> </w:t>
      </w:r>
    </w:p>
    <w:p w:rsidR="00AD6774" w:rsidRPr="003314BC" w:rsidRDefault="00AD6774" w:rsidP="003314BC">
      <w:pPr>
        <w:pStyle w:val="a9"/>
        <w:spacing w:line="240" w:lineRule="auto"/>
        <w:ind w:right="282"/>
        <w:rPr>
          <w:sz w:val="22"/>
        </w:rPr>
      </w:pPr>
    </w:p>
    <w:p w:rsidR="003314BC" w:rsidRDefault="00AD6774" w:rsidP="00AD6774">
      <w:pPr>
        <w:pStyle w:val="a9"/>
        <w:spacing w:line="300" w:lineRule="exact"/>
        <w:ind w:right="282"/>
      </w:pPr>
      <w:r>
        <w:t>Командируемый</w:t>
      </w:r>
      <w:r w:rsidR="003314BC">
        <w:t xml:space="preserve"> </w:t>
      </w:r>
      <w:r>
        <w:tab/>
      </w:r>
      <w:r w:rsidR="003314BC">
        <w:t>____________________________</w:t>
      </w:r>
    </w:p>
    <w:p w:rsidR="00AD6774" w:rsidRPr="003314BC" w:rsidRDefault="003314BC" w:rsidP="00AD6774">
      <w:pPr>
        <w:pStyle w:val="a9"/>
        <w:spacing w:line="300" w:lineRule="exact"/>
        <w:ind w:right="282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1D08EF">
        <w:rPr>
          <w:sz w:val="24"/>
        </w:rPr>
        <w:t>(</w:t>
      </w:r>
      <w:r w:rsidR="00AD6774" w:rsidRPr="003314BC">
        <w:rPr>
          <w:sz w:val="24"/>
        </w:rPr>
        <w:t>Ф</w:t>
      </w:r>
      <w:r w:rsidRPr="003314BC">
        <w:rPr>
          <w:sz w:val="24"/>
        </w:rPr>
        <w:t>.</w:t>
      </w:r>
      <w:r w:rsidR="00AD6774" w:rsidRPr="003314BC">
        <w:rPr>
          <w:sz w:val="24"/>
        </w:rPr>
        <w:t>И.О., должность</w:t>
      </w:r>
      <w:r w:rsidR="001D08EF">
        <w:rPr>
          <w:sz w:val="24"/>
        </w:rPr>
        <w:t>)</w:t>
      </w:r>
    </w:p>
    <w:p w:rsidR="003314BC" w:rsidRPr="003314BC" w:rsidRDefault="003314BC" w:rsidP="003314BC">
      <w:pPr>
        <w:pStyle w:val="a9"/>
        <w:spacing w:line="240" w:lineRule="auto"/>
        <w:ind w:left="4321" w:right="284" w:hanging="4321"/>
        <w:rPr>
          <w:sz w:val="24"/>
        </w:rPr>
      </w:pPr>
    </w:p>
    <w:p w:rsidR="00AD6774" w:rsidRDefault="00AD6774" w:rsidP="003314BC">
      <w:pPr>
        <w:pStyle w:val="a9"/>
        <w:spacing w:line="240" w:lineRule="auto"/>
        <w:ind w:left="4321" w:right="284" w:hanging="4321"/>
      </w:pPr>
      <w:r>
        <w:t xml:space="preserve">либо </w:t>
      </w:r>
      <w:r w:rsidR="004C038A">
        <w:t>руководитель</w:t>
      </w:r>
      <w:r>
        <w:t xml:space="preserve"> делегации </w:t>
      </w:r>
      <w:r w:rsidR="003314BC">
        <w:t xml:space="preserve">          ____________________________</w:t>
      </w:r>
    </w:p>
    <w:p w:rsidR="003314BC" w:rsidRDefault="003314BC" w:rsidP="00AD6774">
      <w:pPr>
        <w:pStyle w:val="a9"/>
        <w:spacing w:line="240" w:lineRule="exact"/>
        <w:ind w:left="4321" w:right="284" w:hanging="4321"/>
      </w:pPr>
    </w:p>
    <w:p w:rsidR="00AD6774" w:rsidRPr="003314BC" w:rsidRDefault="003314BC" w:rsidP="00AD6774">
      <w:pPr>
        <w:pStyle w:val="a9"/>
        <w:spacing w:line="240" w:lineRule="exact"/>
        <w:ind w:left="4321" w:right="284" w:hanging="4321"/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1D08EF">
        <w:rPr>
          <w:sz w:val="24"/>
        </w:rPr>
        <w:t xml:space="preserve"> </w:t>
      </w:r>
      <w:r>
        <w:rPr>
          <w:sz w:val="24"/>
        </w:rPr>
        <w:t xml:space="preserve">               </w:t>
      </w:r>
      <w:r w:rsidR="001D08EF">
        <w:rPr>
          <w:sz w:val="24"/>
        </w:rPr>
        <w:t>(</w:t>
      </w:r>
      <w:r w:rsidR="00AD6774" w:rsidRPr="003314BC">
        <w:rPr>
          <w:sz w:val="24"/>
        </w:rPr>
        <w:t>с приложением списка членов делегации</w:t>
      </w:r>
      <w:r w:rsidR="001D08EF">
        <w:rPr>
          <w:sz w:val="24"/>
        </w:rPr>
        <w:t>)</w:t>
      </w:r>
    </w:p>
    <w:p w:rsidR="00AD6774" w:rsidRPr="003314BC" w:rsidRDefault="00AD6774" w:rsidP="003314BC">
      <w:pPr>
        <w:pStyle w:val="a9"/>
        <w:spacing w:line="240" w:lineRule="auto"/>
        <w:rPr>
          <w:sz w:val="18"/>
        </w:rPr>
      </w:pPr>
    </w:p>
    <w:p w:rsidR="00AD6774" w:rsidRPr="009F4199" w:rsidRDefault="00AD6774" w:rsidP="00AD6774">
      <w:pPr>
        <w:pStyle w:val="HTML"/>
        <w:ind w:firstLine="539"/>
        <w:jc w:val="both"/>
        <w:rPr>
          <w:rFonts w:ascii="Times New Roman" w:hAnsi="Times New Roman" w:cs="Times New Roman"/>
          <w:i/>
          <w:sz w:val="28"/>
        </w:rPr>
      </w:pPr>
      <w:r w:rsidRPr="009F4199">
        <w:rPr>
          <w:rFonts w:ascii="Times New Roman" w:hAnsi="Times New Roman" w:cs="Times New Roman"/>
          <w:i/>
          <w:sz w:val="28"/>
        </w:rPr>
        <w:t xml:space="preserve">В описательной части отчета </w:t>
      </w:r>
      <w:r w:rsidR="009F4199" w:rsidRPr="009F4199">
        <w:rPr>
          <w:rFonts w:ascii="Times New Roman" w:hAnsi="Times New Roman" w:cs="Times New Roman"/>
          <w:i/>
          <w:sz w:val="28"/>
        </w:rPr>
        <w:t>указыва</w:t>
      </w:r>
      <w:r w:rsidR="00591EFD">
        <w:rPr>
          <w:rFonts w:ascii="Times New Roman" w:hAnsi="Times New Roman" w:cs="Times New Roman"/>
          <w:i/>
          <w:sz w:val="28"/>
        </w:rPr>
        <w:t>ю</w:t>
      </w:r>
      <w:r w:rsidR="009F4199" w:rsidRPr="009F4199">
        <w:rPr>
          <w:rFonts w:ascii="Times New Roman" w:hAnsi="Times New Roman" w:cs="Times New Roman"/>
          <w:i/>
          <w:sz w:val="28"/>
        </w:rPr>
        <w:t>тся</w:t>
      </w:r>
      <w:r w:rsidRPr="009F4199">
        <w:rPr>
          <w:rFonts w:ascii="Times New Roman" w:hAnsi="Times New Roman" w:cs="Times New Roman"/>
          <w:i/>
          <w:sz w:val="28"/>
        </w:rPr>
        <w:t xml:space="preserve"> </w:t>
      </w:r>
      <w:r w:rsidR="001D08EF">
        <w:rPr>
          <w:rFonts w:ascii="Times New Roman" w:hAnsi="Times New Roman" w:cs="Times New Roman"/>
          <w:i/>
          <w:sz w:val="28"/>
        </w:rPr>
        <w:t>сведения</w:t>
      </w:r>
      <w:r w:rsidRPr="009F4199">
        <w:rPr>
          <w:rFonts w:ascii="Times New Roman" w:hAnsi="Times New Roman" w:cs="Times New Roman"/>
          <w:i/>
          <w:sz w:val="28"/>
        </w:rPr>
        <w:t xml:space="preserve"> об организаторах мероприятия</w:t>
      </w:r>
      <w:r w:rsidR="00402DFA">
        <w:rPr>
          <w:rFonts w:ascii="Times New Roman" w:hAnsi="Times New Roman" w:cs="Times New Roman"/>
          <w:i/>
          <w:sz w:val="28"/>
        </w:rPr>
        <w:t>, о</w:t>
      </w:r>
      <w:r w:rsidRPr="009F4199">
        <w:rPr>
          <w:rFonts w:ascii="Times New Roman" w:hAnsi="Times New Roman" w:cs="Times New Roman"/>
          <w:i/>
          <w:sz w:val="28"/>
        </w:rPr>
        <w:t xml:space="preserve"> его рабочем языке, </w:t>
      </w:r>
      <w:r w:rsidR="001D08EF">
        <w:rPr>
          <w:rFonts w:ascii="Times New Roman" w:hAnsi="Times New Roman" w:cs="Times New Roman"/>
          <w:i/>
          <w:sz w:val="28"/>
        </w:rPr>
        <w:t>информация</w:t>
      </w:r>
      <w:r w:rsidRPr="009F4199">
        <w:rPr>
          <w:rFonts w:ascii="Times New Roman" w:hAnsi="Times New Roman" w:cs="Times New Roman"/>
          <w:i/>
          <w:sz w:val="28"/>
        </w:rPr>
        <w:t xml:space="preserve"> об участниках с российской и зарубежной сторон (при необходимости в виде приложений соответствующих списков к отчету), перечисляются обсужденные темы</w:t>
      </w:r>
      <w:r w:rsidR="009F4199" w:rsidRPr="009F4199">
        <w:rPr>
          <w:rFonts w:ascii="Times New Roman" w:hAnsi="Times New Roman" w:cs="Times New Roman"/>
          <w:i/>
          <w:sz w:val="28"/>
        </w:rPr>
        <w:t xml:space="preserve"> (</w:t>
      </w:r>
      <w:r w:rsidRPr="009F4199">
        <w:rPr>
          <w:rFonts w:ascii="Times New Roman" w:hAnsi="Times New Roman" w:cs="Times New Roman"/>
          <w:i/>
          <w:sz w:val="28"/>
        </w:rPr>
        <w:t>вопросы</w:t>
      </w:r>
      <w:r w:rsidR="009F4199" w:rsidRPr="009F4199">
        <w:rPr>
          <w:rFonts w:ascii="Times New Roman" w:hAnsi="Times New Roman" w:cs="Times New Roman"/>
          <w:i/>
          <w:sz w:val="28"/>
        </w:rPr>
        <w:t>)</w:t>
      </w:r>
      <w:r w:rsidRPr="009F4199">
        <w:rPr>
          <w:rFonts w:ascii="Times New Roman" w:hAnsi="Times New Roman" w:cs="Times New Roman"/>
          <w:i/>
          <w:sz w:val="28"/>
        </w:rPr>
        <w:t xml:space="preserve"> с </w:t>
      </w:r>
      <w:r w:rsidR="003314BC">
        <w:rPr>
          <w:rFonts w:ascii="Times New Roman" w:hAnsi="Times New Roman" w:cs="Times New Roman"/>
          <w:i/>
          <w:sz w:val="28"/>
        </w:rPr>
        <w:t>отражением</w:t>
      </w:r>
      <w:r w:rsidRPr="009F4199">
        <w:rPr>
          <w:rFonts w:ascii="Times New Roman" w:hAnsi="Times New Roman" w:cs="Times New Roman"/>
          <w:i/>
          <w:sz w:val="28"/>
        </w:rPr>
        <w:t xml:space="preserve"> наиболее интересны</w:t>
      </w:r>
      <w:r w:rsidR="00402DFA">
        <w:rPr>
          <w:rFonts w:ascii="Times New Roman" w:hAnsi="Times New Roman" w:cs="Times New Roman"/>
          <w:i/>
          <w:sz w:val="28"/>
        </w:rPr>
        <w:t>х</w:t>
      </w:r>
      <w:r w:rsidRPr="009F4199">
        <w:rPr>
          <w:rFonts w:ascii="Times New Roman" w:hAnsi="Times New Roman" w:cs="Times New Roman"/>
          <w:i/>
          <w:sz w:val="28"/>
        </w:rPr>
        <w:t>, важны</w:t>
      </w:r>
      <w:r w:rsidR="00402DFA">
        <w:rPr>
          <w:rFonts w:ascii="Times New Roman" w:hAnsi="Times New Roman" w:cs="Times New Roman"/>
          <w:i/>
          <w:sz w:val="28"/>
        </w:rPr>
        <w:t>х</w:t>
      </w:r>
      <w:r w:rsidRPr="009F4199">
        <w:rPr>
          <w:rFonts w:ascii="Times New Roman" w:hAnsi="Times New Roman" w:cs="Times New Roman"/>
          <w:i/>
          <w:sz w:val="28"/>
        </w:rPr>
        <w:t>, проблемны</w:t>
      </w:r>
      <w:r w:rsidR="00402DFA">
        <w:rPr>
          <w:rFonts w:ascii="Times New Roman" w:hAnsi="Times New Roman" w:cs="Times New Roman"/>
          <w:i/>
          <w:sz w:val="28"/>
        </w:rPr>
        <w:t>х</w:t>
      </w:r>
      <w:r w:rsidRPr="009F4199">
        <w:rPr>
          <w:rFonts w:ascii="Times New Roman" w:hAnsi="Times New Roman" w:cs="Times New Roman"/>
          <w:i/>
          <w:sz w:val="28"/>
        </w:rPr>
        <w:t xml:space="preserve"> и </w:t>
      </w:r>
      <w:r w:rsidR="00591EFD">
        <w:rPr>
          <w:rFonts w:ascii="Times New Roman" w:hAnsi="Times New Roman" w:cs="Times New Roman"/>
          <w:i/>
          <w:sz w:val="28"/>
        </w:rPr>
        <w:t xml:space="preserve">(или) </w:t>
      </w:r>
      <w:r w:rsidRPr="009F4199">
        <w:rPr>
          <w:rFonts w:ascii="Times New Roman" w:hAnsi="Times New Roman" w:cs="Times New Roman"/>
          <w:i/>
          <w:sz w:val="28"/>
        </w:rPr>
        <w:t>вызвавши</w:t>
      </w:r>
      <w:r w:rsidR="00402DFA">
        <w:rPr>
          <w:rFonts w:ascii="Times New Roman" w:hAnsi="Times New Roman" w:cs="Times New Roman"/>
          <w:i/>
          <w:sz w:val="28"/>
        </w:rPr>
        <w:t>х</w:t>
      </w:r>
      <w:r w:rsidRPr="009F4199">
        <w:rPr>
          <w:rFonts w:ascii="Times New Roman" w:hAnsi="Times New Roman" w:cs="Times New Roman"/>
          <w:i/>
          <w:sz w:val="28"/>
        </w:rPr>
        <w:t xml:space="preserve"> дискуссию</w:t>
      </w:r>
      <w:r w:rsidR="00402DFA">
        <w:rPr>
          <w:rFonts w:ascii="Times New Roman" w:hAnsi="Times New Roman" w:cs="Times New Roman"/>
          <w:i/>
          <w:sz w:val="28"/>
        </w:rPr>
        <w:t xml:space="preserve"> вопросов</w:t>
      </w:r>
      <w:r w:rsidRPr="009F4199">
        <w:rPr>
          <w:rFonts w:ascii="Times New Roman" w:hAnsi="Times New Roman" w:cs="Times New Roman"/>
          <w:i/>
          <w:sz w:val="28"/>
        </w:rPr>
        <w:t xml:space="preserve"> (при необходимости и при наличии прилагаются повестка дня или програм</w:t>
      </w:r>
      <w:r w:rsidR="009F4199" w:rsidRPr="009F4199">
        <w:rPr>
          <w:rFonts w:ascii="Times New Roman" w:hAnsi="Times New Roman" w:cs="Times New Roman"/>
          <w:i/>
          <w:sz w:val="28"/>
        </w:rPr>
        <w:t>ма</w:t>
      </w:r>
      <w:r w:rsidRPr="009F4199">
        <w:rPr>
          <w:rFonts w:ascii="Times New Roman" w:hAnsi="Times New Roman" w:cs="Times New Roman"/>
          <w:i/>
          <w:sz w:val="28"/>
        </w:rPr>
        <w:t xml:space="preserve"> мероприятия), указываются докладчики и темы их выступлений (по возможности с приложением текстов), сообщается о позиции, которую отстаивали </w:t>
      </w:r>
      <w:r w:rsidR="009F4199" w:rsidRPr="009F4199">
        <w:rPr>
          <w:rFonts w:ascii="Times New Roman" w:hAnsi="Times New Roman" w:cs="Times New Roman"/>
          <w:i/>
          <w:sz w:val="28"/>
        </w:rPr>
        <w:t>командируемые</w:t>
      </w:r>
      <w:r w:rsidRPr="009F4199">
        <w:rPr>
          <w:rFonts w:ascii="Times New Roman" w:hAnsi="Times New Roman" w:cs="Times New Roman"/>
          <w:i/>
          <w:sz w:val="28"/>
        </w:rPr>
        <w:t xml:space="preserve">, излагается основная суть итоговых решений и документов (с приложением </w:t>
      </w:r>
      <w:r w:rsidR="009F4199" w:rsidRPr="009F4199">
        <w:rPr>
          <w:rFonts w:ascii="Times New Roman" w:hAnsi="Times New Roman" w:cs="Times New Roman"/>
          <w:i/>
          <w:sz w:val="28"/>
        </w:rPr>
        <w:t xml:space="preserve">их </w:t>
      </w:r>
      <w:r w:rsidRPr="009F4199">
        <w:rPr>
          <w:rFonts w:ascii="Times New Roman" w:hAnsi="Times New Roman" w:cs="Times New Roman"/>
          <w:i/>
          <w:sz w:val="28"/>
        </w:rPr>
        <w:t xml:space="preserve">копий), </w:t>
      </w:r>
      <w:r w:rsidR="003314BC">
        <w:rPr>
          <w:rFonts w:ascii="Times New Roman" w:hAnsi="Times New Roman" w:cs="Times New Roman"/>
          <w:i/>
          <w:sz w:val="28"/>
        </w:rPr>
        <w:t>высказываются</w:t>
      </w:r>
      <w:r w:rsidRPr="009F4199">
        <w:rPr>
          <w:rFonts w:ascii="Times New Roman" w:hAnsi="Times New Roman" w:cs="Times New Roman"/>
          <w:i/>
          <w:sz w:val="28"/>
        </w:rPr>
        <w:t xml:space="preserve"> соображения о целесообразности участия представителей прокуратуры Российской Федерации в аналогичных мероприятиях (если планируется их дальнейшее проведение).</w:t>
      </w:r>
    </w:p>
    <w:p w:rsidR="002916DE" w:rsidRDefault="00AD6774" w:rsidP="002916DE">
      <w:pPr>
        <w:pStyle w:val="2"/>
        <w:tabs>
          <w:tab w:val="left" w:pos="0"/>
        </w:tabs>
        <w:ind w:firstLine="539"/>
        <w:jc w:val="both"/>
        <w:rPr>
          <w:i/>
        </w:rPr>
      </w:pPr>
      <w:r w:rsidRPr="009F4199">
        <w:rPr>
          <w:i/>
        </w:rPr>
        <w:t>Выводы и предложения</w:t>
      </w:r>
      <w:r w:rsidR="001D08EF">
        <w:rPr>
          <w:i/>
        </w:rPr>
        <w:t xml:space="preserve"> формулируются</w:t>
      </w:r>
      <w:r w:rsidR="009F4199" w:rsidRPr="009F4199">
        <w:rPr>
          <w:i/>
        </w:rPr>
        <w:t xml:space="preserve"> кратко, должны вытекать из описательной части.</w:t>
      </w:r>
      <w:r w:rsidR="002916DE" w:rsidRPr="009F4199">
        <w:rPr>
          <w:i/>
        </w:rPr>
        <w:t xml:space="preserve"> </w:t>
      </w:r>
    </w:p>
    <w:p w:rsidR="009F4199" w:rsidRPr="003314BC" w:rsidRDefault="009F4199" w:rsidP="003314BC">
      <w:pPr>
        <w:pStyle w:val="2"/>
        <w:tabs>
          <w:tab w:val="left" w:pos="0"/>
        </w:tabs>
        <w:ind w:firstLine="539"/>
        <w:jc w:val="both"/>
        <w:rPr>
          <w:i/>
          <w:sz w:val="16"/>
        </w:rPr>
      </w:pPr>
    </w:p>
    <w:p w:rsidR="00AD6774" w:rsidRPr="00130175" w:rsidRDefault="00AD6774" w:rsidP="003314BC">
      <w:pPr>
        <w:pStyle w:val="2"/>
        <w:tabs>
          <w:tab w:val="left" w:pos="0"/>
        </w:tabs>
        <w:jc w:val="both"/>
        <w:rPr>
          <w:i/>
          <w:spacing w:val="-8"/>
          <w:sz w:val="24"/>
        </w:rPr>
      </w:pPr>
      <w:r>
        <w:rPr>
          <w:spacing w:val="-6"/>
        </w:rPr>
        <w:t>Приложение</w:t>
      </w:r>
      <w:r>
        <w:rPr>
          <w:i/>
          <w:spacing w:val="-6"/>
          <w:sz w:val="24"/>
        </w:rPr>
        <w:t xml:space="preserve">: </w:t>
      </w:r>
      <w:r w:rsidRPr="00130175">
        <w:rPr>
          <w:i/>
          <w:spacing w:val="-8"/>
          <w:szCs w:val="28"/>
        </w:rPr>
        <w:t>материалы, полученные в ходе мероприятия, копии решений и пр.</w:t>
      </w:r>
    </w:p>
    <w:p w:rsidR="00AD6774" w:rsidRPr="003314BC" w:rsidRDefault="00AD6774" w:rsidP="00AD6774">
      <w:pPr>
        <w:tabs>
          <w:tab w:val="left" w:pos="0"/>
        </w:tabs>
        <w:spacing w:line="240" w:lineRule="exact"/>
        <w:jc w:val="both"/>
        <w:rPr>
          <w:sz w:val="36"/>
        </w:rPr>
      </w:pPr>
    </w:p>
    <w:p w:rsidR="00AD6774" w:rsidRDefault="00AD6774" w:rsidP="00AD6774">
      <w:pPr>
        <w:tabs>
          <w:tab w:val="left" w:pos="0"/>
        </w:tabs>
        <w:spacing w:line="240" w:lineRule="exact"/>
        <w:jc w:val="both"/>
        <w:rPr>
          <w:sz w:val="28"/>
        </w:rPr>
      </w:pPr>
      <w:r>
        <w:rPr>
          <w:sz w:val="28"/>
        </w:rPr>
        <w:t xml:space="preserve">Должность руководителя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И.О. Фамилия</w:t>
      </w:r>
    </w:p>
    <w:p w:rsidR="003314BC" w:rsidRPr="00D75F8A" w:rsidRDefault="00AD6774" w:rsidP="00D75F8A">
      <w:pPr>
        <w:tabs>
          <w:tab w:val="left" w:pos="0"/>
        </w:tabs>
        <w:spacing w:before="120" w:line="240" w:lineRule="exact"/>
        <w:jc w:val="right"/>
        <w:rPr>
          <w:sz w:val="28"/>
        </w:rPr>
      </w:pPr>
      <w:r>
        <w:rPr>
          <w:sz w:val="28"/>
        </w:rPr>
        <w:t xml:space="preserve">« __ » </w:t>
      </w:r>
      <w:r w:rsidR="003314BC">
        <w:rPr>
          <w:sz w:val="28"/>
        </w:rPr>
        <w:t>_____</w:t>
      </w:r>
      <w:r>
        <w:rPr>
          <w:sz w:val="28"/>
        </w:rPr>
        <w:t xml:space="preserve"> 20__ г.</w:t>
      </w:r>
      <w:r w:rsidR="003314BC">
        <w:t xml:space="preserve">   </w:t>
      </w:r>
    </w:p>
    <w:sectPr w:rsidR="003314BC" w:rsidRPr="00D75F8A" w:rsidSect="00973B89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257" w:right="851" w:bottom="851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6D" w:rsidRDefault="002E586D">
      <w:r>
        <w:separator/>
      </w:r>
    </w:p>
  </w:endnote>
  <w:endnote w:type="continuationSeparator" w:id="0">
    <w:p w:rsidR="002E586D" w:rsidRDefault="002E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E" w:rsidRDefault="005D2EAE" w:rsidP="00B91B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EAE" w:rsidRDefault="005D2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6D" w:rsidRDefault="002E586D">
      <w:r>
        <w:separator/>
      </w:r>
    </w:p>
  </w:footnote>
  <w:footnote w:type="continuationSeparator" w:id="0">
    <w:p w:rsidR="002E586D" w:rsidRDefault="002E586D">
      <w:r>
        <w:continuationSeparator/>
      </w:r>
    </w:p>
  </w:footnote>
  <w:footnote w:id="1">
    <w:p w:rsidR="002D77CA" w:rsidRPr="00731BD3" w:rsidRDefault="002D77CA" w:rsidP="00516831">
      <w:pPr>
        <w:pStyle w:val="aa"/>
        <w:jc w:val="both"/>
        <w:rPr>
          <w:sz w:val="24"/>
          <w:szCs w:val="24"/>
        </w:rPr>
      </w:pPr>
      <w:r w:rsidRPr="00731BD3">
        <w:rPr>
          <w:rStyle w:val="ac"/>
        </w:rPr>
        <w:footnoteRef/>
      </w:r>
      <w:r w:rsidR="00516831">
        <w:t> </w:t>
      </w:r>
      <w:r w:rsidR="00474838" w:rsidRPr="00731BD3">
        <w:rPr>
          <w:sz w:val="24"/>
          <w:szCs w:val="24"/>
        </w:rPr>
        <w:t xml:space="preserve">Для целей настоящей Инструкции </w:t>
      </w:r>
      <w:r w:rsidR="000D28B1" w:rsidRPr="008B3BBA">
        <w:rPr>
          <w:sz w:val="24"/>
          <w:szCs w:val="24"/>
        </w:rPr>
        <w:t xml:space="preserve">под режимно-секретным подразделением </w:t>
      </w:r>
      <w:r w:rsidR="00474838" w:rsidRPr="008B3BBA">
        <w:rPr>
          <w:sz w:val="24"/>
          <w:szCs w:val="24"/>
        </w:rPr>
        <w:t>в</w:t>
      </w:r>
      <w:r w:rsidR="00474838" w:rsidRPr="00731BD3">
        <w:rPr>
          <w:sz w:val="24"/>
          <w:szCs w:val="24"/>
        </w:rPr>
        <w:t xml:space="preserve"> Генеральной прокуратуре Российской Федерации понимается Первый отдел (на правах управления), в</w:t>
      </w:r>
      <w:r w:rsidR="00FE676F" w:rsidRPr="00731BD3">
        <w:rPr>
          <w:sz w:val="24"/>
          <w:szCs w:val="24"/>
        </w:rPr>
        <w:t xml:space="preserve"> </w:t>
      </w:r>
      <w:r w:rsidR="00473246" w:rsidRPr="00731BD3">
        <w:rPr>
          <w:sz w:val="24"/>
          <w:szCs w:val="24"/>
        </w:rPr>
        <w:t xml:space="preserve">органах военной прокуратуры </w:t>
      </w:r>
      <w:r w:rsidR="00474838" w:rsidRPr="00731BD3">
        <w:rPr>
          <w:sz w:val="24"/>
          <w:szCs w:val="24"/>
        </w:rPr>
        <w:t>– отдел защиты государственной тайны</w:t>
      </w:r>
      <w:r w:rsidR="00473246" w:rsidRPr="00731BD3">
        <w:rPr>
          <w:sz w:val="24"/>
          <w:szCs w:val="24"/>
        </w:rPr>
        <w:t xml:space="preserve"> Главной военной прокуратуры, в случае отсутствия в штатном расписании органа или организации прокуратуры самостоятельного режимно-секретного подразделения – </w:t>
      </w:r>
      <w:r w:rsidR="00D70681" w:rsidRPr="00731BD3">
        <w:rPr>
          <w:sz w:val="24"/>
          <w:szCs w:val="24"/>
        </w:rPr>
        <w:t>должностное лицо, на которое возложены функции режимно-секретного подразделения</w:t>
      </w:r>
      <w:r w:rsidR="00FE676F" w:rsidRPr="00731BD3">
        <w:rPr>
          <w:sz w:val="24"/>
          <w:szCs w:val="24"/>
        </w:rPr>
        <w:t>.</w:t>
      </w:r>
    </w:p>
  </w:footnote>
  <w:footnote w:id="2">
    <w:p w:rsidR="00233DCE" w:rsidRPr="00AF3A62" w:rsidRDefault="00233DCE" w:rsidP="009E3AAA">
      <w:pPr>
        <w:pStyle w:val="aa"/>
        <w:jc w:val="both"/>
      </w:pPr>
      <w:r w:rsidRPr="00AF3A62">
        <w:rPr>
          <w:rStyle w:val="ac"/>
        </w:rPr>
        <w:footnoteRef/>
      </w:r>
      <w:r w:rsidR="009E3AAA">
        <w:t> </w:t>
      </w:r>
      <w:r w:rsidRPr="00AF3A62">
        <w:rPr>
          <w:sz w:val="24"/>
          <w:szCs w:val="24"/>
        </w:rPr>
        <w:t>Маршрут следования – это страна отправления и страна назначения, а также страны следования между ними, движение по территории которых осуществляется на автомобильном, воздушном, водном и (или) железнодорожном транспорте (с возможной простановкой отметок пограничными службами о пересечении границы).</w:t>
      </w:r>
    </w:p>
  </w:footnote>
  <w:footnote w:id="3">
    <w:p w:rsidR="00233DCE" w:rsidRDefault="00233DCE" w:rsidP="009E3AAA">
      <w:pPr>
        <w:pStyle w:val="aa"/>
        <w:jc w:val="both"/>
      </w:pPr>
      <w:r w:rsidRPr="00AF3A62">
        <w:rPr>
          <w:rStyle w:val="ac"/>
        </w:rPr>
        <w:footnoteRef/>
      </w:r>
      <w:r w:rsidR="009E3AAA">
        <w:t> </w:t>
      </w:r>
      <w:r w:rsidRPr="00AF3A62">
        <w:rPr>
          <w:sz w:val="24"/>
          <w:szCs w:val="24"/>
        </w:rPr>
        <w:t>Транзитны</w:t>
      </w:r>
      <w:r w:rsidR="0062780B">
        <w:rPr>
          <w:sz w:val="24"/>
          <w:szCs w:val="24"/>
        </w:rPr>
        <w:t>е</w:t>
      </w:r>
      <w:r w:rsidRPr="00AF3A62">
        <w:rPr>
          <w:sz w:val="24"/>
          <w:szCs w:val="24"/>
        </w:rPr>
        <w:t xml:space="preserve"> пункт</w:t>
      </w:r>
      <w:r w:rsidR="0062780B">
        <w:rPr>
          <w:sz w:val="24"/>
          <w:szCs w:val="24"/>
        </w:rPr>
        <w:t>ы</w:t>
      </w:r>
      <w:r w:rsidRPr="00AF3A62">
        <w:rPr>
          <w:sz w:val="24"/>
          <w:szCs w:val="24"/>
        </w:rPr>
        <w:t xml:space="preserve"> останов</w:t>
      </w:r>
      <w:r w:rsidR="0062780B">
        <w:rPr>
          <w:sz w:val="24"/>
          <w:szCs w:val="24"/>
        </w:rPr>
        <w:t>о</w:t>
      </w:r>
      <w:r w:rsidRPr="00AF3A62">
        <w:rPr>
          <w:sz w:val="24"/>
          <w:szCs w:val="24"/>
        </w:rPr>
        <w:t>к – это государства (</w:t>
      </w:r>
      <w:r w:rsidR="008235B4" w:rsidRPr="006B0166">
        <w:rPr>
          <w:sz w:val="24"/>
          <w:szCs w:val="24"/>
        </w:rPr>
        <w:t>населенн</w:t>
      </w:r>
      <w:r w:rsidR="009E3AAA">
        <w:rPr>
          <w:sz w:val="24"/>
          <w:szCs w:val="24"/>
        </w:rPr>
        <w:t>ые</w:t>
      </w:r>
      <w:r w:rsidR="008235B4" w:rsidRPr="006B0166">
        <w:rPr>
          <w:sz w:val="24"/>
          <w:szCs w:val="24"/>
        </w:rPr>
        <w:t xml:space="preserve"> пункт</w:t>
      </w:r>
      <w:r w:rsidR="009E3AAA">
        <w:rPr>
          <w:sz w:val="24"/>
          <w:szCs w:val="24"/>
        </w:rPr>
        <w:t>ы</w:t>
      </w:r>
      <w:r w:rsidRPr="006B0166">
        <w:rPr>
          <w:sz w:val="24"/>
          <w:szCs w:val="24"/>
        </w:rPr>
        <w:t>)</w:t>
      </w:r>
      <w:r w:rsidRPr="00AF3A62">
        <w:rPr>
          <w:sz w:val="24"/>
          <w:szCs w:val="24"/>
        </w:rPr>
        <w:t xml:space="preserve"> между пунктом отправления и пунктом назначения, где осуществляется пересадка между стыковочными рейсами в пределах аэропорта, порта, вокзала (транспортного узла).</w:t>
      </w:r>
    </w:p>
  </w:footnote>
  <w:footnote w:id="4">
    <w:p w:rsidR="00B1591B" w:rsidRPr="00587114" w:rsidRDefault="00B1591B" w:rsidP="0025313B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A31902">
        <w:t>Форма 17 Инструкции по обеспечению режима секретности в Российской Федерации, утвержденной постановлением Правительства Российской Федерации от 05.01.2004</w:t>
      </w:r>
      <w:r w:rsidR="00490562">
        <w:t xml:space="preserve"> </w:t>
      </w:r>
      <w:r w:rsidR="00490562" w:rsidRPr="00587114">
        <w:t>№</w:t>
      </w:r>
      <w:r w:rsidR="00ED7DE2" w:rsidRPr="00587114">
        <w:t> 3-1</w:t>
      </w:r>
      <w:r w:rsidR="00A31902" w:rsidRPr="00587114">
        <w:t xml:space="preserve">.  </w:t>
      </w:r>
    </w:p>
  </w:footnote>
  <w:footnote w:id="5">
    <w:p w:rsidR="00A31902" w:rsidRDefault="00A31902" w:rsidP="0025313B">
      <w:pPr>
        <w:pStyle w:val="aa"/>
        <w:jc w:val="both"/>
      </w:pPr>
      <w:r w:rsidRPr="00587114">
        <w:rPr>
          <w:rStyle w:val="ac"/>
        </w:rPr>
        <w:footnoteRef/>
      </w:r>
      <w:r w:rsidRPr="00587114">
        <w:t xml:space="preserve"> Форма 18 Инструкции по обеспечению режима секретности в Российской Федерации, утвержденной постановлением Правительства Российской Федерации от 05.01.2004</w:t>
      </w:r>
      <w:r w:rsidR="00ED7DE2" w:rsidRPr="00587114">
        <w:t xml:space="preserve"> № 3-1</w:t>
      </w:r>
      <w:r w:rsidRPr="00587114">
        <w:t>.</w:t>
      </w:r>
    </w:p>
  </w:footnote>
  <w:footnote w:id="6">
    <w:p w:rsidR="00536F60" w:rsidRDefault="00536F60" w:rsidP="00536F60">
      <w:pPr>
        <w:pStyle w:val="aa"/>
        <w:jc w:val="both"/>
      </w:pPr>
      <w:r>
        <w:rPr>
          <w:rStyle w:val="ac"/>
        </w:rPr>
        <w:footnoteRef/>
      </w:r>
      <w:r>
        <w:t xml:space="preserve"> Форма 19 Инструкции по обеспечению режима секретности в Российской Федерации, утвержденной постановлением Правительства Российской Федерации от 05.01.2004</w:t>
      </w:r>
      <w:r w:rsidR="00BF4592" w:rsidRPr="00BF4592">
        <w:t xml:space="preserve"> </w:t>
      </w:r>
      <w:r w:rsidR="00BF4592">
        <w:t>№ 3-1.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E" w:rsidRDefault="005D2EAE" w:rsidP="000A57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EAE" w:rsidRDefault="005D2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E" w:rsidRDefault="005D2EAE" w:rsidP="008F79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0B99">
      <w:rPr>
        <w:rStyle w:val="a5"/>
        <w:noProof/>
      </w:rPr>
      <w:t>2</w:t>
    </w:r>
    <w:r>
      <w:rPr>
        <w:rStyle w:val="a5"/>
      </w:rPr>
      <w:fldChar w:fldCharType="end"/>
    </w:r>
  </w:p>
  <w:p w:rsidR="005D2EAE" w:rsidRDefault="005D2E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AE" w:rsidRDefault="005D2EAE" w:rsidP="00112918">
    <w:pPr>
      <w:spacing w:line="240" w:lineRule="exact"/>
      <w:jc w:val="both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204A"/>
    <w:multiLevelType w:val="multilevel"/>
    <w:tmpl w:val="793A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522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9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7C3A1F90"/>
    <w:multiLevelType w:val="multilevel"/>
    <w:tmpl w:val="793A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522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9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F2"/>
    <w:rsid w:val="00001D98"/>
    <w:rsid w:val="000034B0"/>
    <w:rsid w:val="0000384C"/>
    <w:rsid w:val="00003F33"/>
    <w:rsid w:val="00004881"/>
    <w:rsid w:val="00005339"/>
    <w:rsid w:val="000065C2"/>
    <w:rsid w:val="000072E5"/>
    <w:rsid w:val="000121CF"/>
    <w:rsid w:val="00015044"/>
    <w:rsid w:val="00022F9F"/>
    <w:rsid w:val="000235D6"/>
    <w:rsid w:val="00026D48"/>
    <w:rsid w:val="00027B0A"/>
    <w:rsid w:val="00031FE0"/>
    <w:rsid w:val="000336F5"/>
    <w:rsid w:val="0003622F"/>
    <w:rsid w:val="000373A6"/>
    <w:rsid w:val="000402F8"/>
    <w:rsid w:val="00040F28"/>
    <w:rsid w:val="00040F3C"/>
    <w:rsid w:val="00042434"/>
    <w:rsid w:val="0004481B"/>
    <w:rsid w:val="00047083"/>
    <w:rsid w:val="000523AA"/>
    <w:rsid w:val="000539FC"/>
    <w:rsid w:val="000542A0"/>
    <w:rsid w:val="00054896"/>
    <w:rsid w:val="00056F9E"/>
    <w:rsid w:val="000607D8"/>
    <w:rsid w:val="00062D29"/>
    <w:rsid w:val="00063C93"/>
    <w:rsid w:val="00063D49"/>
    <w:rsid w:val="000640DF"/>
    <w:rsid w:val="0006476F"/>
    <w:rsid w:val="0006719A"/>
    <w:rsid w:val="000675DB"/>
    <w:rsid w:val="00070A1A"/>
    <w:rsid w:val="00070E32"/>
    <w:rsid w:val="00071109"/>
    <w:rsid w:val="00071442"/>
    <w:rsid w:val="00072F0C"/>
    <w:rsid w:val="000732B0"/>
    <w:rsid w:val="0007495A"/>
    <w:rsid w:val="00074A77"/>
    <w:rsid w:val="00074C13"/>
    <w:rsid w:val="00074F16"/>
    <w:rsid w:val="000817BD"/>
    <w:rsid w:val="0008314F"/>
    <w:rsid w:val="00084F9E"/>
    <w:rsid w:val="00085DF8"/>
    <w:rsid w:val="00085F0D"/>
    <w:rsid w:val="0008682B"/>
    <w:rsid w:val="00090CBD"/>
    <w:rsid w:val="0009111A"/>
    <w:rsid w:val="00091ECE"/>
    <w:rsid w:val="000922C4"/>
    <w:rsid w:val="00092F5D"/>
    <w:rsid w:val="00094427"/>
    <w:rsid w:val="00094D7E"/>
    <w:rsid w:val="00095983"/>
    <w:rsid w:val="00096414"/>
    <w:rsid w:val="000A2D0C"/>
    <w:rsid w:val="000A3442"/>
    <w:rsid w:val="000A4C14"/>
    <w:rsid w:val="000A57F9"/>
    <w:rsid w:val="000A5AB3"/>
    <w:rsid w:val="000A65C3"/>
    <w:rsid w:val="000A745C"/>
    <w:rsid w:val="000A7B6F"/>
    <w:rsid w:val="000B3583"/>
    <w:rsid w:val="000B59B5"/>
    <w:rsid w:val="000C008B"/>
    <w:rsid w:val="000C150A"/>
    <w:rsid w:val="000C2326"/>
    <w:rsid w:val="000C2431"/>
    <w:rsid w:val="000C2F9C"/>
    <w:rsid w:val="000C3323"/>
    <w:rsid w:val="000C3E2C"/>
    <w:rsid w:val="000C68C2"/>
    <w:rsid w:val="000D11F0"/>
    <w:rsid w:val="000D1476"/>
    <w:rsid w:val="000D1BA2"/>
    <w:rsid w:val="000D28B1"/>
    <w:rsid w:val="000D2FA4"/>
    <w:rsid w:val="000D3766"/>
    <w:rsid w:val="000D4C80"/>
    <w:rsid w:val="000D4E6C"/>
    <w:rsid w:val="000D4F95"/>
    <w:rsid w:val="000D5691"/>
    <w:rsid w:val="000D624A"/>
    <w:rsid w:val="000D7465"/>
    <w:rsid w:val="000E1375"/>
    <w:rsid w:val="000E1EC4"/>
    <w:rsid w:val="000E26D2"/>
    <w:rsid w:val="000E2D15"/>
    <w:rsid w:val="000E4853"/>
    <w:rsid w:val="000E71B9"/>
    <w:rsid w:val="000F130D"/>
    <w:rsid w:val="000F3D4E"/>
    <w:rsid w:val="000F478F"/>
    <w:rsid w:val="000F5781"/>
    <w:rsid w:val="000F599F"/>
    <w:rsid w:val="000F687A"/>
    <w:rsid w:val="000F787B"/>
    <w:rsid w:val="00100FFB"/>
    <w:rsid w:val="001118E0"/>
    <w:rsid w:val="00112918"/>
    <w:rsid w:val="00115054"/>
    <w:rsid w:val="001155F2"/>
    <w:rsid w:val="0012031E"/>
    <w:rsid w:val="00120A56"/>
    <w:rsid w:val="00121128"/>
    <w:rsid w:val="00121476"/>
    <w:rsid w:val="001223A1"/>
    <w:rsid w:val="001239BC"/>
    <w:rsid w:val="00123DF1"/>
    <w:rsid w:val="00125B6E"/>
    <w:rsid w:val="00125E55"/>
    <w:rsid w:val="001271FD"/>
    <w:rsid w:val="00130175"/>
    <w:rsid w:val="00131B2B"/>
    <w:rsid w:val="001331EA"/>
    <w:rsid w:val="00133D52"/>
    <w:rsid w:val="00144E66"/>
    <w:rsid w:val="0014592C"/>
    <w:rsid w:val="00145F83"/>
    <w:rsid w:val="00147323"/>
    <w:rsid w:val="00147C48"/>
    <w:rsid w:val="00151218"/>
    <w:rsid w:val="00151966"/>
    <w:rsid w:val="001556AC"/>
    <w:rsid w:val="00155AD5"/>
    <w:rsid w:val="00155C97"/>
    <w:rsid w:val="00156C57"/>
    <w:rsid w:val="0016031F"/>
    <w:rsid w:val="00160F03"/>
    <w:rsid w:val="001615C2"/>
    <w:rsid w:val="00163204"/>
    <w:rsid w:val="001632F9"/>
    <w:rsid w:val="00163B18"/>
    <w:rsid w:val="00164422"/>
    <w:rsid w:val="00165FC8"/>
    <w:rsid w:val="00165FF2"/>
    <w:rsid w:val="00167BDD"/>
    <w:rsid w:val="001701A6"/>
    <w:rsid w:val="00180066"/>
    <w:rsid w:val="00180DC2"/>
    <w:rsid w:val="001826E7"/>
    <w:rsid w:val="0018290A"/>
    <w:rsid w:val="001853E6"/>
    <w:rsid w:val="00186485"/>
    <w:rsid w:val="00187863"/>
    <w:rsid w:val="00190151"/>
    <w:rsid w:val="0019190E"/>
    <w:rsid w:val="00191EE6"/>
    <w:rsid w:val="00194256"/>
    <w:rsid w:val="001A0A0A"/>
    <w:rsid w:val="001A0A13"/>
    <w:rsid w:val="001A1A0E"/>
    <w:rsid w:val="001A20AE"/>
    <w:rsid w:val="001A27E1"/>
    <w:rsid w:val="001A5A0A"/>
    <w:rsid w:val="001A5F9B"/>
    <w:rsid w:val="001A66E1"/>
    <w:rsid w:val="001B1F98"/>
    <w:rsid w:val="001B5B26"/>
    <w:rsid w:val="001C06F2"/>
    <w:rsid w:val="001C0821"/>
    <w:rsid w:val="001C0B39"/>
    <w:rsid w:val="001C0B99"/>
    <w:rsid w:val="001C276C"/>
    <w:rsid w:val="001C299E"/>
    <w:rsid w:val="001C2DD9"/>
    <w:rsid w:val="001C3D9E"/>
    <w:rsid w:val="001C5FC7"/>
    <w:rsid w:val="001C6F0C"/>
    <w:rsid w:val="001C7A57"/>
    <w:rsid w:val="001C7A5F"/>
    <w:rsid w:val="001D08EF"/>
    <w:rsid w:val="001D1CB9"/>
    <w:rsid w:val="001D6858"/>
    <w:rsid w:val="001E00F0"/>
    <w:rsid w:val="001E21DD"/>
    <w:rsid w:val="001E603F"/>
    <w:rsid w:val="001E712D"/>
    <w:rsid w:val="001E75FC"/>
    <w:rsid w:val="001F0A82"/>
    <w:rsid w:val="001F0CDF"/>
    <w:rsid w:val="001F260F"/>
    <w:rsid w:val="001F36CF"/>
    <w:rsid w:val="001F3D05"/>
    <w:rsid w:val="001F3D9C"/>
    <w:rsid w:val="001F5726"/>
    <w:rsid w:val="001F5DAF"/>
    <w:rsid w:val="00200611"/>
    <w:rsid w:val="0020247D"/>
    <w:rsid w:val="00202F53"/>
    <w:rsid w:val="00204BB3"/>
    <w:rsid w:val="00204F04"/>
    <w:rsid w:val="00205493"/>
    <w:rsid w:val="00205913"/>
    <w:rsid w:val="00205C00"/>
    <w:rsid w:val="002066CD"/>
    <w:rsid w:val="00206998"/>
    <w:rsid w:val="00207BF7"/>
    <w:rsid w:val="00210E26"/>
    <w:rsid w:val="00210F36"/>
    <w:rsid w:val="00217D55"/>
    <w:rsid w:val="002224F5"/>
    <w:rsid w:val="002249B7"/>
    <w:rsid w:val="00225939"/>
    <w:rsid w:val="0023060C"/>
    <w:rsid w:val="00230CFF"/>
    <w:rsid w:val="00233DCE"/>
    <w:rsid w:val="00234591"/>
    <w:rsid w:val="00235BC5"/>
    <w:rsid w:val="00241819"/>
    <w:rsid w:val="0024314D"/>
    <w:rsid w:val="00243E93"/>
    <w:rsid w:val="0024519F"/>
    <w:rsid w:val="0024758D"/>
    <w:rsid w:val="0025234C"/>
    <w:rsid w:val="00253059"/>
    <w:rsid w:val="0025313B"/>
    <w:rsid w:val="00254426"/>
    <w:rsid w:val="002548FF"/>
    <w:rsid w:val="002551B8"/>
    <w:rsid w:val="00256999"/>
    <w:rsid w:val="00262EAF"/>
    <w:rsid w:val="00263C0E"/>
    <w:rsid w:val="002652B1"/>
    <w:rsid w:val="00266885"/>
    <w:rsid w:val="00266DA2"/>
    <w:rsid w:val="00270E9A"/>
    <w:rsid w:val="00272712"/>
    <w:rsid w:val="00273DA3"/>
    <w:rsid w:val="00274AB5"/>
    <w:rsid w:val="00274EF8"/>
    <w:rsid w:val="00275AC4"/>
    <w:rsid w:val="002769B0"/>
    <w:rsid w:val="00280642"/>
    <w:rsid w:val="00281BB4"/>
    <w:rsid w:val="002832F7"/>
    <w:rsid w:val="00283763"/>
    <w:rsid w:val="00283B03"/>
    <w:rsid w:val="00284253"/>
    <w:rsid w:val="0028468A"/>
    <w:rsid w:val="00284E0E"/>
    <w:rsid w:val="00285E76"/>
    <w:rsid w:val="00286724"/>
    <w:rsid w:val="00290463"/>
    <w:rsid w:val="00291387"/>
    <w:rsid w:val="002916DE"/>
    <w:rsid w:val="00291A2C"/>
    <w:rsid w:val="00293138"/>
    <w:rsid w:val="00296277"/>
    <w:rsid w:val="00296580"/>
    <w:rsid w:val="00296F51"/>
    <w:rsid w:val="00297EFF"/>
    <w:rsid w:val="002A1414"/>
    <w:rsid w:val="002A1825"/>
    <w:rsid w:val="002A4731"/>
    <w:rsid w:val="002A5E4B"/>
    <w:rsid w:val="002B12B1"/>
    <w:rsid w:val="002B1F0B"/>
    <w:rsid w:val="002B3249"/>
    <w:rsid w:val="002B326B"/>
    <w:rsid w:val="002B3AC2"/>
    <w:rsid w:val="002B44D3"/>
    <w:rsid w:val="002B5365"/>
    <w:rsid w:val="002B5AC1"/>
    <w:rsid w:val="002B6B02"/>
    <w:rsid w:val="002B6B3A"/>
    <w:rsid w:val="002C079E"/>
    <w:rsid w:val="002C1765"/>
    <w:rsid w:val="002C334C"/>
    <w:rsid w:val="002C346D"/>
    <w:rsid w:val="002C6202"/>
    <w:rsid w:val="002C6875"/>
    <w:rsid w:val="002C7514"/>
    <w:rsid w:val="002C787A"/>
    <w:rsid w:val="002D004C"/>
    <w:rsid w:val="002D0548"/>
    <w:rsid w:val="002D0A37"/>
    <w:rsid w:val="002D220C"/>
    <w:rsid w:val="002D3324"/>
    <w:rsid w:val="002D49E2"/>
    <w:rsid w:val="002D4E7F"/>
    <w:rsid w:val="002D5AFF"/>
    <w:rsid w:val="002D5CA6"/>
    <w:rsid w:val="002D643B"/>
    <w:rsid w:val="002D67A1"/>
    <w:rsid w:val="002D68E9"/>
    <w:rsid w:val="002D77CA"/>
    <w:rsid w:val="002E0B37"/>
    <w:rsid w:val="002E2375"/>
    <w:rsid w:val="002E31B2"/>
    <w:rsid w:val="002E4308"/>
    <w:rsid w:val="002E5643"/>
    <w:rsid w:val="002E586D"/>
    <w:rsid w:val="002E5A8D"/>
    <w:rsid w:val="002E5CB6"/>
    <w:rsid w:val="002E5DCD"/>
    <w:rsid w:val="002E67D9"/>
    <w:rsid w:val="002E71AC"/>
    <w:rsid w:val="002E7405"/>
    <w:rsid w:val="002F1218"/>
    <w:rsid w:val="002F414B"/>
    <w:rsid w:val="002F4D3F"/>
    <w:rsid w:val="0030075E"/>
    <w:rsid w:val="0030148D"/>
    <w:rsid w:val="003024CF"/>
    <w:rsid w:val="0030264F"/>
    <w:rsid w:val="0030330A"/>
    <w:rsid w:val="00305D8D"/>
    <w:rsid w:val="00307391"/>
    <w:rsid w:val="003103EB"/>
    <w:rsid w:val="00310A04"/>
    <w:rsid w:val="00311C83"/>
    <w:rsid w:val="003120D2"/>
    <w:rsid w:val="003148CE"/>
    <w:rsid w:val="00314C06"/>
    <w:rsid w:val="003151A4"/>
    <w:rsid w:val="003151E7"/>
    <w:rsid w:val="0031540A"/>
    <w:rsid w:val="0031615B"/>
    <w:rsid w:val="0031686B"/>
    <w:rsid w:val="003202B8"/>
    <w:rsid w:val="003205A1"/>
    <w:rsid w:val="0032086B"/>
    <w:rsid w:val="0032239C"/>
    <w:rsid w:val="0032251E"/>
    <w:rsid w:val="00322CAE"/>
    <w:rsid w:val="00322F93"/>
    <w:rsid w:val="003236BC"/>
    <w:rsid w:val="00323DA3"/>
    <w:rsid w:val="00324FAD"/>
    <w:rsid w:val="0032631C"/>
    <w:rsid w:val="00326EA1"/>
    <w:rsid w:val="0033044F"/>
    <w:rsid w:val="00331114"/>
    <w:rsid w:val="003314BC"/>
    <w:rsid w:val="003347C6"/>
    <w:rsid w:val="00335577"/>
    <w:rsid w:val="003372C9"/>
    <w:rsid w:val="00337E66"/>
    <w:rsid w:val="0034091E"/>
    <w:rsid w:val="00343773"/>
    <w:rsid w:val="00346094"/>
    <w:rsid w:val="0035030C"/>
    <w:rsid w:val="00350ADB"/>
    <w:rsid w:val="00351040"/>
    <w:rsid w:val="0035238D"/>
    <w:rsid w:val="003528D7"/>
    <w:rsid w:val="00353F6F"/>
    <w:rsid w:val="003545F0"/>
    <w:rsid w:val="0035485B"/>
    <w:rsid w:val="00354AFE"/>
    <w:rsid w:val="003558C2"/>
    <w:rsid w:val="003569C0"/>
    <w:rsid w:val="00360660"/>
    <w:rsid w:val="003615A9"/>
    <w:rsid w:val="0036276F"/>
    <w:rsid w:val="003659A8"/>
    <w:rsid w:val="00366976"/>
    <w:rsid w:val="00366D35"/>
    <w:rsid w:val="003730DB"/>
    <w:rsid w:val="0037336A"/>
    <w:rsid w:val="003739E0"/>
    <w:rsid w:val="00374081"/>
    <w:rsid w:val="003744CD"/>
    <w:rsid w:val="00374FAA"/>
    <w:rsid w:val="00376F6B"/>
    <w:rsid w:val="00377738"/>
    <w:rsid w:val="003806D2"/>
    <w:rsid w:val="00380791"/>
    <w:rsid w:val="00381BDE"/>
    <w:rsid w:val="00382471"/>
    <w:rsid w:val="00383714"/>
    <w:rsid w:val="00392868"/>
    <w:rsid w:val="00392E49"/>
    <w:rsid w:val="003931DD"/>
    <w:rsid w:val="0039409A"/>
    <w:rsid w:val="003966DA"/>
    <w:rsid w:val="003977A8"/>
    <w:rsid w:val="003A05A2"/>
    <w:rsid w:val="003A0D48"/>
    <w:rsid w:val="003A33B1"/>
    <w:rsid w:val="003A4C6E"/>
    <w:rsid w:val="003A4EDA"/>
    <w:rsid w:val="003A4FAF"/>
    <w:rsid w:val="003A5680"/>
    <w:rsid w:val="003B0611"/>
    <w:rsid w:val="003B1A23"/>
    <w:rsid w:val="003B2B71"/>
    <w:rsid w:val="003B3E12"/>
    <w:rsid w:val="003B6D16"/>
    <w:rsid w:val="003B7AFD"/>
    <w:rsid w:val="003C0899"/>
    <w:rsid w:val="003C19E7"/>
    <w:rsid w:val="003C1D5B"/>
    <w:rsid w:val="003C2EA2"/>
    <w:rsid w:val="003C400E"/>
    <w:rsid w:val="003C68D5"/>
    <w:rsid w:val="003D0E9B"/>
    <w:rsid w:val="003D26F3"/>
    <w:rsid w:val="003D7D54"/>
    <w:rsid w:val="003E06F3"/>
    <w:rsid w:val="003E35FB"/>
    <w:rsid w:val="003E3EA0"/>
    <w:rsid w:val="003E4BA8"/>
    <w:rsid w:val="003F00A1"/>
    <w:rsid w:val="003F1ADB"/>
    <w:rsid w:val="003F223E"/>
    <w:rsid w:val="003F31D4"/>
    <w:rsid w:val="003F7F9F"/>
    <w:rsid w:val="004007B6"/>
    <w:rsid w:val="00400B6E"/>
    <w:rsid w:val="004010C9"/>
    <w:rsid w:val="00401260"/>
    <w:rsid w:val="004020B9"/>
    <w:rsid w:val="00402DFA"/>
    <w:rsid w:val="004046BD"/>
    <w:rsid w:val="00404D4B"/>
    <w:rsid w:val="00406B6F"/>
    <w:rsid w:val="00406F81"/>
    <w:rsid w:val="004119D3"/>
    <w:rsid w:val="00412AFC"/>
    <w:rsid w:val="004159C5"/>
    <w:rsid w:val="00417AC9"/>
    <w:rsid w:val="00417CAD"/>
    <w:rsid w:val="00426E7D"/>
    <w:rsid w:val="004274E9"/>
    <w:rsid w:val="00427585"/>
    <w:rsid w:val="00431243"/>
    <w:rsid w:val="0043153F"/>
    <w:rsid w:val="0043268D"/>
    <w:rsid w:val="00432ABA"/>
    <w:rsid w:val="00434980"/>
    <w:rsid w:val="0043503C"/>
    <w:rsid w:val="004366F9"/>
    <w:rsid w:val="00436749"/>
    <w:rsid w:val="00436E8E"/>
    <w:rsid w:val="004371AD"/>
    <w:rsid w:val="00437E09"/>
    <w:rsid w:val="00441FB6"/>
    <w:rsid w:val="0044270F"/>
    <w:rsid w:val="00442D5E"/>
    <w:rsid w:val="004439AF"/>
    <w:rsid w:val="00445929"/>
    <w:rsid w:val="004469AF"/>
    <w:rsid w:val="00447A60"/>
    <w:rsid w:val="00450315"/>
    <w:rsid w:val="0045074A"/>
    <w:rsid w:val="00450A93"/>
    <w:rsid w:val="0045156A"/>
    <w:rsid w:val="004524E4"/>
    <w:rsid w:val="00453B59"/>
    <w:rsid w:val="0045485D"/>
    <w:rsid w:val="004562F6"/>
    <w:rsid w:val="0046031D"/>
    <w:rsid w:val="00460B08"/>
    <w:rsid w:val="004638C7"/>
    <w:rsid w:val="00465DE8"/>
    <w:rsid w:val="00467BEE"/>
    <w:rsid w:val="00471F3B"/>
    <w:rsid w:val="0047254E"/>
    <w:rsid w:val="004725DC"/>
    <w:rsid w:val="00472C05"/>
    <w:rsid w:val="00473246"/>
    <w:rsid w:val="0047357D"/>
    <w:rsid w:val="0047380E"/>
    <w:rsid w:val="004744D4"/>
    <w:rsid w:val="00474838"/>
    <w:rsid w:val="00474D47"/>
    <w:rsid w:val="004755B5"/>
    <w:rsid w:val="00475E8A"/>
    <w:rsid w:val="00476E0F"/>
    <w:rsid w:val="00486382"/>
    <w:rsid w:val="00486BB2"/>
    <w:rsid w:val="004900CF"/>
    <w:rsid w:val="00490562"/>
    <w:rsid w:val="004906A6"/>
    <w:rsid w:val="004917DE"/>
    <w:rsid w:val="00494274"/>
    <w:rsid w:val="00494319"/>
    <w:rsid w:val="0049674F"/>
    <w:rsid w:val="004A045C"/>
    <w:rsid w:val="004A1FB2"/>
    <w:rsid w:val="004A62B4"/>
    <w:rsid w:val="004A66FF"/>
    <w:rsid w:val="004A6E4B"/>
    <w:rsid w:val="004B1720"/>
    <w:rsid w:val="004B22A3"/>
    <w:rsid w:val="004B56FE"/>
    <w:rsid w:val="004B608D"/>
    <w:rsid w:val="004B655E"/>
    <w:rsid w:val="004B6D13"/>
    <w:rsid w:val="004B7280"/>
    <w:rsid w:val="004B75A2"/>
    <w:rsid w:val="004C038A"/>
    <w:rsid w:val="004C0CEE"/>
    <w:rsid w:val="004C32C7"/>
    <w:rsid w:val="004C4E90"/>
    <w:rsid w:val="004C5AB0"/>
    <w:rsid w:val="004C7C9B"/>
    <w:rsid w:val="004D142B"/>
    <w:rsid w:val="004D1843"/>
    <w:rsid w:val="004D41F0"/>
    <w:rsid w:val="004D726A"/>
    <w:rsid w:val="004E041D"/>
    <w:rsid w:val="004E14B4"/>
    <w:rsid w:val="004E1FD8"/>
    <w:rsid w:val="004E205F"/>
    <w:rsid w:val="004E2AC6"/>
    <w:rsid w:val="004E34DA"/>
    <w:rsid w:val="004E3779"/>
    <w:rsid w:val="004E3E5A"/>
    <w:rsid w:val="004E6BA4"/>
    <w:rsid w:val="004F0259"/>
    <w:rsid w:val="004F1EF4"/>
    <w:rsid w:val="004F2843"/>
    <w:rsid w:val="004F308C"/>
    <w:rsid w:val="004F5DCD"/>
    <w:rsid w:val="004F6D62"/>
    <w:rsid w:val="004F7382"/>
    <w:rsid w:val="004F7A82"/>
    <w:rsid w:val="0050051F"/>
    <w:rsid w:val="00503745"/>
    <w:rsid w:val="005039A6"/>
    <w:rsid w:val="005108FD"/>
    <w:rsid w:val="00512DA7"/>
    <w:rsid w:val="0051347A"/>
    <w:rsid w:val="00513BA7"/>
    <w:rsid w:val="00514281"/>
    <w:rsid w:val="00514A10"/>
    <w:rsid w:val="005151A4"/>
    <w:rsid w:val="005153AA"/>
    <w:rsid w:val="00516831"/>
    <w:rsid w:val="00516C70"/>
    <w:rsid w:val="00522EC7"/>
    <w:rsid w:val="00525CD8"/>
    <w:rsid w:val="00526BC8"/>
    <w:rsid w:val="0053394E"/>
    <w:rsid w:val="00533EE9"/>
    <w:rsid w:val="0053470C"/>
    <w:rsid w:val="00535203"/>
    <w:rsid w:val="00536F60"/>
    <w:rsid w:val="00542A79"/>
    <w:rsid w:val="0054409B"/>
    <w:rsid w:val="00545655"/>
    <w:rsid w:val="005518D8"/>
    <w:rsid w:val="00552659"/>
    <w:rsid w:val="00553CBB"/>
    <w:rsid w:val="00553ECF"/>
    <w:rsid w:val="005544BB"/>
    <w:rsid w:val="005565D9"/>
    <w:rsid w:val="00556C57"/>
    <w:rsid w:val="00557358"/>
    <w:rsid w:val="0055758F"/>
    <w:rsid w:val="00557A02"/>
    <w:rsid w:val="00562257"/>
    <w:rsid w:val="00562DD7"/>
    <w:rsid w:val="00565E67"/>
    <w:rsid w:val="00567BED"/>
    <w:rsid w:val="0057073C"/>
    <w:rsid w:val="005707A2"/>
    <w:rsid w:val="00570AAE"/>
    <w:rsid w:val="00571181"/>
    <w:rsid w:val="005712E0"/>
    <w:rsid w:val="005718DA"/>
    <w:rsid w:val="00571AF0"/>
    <w:rsid w:val="0057356B"/>
    <w:rsid w:val="00573C73"/>
    <w:rsid w:val="00574199"/>
    <w:rsid w:val="0057425B"/>
    <w:rsid w:val="0058247E"/>
    <w:rsid w:val="00583694"/>
    <w:rsid w:val="00586FC7"/>
    <w:rsid w:val="00587114"/>
    <w:rsid w:val="005900A8"/>
    <w:rsid w:val="005908BB"/>
    <w:rsid w:val="00591EFD"/>
    <w:rsid w:val="005933BC"/>
    <w:rsid w:val="005955CA"/>
    <w:rsid w:val="00596161"/>
    <w:rsid w:val="005A1CB1"/>
    <w:rsid w:val="005A21E1"/>
    <w:rsid w:val="005A25DD"/>
    <w:rsid w:val="005A2ED2"/>
    <w:rsid w:val="005A2FBF"/>
    <w:rsid w:val="005A3884"/>
    <w:rsid w:val="005A3E2B"/>
    <w:rsid w:val="005A4786"/>
    <w:rsid w:val="005A4CC3"/>
    <w:rsid w:val="005A7FA9"/>
    <w:rsid w:val="005A7FBB"/>
    <w:rsid w:val="005B0743"/>
    <w:rsid w:val="005B12C5"/>
    <w:rsid w:val="005B1505"/>
    <w:rsid w:val="005B2486"/>
    <w:rsid w:val="005B3006"/>
    <w:rsid w:val="005B33EA"/>
    <w:rsid w:val="005B3785"/>
    <w:rsid w:val="005B44DA"/>
    <w:rsid w:val="005B4785"/>
    <w:rsid w:val="005B5FC1"/>
    <w:rsid w:val="005C0019"/>
    <w:rsid w:val="005C0EEF"/>
    <w:rsid w:val="005C1DDE"/>
    <w:rsid w:val="005C3BED"/>
    <w:rsid w:val="005C4982"/>
    <w:rsid w:val="005C74B9"/>
    <w:rsid w:val="005C7805"/>
    <w:rsid w:val="005D00D9"/>
    <w:rsid w:val="005D0AAC"/>
    <w:rsid w:val="005D1C48"/>
    <w:rsid w:val="005D21B3"/>
    <w:rsid w:val="005D2EAE"/>
    <w:rsid w:val="005D5D1E"/>
    <w:rsid w:val="005D603C"/>
    <w:rsid w:val="005D6C8D"/>
    <w:rsid w:val="005D7706"/>
    <w:rsid w:val="005E190E"/>
    <w:rsid w:val="005E331C"/>
    <w:rsid w:val="005E3348"/>
    <w:rsid w:val="005E5939"/>
    <w:rsid w:val="005E7DD5"/>
    <w:rsid w:val="005F4A88"/>
    <w:rsid w:val="005F558C"/>
    <w:rsid w:val="005F61D9"/>
    <w:rsid w:val="005F6753"/>
    <w:rsid w:val="006008C5"/>
    <w:rsid w:val="006025CB"/>
    <w:rsid w:val="00602F64"/>
    <w:rsid w:val="00602F6E"/>
    <w:rsid w:val="0060388C"/>
    <w:rsid w:val="00604AF1"/>
    <w:rsid w:val="00606EFB"/>
    <w:rsid w:val="006119F7"/>
    <w:rsid w:val="0061211B"/>
    <w:rsid w:val="0061423E"/>
    <w:rsid w:val="006168EB"/>
    <w:rsid w:val="00621921"/>
    <w:rsid w:val="0062241E"/>
    <w:rsid w:val="00623E3C"/>
    <w:rsid w:val="0062467F"/>
    <w:rsid w:val="00624CBE"/>
    <w:rsid w:val="0062780B"/>
    <w:rsid w:val="00630509"/>
    <w:rsid w:val="006333C6"/>
    <w:rsid w:val="00633C67"/>
    <w:rsid w:val="00634E07"/>
    <w:rsid w:val="0063529B"/>
    <w:rsid w:val="006368AA"/>
    <w:rsid w:val="00636EFD"/>
    <w:rsid w:val="00640152"/>
    <w:rsid w:val="00640CF0"/>
    <w:rsid w:val="00641D2E"/>
    <w:rsid w:val="006441E3"/>
    <w:rsid w:val="00644E5A"/>
    <w:rsid w:val="00646945"/>
    <w:rsid w:val="0064753F"/>
    <w:rsid w:val="006504DC"/>
    <w:rsid w:val="006510AD"/>
    <w:rsid w:val="006516F7"/>
    <w:rsid w:val="00651D38"/>
    <w:rsid w:val="006575B3"/>
    <w:rsid w:val="006578EB"/>
    <w:rsid w:val="0066067B"/>
    <w:rsid w:val="006617B0"/>
    <w:rsid w:val="0066332E"/>
    <w:rsid w:val="006664B9"/>
    <w:rsid w:val="0066689C"/>
    <w:rsid w:val="00666A32"/>
    <w:rsid w:val="006701D9"/>
    <w:rsid w:val="006718DD"/>
    <w:rsid w:val="0067327C"/>
    <w:rsid w:val="0067374F"/>
    <w:rsid w:val="0067544B"/>
    <w:rsid w:val="00675455"/>
    <w:rsid w:val="006758F5"/>
    <w:rsid w:val="006802FB"/>
    <w:rsid w:val="006811C2"/>
    <w:rsid w:val="00682106"/>
    <w:rsid w:val="006821D2"/>
    <w:rsid w:val="00682BF8"/>
    <w:rsid w:val="00682D0E"/>
    <w:rsid w:val="00682F1C"/>
    <w:rsid w:val="0068307F"/>
    <w:rsid w:val="00683472"/>
    <w:rsid w:val="0068354F"/>
    <w:rsid w:val="00683CEF"/>
    <w:rsid w:val="006841B1"/>
    <w:rsid w:val="006845BE"/>
    <w:rsid w:val="00686B89"/>
    <w:rsid w:val="00686C77"/>
    <w:rsid w:val="0069041C"/>
    <w:rsid w:val="0069073F"/>
    <w:rsid w:val="0069175A"/>
    <w:rsid w:val="00691970"/>
    <w:rsid w:val="00691979"/>
    <w:rsid w:val="00691E94"/>
    <w:rsid w:val="00691F30"/>
    <w:rsid w:val="006923ED"/>
    <w:rsid w:val="00693AB3"/>
    <w:rsid w:val="00693CFF"/>
    <w:rsid w:val="006951A5"/>
    <w:rsid w:val="00695443"/>
    <w:rsid w:val="00697B94"/>
    <w:rsid w:val="00697BAA"/>
    <w:rsid w:val="006A2DDF"/>
    <w:rsid w:val="006A51EB"/>
    <w:rsid w:val="006A61CE"/>
    <w:rsid w:val="006B0166"/>
    <w:rsid w:val="006B2D61"/>
    <w:rsid w:val="006B5473"/>
    <w:rsid w:val="006B5A63"/>
    <w:rsid w:val="006B5F2D"/>
    <w:rsid w:val="006B7E3F"/>
    <w:rsid w:val="006C0FFF"/>
    <w:rsid w:val="006C2EB8"/>
    <w:rsid w:val="006C44B9"/>
    <w:rsid w:val="006D33D9"/>
    <w:rsid w:val="006D3663"/>
    <w:rsid w:val="006E12C6"/>
    <w:rsid w:val="006E2653"/>
    <w:rsid w:val="006E4575"/>
    <w:rsid w:val="006E497C"/>
    <w:rsid w:val="006E4CCE"/>
    <w:rsid w:val="006E4D4D"/>
    <w:rsid w:val="006E4EFB"/>
    <w:rsid w:val="006E7800"/>
    <w:rsid w:val="006E7CF2"/>
    <w:rsid w:val="006F0976"/>
    <w:rsid w:val="006F14EE"/>
    <w:rsid w:val="006F17BB"/>
    <w:rsid w:val="006F1BD1"/>
    <w:rsid w:val="006F499C"/>
    <w:rsid w:val="006F4D30"/>
    <w:rsid w:val="006F6461"/>
    <w:rsid w:val="006F7841"/>
    <w:rsid w:val="006F79F6"/>
    <w:rsid w:val="00705163"/>
    <w:rsid w:val="007100E6"/>
    <w:rsid w:val="00710A7A"/>
    <w:rsid w:val="007132FA"/>
    <w:rsid w:val="00713889"/>
    <w:rsid w:val="0071681D"/>
    <w:rsid w:val="007173D4"/>
    <w:rsid w:val="00717C6F"/>
    <w:rsid w:val="00720196"/>
    <w:rsid w:val="00720895"/>
    <w:rsid w:val="007221AB"/>
    <w:rsid w:val="00722A26"/>
    <w:rsid w:val="00726130"/>
    <w:rsid w:val="00727792"/>
    <w:rsid w:val="007277D1"/>
    <w:rsid w:val="00727BFD"/>
    <w:rsid w:val="00730176"/>
    <w:rsid w:val="0073069C"/>
    <w:rsid w:val="00730C14"/>
    <w:rsid w:val="00731BD3"/>
    <w:rsid w:val="007326E6"/>
    <w:rsid w:val="00732949"/>
    <w:rsid w:val="00733394"/>
    <w:rsid w:val="0073339B"/>
    <w:rsid w:val="00741129"/>
    <w:rsid w:val="0074254D"/>
    <w:rsid w:val="007435F6"/>
    <w:rsid w:val="00743FFF"/>
    <w:rsid w:val="00744CD2"/>
    <w:rsid w:val="0074503F"/>
    <w:rsid w:val="0074622E"/>
    <w:rsid w:val="00747F5F"/>
    <w:rsid w:val="00751D40"/>
    <w:rsid w:val="00754B1A"/>
    <w:rsid w:val="0076177D"/>
    <w:rsid w:val="00762D17"/>
    <w:rsid w:val="0076339B"/>
    <w:rsid w:val="00767464"/>
    <w:rsid w:val="007675D1"/>
    <w:rsid w:val="00771490"/>
    <w:rsid w:val="00771D0A"/>
    <w:rsid w:val="00773D54"/>
    <w:rsid w:val="00775BC1"/>
    <w:rsid w:val="00780321"/>
    <w:rsid w:val="00781042"/>
    <w:rsid w:val="007812AA"/>
    <w:rsid w:val="00781502"/>
    <w:rsid w:val="007838A7"/>
    <w:rsid w:val="007844E4"/>
    <w:rsid w:val="00784B78"/>
    <w:rsid w:val="00785F2A"/>
    <w:rsid w:val="0078715C"/>
    <w:rsid w:val="00787BC0"/>
    <w:rsid w:val="00793521"/>
    <w:rsid w:val="00793AC1"/>
    <w:rsid w:val="007946B8"/>
    <w:rsid w:val="00794CAB"/>
    <w:rsid w:val="0079748E"/>
    <w:rsid w:val="007A09BA"/>
    <w:rsid w:val="007A19C2"/>
    <w:rsid w:val="007A2752"/>
    <w:rsid w:val="007A395D"/>
    <w:rsid w:val="007B4BBF"/>
    <w:rsid w:val="007B5BF9"/>
    <w:rsid w:val="007B5E4D"/>
    <w:rsid w:val="007B60DB"/>
    <w:rsid w:val="007B787F"/>
    <w:rsid w:val="007B7898"/>
    <w:rsid w:val="007C0AD1"/>
    <w:rsid w:val="007C2B96"/>
    <w:rsid w:val="007C32DD"/>
    <w:rsid w:val="007C3C6B"/>
    <w:rsid w:val="007C3EBD"/>
    <w:rsid w:val="007C4199"/>
    <w:rsid w:val="007C54F3"/>
    <w:rsid w:val="007C7D84"/>
    <w:rsid w:val="007D02FF"/>
    <w:rsid w:val="007D10A9"/>
    <w:rsid w:val="007D16E1"/>
    <w:rsid w:val="007D403F"/>
    <w:rsid w:val="007D421F"/>
    <w:rsid w:val="007D6DDF"/>
    <w:rsid w:val="007E1D5C"/>
    <w:rsid w:val="007E20EE"/>
    <w:rsid w:val="007E2BCA"/>
    <w:rsid w:val="007E3497"/>
    <w:rsid w:val="007E39F3"/>
    <w:rsid w:val="007E5C19"/>
    <w:rsid w:val="007E5CDC"/>
    <w:rsid w:val="007E68DB"/>
    <w:rsid w:val="007F0AD8"/>
    <w:rsid w:val="007F38C1"/>
    <w:rsid w:val="007F4EAB"/>
    <w:rsid w:val="007F61B2"/>
    <w:rsid w:val="007F6757"/>
    <w:rsid w:val="007F6A4F"/>
    <w:rsid w:val="00800FBC"/>
    <w:rsid w:val="00801A3A"/>
    <w:rsid w:val="008027FC"/>
    <w:rsid w:val="00803AF1"/>
    <w:rsid w:val="00803C17"/>
    <w:rsid w:val="00805046"/>
    <w:rsid w:val="008056E7"/>
    <w:rsid w:val="0081023D"/>
    <w:rsid w:val="0081194D"/>
    <w:rsid w:val="00811F9F"/>
    <w:rsid w:val="00816161"/>
    <w:rsid w:val="0081728E"/>
    <w:rsid w:val="00820127"/>
    <w:rsid w:val="00820509"/>
    <w:rsid w:val="00822003"/>
    <w:rsid w:val="0082253A"/>
    <w:rsid w:val="008235B4"/>
    <w:rsid w:val="00823FE8"/>
    <w:rsid w:val="0082680E"/>
    <w:rsid w:val="00827D1C"/>
    <w:rsid w:val="00830A2E"/>
    <w:rsid w:val="008310C7"/>
    <w:rsid w:val="008335F7"/>
    <w:rsid w:val="008347EB"/>
    <w:rsid w:val="008357D0"/>
    <w:rsid w:val="00840420"/>
    <w:rsid w:val="00842128"/>
    <w:rsid w:val="00844CD5"/>
    <w:rsid w:val="00846F3F"/>
    <w:rsid w:val="00847A7C"/>
    <w:rsid w:val="00847AE6"/>
    <w:rsid w:val="00854507"/>
    <w:rsid w:val="00856A67"/>
    <w:rsid w:val="008572B4"/>
    <w:rsid w:val="00857FA6"/>
    <w:rsid w:val="008623ED"/>
    <w:rsid w:val="00863C55"/>
    <w:rsid w:val="00865710"/>
    <w:rsid w:val="008659E7"/>
    <w:rsid w:val="00865FBA"/>
    <w:rsid w:val="00866731"/>
    <w:rsid w:val="0086754D"/>
    <w:rsid w:val="00867B0D"/>
    <w:rsid w:val="00867DFC"/>
    <w:rsid w:val="008709D2"/>
    <w:rsid w:val="008714C8"/>
    <w:rsid w:val="00871594"/>
    <w:rsid w:val="008749B3"/>
    <w:rsid w:val="00874EBE"/>
    <w:rsid w:val="00875D31"/>
    <w:rsid w:val="00876877"/>
    <w:rsid w:val="00877686"/>
    <w:rsid w:val="00880677"/>
    <w:rsid w:val="00880705"/>
    <w:rsid w:val="00880BA5"/>
    <w:rsid w:val="00883E49"/>
    <w:rsid w:val="008849BB"/>
    <w:rsid w:val="008856A4"/>
    <w:rsid w:val="0088672B"/>
    <w:rsid w:val="00890914"/>
    <w:rsid w:val="00890B9A"/>
    <w:rsid w:val="008917B3"/>
    <w:rsid w:val="00891EC3"/>
    <w:rsid w:val="008934F5"/>
    <w:rsid w:val="00895C27"/>
    <w:rsid w:val="00896B0F"/>
    <w:rsid w:val="00896E7D"/>
    <w:rsid w:val="008A1066"/>
    <w:rsid w:val="008A2AE9"/>
    <w:rsid w:val="008A5F8B"/>
    <w:rsid w:val="008A68A9"/>
    <w:rsid w:val="008B007C"/>
    <w:rsid w:val="008B367E"/>
    <w:rsid w:val="008B3BBA"/>
    <w:rsid w:val="008B6FE8"/>
    <w:rsid w:val="008C01B3"/>
    <w:rsid w:val="008C0ADD"/>
    <w:rsid w:val="008C0BA3"/>
    <w:rsid w:val="008C105D"/>
    <w:rsid w:val="008C167C"/>
    <w:rsid w:val="008C348B"/>
    <w:rsid w:val="008C3C99"/>
    <w:rsid w:val="008C459F"/>
    <w:rsid w:val="008D0247"/>
    <w:rsid w:val="008D0F81"/>
    <w:rsid w:val="008D1BB9"/>
    <w:rsid w:val="008D608E"/>
    <w:rsid w:val="008D62AC"/>
    <w:rsid w:val="008E6AB3"/>
    <w:rsid w:val="008E7DF5"/>
    <w:rsid w:val="008E7E70"/>
    <w:rsid w:val="008F223A"/>
    <w:rsid w:val="008F255F"/>
    <w:rsid w:val="008F3A7C"/>
    <w:rsid w:val="008F3B6A"/>
    <w:rsid w:val="008F4418"/>
    <w:rsid w:val="008F6254"/>
    <w:rsid w:val="008F795D"/>
    <w:rsid w:val="008F7F12"/>
    <w:rsid w:val="00900AC9"/>
    <w:rsid w:val="00901B4D"/>
    <w:rsid w:val="009020C1"/>
    <w:rsid w:val="00903846"/>
    <w:rsid w:val="00903B8D"/>
    <w:rsid w:val="009053CB"/>
    <w:rsid w:val="00907CA5"/>
    <w:rsid w:val="00907F0E"/>
    <w:rsid w:val="009111D9"/>
    <w:rsid w:val="0091195F"/>
    <w:rsid w:val="00911C5C"/>
    <w:rsid w:val="0091202C"/>
    <w:rsid w:val="009124B3"/>
    <w:rsid w:val="0091252F"/>
    <w:rsid w:val="00913258"/>
    <w:rsid w:val="00913D7C"/>
    <w:rsid w:val="00913F68"/>
    <w:rsid w:val="009144BB"/>
    <w:rsid w:val="00915BF4"/>
    <w:rsid w:val="0091753C"/>
    <w:rsid w:val="00920057"/>
    <w:rsid w:val="009223E7"/>
    <w:rsid w:val="0092495F"/>
    <w:rsid w:val="009253EC"/>
    <w:rsid w:val="00925C9A"/>
    <w:rsid w:val="00926663"/>
    <w:rsid w:val="00927348"/>
    <w:rsid w:val="00934650"/>
    <w:rsid w:val="0093753E"/>
    <w:rsid w:val="00937E5F"/>
    <w:rsid w:val="00940CE4"/>
    <w:rsid w:val="00941917"/>
    <w:rsid w:val="00942C3E"/>
    <w:rsid w:val="00942D9E"/>
    <w:rsid w:val="00943C74"/>
    <w:rsid w:val="00944FB6"/>
    <w:rsid w:val="00945EEB"/>
    <w:rsid w:val="00952EF5"/>
    <w:rsid w:val="00953128"/>
    <w:rsid w:val="009531FE"/>
    <w:rsid w:val="0095602E"/>
    <w:rsid w:val="00960857"/>
    <w:rsid w:val="00961C5E"/>
    <w:rsid w:val="009620A6"/>
    <w:rsid w:val="00963A1E"/>
    <w:rsid w:val="00967BF3"/>
    <w:rsid w:val="0097022D"/>
    <w:rsid w:val="009712A2"/>
    <w:rsid w:val="00971F5B"/>
    <w:rsid w:val="00972139"/>
    <w:rsid w:val="00972CF0"/>
    <w:rsid w:val="00972E74"/>
    <w:rsid w:val="00973B89"/>
    <w:rsid w:val="00975940"/>
    <w:rsid w:val="00975C2B"/>
    <w:rsid w:val="00976444"/>
    <w:rsid w:val="0097764E"/>
    <w:rsid w:val="009807BE"/>
    <w:rsid w:val="00980858"/>
    <w:rsid w:val="00981834"/>
    <w:rsid w:val="009818D2"/>
    <w:rsid w:val="00983D03"/>
    <w:rsid w:val="00984D32"/>
    <w:rsid w:val="00987A63"/>
    <w:rsid w:val="00990647"/>
    <w:rsid w:val="009912F2"/>
    <w:rsid w:val="00993D77"/>
    <w:rsid w:val="00993F77"/>
    <w:rsid w:val="00994A58"/>
    <w:rsid w:val="00996434"/>
    <w:rsid w:val="00997359"/>
    <w:rsid w:val="00997405"/>
    <w:rsid w:val="00997485"/>
    <w:rsid w:val="009975B4"/>
    <w:rsid w:val="00997D49"/>
    <w:rsid w:val="009A0381"/>
    <w:rsid w:val="009A1830"/>
    <w:rsid w:val="009A1F67"/>
    <w:rsid w:val="009A363F"/>
    <w:rsid w:val="009A388C"/>
    <w:rsid w:val="009A4858"/>
    <w:rsid w:val="009A50A3"/>
    <w:rsid w:val="009A716B"/>
    <w:rsid w:val="009A7481"/>
    <w:rsid w:val="009B3034"/>
    <w:rsid w:val="009B319D"/>
    <w:rsid w:val="009B43EF"/>
    <w:rsid w:val="009B4875"/>
    <w:rsid w:val="009B4A33"/>
    <w:rsid w:val="009B4DDD"/>
    <w:rsid w:val="009B5271"/>
    <w:rsid w:val="009C2F77"/>
    <w:rsid w:val="009C31AE"/>
    <w:rsid w:val="009C46D4"/>
    <w:rsid w:val="009C608B"/>
    <w:rsid w:val="009C6582"/>
    <w:rsid w:val="009C70AD"/>
    <w:rsid w:val="009D1DE7"/>
    <w:rsid w:val="009D2B9D"/>
    <w:rsid w:val="009D321C"/>
    <w:rsid w:val="009D3EB2"/>
    <w:rsid w:val="009D47B6"/>
    <w:rsid w:val="009D5103"/>
    <w:rsid w:val="009D78D2"/>
    <w:rsid w:val="009D7BEF"/>
    <w:rsid w:val="009E18C2"/>
    <w:rsid w:val="009E3AAA"/>
    <w:rsid w:val="009E4840"/>
    <w:rsid w:val="009E4E18"/>
    <w:rsid w:val="009E7CBC"/>
    <w:rsid w:val="009F3699"/>
    <w:rsid w:val="009F4199"/>
    <w:rsid w:val="009F44F0"/>
    <w:rsid w:val="009F634C"/>
    <w:rsid w:val="009F6603"/>
    <w:rsid w:val="009F7BD9"/>
    <w:rsid w:val="00A003D1"/>
    <w:rsid w:val="00A027F9"/>
    <w:rsid w:val="00A036EF"/>
    <w:rsid w:val="00A0393A"/>
    <w:rsid w:val="00A0485E"/>
    <w:rsid w:val="00A05057"/>
    <w:rsid w:val="00A052D8"/>
    <w:rsid w:val="00A05302"/>
    <w:rsid w:val="00A05DF4"/>
    <w:rsid w:val="00A05EF1"/>
    <w:rsid w:val="00A06531"/>
    <w:rsid w:val="00A06CCE"/>
    <w:rsid w:val="00A06E7F"/>
    <w:rsid w:val="00A110B7"/>
    <w:rsid w:val="00A115B2"/>
    <w:rsid w:val="00A118AC"/>
    <w:rsid w:val="00A11CC8"/>
    <w:rsid w:val="00A12225"/>
    <w:rsid w:val="00A1762F"/>
    <w:rsid w:val="00A20C28"/>
    <w:rsid w:val="00A22301"/>
    <w:rsid w:val="00A2282E"/>
    <w:rsid w:val="00A232FB"/>
    <w:rsid w:val="00A251FF"/>
    <w:rsid w:val="00A27ADE"/>
    <w:rsid w:val="00A27B9D"/>
    <w:rsid w:val="00A27D0E"/>
    <w:rsid w:val="00A3127C"/>
    <w:rsid w:val="00A313F0"/>
    <w:rsid w:val="00A31902"/>
    <w:rsid w:val="00A32C22"/>
    <w:rsid w:val="00A33454"/>
    <w:rsid w:val="00A335A3"/>
    <w:rsid w:val="00A3370E"/>
    <w:rsid w:val="00A36EC7"/>
    <w:rsid w:val="00A4082C"/>
    <w:rsid w:val="00A40EA2"/>
    <w:rsid w:val="00A4230C"/>
    <w:rsid w:val="00A4271F"/>
    <w:rsid w:val="00A431C6"/>
    <w:rsid w:val="00A465EE"/>
    <w:rsid w:val="00A47DAE"/>
    <w:rsid w:val="00A5136F"/>
    <w:rsid w:val="00A5305D"/>
    <w:rsid w:val="00A54A05"/>
    <w:rsid w:val="00A5540C"/>
    <w:rsid w:val="00A575D2"/>
    <w:rsid w:val="00A57653"/>
    <w:rsid w:val="00A57AEC"/>
    <w:rsid w:val="00A609A9"/>
    <w:rsid w:val="00A61725"/>
    <w:rsid w:val="00A622E5"/>
    <w:rsid w:val="00A651F4"/>
    <w:rsid w:val="00A67BD4"/>
    <w:rsid w:val="00A70B12"/>
    <w:rsid w:val="00A7200F"/>
    <w:rsid w:val="00A72355"/>
    <w:rsid w:val="00A7259B"/>
    <w:rsid w:val="00A77134"/>
    <w:rsid w:val="00A8007C"/>
    <w:rsid w:val="00A805AA"/>
    <w:rsid w:val="00A80F80"/>
    <w:rsid w:val="00A813EF"/>
    <w:rsid w:val="00A8153B"/>
    <w:rsid w:val="00A83651"/>
    <w:rsid w:val="00A83C68"/>
    <w:rsid w:val="00A87918"/>
    <w:rsid w:val="00A87F2B"/>
    <w:rsid w:val="00A922E6"/>
    <w:rsid w:val="00A92DE8"/>
    <w:rsid w:val="00A93696"/>
    <w:rsid w:val="00A94860"/>
    <w:rsid w:val="00A97467"/>
    <w:rsid w:val="00AA0138"/>
    <w:rsid w:val="00AA0223"/>
    <w:rsid w:val="00AA087F"/>
    <w:rsid w:val="00AA26EB"/>
    <w:rsid w:val="00AA35A9"/>
    <w:rsid w:val="00AA6DC6"/>
    <w:rsid w:val="00AB091B"/>
    <w:rsid w:val="00AB1FD0"/>
    <w:rsid w:val="00AB398C"/>
    <w:rsid w:val="00AB42CE"/>
    <w:rsid w:val="00AB5136"/>
    <w:rsid w:val="00AB5F23"/>
    <w:rsid w:val="00AB62EF"/>
    <w:rsid w:val="00AC5697"/>
    <w:rsid w:val="00AC7428"/>
    <w:rsid w:val="00AD0124"/>
    <w:rsid w:val="00AD0903"/>
    <w:rsid w:val="00AD135C"/>
    <w:rsid w:val="00AD39D2"/>
    <w:rsid w:val="00AD3B79"/>
    <w:rsid w:val="00AD65D8"/>
    <w:rsid w:val="00AD6774"/>
    <w:rsid w:val="00AD6C96"/>
    <w:rsid w:val="00AD7F89"/>
    <w:rsid w:val="00AE0C49"/>
    <w:rsid w:val="00AE126C"/>
    <w:rsid w:val="00AE41D3"/>
    <w:rsid w:val="00AE4DB2"/>
    <w:rsid w:val="00AE68F8"/>
    <w:rsid w:val="00AE7BB9"/>
    <w:rsid w:val="00AF04F4"/>
    <w:rsid w:val="00AF21E7"/>
    <w:rsid w:val="00AF3A62"/>
    <w:rsid w:val="00AF45E4"/>
    <w:rsid w:val="00AF58D3"/>
    <w:rsid w:val="00AF5933"/>
    <w:rsid w:val="00AF6DE9"/>
    <w:rsid w:val="00B03CDC"/>
    <w:rsid w:val="00B06ED3"/>
    <w:rsid w:val="00B10FFB"/>
    <w:rsid w:val="00B11BF2"/>
    <w:rsid w:val="00B11E0C"/>
    <w:rsid w:val="00B1264E"/>
    <w:rsid w:val="00B136CF"/>
    <w:rsid w:val="00B13756"/>
    <w:rsid w:val="00B1591B"/>
    <w:rsid w:val="00B17BFF"/>
    <w:rsid w:val="00B21A9D"/>
    <w:rsid w:val="00B2286F"/>
    <w:rsid w:val="00B22F11"/>
    <w:rsid w:val="00B24000"/>
    <w:rsid w:val="00B244F5"/>
    <w:rsid w:val="00B319B9"/>
    <w:rsid w:val="00B329D2"/>
    <w:rsid w:val="00B32ACB"/>
    <w:rsid w:val="00B32CEC"/>
    <w:rsid w:val="00B32E7D"/>
    <w:rsid w:val="00B32EF8"/>
    <w:rsid w:val="00B33FE2"/>
    <w:rsid w:val="00B368D5"/>
    <w:rsid w:val="00B37689"/>
    <w:rsid w:val="00B37C9D"/>
    <w:rsid w:val="00B437F7"/>
    <w:rsid w:val="00B45BFC"/>
    <w:rsid w:val="00B45DD5"/>
    <w:rsid w:val="00B47239"/>
    <w:rsid w:val="00B5442E"/>
    <w:rsid w:val="00B55AD9"/>
    <w:rsid w:val="00B576CA"/>
    <w:rsid w:val="00B61A45"/>
    <w:rsid w:val="00B62528"/>
    <w:rsid w:val="00B6466B"/>
    <w:rsid w:val="00B709D3"/>
    <w:rsid w:val="00B70E68"/>
    <w:rsid w:val="00B70F4A"/>
    <w:rsid w:val="00B73E85"/>
    <w:rsid w:val="00B74066"/>
    <w:rsid w:val="00B7570C"/>
    <w:rsid w:val="00B77907"/>
    <w:rsid w:val="00B8281A"/>
    <w:rsid w:val="00B82B6C"/>
    <w:rsid w:val="00B82D5E"/>
    <w:rsid w:val="00B82E33"/>
    <w:rsid w:val="00B83E43"/>
    <w:rsid w:val="00B84670"/>
    <w:rsid w:val="00B84CDC"/>
    <w:rsid w:val="00B85420"/>
    <w:rsid w:val="00B86D8E"/>
    <w:rsid w:val="00B87168"/>
    <w:rsid w:val="00B90630"/>
    <w:rsid w:val="00B91BA8"/>
    <w:rsid w:val="00B922C5"/>
    <w:rsid w:val="00B93106"/>
    <w:rsid w:val="00B94891"/>
    <w:rsid w:val="00B95403"/>
    <w:rsid w:val="00B95DE2"/>
    <w:rsid w:val="00B97E84"/>
    <w:rsid w:val="00BA019B"/>
    <w:rsid w:val="00BA3BB8"/>
    <w:rsid w:val="00BA5150"/>
    <w:rsid w:val="00BA7C44"/>
    <w:rsid w:val="00BB035C"/>
    <w:rsid w:val="00BB04B7"/>
    <w:rsid w:val="00BB1C43"/>
    <w:rsid w:val="00BB1FDE"/>
    <w:rsid w:val="00BB2EA6"/>
    <w:rsid w:val="00BB4D4D"/>
    <w:rsid w:val="00BB52B9"/>
    <w:rsid w:val="00BC03F8"/>
    <w:rsid w:val="00BC12DA"/>
    <w:rsid w:val="00BC175E"/>
    <w:rsid w:val="00BC1D8A"/>
    <w:rsid w:val="00BC3DE9"/>
    <w:rsid w:val="00BC62A1"/>
    <w:rsid w:val="00BD0A42"/>
    <w:rsid w:val="00BD0B06"/>
    <w:rsid w:val="00BD10C5"/>
    <w:rsid w:val="00BD50BB"/>
    <w:rsid w:val="00BD5E9D"/>
    <w:rsid w:val="00BD615A"/>
    <w:rsid w:val="00BD6375"/>
    <w:rsid w:val="00BE386D"/>
    <w:rsid w:val="00BE4958"/>
    <w:rsid w:val="00BE657A"/>
    <w:rsid w:val="00BF393A"/>
    <w:rsid w:val="00BF3956"/>
    <w:rsid w:val="00BF3B84"/>
    <w:rsid w:val="00BF3F80"/>
    <w:rsid w:val="00BF403F"/>
    <w:rsid w:val="00BF4592"/>
    <w:rsid w:val="00BF48C0"/>
    <w:rsid w:val="00BF4BA3"/>
    <w:rsid w:val="00BF605D"/>
    <w:rsid w:val="00C00DD0"/>
    <w:rsid w:val="00C00E45"/>
    <w:rsid w:val="00C01298"/>
    <w:rsid w:val="00C02459"/>
    <w:rsid w:val="00C026FC"/>
    <w:rsid w:val="00C04E88"/>
    <w:rsid w:val="00C05B53"/>
    <w:rsid w:val="00C06921"/>
    <w:rsid w:val="00C06DE0"/>
    <w:rsid w:val="00C075BC"/>
    <w:rsid w:val="00C111E9"/>
    <w:rsid w:val="00C12639"/>
    <w:rsid w:val="00C13B79"/>
    <w:rsid w:val="00C153DF"/>
    <w:rsid w:val="00C1640E"/>
    <w:rsid w:val="00C167B6"/>
    <w:rsid w:val="00C20875"/>
    <w:rsid w:val="00C219EB"/>
    <w:rsid w:val="00C238B3"/>
    <w:rsid w:val="00C26577"/>
    <w:rsid w:val="00C268FB"/>
    <w:rsid w:val="00C351B8"/>
    <w:rsid w:val="00C361BA"/>
    <w:rsid w:val="00C3694F"/>
    <w:rsid w:val="00C3716F"/>
    <w:rsid w:val="00C41324"/>
    <w:rsid w:val="00C42874"/>
    <w:rsid w:val="00C4314F"/>
    <w:rsid w:val="00C4401E"/>
    <w:rsid w:val="00C45D4C"/>
    <w:rsid w:val="00C45E54"/>
    <w:rsid w:val="00C4615F"/>
    <w:rsid w:val="00C4763C"/>
    <w:rsid w:val="00C4783C"/>
    <w:rsid w:val="00C47D4A"/>
    <w:rsid w:val="00C528FA"/>
    <w:rsid w:val="00C52DD3"/>
    <w:rsid w:val="00C543B2"/>
    <w:rsid w:val="00C5483E"/>
    <w:rsid w:val="00C54E36"/>
    <w:rsid w:val="00C56672"/>
    <w:rsid w:val="00C57A04"/>
    <w:rsid w:val="00C57BAE"/>
    <w:rsid w:val="00C602A0"/>
    <w:rsid w:val="00C606DD"/>
    <w:rsid w:val="00C61758"/>
    <w:rsid w:val="00C64439"/>
    <w:rsid w:val="00C64940"/>
    <w:rsid w:val="00C65DB3"/>
    <w:rsid w:val="00C66992"/>
    <w:rsid w:val="00C7041F"/>
    <w:rsid w:val="00C71225"/>
    <w:rsid w:val="00C74927"/>
    <w:rsid w:val="00C765E3"/>
    <w:rsid w:val="00C76682"/>
    <w:rsid w:val="00C77949"/>
    <w:rsid w:val="00C81739"/>
    <w:rsid w:val="00C8251C"/>
    <w:rsid w:val="00C826E6"/>
    <w:rsid w:val="00C84A74"/>
    <w:rsid w:val="00C851F7"/>
    <w:rsid w:val="00C85E01"/>
    <w:rsid w:val="00C85F7B"/>
    <w:rsid w:val="00C86187"/>
    <w:rsid w:val="00C86261"/>
    <w:rsid w:val="00C87702"/>
    <w:rsid w:val="00C87740"/>
    <w:rsid w:val="00C909B1"/>
    <w:rsid w:val="00C919EE"/>
    <w:rsid w:val="00C949CB"/>
    <w:rsid w:val="00C96D10"/>
    <w:rsid w:val="00CA19A7"/>
    <w:rsid w:val="00CA24E5"/>
    <w:rsid w:val="00CA7086"/>
    <w:rsid w:val="00CA7CE4"/>
    <w:rsid w:val="00CB052A"/>
    <w:rsid w:val="00CB074C"/>
    <w:rsid w:val="00CB07EE"/>
    <w:rsid w:val="00CB5062"/>
    <w:rsid w:val="00CB55DE"/>
    <w:rsid w:val="00CB5B90"/>
    <w:rsid w:val="00CB76CA"/>
    <w:rsid w:val="00CB7E2D"/>
    <w:rsid w:val="00CC040B"/>
    <w:rsid w:val="00CC135D"/>
    <w:rsid w:val="00CC16B1"/>
    <w:rsid w:val="00CC2B72"/>
    <w:rsid w:val="00CC3B50"/>
    <w:rsid w:val="00CC4794"/>
    <w:rsid w:val="00CC47DB"/>
    <w:rsid w:val="00CC5981"/>
    <w:rsid w:val="00CD1D1E"/>
    <w:rsid w:val="00CD27EB"/>
    <w:rsid w:val="00CD4D2B"/>
    <w:rsid w:val="00CE1B18"/>
    <w:rsid w:val="00CE29AD"/>
    <w:rsid w:val="00CE2EC9"/>
    <w:rsid w:val="00CE35DD"/>
    <w:rsid w:val="00CE5165"/>
    <w:rsid w:val="00CE64ED"/>
    <w:rsid w:val="00CF395B"/>
    <w:rsid w:val="00CF3AEA"/>
    <w:rsid w:val="00D012B0"/>
    <w:rsid w:val="00D019AF"/>
    <w:rsid w:val="00D03555"/>
    <w:rsid w:val="00D03707"/>
    <w:rsid w:val="00D0554C"/>
    <w:rsid w:val="00D05FF0"/>
    <w:rsid w:val="00D06C10"/>
    <w:rsid w:val="00D0713C"/>
    <w:rsid w:val="00D103A5"/>
    <w:rsid w:val="00D10EC9"/>
    <w:rsid w:val="00D11FCD"/>
    <w:rsid w:val="00D12833"/>
    <w:rsid w:val="00D132B4"/>
    <w:rsid w:val="00D149D4"/>
    <w:rsid w:val="00D165BE"/>
    <w:rsid w:val="00D22FD9"/>
    <w:rsid w:val="00D233DE"/>
    <w:rsid w:val="00D24E56"/>
    <w:rsid w:val="00D26386"/>
    <w:rsid w:val="00D26E49"/>
    <w:rsid w:val="00D30B26"/>
    <w:rsid w:val="00D32415"/>
    <w:rsid w:val="00D329FC"/>
    <w:rsid w:val="00D32F40"/>
    <w:rsid w:val="00D336B6"/>
    <w:rsid w:val="00D3458A"/>
    <w:rsid w:val="00D35D25"/>
    <w:rsid w:val="00D406CC"/>
    <w:rsid w:val="00D41F72"/>
    <w:rsid w:val="00D42A21"/>
    <w:rsid w:val="00D43E43"/>
    <w:rsid w:val="00D442D5"/>
    <w:rsid w:val="00D47257"/>
    <w:rsid w:val="00D4752B"/>
    <w:rsid w:val="00D500B4"/>
    <w:rsid w:val="00D501C0"/>
    <w:rsid w:val="00D5036C"/>
    <w:rsid w:val="00D546E9"/>
    <w:rsid w:val="00D5553D"/>
    <w:rsid w:val="00D57C28"/>
    <w:rsid w:val="00D60027"/>
    <w:rsid w:val="00D606E8"/>
    <w:rsid w:val="00D612FA"/>
    <w:rsid w:val="00D62BBB"/>
    <w:rsid w:val="00D6351A"/>
    <w:rsid w:val="00D63F0D"/>
    <w:rsid w:val="00D647AE"/>
    <w:rsid w:val="00D65751"/>
    <w:rsid w:val="00D65A53"/>
    <w:rsid w:val="00D65E2B"/>
    <w:rsid w:val="00D66E6C"/>
    <w:rsid w:val="00D6739C"/>
    <w:rsid w:val="00D70681"/>
    <w:rsid w:val="00D70D56"/>
    <w:rsid w:val="00D721BB"/>
    <w:rsid w:val="00D72FFC"/>
    <w:rsid w:val="00D73CA8"/>
    <w:rsid w:val="00D74381"/>
    <w:rsid w:val="00D75115"/>
    <w:rsid w:val="00D7529B"/>
    <w:rsid w:val="00D753EA"/>
    <w:rsid w:val="00D75F8A"/>
    <w:rsid w:val="00D77B86"/>
    <w:rsid w:val="00D81920"/>
    <w:rsid w:val="00D81994"/>
    <w:rsid w:val="00D837C0"/>
    <w:rsid w:val="00D841DE"/>
    <w:rsid w:val="00D84216"/>
    <w:rsid w:val="00D861B0"/>
    <w:rsid w:val="00D936E9"/>
    <w:rsid w:val="00D9514E"/>
    <w:rsid w:val="00D9571F"/>
    <w:rsid w:val="00D96AC9"/>
    <w:rsid w:val="00DA1B6A"/>
    <w:rsid w:val="00DA1CBA"/>
    <w:rsid w:val="00DA4124"/>
    <w:rsid w:val="00DA426A"/>
    <w:rsid w:val="00DB086D"/>
    <w:rsid w:val="00DB2888"/>
    <w:rsid w:val="00DB28DD"/>
    <w:rsid w:val="00DB4F18"/>
    <w:rsid w:val="00DB6F53"/>
    <w:rsid w:val="00DC173A"/>
    <w:rsid w:val="00DC1FC1"/>
    <w:rsid w:val="00DC21DD"/>
    <w:rsid w:val="00DC2F61"/>
    <w:rsid w:val="00DC546A"/>
    <w:rsid w:val="00DC5E49"/>
    <w:rsid w:val="00DC6832"/>
    <w:rsid w:val="00DD060C"/>
    <w:rsid w:val="00DD3688"/>
    <w:rsid w:val="00DD37BD"/>
    <w:rsid w:val="00DD403E"/>
    <w:rsid w:val="00DD410F"/>
    <w:rsid w:val="00DD5D1F"/>
    <w:rsid w:val="00DD68AE"/>
    <w:rsid w:val="00DD6BA9"/>
    <w:rsid w:val="00DD768B"/>
    <w:rsid w:val="00DE0159"/>
    <w:rsid w:val="00DE0298"/>
    <w:rsid w:val="00DE74B8"/>
    <w:rsid w:val="00DE75D2"/>
    <w:rsid w:val="00DF095C"/>
    <w:rsid w:val="00DF53A8"/>
    <w:rsid w:val="00DF578E"/>
    <w:rsid w:val="00DF6248"/>
    <w:rsid w:val="00E019CC"/>
    <w:rsid w:val="00E0245C"/>
    <w:rsid w:val="00E03AB0"/>
    <w:rsid w:val="00E03DEB"/>
    <w:rsid w:val="00E05452"/>
    <w:rsid w:val="00E06EA1"/>
    <w:rsid w:val="00E077FD"/>
    <w:rsid w:val="00E1173F"/>
    <w:rsid w:val="00E143BC"/>
    <w:rsid w:val="00E14961"/>
    <w:rsid w:val="00E163B3"/>
    <w:rsid w:val="00E16AF1"/>
    <w:rsid w:val="00E2008C"/>
    <w:rsid w:val="00E20318"/>
    <w:rsid w:val="00E226E3"/>
    <w:rsid w:val="00E23975"/>
    <w:rsid w:val="00E2483A"/>
    <w:rsid w:val="00E24F22"/>
    <w:rsid w:val="00E25B81"/>
    <w:rsid w:val="00E27538"/>
    <w:rsid w:val="00E277B2"/>
    <w:rsid w:val="00E31017"/>
    <w:rsid w:val="00E338D8"/>
    <w:rsid w:val="00E40FD6"/>
    <w:rsid w:val="00E41636"/>
    <w:rsid w:val="00E4179F"/>
    <w:rsid w:val="00E41A1C"/>
    <w:rsid w:val="00E442AB"/>
    <w:rsid w:val="00E44903"/>
    <w:rsid w:val="00E44D09"/>
    <w:rsid w:val="00E50F3B"/>
    <w:rsid w:val="00E5203C"/>
    <w:rsid w:val="00E52971"/>
    <w:rsid w:val="00E53FCF"/>
    <w:rsid w:val="00E55FCA"/>
    <w:rsid w:val="00E5673D"/>
    <w:rsid w:val="00E607BD"/>
    <w:rsid w:val="00E6171E"/>
    <w:rsid w:val="00E619AF"/>
    <w:rsid w:val="00E61EF3"/>
    <w:rsid w:val="00E62643"/>
    <w:rsid w:val="00E70B59"/>
    <w:rsid w:val="00E71485"/>
    <w:rsid w:val="00E7292D"/>
    <w:rsid w:val="00E73285"/>
    <w:rsid w:val="00E76152"/>
    <w:rsid w:val="00E7721D"/>
    <w:rsid w:val="00E810EB"/>
    <w:rsid w:val="00E81B47"/>
    <w:rsid w:val="00E836FF"/>
    <w:rsid w:val="00E84966"/>
    <w:rsid w:val="00E865C7"/>
    <w:rsid w:val="00E879BF"/>
    <w:rsid w:val="00E91097"/>
    <w:rsid w:val="00E92658"/>
    <w:rsid w:val="00E928FE"/>
    <w:rsid w:val="00E944D9"/>
    <w:rsid w:val="00E94A5D"/>
    <w:rsid w:val="00E95932"/>
    <w:rsid w:val="00E961A6"/>
    <w:rsid w:val="00E976A7"/>
    <w:rsid w:val="00EA0DA0"/>
    <w:rsid w:val="00EA19E6"/>
    <w:rsid w:val="00EA25BB"/>
    <w:rsid w:val="00EA2754"/>
    <w:rsid w:val="00EA28E4"/>
    <w:rsid w:val="00EA2C2E"/>
    <w:rsid w:val="00EA3243"/>
    <w:rsid w:val="00EA3500"/>
    <w:rsid w:val="00EA382B"/>
    <w:rsid w:val="00EA5000"/>
    <w:rsid w:val="00EB36D3"/>
    <w:rsid w:val="00EB5438"/>
    <w:rsid w:val="00EB645B"/>
    <w:rsid w:val="00EB6BD8"/>
    <w:rsid w:val="00EB71C1"/>
    <w:rsid w:val="00EC0178"/>
    <w:rsid w:val="00EC0690"/>
    <w:rsid w:val="00EC1007"/>
    <w:rsid w:val="00EC1D72"/>
    <w:rsid w:val="00EC224F"/>
    <w:rsid w:val="00EC5548"/>
    <w:rsid w:val="00EC575B"/>
    <w:rsid w:val="00EC576A"/>
    <w:rsid w:val="00EC68D6"/>
    <w:rsid w:val="00EC7700"/>
    <w:rsid w:val="00ED1F14"/>
    <w:rsid w:val="00ED2E7D"/>
    <w:rsid w:val="00ED39ED"/>
    <w:rsid w:val="00ED4205"/>
    <w:rsid w:val="00ED4BC5"/>
    <w:rsid w:val="00ED65A0"/>
    <w:rsid w:val="00ED6B0E"/>
    <w:rsid w:val="00ED7275"/>
    <w:rsid w:val="00ED7DE2"/>
    <w:rsid w:val="00ED7E91"/>
    <w:rsid w:val="00EE110A"/>
    <w:rsid w:val="00EE1B93"/>
    <w:rsid w:val="00EE4AB7"/>
    <w:rsid w:val="00EE6266"/>
    <w:rsid w:val="00EE63C4"/>
    <w:rsid w:val="00EE6DF1"/>
    <w:rsid w:val="00EF0496"/>
    <w:rsid w:val="00EF3ED5"/>
    <w:rsid w:val="00EF4D03"/>
    <w:rsid w:val="00EF5283"/>
    <w:rsid w:val="00EF5953"/>
    <w:rsid w:val="00EF6B03"/>
    <w:rsid w:val="00EF7FB9"/>
    <w:rsid w:val="00F00BE1"/>
    <w:rsid w:val="00F0312A"/>
    <w:rsid w:val="00F031F2"/>
    <w:rsid w:val="00F0446E"/>
    <w:rsid w:val="00F05CE9"/>
    <w:rsid w:val="00F06433"/>
    <w:rsid w:val="00F06E7C"/>
    <w:rsid w:val="00F06FD2"/>
    <w:rsid w:val="00F076D9"/>
    <w:rsid w:val="00F07A5E"/>
    <w:rsid w:val="00F1007D"/>
    <w:rsid w:val="00F13481"/>
    <w:rsid w:val="00F1424B"/>
    <w:rsid w:val="00F1465A"/>
    <w:rsid w:val="00F14F1D"/>
    <w:rsid w:val="00F166E6"/>
    <w:rsid w:val="00F227F4"/>
    <w:rsid w:val="00F2297D"/>
    <w:rsid w:val="00F23118"/>
    <w:rsid w:val="00F24562"/>
    <w:rsid w:val="00F2456C"/>
    <w:rsid w:val="00F2547A"/>
    <w:rsid w:val="00F270CA"/>
    <w:rsid w:val="00F30C52"/>
    <w:rsid w:val="00F32DAF"/>
    <w:rsid w:val="00F32F8E"/>
    <w:rsid w:val="00F33C1B"/>
    <w:rsid w:val="00F356AD"/>
    <w:rsid w:val="00F36879"/>
    <w:rsid w:val="00F36FFA"/>
    <w:rsid w:val="00F37057"/>
    <w:rsid w:val="00F37C5E"/>
    <w:rsid w:val="00F43B61"/>
    <w:rsid w:val="00F43BC2"/>
    <w:rsid w:val="00F43BC8"/>
    <w:rsid w:val="00F448CD"/>
    <w:rsid w:val="00F45268"/>
    <w:rsid w:val="00F47A6B"/>
    <w:rsid w:val="00F52137"/>
    <w:rsid w:val="00F52220"/>
    <w:rsid w:val="00F523CC"/>
    <w:rsid w:val="00F53313"/>
    <w:rsid w:val="00F544C3"/>
    <w:rsid w:val="00F54FA4"/>
    <w:rsid w:val="00F60BDA"/>
    <w:rsid w:val="00F60E30"/>
    <w:rsid w:val="00F651FB"/>
    <w:rsid w:val="00F6658F"/>
    <w:rsid w:val="00F66849"/>
    <w:rsid w:val="00F677D3"/>
    <w:rsid w:val="00F7078E"/>
    <w:rsid w:val="00F718EF"/>
    <w:rsid w:val="00F73DBF"/>
    <w:rsid w:val="00F74263"/>
    <w:rsid w:val="00F744CB"/>
    <w:rsid w:val="00F74A46"/>
    <w:rsid w:val="00F75211"/>
    <w:rsid w:val="00F75BE0"/>
    <w:rsid w:val="00F75C85"/>
    <w:rsid w:val="00F770D1"/>
    <w:rsid w:val="00F80DCD"/>
    <w:rsid w:val="00F82764"/>
    <w:rsid w:val="00F840D6"/>
    <w:rsid w:val="00F85030"/>
    <w:rsid w:val="00F86BAC"/>
    <w:rsid w:val="00F87D71"/>
    <w:rsid w:val="00F9103F"/>
    <w:rsid w:val="00F927F9"/>
    <w:rsid w:val="00F93F64"/>
    <w:rsid w:val="00F944DA"/>
    <w:rsid w:val="00F94F15"/>
    <w:rsid w:val="00F95205"/>
    <w:rsid w:val="00F957ED"/>
    <w:rsid w:val="00FA03FB"/>
    <w:rsid w:val="00FA0475"/>
    <w:rsid w:val="00FA127C"/>
    <w:rsid w:val="00FA172B"/>
    <w:rsid w:val="00FA1734"/>
    <w:rsid w:val="00FA2D82"/>
    <w:rsid w:val="00FA5016"/>
    <w:rsid w:val="00FA5019"/>
    <w:rsid w:val="00FA5B9A"/>
    <w:rsid w:val="00FA5D20"/>
    <w:rsid w:val="00FA7D28"/>
    <w:rsid w:val="00FB08C3"/>
    <w:rsid w:val="00FB1F9B"/>
    <w:rsid w:val="00FB4E4D"/>
    <w:rsid w:val="00FB5A30"/>
    <w:rsid w:val="00FB5E5F"/>
    <w:rsid w:val="00FB698C"/>
    <w:rsid w:val="00FB72F7"/>
    <w:rsid w:val="00FC063A"/>
    <w:rsid w:val="00FC3073"/>
    <w:rsid w:val="00FC4F34"/>
    <w:rsid w:val="00FC5435"/>
    <w:rsid w:val="00FC5DA5"/>
    <w:rsid w:val="00FC6AEE"/>
    <w:rsid w:val="00FC7E22"/>
    <w:rsid w:val="00FD1899"/>
    <w:rsid w:val="00FD1F95"/>
    <w:rsid w:val="00FD4C4B"/>
    <w:rsid w:val="00FD5097"/>
    <w:rsid w:val="00FE0528"/>
    <w:rsid w:val="00FE06F6"/>
    <w:rsid w:val="00FE1B9A"/>
    <w:rsid w:val="00FE2B84"/>
    <w:rsid w:val="00FE5368"/>
    <w:rsid w:val="00FE676F"/>
    <w:rsid w:val="00FE69DE"/>
    <w:rsid w:val="00FE76A7"/>
    <w:rsid w:val="00FF1479"/>
    <w:rsid w:val="00FF16C7"/>
    <w:rsid w:val="00FF45DD"/>
    <w:rsid w:val="00FF6A36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B6FAD6-5C97-483A-AF7C-DA8EF151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40F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5347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7812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12AA"/>
  </w:style>
  <w:style w:type="paragraph" w:styleId="a6">
    <w:name w:val="footer"/>
    <w:basedOn w:val="a"/>
    <w:rsid w:val="006821D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944D9"/>
    <w:rPr>
      <w:rFonts w:ascii="Tahoma" w:hAnsi="Tahoma" w:cs="Tahoma"/>
      <w:sz w:val="16"/>
      <w:szCs w:val="16"/>
    </w:rPr>
  </w:style>
  <w:style w:type="paragraph" w:customStyle="1" w:styleId="CarChar1CarCharCarCharCarCharCarCharCarCharCarCharCarCharCarCharCarCharCarChar">
    <w:name w:val=" Car Char1 Car Char Car Char Car Char Car Char Car Char Car Char Car Char Car Char Car Char Car Char"/>
    <w:basedOn w:val="a"/>
    <w:rsid w:val="00BA7C4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pcenter">
    <w:name w:val="pcenter"/>
    <w:basedOn w:val="a"/>
    <w:rsid w:val="00880BA5"/>
    <w:pPr>
      <w:spacing w:before="100" w:beforeAutospacing="1" w:after="100" w:afterAutospacing="1"/>
    </w:pPr>
  </w:style>
  <w:style w:type="character" w:customStyle="1" w:styleId="a4">
    <w:name w:val="Верхний колонтитул Знак"/>
    <w:link w:val="a3"/>
    <w:uiPriority w:val="99"/>
    <w:locked/>
    <w:rsid w:val="007C4199"/>
    <w:rPr>
      <w:sz w:val="24"/>
      <w:szCs w:val="24"/>
      <w:lang w:val="ru-RU" w:eastAsia="ru-RU" w:bidi="ar-SA"/>
    </w:rPr>
  </w:style>
  <w:style w:type="paragraph" w:styleId="a8">
    <w:name w:val="No Spacing"/>
    <w:uiPriority w:val="99"/>
    <w:qFormat/>
    <w:rsid w:val="00204F04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semiHidden/>
    <w:rsid w:val="0053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2">
    <w:name w:val="Body Text 2"/>
    <w:basedOn w:val="a"/>
    <w:semiHidden/>
    <w:rsid w:val="0053470C"/>
    <w:rPr>
      <w:sz w:val="28"/>
    </w:rPr>
  </w:style>
  <w:style w:type="paragraph" w:styleId="a9">
    <w:name w:val="Block Text"/>
    <w:basedOn w:val="a"/>
    <w:semiHidden/>
    <w:rsid w:val="0053470C"/>
    <w:pPr>
      <w:spacing w:line="360" w:lineRule="exact"/>
      <w:ind w:left="4320" w:right="533" w:hanging="4320"/>
      <w:jc w:val="both"/>
    </w:pPr>
    <w:rPr>
      <w:sz w:val="28"/>
    </w:rPr>
  </w:style>
  <w:style w:type="paragraph" w:styleId="aa">
    <w:name w:val="footnote text"/>
    <w:basedOn w:val="a"/>
    <w:link w:val="ab"/>
    <w:semiHidden/>
    <w:rsid w:val="008B007C"/>
    <w:rPr>
      <w:sz w:val="20"/>
      <w:szCs w:val="20"/>
    </w:rPr>
  </w:style>
  <w:style w:type="character" w:styleId="ac">
    <w:name w:val="footnote reference"/>
    <w:semiHidden/>
    <w:rsid w:val="008B007C"/>
    <w:rPr>
      <w:vertAlign w:val="superscript"/>
    </w:rPr>
  </w:style>
  <w:style w:type="character" w:customStyle="1" w:styleId="ab">
    <w:name w:val="Текст сноски Знак"/>
    <w:link w:val="aa"/>
    <w:semiHidden/>
    <w:rsid w:val="0067327C"/>
  </w:style>
  <w:style w:type="paragraph" w:styleId="ad">
    <w:name w:val="endnote text"/>
    <w:basedOn w:val="a"/>
    <w:link w:val="ae"/>
    <w:rsid w:val="001C0B3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1C0B39"/>
  </w:style>
  <w:style w:type="character" w:styleId="af">
    <w:name w:val="endnote reference"/>
    <w:rsid w:val="001C0B39"/>
    <w:rPr>
      <w:vertAlign w:val="superscript"/>
    </w:rPr>
  </w:style>
  <w:style w:type="table" w:styleId="af0">
    <w:name w:val="Table Grid"/>
    <w:basedOn w:val="a1"/>
    <w:uiPriority w:val="39"/>
    <w:rsid w:val="0029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351B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87740"/>
    <w:rPr>
      <w:b/>
      <w:bCs/>
      <w:kern w:val="36"/>
      <w:sz w:val="48"/>
      <w:szCs w:val="48"/>
    </w:rPr>
  </w:style>
  <w:style w:type="paragraph" w:styleId="af2">
    <w:name w:val="Normal (Web)"/>
    <w:basedOn w:val="a"/>
    <w:uiPriority w:val="99"/>
    <w:unhideWhenUsed/>
    <w:rsid w:val="00EC55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1716-58B7-4DB4-A134-C1D73426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7818</Words>
  <Characters>44563</Characters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2024-03-25T13:46:00Z</cp:lastPrinted>
  <dcterms:created xsi:type="dcterms:W3CDTF">2024-05-14T09:08:00Z</dcterms:created>
  <dcterms:modified xsi:type="dcterms:W3CDTF">2024-05-14T09:08:00Z</dcterms:modified>
</cp:coreProperties>
</file>