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1C" w:rsidRDefault="00586C1C" w:rsidP="00A52C3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FE7DA8" w:rsidRDefault="006C10D7" w:rsidP="00A52C3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C10D7" w:rsidRDefault="00586C1C" w:rsidP="00A52C3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21.05.2021                                                                                      №85</w:t>
      </w:r>
    </w:p>
    <w:p w:rsidR="006C10D7" w:rsidRDefault="006C10D7" w:rsidP="00A52C36">
      <w:pPr>
        <w:ind w:firstLine="567"/>
        <w:jc w:val="center"/>
        <w:rPr>
          <w:b/>
          <w:sz w:val="28"/>
          <w:szCs w:val="28"/>
        </w:rPr>
      </w:pPr>
    </w:p>
    <w:p w:rsidR="006C10D7" w:rsidRDefault="006C10D7" w:rsidP="00A52C36">
      <w:pPr>
        <w:ind w:firstLine="567"/>
        <w:jc w:val="center"/>
        <w:rPr>
          <w:b/>
          <w:sz w:val="28"/>
          <w:szCs w:val="28"/>
        </w:rPr>
      </w:pPr>
    </w:p>
    <w:p w:rsidR="006C10D7" w:rsidRDefault="006C10D7" w:rsidP="00A52C36">
      <w:pPr>
        <w:ind w:firstLine="567"/>
        <w:jc w:val="center"/>
        <w:rPr>
          <w:b/>
          <w:sz w:val="28"/>
          <w:szCs w:val="28"/>
        </w:rPr>
      </w:pPr>
    </w:p>
    <w:p w:rsidR="006C10D7" w:rsidRDefault="006C10D7" w:rsidP="00A52C36">
      <w:pPr>
        <w:ind w:firstLine="567"/>
        <w:jc w:val="center"/>
        <w:rPr>
          <w:b/>
          <w:sz w:val="28"/>
          <w:szCs w:val="28"/>
        </w:rPr>
      </w:pPr>
    </w:p>
    <w:p w:rsidR="00F41051" w:rsidRPr="00C24F5C" w:rsidRDefault="00F41051" w:rsidP="00A52C36">
      <w:pPr>
        <w:ind w:firstLine="567"/>
        <w:jc w:val="center"/>
        <w:rPr>
          <w:sz w:val="28"/>
          <w:szCs w:val="28"/>
        </w:rPr>
      </w:pPr>
      <w:r w:rsidRPr="00C24F5C">
        <w:rPr>
          <w:b/>
          <w:sz w:val="28"/>
          <w:szCs w:val="28"/>
        </w:rPr>
        <w:t xml:space="preserve">Об организации </w:t>
      </w:r>
      <w:r w:rsidRPr="00C24F5C">
        <w:rPr>
          <w:b/>
          <w:bCs/>
          <w:sz w:val="28"/>
          <w:szCs w:val="28"/>
        </w:rPr>
        <w:t>прокурорского надзора за исполнением бюджетного</w:t>
      </w:r>
    </w:p>
    <w:p w:rsidR="00F41051" w:rsidRDefault="00F41051" w:rsidP="00A52C36">
      <w:pPr>
        <w:ind w:firstLine="567"/>
        <w:jc w:val="center"/>
        <w:rPr>
          <w:b/>
          <w:bCs/>
          <w:sz w:val="28"/>
          <w:szCs w:val="28"/>
        </w:rPr>
      </w:pPr>
      <w:r w:rsidRPr="00C24F5C">
        <w:rPr>
          <w:b/>
          <w:bCs/>
          <w:sz w:val="28"/>
          <w:szCs w:val="28"/>
        </w:rPr>
        <w:t>законодательства и законодательства в сфере закупок</w:t>
      </w:r>
    </w:p>
    <w:p w:rsidR="00586C1C" w:rsidRPr="00586C1C" w:rsidRDefault="00586C1C" w:rsidP="00A52C36">
      <w:pPr>
        <w:ind w:firstLine="567"/>
        <w:jc w:val="center"/>
        <w:rPr>
          <w:sz w:val="28"/>
          <w:szCs w:val="28"/>
        </w:rPr>
      </w:pPr>
      <w:r w:rsidRPr="00586C1C">
        <w:rPr>
          <w:bCs/>
          <w:sz w:val="28"/>
          <w:szCs w:val="28"/>
        </w:rPr>
        <w:t>(в ред. приказа №140 от 14.09.2021)</w:t>
      </w:r>
    </w:p>
    <w:p w:rsidR="00F41051" w:rsidRPr="00C24F5C" w:rsidRDefault="00F41051" w:rsidP="00A52C36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1051" w:rsidRDefault="00F41051" w:rsidP="00A52C36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24F5C">
        <w:rPr>
          <w:sz w:val="28"/>
          <w:szCs w:val="28"/>
        </w:rPr>
        <w:t xml:space="preserve">В целях </w:t>
      </w:r>
      <w:r w:rsidR="001E3C90" w:rsidRPr="00C24F5C">
        <w:rPr>
          <w:sz w:val="28"/>
          <w:szCs w:val="28"/>
        </w:rPr>
        <w:t xml:space="preserve"> надлежащего исполнения указания Генерального прокурора Российской Федерации   от 18.03.2020 № 170/7 «</w:t>
      </w:r>
      <w:r w:rsidR="001E3C90" w:rsidRPr="001E3C90">
        <w:rPr>
          <w:sz w:val="28"/>
          <w:szCs w:val="28"/>
        </w:rPr>
        <w:t xml:space="preserve">Об активизации прокурорского надзора за исполнением требований законодательства о целевом </w:t>
      </w:r>
      <w:r w:rsidR="001E3C90" w:rsidRPr="00C24F5C">
        <w:rPr>
          <w:sz w:val="28"/>
          <w:szCs w:val="28"/>
        </w:rPr>
        <w:t xml:space="preserve">использовании бюджетных средств», </w:t>
      </w:r>
      <w:r w:rsidR="00426071" w:rsidRPr="00C24F5C">
        <w:rPr>
          <w:sz w:val="28"/>
          <w:szCs w:val="28"/>
        </w:rPr>
        <w:t xml:space="preserve">требований  </w:t>
      </w:r>
      <w:r w:rsidR="001E3C90" w:rsidRPr="00C24F5C">
        <w:rPr>
          <w:sz w:val="28"/>
          <w:szCs w:val="28"/>
        </w:rPr>
        <w:t>приказа Генерального прокурора Российской Федерации от 14.01.2021 № 6 «</w:t>
      </w:r>
      <w:r w:rsidR="001E3C90" w:rsidRPr="001E3C90">
        <w:rPr>
          <w:sz w:val="28"/>
          <w:szCs w:val="28"/>
        </w:rPr>
        <w:t>Об организации прокурорского надзора за исполнением з</w:t>
      </w:r>
      <w:r w:rsidR="001E3C90" w:rsidRPr="00C24F5C">
        <w:rPr>
          <w:sz w:val="28"/>
          <w:szCs w:val="28"/>
        </w:rPr>
        <w:t xml:space="preserve">аконодательства в сфере закупок», </w:t>
      </w:r>
      <w:r w:rsidRPr="00C24F5C">
        <w:rPr>
          <w:sz w:val="28"/>
          <w:szCs w:val="28"/>
        </w:rPr>
        <w:t xml:space="preserve">повышения качества и эффективности прокурорского надзора за исполнением бюджетного законодательства, реального устранения выявленных нарушений законов </w:t>
      </w:r>
      <w:r w:rsidR="001E3C90" w:rsidRPr="00C24F5C">
        <w:rPr>
          <w:sz w:val="28"/>
          <w:szCs w:val="28"/>
        </w:rPr>
        <w:t>сфере исполнения</w:t>
      </w:r>
      <w:r w:rsidRPr="00C24F5C">
        <w:rPr>
          <w:sz w:val="28"/>
          <w:szCs w:val="28"/>
        </w:rPr>
        <w:t xml:space="preserve"> бюджетно</w:t>
      </w:r>
      <w:r w:rsidR="001E3C90" w:rsidRPr="00C24F5C">
        <w:rPr>
          <w:sz w:val="28"/>
          <w:szCs w:val="28"/>
        </w:rPr>
        <w:t>го законодательства и законодательства о закупках</w:t>
      </w:r>
      <w:r w:rsidR="00D86744" w:rsidRPr="00C24F5C">
        <w:rPr>
          <w:sz w:val="28"/>
          <w:szCs w:val="28"/>
        </w:rPr>
        <w:t xml:space="preserve"> товаров, работ, услуг</w:t>
      </w:r>
      <w:r w:rsidRPr="00C24F5C">
        <w:rPr>
          <w:sz w:val="28"/>
          <w:szCs w:val="28"/>
        </w:rPr>
        <w:t xml:space="preserve"> </w:t>
      </w:r>
      <w:r w:rsidR="00D86744" w:rsidRPr="00C24F5C">
        <w:rPr>
          <w:sz w:val="28"/>
          <w:szCs w:val="28"/>
        </w:rPr>
        <w:t xml:space="preserve">для государственных и муниципальных нужд, </w:t>
      </w:r>
      <w:r w:rsidRPr="00C24F5C">
        <w:rPr>
          <w:sz w:val="28"/>
          <w:szCs w:val="28"/>
        </w:rPr>
        <w:t>руководствуясь ст. 18 Федерального закона «О прокуратуре Российской Федерации»,</w:t>
      </w:r>
    </w:p>
    <w:p w:rsidR="0069218E" w:rsidRPr="00C24F5C" w:rsidRDefault="0069218E" w:rsidP="00A52C36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F41051" w:rsidRDefault="00F41051" w:rsidP="00A52C36">
      <w:pPr>
        <w:suppressAutoHyphens/>
        <w:ind w:firstLine="567"/>
        <w:jc w:val="center"/>
        <w:rPr>
          <w:b/>
          <w:spacing w:val="20"/>
          <w:sz w:val="28"/>
          <w:szCs w:val="28"/>
        </w:rPr>
      </w:pPr>
      <w:r w:rsidRPr="00C24F5C">
        <w:rPr>
          <w:b/>
          <w:spacing w:val="20"/>
          <w:sz w:val="28"/>
          <w:szCs w:val="28"/>
        </w:rPr>
        <w:t>П Р И К А З Ы В А Ю:</w:t>
      </w:r>
    </w:p>
    <w:p w:rsidR="0069218E" w:rsidRPr="00C24F5C" w:rsidRDefault="0069218E" w:rsidP="00A52C36">
      <w:pPr>
        <w:suppressAutoHyphens/>
        <w:ind w:firstLine="567"/>
        <w:jc w:val="center"/>
        <w:rPr>
          <w:b/>
          <w:spacing w:val="20"/>
          <w:sz w:val="28"/>
          <w:szCs w:val="28"/>
        </w:rPr>
      </w:pPr>
    </w:p>
    <w:p w:rsidR="004F0B77" w:rsidRDefault="004F0B77" w:rsidP="00A52C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D1BC4">
        <w:rPr>
          <w:sz w:val="28"/>
          <w:szCs w:val="28"/>
        </w:rPr>
        <w:t>Заместителям прокурора области, начальникам структурных подразделений прокуратуры области,</w:t>
      </w:r>
      <w:r w:rsidRPr="006D1BC4">
        <w:rPr>
          <w:color w:val="000000"/>
          <w:spacing w:val="2"/>
          <w:sz w:val="28"/>
          <w:szCs w:val="28"/>
        </w:rPr>
        <w:t xml:space="preserve"> старшим помощникам и помощникам прокурора области,</w:t>
      </w:r>
      <w:r w:rsidRPr="006D1BC4">
        <w:rPr>
          <w:sz w:val="28"/>
          <w:szCs w:val="28"/>
        </w:rPr>
        <w:t xml:space="preserve"> прокурорам городов и районов в пределах предоставленных полномочий</w:t>
      </w:r>
      <w:r w:rsidRPr="004F0B77">
        <w:rPr>
          <w:bCs/>
          <w:sz w:val="28"/>
          <w:szCs w:val="28"/>
        </w:rPr>
        <w:t xml:space="preserve"> </w:t>
      </w:r>
      <w:r w:rsidRPr="00586C1C">
        <w:rPr>
          <w:bCs/>
          <w:sz w:val="28"/>
          <w:szCs w:val="28"/>
        </w:rPr>
        <w:t>(в ред. приказа №140 от 14.09.2021)</w:t>
      </w:r>
      <w:r>
        <w:rPr>
          <w:bCs/>
          <w:sz w:val="28"/>
          <w:szCs w:val="28"/>
        </w:rPr>
        <w:t>:</w:t>
      </w:r>
    </w:p>
    <w:p w:rsidR="00F41051" w:rsidRPr="00C24F5C" w:rsidRDefault="0069218E" w:rsidP="00A52C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A404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41051" w:rsidRPr="00C24F5C">
        <w:rPr>
          <w:sz w:val="28"/>
          <w:szCs w:val="28"/>
        </w:rPr>
        <w:t xml:space="preserve">ри организации надзора за </w:t>
      </w:r>
      <w:proofErr w:type="gramStart"/>
      <w:r w:rsidR="00F41051" w:rsidRPr="00C24F5C">
        <w:rPr>
          <w:sz w:val="28"/>
          <w:szCs w:val="28"/>
        </w:rPr>
        <w:t xml:space="preserve">исполнением </w:t>
      </w:r>
      <w:r w:rsidR="00D86744" w:rsidRPr="00C24F5C">
        <w:rPr>
          <w:sz w:val="28"/>
          <w:szCs w:val="28"/>
        </w:rPr>
        <w:t xml:space="preserve"> </w:t>
      </w:r>
      <w:r w:rsidR="00D86744" w:rsidRPr="00C24F5C">
        <w:rPr>
          <w:bCs/>
          <w:sz w:val="28"/>
          <w:szCs w:val="28"/>
        </w:rPr>
        <w:t>бюджетного</w:t>
      </w:r>
      <w:proofErr w:type="gramEnd"/>
      <w:r w:rsidR="00D86744" w:rsidRPr="00C24F5C">
        <w:rPr>
          <w:bCs/>
          <w:sz w:val="28"/>
          <w:szCs w:val="28"/>
        </w:rPr>
        <w:t xml:space="preserve"> законодательства и законодательства </w:t>
      </w:r>
      <w:r w:rsidR="0097651F">
        <w:rPr>
          <w:bCs/>
          <w:sz w:val="28"/>
          <w:szCs w:val="28"/>
        </w:rPr>
        <w:t>о государственных и муниципальных</w:t>
      </w:r>
      <w:r w:rsidR="00D86744" w:rsidRPr="00C24F5C">
        <w:rPr>
          <w:bCs/>
          <w:sz w:val="28"/>
          <w:szCs w:val="28"/>
        </w:rPr>
        <w:t xml:space="preserve"> закупк</w:t>
      </w:r>
      <w:r w:rsidR="0097651F">
        <w:rPr>
          <w:bCs/>
          <w:sz w:val="28"/>
          <w:szCs w:val="28"/>
        </w:rPr>
        <w:t>ах</w:t>
      </w:r>
      <w:r w:rsidR="00D86744" w:rsidRPr="00C24F5C">
        <w:rPr>
          <w:bCs/>
          <w:sz w:val="28"/>
          <w:szCs w:val="28"/>
        </w:rPr>
        <w:t xml:space="preserve"> </w:t>
      </w:r>
      <w:r w:rsidR="00F41051" w:rsidRPr="00C24F5C">
        <w:rPr>
          <w:sz w:val="28"/>
          <w:szCs w:val="28"/>
        </w:rPr>
        <w:t xml:space="preserve"> основными задачами считать профилактику, своевременное выявление, пресечение и фактическое устранение нарушений закона, неотвратимость ответственности виновных за их совершение.</w:t>
      </w:r>
    </w:p>
    <w:p w:rsidR="00F41051" w:rsidRDefault="0069218E" w:rsidP="00A52C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41051" w:rsidRPr="00C24F5C">
        <w:rPr>
          <w:sz w:val="28"/>
          <w:szCs w:val="28"/>
        </w:rPr>
        <w:t>Обеспечить системный, эффективный прокурорский надзор за исполнением бюджетного законодательства</w:t>
      </w:r>
      <w:r w:rsidR="0097651F">
        <w:rPr>
          <w:sz w:val="28"/>
          <w:szCs w:val="28"/>
        </w:rPr>
        <w:t xml:space="preserve"> и законодательства в сфере </w:t>
      </w:r>
      <w:r w:rsidR="0097651F" w:rsidRPr="00C24F5C">
        <w:rPr>
          <w:sz w:val="28"/>
          <w:szCs w:val="28"/>
        </w:rPr>
        <w:t>закуп</w:t>
      </w:r>
      <w:r w:rsidR="0097651F">
        <w:rPr>
          <w:sz w:val="28"/>
          <w:szCs w:val="28"/>
        </w:rPr>
        <w:t>о</w:t>
      </w:r>
      <w:r w:rsidR="0097651F" w:rsidRPr="00C24F5C">
        <w:rPr>
          <w:sz w:val="28"/>
          <w:szCs w:val="28"/>
        </w:rPr>
        <w:t>к</w:t>
      </w:r>
      <w:r w:rsidR="0097651F">
        <w:rPr>
          <w:sz w:val="28"/>
          <w:szCs w:val="28"/>
        </w:rPr>
        <w:t>; принимать меры, направленные на</w:t>
      </w:r>
      <w:r w:rsidR="00F41051" w:rsidRPr="00C24F5C">
        <w:rPr>
          <w:sz w:val="28"/>
          <w:szCs w:val="28"/>
        </w:rPr>
        <w:t xml:space="preserve"> противодействи</w:t>
      </w:r>
      <w:r w:rsidR="0097651F">
        <w:rPr>
          <w:sz w:val="28"/>
          <w:szCs w:val="28"/>
        </w:rPr>
        <w:t>е</w:t>
      </w:r>
      <w:r w:rsidR="00F41051" w:rsidRPr="00C24F5C">
        <w:rPr>
          <w:sz w:val="28"/>
          <w:szCs w:val="28"/>
        </w:rPr>
        <w:t xml:space="preserve"> хищениям и злоупотреблениям,</w:t>
      </w:r>
      <w:r w:rsidR="0097651F">
        <w:rPr>
          <w:sz w:val="28"/>
          <w:szCs w:val="28"/>
        </w:rPr>
        <w:t xml:space="preserve"> </w:t>
      </w:r>
      <w:r w:rsidR="00F41051" w:rsidRPr="00C24F5C">
        <w:rPr>
          <w:sz w:val="28"/>
          <w:szCs w:val="28"/>
        </w:rPr>
        <w:t>выявление фактов нецелевого и неправомерного использования бюджетных средств, возмещение причиненного ущерба.</w:t>
      </w:r>
    </w:p>
    <w:p w:rsidR="00F36520" w:rsidRDefault="00F36520" w:rsidP="00F3652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1</w:t>
      </w:r>
      <w:r>
        <w:rPr>
          <w:sz w:val="28"/>
          <w:szCs w:val="28"/>
        </w:rPr>
        <w:t>.3</w:t>
      </w:r>
      <w:r w:rsidR="00AE406D">
        <w:rPr>
          <w:sz w:val="28"/>
          <w:szCs w:val="28"/>
        </w:rPr>
        <w:t>.</w:t>
      </w:r>
      <w:r w:rsidRPr="00C24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C0D24">
        <w:rPr>
          <w:sz w:val="28"/>
          <w:szCs w:val="28"/>
        </w:rPr>
        <w:t xml:space="preserve">Принимать меры, направленные на противодействие коррупционным проявлениям </w:t>
      </w:r>
      <w:r w:rsidR="008848C9">
        <w:rPr>
          <w:sz w:val="28"/>
          <w:szCs w:val="28"/>
        </w:rPr>
        <w:t xml:space="preserve">в </w:t>
      </w:r>
      <w:r>
        <w:rPr>
          <w:sz w:val="28"/>
          <w:szCs w:val="28"/>
        </w:rPr>
        <w:t>бюджетной</w:t>
      </w:r>
      <w:r w:rsidR="00AE406D">
        <w:rPr>
          <w:sz w:val="28"/>
          <w:szCs w:val="28"/>
        </w:rPr>
        <w:t xml:space="preserve"> и закупочной</w:t>
      </w:r>
      <w:r>
        <w:rPr>
          <w:sz w:val="28"/>
          <w:szCs w:val="28"/>
        </w:rPr>
        <w:t xml:space="preserve"> сфер</w:t>
      </w:r>
      <w:r w:rsidR="00AE406D">
        <w:rPr>
          <w:sz w:val="28"/>
          <w:szCs w:val="28"/>
        </w:rPr>
        <w:t>ах</w:t>
      </w:r>
      <w:r w:rsidRPr="00BC0D24">
        <w:rPr>
          <w:sz w:val="28"/>
          <w:szCs w:val="28"/>
        </w:rPr>
        <w:t xml:space="preserve">, в том числе на установление нарушений, связанных с заключением государственных (муниципальных) контрактов с юридическими лицами, привлеченными к административной ответственности по статье </w:t>
      </w:r>
      <w:proofErr w:type="gramStart"/>
      <w:r w:rsidRPr="00BC0D24">
        <w:rPr>
          <w:sz w:val="28"/>
          <w:szCs w:val="28"/>
        </w:rPr>
        <w:t xml:space="preserve">19.28 </w:t>
      </w:r>
      <w:r w:rsidR="00DC222F">
        <w:rPr>
          <w:sz w:val="28"/>
          <w:szCs w:val="28"/>
        </w:rPr>
        <w:t xml:space="preserve"> КоАП</w:t>
      </w:r>
      <w:proofErr w:type="gramEnd"/>
      <w:r w:rsidR="00DC222F">
        <w:rPr>
          <w:sz w:val="28"/>
          <w:szCs w:val="28"/>
        </w:rPr>
        <w:t xml:space="preserve"> РФ</w:t>
      </w:r>
      <w:r w:rsidRPr="00BC0D24">
        <w:rPr>
          <w:sz w:val="28"/>
          <w:szCs w:val="28"/>
        </w:rPr>
        <w:t>.</w:t>
      </w:r>
    </w:p>
    <w:p w:rsidR="00DC222F" w:rsidRDefault="00F36520" w:rsidP="00DC22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24F5C">
        <w:rPr>
          <w:sz w:val="28"/>
          <w:szCs w:val="28"/>
        </w:rPr>
        <w:t xml:space="preserve">Результаты работы на данном направлении освещать в средствах массовой </w:t>
      </w:r>
      <w:r w:rsidRPr="00A52C36">
        <w:rPr>
          <w:sz w:val="28"/>
          <w:szCs w:val="28"/>
        </w:rPr>
        <w:lastRenderedPageBreak/>
        <w:t>информации.</w:t>
      </w:r>
    </w:p>
    <w:p w:rsidR="00DC222F" w:rsidRDefault="00F36520" w:rsidP="00DC22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D86744" w:rsidRPr="00C24F5C">
        <w:rPr>
          <w:sz w:val="28"/>
          <w:szCs w:val="28"/>
        </w:rPr>
        <w:t>При осуществлении надзора не</w:t>
      </w:r>
      <w:r w:rsidR="0069218E">
        <w:rPr>
          <w:sz w:val="28"/>
          <w:szCs w:val="28"/>
        </w:rPr>
        <w:t>укоснительно</w:t>
      </w:r>
      <w:r w:rsidR="00D86744" w:rsidRPr="00C24F5C">
        <w:rPr>
          <w:sz w:val="28"/>
          <w:szCs w:val="28"/>
        </w:rPr>
        <w:t xml:space="preserve"> руководствоваться указанием Генерального прокурора Российской Федерации   от 18.03.2020 № 170/7 «</w:t>
      </w:r>
      <w:r w:rsidR="00D86744" w:rsidRPr="001E3C90">
        <w:rPr>
          <w:sz w:val="28"/>
          <w:szCs w:val="28"/>
        </w:rPr>
        <w:t xml:space="preserve">Об активизации прокурорского надзора за исполнением требований законодательства о целевом </w:t>
      </w:r>
      <w:r w:rsidR="00D86744" w:rsidRPr="00C24F5C">
        <w:rPr>
          <w:sz w:val="28"/>
          <w:szCs w:val="28"/>
        </w:rPr>
        <w:t>использовании бюджетных средств» и требованиями приказа Генерального прокурора Российской Федерации от 14.01.2021 № 6 «</w:t>
      </w:r>
      <w:r w:rsidR="00D86744" w:rsidRPr="001E3C90">
        <w:rPr>
          <w:sz w:val="28"/>
          <w:szCs w:val="28"/>
        </w:rPr>
        <w:t>Об организации прокурорского надзора за исполнением з</w:t>
      </w:r>
      <w:r w:rsidR="00D86744" w:rsidRPr="00C24F5C">
        <w:rPr>
          <w:sz w:val="28"/>
          <w:szCs w:val="28"/>
        </w:rPr>
        <w:t>аконодательства в сфере закупок»</w:t>
      </w:r>
      <w:r w:rsidR="00C24F5C" w:rsidRPr="00C24F5C">
        <w:rPr>
          <w:sz w:val="28"/>
          <w:szCs w:val="28"/>
        </w:rPr>
        <w:t>.</w:t>
      </w:r>
    </w:p>
    <w:p w:rsidR="00DC222F" w:rsidRDefault="00F41051" w:rsidP="00DC22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2. Отделу по надзору за исполнением федерального законодательства</w:t>
      </w:r>
      <w:r w:rsidR="00F36520">
        <w:rPr>
          <w:sz w:val="28"/>
          <w:szCs w:val="28"/>
        </w:rPr>
        <w:t>, прокурорам городов и районов</w:t>
      </w:r>
      <w:r w:rsidRPr="00C24F5C">
        <w:rPr>
          <w:sz w:val="28"/>
          <w:szCs w:val="28"/>
        </w:rPr>
        <w:t>:</w:t>
      </w:r>
    </w:p>
    <w:p w:rsidR="00DC222F" w:rsidRDefault="00F41051" w:rsidP="00DC22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2.1</w:t>
      </w:r>
      <w:r w:rsidR="00AE406D">
        <w:rPr>
          <w:sz w:val="28"/>
          <w:szCs w:val="28"/>
        </w:rPr>
        <w:t>.</w:t>
      </w:r>
      <w:r w:rsidRPr="00C24F5C">
        <w:rPr>
          <w:sz w:val="28"/>
          <w:szCs w:val="28"/>
        </w:rPr>
        <w:t xml:space="preserve"> Обеспечить надзор за законностью нормативных правовых актов органов </w:t>
      </w:r>
      <w:r w:rsidR="00D86744" w:rsidRPr="00C24F5C">
        <w:rPr>
          <w:sz w:val="28"/>
          <w:szCs w:val="28"/>
        </w:rPr>
        <w:t xml:space="preserve">государственной </w:t>
      </w:r>
      <w:r w:rsidRPr="00C24F5C">
        <w:rPr>
          <w:sz w:val="28"/>
          <w:szCs w:val="28"/>
        </w:rPr>
        <w:t>власти и местного самоуправления в соответствии с требованиями приказов Генерального прокурора Российской Федерации от 02.10.2007 № 155 «Об организации прокурорского надзора за законностью нормативных правовых актов органов государственной власти субъектов Российской Федерации и местного самоуправления», от 17.09.2007 №144 «О правотворческой деятельности органов прокуратуры и улучшении взаимодействия с законодательными (представительными) и исполнительными органами государственной власти и органами местного самоуправления».</w:t>
      </w:r>
    </w:p>
    <w:p w:rsidR="00F41051" w:rsidRPr="00C24F5C" w:rsidRDefault="00D86744" w:rsidP="00DC222F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О</w:t>
      </w:r>
      <w:r w:rsidR="00F41051" w:rsidRPr="00C24F5C">
        <w:rPr>
          <w:sz w:val="28"/>
          <w:szCs w:val="28"/>
        </w:rPr>
        <w:t>ценк</w:t>
      </w:r>
      <w:r w:rsidR="00F36520">
        <w:rPr>
          <w:sz w:val="28"/>
          <w:szCs w:val="28"/>
        </w:rPr>
        <w:t>у</w:t>
      </w:r>
      <w:r w:rsidR="00F41051" w:rsidRPr="00C24F5C">
        <w:rPr>
          <w:sz w:val="28"/>
          <w:szCs w:val="28"/>
        </w:rPr>
        <w:t xml:space="preserve"> законности </w:t>
      </w:r>
      <w:r w:rsidR="00EC05D6" w:rsidRPr="00C24F5C">
        <w:rPr>
          <w:sz w:val="28"/>
          <w:szCs w:val="28"/>
        </w:rPr>
        <w:t>принят</w:t>
      </w:r>
      <w:r w:rsidR="00625394">
        <w:rPr>
          <w:sz w:val="28"/>
          <w:szCs w:val="28"/>
        </w:rPr>
        <w:t xml:space="preserve">ых </w:t>
      </w:r>
      <w:r w:rsidR="00F41051" w:rsidRPr="00C24F5C">
        <w:rPr>
          <w:sz w:val="28"/>
          <w:szCs w:val="28"/>
        </w:rPr>
        <w:t>правовых актов, регулирующих бюджетные правоотношения</w:t>
      </w:r>
      <w:r w:rsidR="00EC05D6" w:rsidRPr="00C24F5C">
        <w:rPr>
          <w:sz w:val="28"/>
          <w:szCs w:val="28"/>
        </w:rPr>
        <w:t xml:space="preserve"> и правоотношения в сфере закупок товаров, работ, услуг для государственных и муниципальных нужд давать </w:t>
      </w:r>
      <w:r w:rsidR="00F41051" w:rsidRPr="00C24F5C">
        <w:rPr>
          <w:sz w:val="28"/>
          <w:szCs w:val="28"/>
        </w:rPr>
        <w:t>на всех стадиях бюджетного процесса</w:t>
      </w:r>
      <w:r w:rsidR="00EC05D6" w:rsidRPr="00C24F5C">
        <w:rPr>
          <w:sz w:val="28"/>
          <w:szCs w:val="28"/>
        </w:rPr>
        <w:t xml:space="preserve"> и осуществления закупочной деятельности</w:t>
      </w:r>
      <w:r w:rsidR="00F41051" w:rsidRPr="00C24F5C">
        <w:rPr>
          <w:sz w:val="28"/>
          <w:szCs w:val="28"/>
        </w:rPr>
        <w:t>.</w:t>
      </w:r>
    </w:p>
    <w:p w:rsidR="00764CEF" w:rsidRPr="00C24F5C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2.2</w:t>
      </w:r>
      <w:r w:rsidR="00AE406D">
        <w:rPr>
          <w:sz w:val="28"/>
          <w:szCs w:val="28"/>
        </w:rPr>
        <w:t>.</w:t>
      </w:r>
      <w:r w:rsidRPr="00C24F5C">
        <w:rPr>
          <w:sz w:val="28"/>
          <w:szCs w:val="28"/>
        </w:rPr>
        <w:t xml:space="preserve"> </w:t>
      </w:r>
      <w:r w:rsidR="00EC05D6" w:rsidRPr="00C24F5C">
        <w:rPr>
          <w:sz w:val="28"/>
          <w:szCs w:val="28"/>
        </w:rPr>
        <w:t xml:space="preserve"> К</w:t>
      </w:r>
      <w:r w:rsidRPr="00C24F5C">
        <w:rPr>
          <w:sz w:val="28"/>
          <w:szCs w:val="28"/>
        </w:rPr>
        <w:t xml:space="preserve">лючевым моментом считать </w:t>
      </w:r>
      <w:proofErr w:type="gramStart"/>
      <w:r w:rsidRPr="00C24F5C">
        <w:rPr>
          <w:sz w:val="28"/>
          <w:szCs w:val="28"/>
        </w:rPr>
        <w:t xml:space="preserve">соблюдение </w:t>
      </w:r>
      <w:r w:rsidR="00EC05D6" w:rsidRPr="00C24F5C">
        <w:rPr>
          <w:sz w:val="28"/>
          <w:szCs w:val="28"/>
        </w:rPr>
        <w:t xml:space="preserve"> требований</w:t>
      </w:r>
      <w:proofErr w:type="gramEnd"/>
      <w:r w:rsidR="00EC05D6" w:rsidRPr="00C24F5C">
        <w:rPr>
          <w:sz w:val="28"/>
          <w:szCs w:val="28"/>
        </w:rPr>
        <w:t xml:space="preserve"> бюджетного </w:t>
      </w:r>
      <w:r w:rsidRPr="00C24F5C">
        <w:rPr>
          <w:sz w:val="28"/>
          <w:szCs w:val="28"/>
        </w:rPr>
        <w:t xml:space="preserve">законодательства </w:t>
      </w:r>
      <w:r w:rsidR="00EC05D6" w:rsidRPr="00C24F5C">
        <w:rPr>
          <w:sz w:val="28"/>
          <w:szCs w:val="28"/>
        </w:rPr>
        <w:t xml:space="preserve">при </w:t>
      </w:r>
      <w:r w:rsidR="00EC05D6" w:rsidRPr="00C24F5C">
        <w:rPr>
          <w:bCs/>
          <w:sz w:val="28"/>
          <w:szCs w:val="28"/>
        </w:rPr>
        <w:t xml:space="preserve"> разработке, принятии, внесении изменений и реализации государственных и  муниципальных целевых программ. </w:t>
      </w:r>
      <w:r w:rsidR="00764CEF" w:rsidRPr="00C24F5C">
        <w:rPr>
          <w:bCs/>
          <w:sz w:val="28"/>
          <w:szCs w:val="28"/>
        </w:rPr>
        <w:t>О</w:t>
      </w:r>
      <w:r w:rsidR="00EC05D6" w:rsidRPr="00C24F5C">
        <w:rPr>
          <w:bCs/>
          <w:sz w:val="28"/>
          <w:szCs w:val="28"/>
        </w:rPr>
        <w:t xml:space="preserve">собое внимание </w:t>
      </w:r>
      <w:r w:rsidR="00764CEF" w:rsidRPr="00C24F5C">
        <w:rPr>
          <w:bCs/>
          <w:sz w:val="28"/>
          <w:szCs w:val="28"/>
        </w:rPr>
        <w:t>обращать на приведение</w:t>
      </w:r>
      <w:r w:rsidR="00764CEF" w:rsidRPr="00C24F5C">
        <w:rPr>
          <w:sz w:val="28"/>
          <w:szCs w:val="28"/>
        </w:rPr>
        <w:t xml:space="preserve"> действующих целевых программ в соответствие с  решениями о бюджетах, проведение оценки эффективности их реализации, принятие решений</w:t>
      </w:r>
      <w:r w:rsidR="00EC05D6" w:rsidRPr="00C24F5C">
        <w:rPr>
          <w:sz w:val="28"/>
          <w:szCs w:val="28"/>
        </w:rPr>
        <w:t xml:space="preserve">  </w:t>
      </w:r>
      <w:r w:rsidR="00764CEF" w:rsidRPr="00C24F5C">
        <w:rPr>
          <w:sz w:val="28"/>
          <w:szCs w:val="28"/>
        </w:rPr>
        <w:t xml:space="preserve"> </w:t>
      </w:r>
      <w:r w:rsidR="00EC05D6" w:rsidRPr="00C24F5C">
        <w:rPr>
          <w:sz w:val="28"/>
          <w:szCs w:val="28"/>
        </w:rPr>
        <w:t xml:space="preserve">о </w:t>
      </w:r>
      <w:r w:rsidR="00764CEF" w:rsidRPr="00C24F5C">
        <w:rPr>
          <w:sz w:val="28"/>
          <w:szCs w:val="28"/>
        </w:rPr>
        <w:t xml:space="preserve"> </w:t>
      </w:r>
      <w:r w:rsidR="00EC05D6" w:rsidRPr="00C24F5C">
        <w:rPr>
          <w:sz w:val="28"/>
          <w:szCs w:val="28"/>
        </w:rPr>
        <w:t>прекращени</w:t>
      </w:r>
      <w:r w:rsidR="00764CEF" w:rsidRPr="00C24F5C">
        <w:rPr>
          <w:sz w:val="28"/>
          <w:szCs w:val="28"/>
        </w:rPr>
        <w:t>и</w:t>
      </w:r>
      <w:r w:rsidR="00EC05D6" w:rsidRPr="00C24F5C">
        <w:rPr>
          <w:sz w:val="28"/>
          <w:szCs w:val="28"/>
        </w:rPr>
        <w:t xml:space="preserve"> или об изменении </w:t>
      </w:r>
      <w:r w:rsidR="00764CEF" w:rsidRPr="00C24F5C">
        <w:rPr>
          <w:sz w:val="28"/>
          <w:szCs w:val="28"/>
        </w:rPr>
        <w:t xml:space="preserve"> </w:t>
      </w:r>
      <w:r w:rsidR="00EC05D6" w:rsidRPr="00C24F5C">
        <w:rPr>
          <w:sz w:val="28"/>
          <w:szCs w:val="28"/>
        </w:rPr>
        <w:t>ранее утвержденн</w:t>
      </w:r>
      <w:r w:rsidR="00764CEF" w:rsidRPr="00C24F5C">
        <w:rPr>
          <w:sz w:val="28"/>
          <w:szCs w:val="28"/>
        </w:rPr>
        <w:t>ых</w:t>
      </w:r>
      <w:r w:rsidR="00EC05D6" w:rsidRPr="00C24F5C">
        <w:rPr>
          <w:sz w:val="28"/>
          <w:szCs w:val="28"/>
        </w:rPr>
        <w:t xml:space="preserve"> программ, в том числе о необходимости изменения объема бюджетных ассигнований на </w:t>
      </w:r>
      <w:r w:rsidR="00764CEF" w:rsidRPr="00C24F5C">
        <w:rPr>
          <w:sz w:val="28"/>
          <w:szCs w:val="28"/>
        </w:rPr>
        <w:t xml:space="preserve"> их</w:t>
      </w:r>
      <w:r w:rsidR="00EC05D6" w:rsidRPr="00C24F5C">
        <w:rPr>
          <w:sz w:val="28"/>
          <w:szCs w:val="28"/>
        </w:rPr>
        <w:t xml:space="preserve"> реализаци</w:t>
      </w:r>
      <w:r w:rsidR="00764CEF" w:rsidRPr="00C24F5C">
        <w:rPr>
          <w:sz w:val="28"/>
          <w:szCs w:val="28"/>
        </w:rPr>
        <w:t xml:space="preserve">ю, </w:t>
      </w:r>
      <w:r w:rsidR="00EC05D6" w:rsidRPr="00C24F5C">
        <w:rPr>
          <w:sz w:val="28"/>
          <w:szCs w:val="28"/>
        </w:rPr>
        <w:t>обеспеч</w:t>
      </w:r>
      <w:r w:rsidR="00764CEF" w:rsidRPr="00C24F5C">
        <w:rPr>
          <w:sz w:val="28"/>
          <w:szCs w:val="28"/>
        </w:rPr>
        <w:t xml:space="preserve">ение  </w:t>
      </w:r>
      <w:r w:rsidR="00764CEF" w:rsidRPr="00C24F5C">
        <w:rPr>
          <w:bCs/>
          <w:sz w:val="28"/>
          <w:szCs w:val="28"/>
        </w:rPr>
        <w:t>государственных и  муниципальных целевых программ</w:t>
      </w:r>
      <w:r w:rsidR="00764CEF" w:rsidRPr="00C24F5C">
        <w:rPr>
          <w:sz w:val="28"/>
          <w:szCs w:val="28"/>
        </w:rPr>
        <w:t xml:space="preserve"> </w:t>
      </w:r>
      <w:r w:rsidR="00EC05D6" w:rsidRPr="00C24F5C">
        <w:rPr>
          <w:sz w:val="28"/>
          <w:szCs w:val="28"/>
        </w:rPr>
        <w:t>достаточными финансовыми ресурсами</w:t>
      </w:r>
      <w:r w:rsidR="00764CEF" w:rsidRPr="00C24F5C">
        <w:rPr>
          <w:sz w:val="28"/>
          <w:szCs w:val="28"/>
        </w:rPr>
        <w:t>, законность фактического расходования бюджетных средств в рамках реализации целевых программ.</w:t>
      </w:r>
    </w:p>
    <w:p w:rsidR="00764CEF" w:rsidRPr="00C24F5C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Работу по осуществлению надзора за законностью в сфере финансирования и реализации целевых программ организовывать преимущественно через использование прокурорами права законодательной инициативы, участие в правотворческой деятельности, участие в деятельности соответствующих рабочих групп.</w:t>
      </w:r>
    </w:p>
    <w:p w:rsidR="00C24F5C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2.3</w:t>
      </w:r>
      <w:r w:rsidR="00AE406D">
        <w:rPr>
          <w:sz w:val="28"/>
          <w:szCs w:val="28"/>
        </w:rPr>
        <w:t>.</w:t>
      </w:r>
      <w:r w:rsidRPr="00C24F5C">
        <w:rPr>
          <w:sz w:val="28"/>
          <w:szCs w:val="28"/>
        </w:rPr>
        <w:t xml:space="preserve"> Учитывая, что обеспечение законности в процессе аккумулирования, распределения и использования бюджета требует эффективного государственного контроля, сосре</w:t>
      </w:r>
      <w:r w:rsidR="00AE406D">
        <w:rPr>
          <w:sz w:val="28"/>
          <w:szCs w:val="28"/>
        </w:rPr>
        <w:t>доточить надзорную деятельность</w:t>
      </w:r>
      <w:r w:rsidR="00DC222F">
        <w:rPr>
          <w:sz w:val="28"/>
          <w:szCs w:val="28"/>
        </w:rPr>
        <w:t xml:space="preserve"> </w:t>
      </w:r>
      <w:r w:rsidRPr="00C24F5C">
        <w:rPr>
          <w:sz w:val="28"/>
          <w:szCs w:val="28"/>
        </w:rPr>
        <w:t xml:space="preserve">на целенаправленной совместной работе с территориальными органами </w:t>
      </w:r>
      <w:proofErr w:type="gramStart"/>
      <w:r w:rsidRPr="00C24F5C">
        <w:rPr>
          <w:sz w:val="28"/>
          <w:szCs w:val="28"/>
        </w:rPr>
        <w:t>Федерально</w:t>
      </w:r>
      <w:r w:rsidR="00764CEF" w:rsidRPr="00C24F5C">
        <w:rPr>
          <w:sz w:val="28"/>
          <w:szCs w:val="28"/>
        </w:rPr>
        <w:t>го</w:t>
      </w:r>
      <w:r w:rsidRPr="00C24F5C">
        <w:rPr>
          <w:sz w:val="28"/>
          <w:szCs w:val="28"/>
        </w:rPr>
        <w:t xml:space="preserve"> </w:t>
      </w:r>
      <w:r w:rsidR="00764CEF" w:rsidRPr="00C24F5C">
        <w:rPr>
          <w:sz w:val="28"/>
          <w:szCs w:val="28"/>
        </w:rPr>
        <w:t xml:space="preserve"> казначейства</w:t>
      </w:r>
      <w:proofErr w:type="gramEnd"/>
      <w:r w:rsidRPr="00C24F5C">
        <w:rPr>
          <w:sz w:val="28"/>
          <w:szCs w:val="28"/>
        </w:rPr>
        <w:t>, Федеральной антимонопольной службы</w:t>
      </w:r>
      <w:r w:rsidR="00D921BB" w:rsidRPr="00C24F5C">
        <w:rPr>
          <w:sz w:val="28"/>
          <w:szCs w:val="28"/>
        </w:rPr>
        <w:t xml:space="preserve">,  </w:t>
      </w:r>
      <w:proofErr w:type="spellStart"/>
      <w:r w:rsidR="00D921BB" w:rsidRPr="00C24F5C">
        <w:rPr>
          <w:sz w:val="28"/>
          <w:szCs w:val="28"/>
        </w:rPr>
        <w:t>контрольно</w:t>
      </w:r>
      <w:proofErr w:type="spellEnd"/>
      <w:r w:rsidR="00D921BB" w:rsidRPr="00C24F5C">
        <w:rPr>
          <w:sz w:val="28"/>
          <w:szCs w:val="28"/>
        </w:rPr>
        <w:t xml:space="preserve"> – счетными палатами, другими </w:t>
      </w:r>
      <w:r w:rsidR="00764CEF" w:rsidRPr="00C24F5C">
        <w:rPr>
          <w:sz w:val="28"/>
          <w:szCs w:val="28"/>
        </w:rPr>
        <w:t>органами</w:t>
      </w:r>
      <w:r w:rsidRPr="00C24F5C">
        <w:rPr>
          <w:sz w:val="28"/>
          <w:szCs w:val="28"/>
        </w:rPr>
        <w:t xml:space="preserve"> регионального и муниципального финансового контроля</w:t>
      </w:r>
      <w:r w:rsidR="00D921BB" w:rsidRPr="00C24F5C">
        <w:rPr>
          <w:sz w:val="28"/>
          <w:szCs w:val="28"/>
        </w:rPr>
        <w:t>.</w:t>
      </w:r>
    </w:p>
    <w:p w:rsidR="00C24F5C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lastRenderedPageBreak/>
        <w:t>Взаимодействие с территориальными органами</w:t>
      </w:r>
      <w:r w:rsidR="00D921BB" w:rsidRPr="00C24F5C">
        <w:rPr>
          <w:sz w:val="28"/>
          <w:szCs w:val="28"/>
        </w:rPr>
        <w:t xml:space="preserve"> </w:t>
      </w:r>
      <w:proofErr w:type="gramStart"/>
      <w:r w:rsidR="00D921BB" w:rsidRPr="00C24F5C">
        <w:rPr>
          <w:sz w:val="28"/>
          <w:szCs w:val="28"/>
        </w:rPr>
        <w:t>Федерального  казначейства</w:t>
      </w:r>
      <w:proofErr w:type="gramEnd"/>
      <w:r w:rsidR="00D921BB" w:rsidRPr="00C24F5C">
        <w:rPr>
          <w:sz w:val="28"/>
          <w:szCs w:val="28"/>
        </w:rPr>
        <w:t xml:space="preserve">,    </w:t>
      </w:r>
      <w:proofErr w:type="spellStart"/>
      <w:r w:rsidR="00D921BB" w:rsidRPr="00C24F5C">
        <w:rPr>
          <w:sz w:val="28"/>
          <w:szCs w:val="28"/>
        </w:rPr>
        <w:t>контрольно</w:t>
      </w:r>
      <w:proofErr w:type="spellEnd"/>
      <w:r w:rsidR="00D921BB" w:rsidRPr="00C24F5C">
        <w:rPr>
          <w:sz w:val="28"/>
          <w:szCs w:val="28"/>
        </w:rPr>
        <w:t xml:space="preserve"> – счетными палатами </w:t>
      </w:r>
      <w:r w:rsidRPr="00C24F5C">
        <w:rPr>
          <w:sz w:val="28"/>
          <w:szCs w:val="28"/>
        </w:rPr>
        <w:t>осуществлять в рамках</w:t>
      </w:r>
      <w:r w:rsidR="00625394">
        <w:rPr>
          <w:sz w:val="28"/>
          <w:szCs w:val="28"/>
        </w:rPr>
        <w:t xml:space="preserve"> соглашений, </w:t>
      </w:r>
      <w:r w:rsidRPr="00C24F5C">
        <w:rPr>
          <w:sz w:val="28"/>
          <w:szCs w:val="28"/>
        </w:rPr>
        <w:t xml:space="preserve"> </w:t>
      </w:r>
      <w:r w:rsidR="00D921BB" w:rsidRPr="00C24F5C">
        <w:rPr>
          <w:sz w:val="28"/>
          <w:szCs w:val="28"/>
        </w:rPr>
        <w:t xml:space="preserve">заключенных Генеральной прокуратурой Российской Федерации с Федеральным  казначейством </w:t>
      </w:r>
      <w:r w:rsidR="00625394">
        <w:rPr>
          <w:sz w:val="28"/>
          <w:szCs w:val="28"/>
        </w:rPr>
        <w:t xml:space="preserve"> и</w:t>
      </w:r>
      <w:r w:rsidR="00D921BB" w:rsidRPr="00C24F5C">
        <w:rPr>
          <w:sz w:val="28"/>
          <w:szCs w:val="28"/>
        </w:rPr>
        <w:t xml:space="preserve"> С</w:t>
      </w:r>
      <w:r w:rsidR="00625394">
        <w:rPr>
          <w:sz w:val="28"/>
          <w:szCs w:val="28"/>
        </w:rPr>
        <w:t>ч</w:t>
      </w:r>
      <w:r w:rsidR="00D921BB" w:rsidRPr="00C24F5C">
        <w:rPr>
          <w:sz w:val="28"/>
          <w:szCs w:val="28"/>
        </w:rPr>
        <w:t>етно</w:t>
      </w:r>
      <w:r w:rsidR="00625394">
        <w:rPr>
          <w:sz w:val="28"/>
          <w:szCs w:val="28"/>
        </w:rPr>
        <w:t>й палатой  Российской Федерации</w:t>
      </w:r>
      <w:r w:rsidR="00D921BB" w:rsidRPr="00C24F5C">
        <w:rPr>
          <w:sz w:val="28"/>
          <w:szCs w:val="28"/>
        </w:rPr>
        <w:t>.</w:t>
      </w:r>
    </w:p>
    <w:p w:rsidR="00C24F5C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 xml:space="preserve">Рассматривать акты проверок (ревизий) в качестве важнейшего источника информации о </w:t>
      </w:r>
      <w:proofErr w:type="gramStart"/>
      <w:r w:rsidRPr="00C24F5C">
        <w:rPr>
          <w:sz w:val="28"/>
          <w:szCs w:val="28"/>
        </w:rPr>
        <w:t>совершении  правонарушений</w:t>
      </w:r>
      <w:proofErr w:type="gramEnd"/>
      <w:r w:rsidRPr="00C24F5C">
        <w:rPr>
          <w:sz w:val="28"/>
          <w:szCs w:val="28"/>
        </w:rPr>
        <w:t xml:space="preserve"> в сфере бюджетных правоотношений.</w:t>
      </w:r>
    </w:p>
    <w:p w:rsidR="00C24F5C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 xml:space="preserve">При получении названных актов проводить тщательные, всеобъемлющие проверки, принимать меры </w:t>
      </w:r>
      <w:proofErr w:type="gramStart"/>
      <w:r w:rsidRPr="00C24F5C">
        <w:rPr>
          <w:sz w:val="28"/>
          <w:szCs w:val="28"/>
        </w:rPr>
        <w:t xml:space="preserve">реагирования, </w:t>
      </w:r>
      <w:r w:rsidR="00282F3B" w:rsidRPr="00C24F5C">
        <w:rPr>
          <w:sz w:val="28"/>
          <w:szCs w:val="28"/>
        </w:rPr>
        <w:t xml:space="preserve"> </w:t>
      </w:r>
      <w:r w:rsidRPr="00C24F5C">
        <w:rPr>
          <w:sz w:val="28"/>
          <w:szCs w:val="28"/>
        </w:rPr>
        <w:t>способствую</w:t>
      </w:r>
      <w:r w:rsidR="00282F3B" w:rsidRPr="00C24F5C">
        <w:rPr>
          <w:sz w:val="28"/>
          <w:szCs w:val="28"/>
        </w:rPr>
        <w:t>щие</w:t>
      </w:r>
      <w:proofErr w:type="gramEnd"/>
      <w:r w:rsidRPr="00C24F5C">
        <w:rPr>
          <w:sz w:val="28"/>
          <w:szCs w:val="28"/>
        </w:rPr>
        <w:t xml:space="preserve"> реальному устранению нарушений закона и привлечению виновных лиц к ответственности.</w:t>
      </w:r>
    </w:p>
    <w:p w:rsidR="00C24F5C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2.4</w:t>
      </w:r>
      <w:r w:rsidR="00AE406D">
        <w:rPr>
          <w:sz w:val="28"/>
          <w:szCs w:val="28"/>
        </w:rPr>
        <w:t>.</w:t>
      </w:r>
      <w:r w:rsidRPr="00C24F5C">
        <w:rPr>
          <w:sz w:val="28"/>
          <w:szCs w:val="28"/>
        </w:rPr>
        <w:t xml:space="preserve"> На стадии расходования бюджетных средств </w:t>
      </w:r>
      <w:proofErr w:type="gramStart"/>
      <w:r w:rsidRPr="00C24F5C">
        <w:rPr>
          <w:sz w:val="28"/>
          <w:szCs w:val="28"/>
        </w:rPr>
        <w:t xml:space="preserve">обеспечить </w:t>
      </w:r>
      <w:r w:rsidR="00AE406D">
        <w:rPr>
          <w:sz w:val="28"/>
          <w:szCs w:val="28"/>
        </w:rPr>
        <w:t xml:space="preserve"> надлежащий</w:t>
      </w:r>
      <w:proofErr w:type="gramEnd"/>
      <w:r w:rsidR="00AE406D">
        <w:rPr>
          <w:sz w:val="28"/>
          <w:szCs w:val="28"/>
        </w:rPr>
        <w:t xml:space="preserve">  </w:t>
      </w:r>
      <w:r w:rsidRPr="00C24F5C">
        <w:rPr>
          <w:sz w:val="28"/>
          <w:szCs w:val="28"/>
        </w:rPr>
        <w:t xml:space="preserve"> прокурорск</w:t>
      </w:r>
      <w:r w:rsidR="00AE406D">
        <w:rPr>
          <w:sz w:val="28"/>
          <w:szCs w:val="28"/>
        </w:rPr>
        <w:t>ий</w:t>
      </w:r>
      <w:r w:rsidRPr="00C24F5C">
        <w:rPr>
          <w:sz w:val="28"/>
          <w:szCs w:val="28"/>
        </w:rPr>
        <w:t xml:space="preserve"> надзор за исполнением законодательства о государственных и муниципальных закупках. Особое внимание обращать на использование схем, обеспечивающих признание победителем конкурса конкретной (аффилированной) организации, </w:t>
      </w:r>
      <w:proofErr w:type="gramStart"/>
      <w:r w:rsidRPr="00C24F5C">
        <w:rPr>
          <w:sz w:val="28"/>
          <w:szCs w:val="28"/>
        </w:rPr>
        <w:t xml:space="preserve">привлечение </w:t>
      </w:r>
      <w:r w:rsidR="00AE406D">
        <w:rPr>
          <w:sz w:val="28"/>
          <w:szCs w:val="28"/>
        </w:rPr>
        <w:t xml:space="preserve"> </w:t>
      </w:r>
      <w:r w:rsidRPr="00C24F5C">
        <w:rPr>
          <w:sz w:val="28"/>
          <w:szCs w:val="28"/>
        </w:rPr>
        <w:t>фиктивных</w:t>
      </w:r>
      <w:proofErr w:type="gramEnd"/>
      <w:r w:rsidRPr="00C24F5C">
        <w:rPr>
          <w:sz w:val="28"/>
          <w:szCs w:val="28"/>
        </w:rPr>
        <w:t xml:space="preserve"> соисполнителей контракта, </w:t>
      </w:r>
      <w:r w:rsidR="00282F3B" w:rsidRPr="00C24F5C">
        <w:rPr>
          <w:sz w:val="28"/>
          <w:szCs w:val="28"/>
        </w:rPr>
        <w:t xml:space="preserve"> случаи </w:t>
      </w:r>
      <w:r w:rsidRPr="00C24F5C">
        <w:rPr>
          <w:sz w:val="28"/>
          <w:szCs w:val="28"/>
        </w:rPr>
        <w:t xml:space="preserve">оплаты </w:t>
      </w:r>
      <w:r w:rsidR="00282F3B" w:rsidRPr="00C24F5C">
        <w:rPr>
          <w:sz w:val="28"/>
          <w:szCs w:val="28"/>
        </w:rPr>
        <w:t xml:space="preserve">фактически </w:t>
      </w:r>
      <w:r w:rsidRPr="00C24F5C">
        <w:rPr>
          <w:sz w:val="28"/>
          <w:szCs w:val="28"/>
        </w:rPr>
        <w:t xml:space="preserve">невыполненных работ, двойной оплаты одних и тех же работ, подписания актов приемки </w:t>
      </w:r>
      <w:r w:rsidR="00282F3B" w:rsidRPr="00C24F5C">
        <w:rPr>
          <w:sz w:val="28"/>
          <w:szCs w:val="28"/>
        </w:rPr>
        <w:t xml:space="preserve"> </w:t>
      </w:r>
      <w:r w:rsidRPr="00C24F5C">
        <w:rPr>
          <w:sz w:val="28"/>
          <w:szCs w:val="28"/>
        </w:rPr>
        <w:t>товаров</w:t>
      </w:r>
      <w:r w:rsidR="00282F3B" w:rsidRPr="00C24F5C">
        <w:rPr>
          <w:sz w:val="28"/>
          <w:szCs w:val="28"/>
        </w:rPr>
        <w:t>, работ и услуг, не соответствующих условиям заключенных договоров (</w:t>
      </w:r>
      <w:r w:rsidRPr="00C24F5C">
        <w:rPr>
          <w:sz w:val="28"/>
          <w:szCs w:val="28"/>
        </w:rPr>
        <w:t>контракт</w:t>
      </w:r>
      <w:r w:rsidR="00282F3B" w:rsidRPr="00C24F5C">
        <w:rPr>
          <w:sz w:val="28"/>
          <w:szCs w:val="28"/>
        </w:rPr>
        <w:t>ов)</w:t>
      </w:r>
      <w:r w:rsidRPr="00C24F5C">
        <w:rPr>
          <w:sz w:val="28"/>
          <w:szCs w:val="28"/>
        </w:rPr>
        <w:t>.</w:t>
      </w:r>
    </w:p>
    <w:p w:rsidR="002146B6" w:rsidRDefault="00F41051" w:rsidP="002146B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Давать принципиальную правовую оценку фактам хищений бюджетных средств, недопоставки товаров, завышения объемов работ, поставки товаров, выполнения работ, оказания услуг ненадлежащего качества, иным грубым нарушениям при исполнении государственных и муниципальных контрактов, ставя вопрос об ответственности виновных должностных лиц.</w:t>
      </w:r>
    </w:p>
    <w:p w:rsidR="00DC222F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 xml:space="preserve">3. </w:t>
      </w:r>
      <w:r w:rsidR="002146B6">
        <w:rPr>
          <w:sz w:val="28"/>
          <w:szCs w:val="28"/>
        </w:rPr>
        <w:t>Управлению по надзору за уголовно-процессуальной и оперативно-разыскной деятельностью, отделу по надзору за исполнением законодательства о противодействии коррупци</w:t>
      </w:r>
      <w:r w:rsidR="00867732">
        <w:rPr>
          <w:sz w:val="28"/>
          <w:szCs w:val="28"/>
        </w:rPr>
        <w:t xml:space="preserve">и, прокурорам городов и районов </w:t>
      </w:r>
      <w:r w:rsidR="002146B6">
        <w:rPr>
          <w:sz w:val="28"/>
          <w:szCs w:val="28"/>
        </w:rPr>
        <w:t xml:space="preserve">в пределах компетенции изучать материалы дел оперативного учета, </w:t>
      </w:r>
      <w:proofErr w:type="spellStart"/>
      <w:r w:rsidR="002146B6">
        <w:rPr>
          <w:sz w:val="28"/>
          <w:szCs w:val="28"/>
        </w:rPr>
        <w:t>доследственных</w:t>
      </w:r>
      <w:proofErr w:type="spellEnd"/>
      <w:r w:rsidR="002146B6">
        <w:rPr>
          <w:sz w:val="28"/>
          <w:szCs w:val="28"/>
        </w:rPr>
        <w:t xml:space="preserve"> проверок и уголовных дел о противоправных деяниях в сфере исполнения бюджетного законодательства и законодательства о закупках. Проверять законность и обоснованность решений об отказе в возбуждении уголовных дел, приостановлении предварительного расследования и прекращении уголовных дел (уголовного преследования), а также об изменении квалификации совершенного преступления.</w:t>
      </w:r>
    </w:p>
    <w:p w:rsidR="002146B6" w:rsidRDefault="002146B6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Пристальное внимание уделять вопросам соблюдения разумных сроков уголовного</w:t>
      </w:r>
      <w:r w:rsidR="008848C9">
        <w:rPr>
          <w:sz w:val="28"/>
          <w:szCs w:val="28"/>
        </w:rPr>
        <w:t xml:space="preserve"> </w:t>
      </w:r>
      <w:r>
        <w:rPr>
          <w:sz w:val="28"/>
          <w:szCs w:val="28"/>
        </w:rPr>
        <w:t>судопроизводства,</w:t>
      </w:r>
      <w:r w:rsidR="00681767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полноте принимаемых правоохранительными органами мер по возмещению причиненного ущерба. Обеспечивать предъявление гражданских исков в порядке, установленном ст. 44 УПК РФ, в защиту интересов государства</w:t>
      </w:r>
      <w:r w:rsidR="00867732">
        <w:rPr>
          <w:sz w:val="28"/>
          <w:szCs w:val="28"/>
        </w:rPr>
        <w:t xml:space="preserve"> и муниципальных образований</w:t>
      </w:r>
      <w:r>
        <w:rPr>
          <w:sz w:val="28"/>
          <w:szCs w:val="28"/>
        </w:rPr>
        <w:t xml:space="preserve"> с момента установления виновного лица по возбужденному уголовному делу.  </w:t>
      </w:r>
    </w:p>
    <w:p w:rsidR="00C24F5C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4.</w:t>
      </w:r>
      <w:r w:rsidR="006B2BF2">
        <w:rPr>
          <w:sz w:val="28"/>
          <w:szCs w:val="28"/>
        </w:rPr>
        <w:t xml:space="preserve"> </w:t>
      </w:r>
      <w:proofErr w:type="spellStart"/>
      <w:r w:rsidR="00E83E9C">
        <w:rPr>
          <w:sz w:val="28"/>
          <w:szCs w:val="28"/>
        </w:rPr>
        <w:t>Гражданско</w:t>
      </w:r>
      <w:proofErr w:type="spellEnd"/>
      <w:r w:rsidR="00E83E9C">
        <w:rPr>
          <w:sz w:val="28"/>
          <w:szCs w:val="28"/>
        </w:rPr>
        <w:t xml:space="preserve"> – судебному </w:t>
      </w:r>
      <w:proofErr w:type="gramStart"/>
      <w:r w:rsidR="00E83E9C">
        <w:rPr>
          <w:sz w:val="28"/>
          <w:szCs w:val="28"/>
        </w:rPr>
        <w:t>о</w:t>
      </w:r>
      <w:r w:rsidR="006B2BF2">
        <w:rPr>
          <w:sz w:val="28"/>
          <w:szCs w:val="28"/>
        </w:rPr>
        <w:t xml:space="preserve">тделу </w:t>
      </w:r>
      <w:r w:rsidR="00E83E9C">
        <w:rPr>
          <w:sz w:val="28"/>
          <w:szCs w:val="28"/>
        </w:rPr>
        <w:t xml:space="preserve"> </w:t>
      </w:r>
      <w:r w:rsidR="00DC222F">
        <w:rPr>
          <w:sz w:val="28"/>
          <w:szCs w:val="28"/>
        </w:rPr>
        <w:t>а</w:t>
      </w:r>
      <w:r w:rsidR="00CC4866">
        <w:rPr>
          <w:sz w:val="28"/>
          <w:szCs w:val="28"/>
        </w:rPr>
        <w:t>нализировать</w:t>
      </w:r>
      <w:proofErr w:type="gramEnd"/>
      <w:r w:rsidR="00CC4866">
        <w:rPr>
          <w:sz w:val="28"/>
          <w:szCs w:val="28"/>
        </w:rPr>
        <w:t xml:space="preserve"> работу </w:t>
      </w:r>
      <w:r w:rsidRPr="00C24F5C">
        <w:rPr>
          <w:sz w:val="28"/>
          <w:szCs w:val="28"/>
        </w:rPr>
        <w:t>прокуроров</w:t>
      </w:r>
      <w:r w:rsidR="00CC4866">
        <w:rPr>
          <w:sz w:val="28"/>
          <w:szCs w:val="28"/>
        </w:rPr>
        <w:t xml:space="preserve"> городов и районов</w:t>
      </w:r>
      <w:r w:rsidRPr="00C24F5C">
        <w:rPr>
          <w:sz w:val="28"/>
          <w:szCs w:val="28"/>
        </w:rPr>
        <w:t xml:space="preserve"> по обеспечению участия в рассмотрении судами общей юрисдикции и арбитражными судами исков и заявлений в </w:t>
      </w:r>
      <w:r w:rsidR="00282F3B" w:rsidRPr="00C24F5C">
        <w:rPr>
          <w:sz w:val="28"/>
          <w:szCs w:val="28"/>
        </w:rPr>
        <w:t xml:space="preserve"> </w:t>
      </w:r>
      <w:r w:rsidRPr="00C24F5C">
        <w:rPr>
          <w:sz w:val="28"/>
          <w:szCs w:val="28"/>
        </w:rPr>
        <w:t>сфере</w:t>
      </w:r>
      <w:r w:rsidR="00282F3B" w:rsidRPr="00C24F5C">
        <w:rPr>
          <w:sz w:val="28"/>
          <w:szCs w:val="28"/>
        </w:rPr>
        <w:t xml:space="preserve">  исполнения бюджетного законодательства и законодательства о закупках</w:t>
      </w:r>
      <w:r w:rsidRPr="00C24F5C">
        <w:rPr>
          <w:sz w:val="28"/>
          <w:szCs w:val="28"/>
        </w:rPr>
        <w:t>, практику подготовки, направления и поддержания прокурорами исковых требований о возмещении ущерба.</w:t>
      </w:r>
      <w:r w:rsidR="00FB6DD3">
        <w:rPr>
          <w:sz w:val="28"/>
          <w:szCs w:val="28"/>
        </w:rPr>
        <w:t xml:space="preserve"> </w:t>
      </w:r>
      <w:r w:rsidR="006B2BF2">
        <w:rPr>
          <w:sz w:val="28"/>
          <w:szCs w:val="28"/>
        </w:rPr>
        <w:t xml:space="preserve">Осуществлять </w:t>
      </w:r>
      <w:r w:rsidRPr="00C24F5C">
        <w:rPr>
          <w:sz w:val="28"/>
          <w:szCs w:val="28"/>
        </w:rPr>
        <w:t>мониторинг гражданских</w:t>
      </w:r>
      <w:r w:rsidR="006B2BF2">
        <w:rPr>
          <w:sz w:val="28"/>
          <w:szCs w:val="28"/>
        </w:rPr>
        <w:t>, администра</w:t>
      </w:r>
      <w:r w:rsidR="00FB6DD3">
        <w:rPr>
          <w:sz w:val="28"/>
          <w:szCs w:val="28"/>
        </w:rPr>
        <w:t>т</w:t>
      </w:r>
      <w:r w:rsidR="006B2BF2">
        <w:rPr>
          <w:sz w:val="28"/>
          <w:szCs w:val="28"/>
        </w:rPr>
        <w:t>ивных</w:t>
      </w:r>
      <w:r w:rsidRPr="00C24F5C">
        <w:rPr>
          <w:sz w:val="28"/>
          <w:szCs w:val="28"/>
        </w:rPr>
        <w:t xml:space="preserve"> и арбитражных дел обязательной категории по вопросам, касающимся соблюдения </w:t>
      </w:r>
      <w:r w:rsidRPr="00C24F5C">
        <w:rPr>
          <w:sz w:val="28"/>
          <w:szCs w:val="28"/>
        </w:rPr>
        <w:lastRenderedPageBreak/>
        <w:t>законодательства о бюджете</w:t>
      </w:r>
      <w:r w:rsidR="00282F3B" w:rsidRPr="00C24F5C">
        <w:rPr>
          <w:sz w:val="28"/>
          <w:szCs w:val="28"/>
        </w:rPr>
        <w:t xml:space="preserve"> и закупках</w:t>
      </w:r>
      <w:r w:rsidRPr="00C24F5C">
        <w:rPr>
          <w:sz w:val="28"/>
          <w:szCs w:val="28"/>
        </w:rPr>
        <w:t>.</w:t>
      </w:r>
    </w:p>
    <w:p w:rsidR="006A4043" w:rsidRPr="00DC222F" w:rsidRDefault="00882F2C" w:rsidP="006A404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DC222F">
        <w:rPr>
          <w:sz w:val="28"/>
          <w:szCs w:val="28"/>
        </w:rPr>
        <w:t xml:space="preserve"> 5</w:t>
      </w:r>
      <w:r w:rsidR="00C31102" w:rsidRPr="00DC222F">
        <w:rPr>
          <w:sz w:val="28"/>
          <w:szCs w:val="28"/>
        </w:rPr>
        <w:t xml:space="preserve">. Прокурорам городов и районов </w:t>
      </w:r>
      <w:r w:rsidR="006B2BF2" w:rsidRPr="00DC222F">
        <w:rPr>
          <w:sz w:val="28"/>
          <w:szCs w:val="28"/>
        </w:rPr>
        <w:t>в пределах предоставленных полномочий</w:t>
      </w:r>
      <w:r w:rsidR="00F41051" w:rsidRPr="00DC222F">
        <w:rPr>
          <w:sz w:val="28"/>
          <w:szCs w:val="28"/>
        </w:rPr>
        <w:t>:</w:t>
      </w:r>
    </w:p>
    <w:p w:rsidR="006A4043" w:rsidRPr="00DC222F" w:rsidRDefault="00FB6DD3" w:rsidP="00FB6DD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contextualSpacing/>
        <w:jc w:val="both"/>
        <w:rPr>
          <w:sz w:val="28"/>
          <w:szCs w:val="28"/>
        </w:rPr>
      </w:pPr>
      <w:r w:rsidRPr="00DC222F">
        <w:rPr>
          <w:sz w:val="28"/>
          <w:szCs w:val="28"/>
        </w:rPr>
        <w:t xml:space="preserve">         </w:t>
      </w:r>
      <w:r w:rsidR="00882F2C" w:rsidRPr="00DC222F">
        <w:rPr>
          <w:sz w:val="28"/>
          <w:szCs w:val="28"/>
        </w:rPr>
        <w:t>5</w:t>
      </w:r>
      <w:r w:rsidR="00F41051" w:rsidRPr="00DC222F">
        <w:rPr>
          <w:sz w:val="28"/>
          <w:szCs w:val="28"/>
        </w:rPr>
        <w:t>.1</w:t>
      </w:r>
      <w:r w:rsidR="00312C4F" w:rsidRPr="00DC222F">
        <w:rPr>
          <w:sz w:val="28"/>
          <w:szCs w:val="28"/>
        </w:rPr>
        <w:t>.</w:t>
      </w:r>
      <w:r w:rsidR="00F41051" w:rsidRPr="00DC222F">
        <w:rPr>
          <w:sz w:val="28"/>
          <w:szCs w:val="28"/>
        </w:rPr>
        <w:t xml:space="preserve"> </w:t>
      </w:r>
      <w:r w:rsidRPr="00DC222F">
        <w:rPr>
          <w:sz w:val="28"/>
          <w:szCs w:val="28"/>
        </w:rPr>
        <w:t xml:space="preserve"> Осуществлять </w:t>
      </w:r>
      <w:r w:rsidR="00F41051" w:rsidRPr="00DC222F">
        <w:rPr>
          <w:sz w:val="28"/>
          <w:szCs w:val="28"/>
        </w:rPr>
        <w:t xml:space="preserve">надзор за исполнением бюджетного законодательства </w:t>
      </w:r>
      <w:r w:rsidR="00282F3B" w:rsidRPr="00DC222F">
        <w:rPr>
          <w:sz w:val="28"/>
          <w:szCs w:val="28"/>
        </w:rPr>
        <w:t xml:space="preserve">и законодательства о закупках </w:t>
      </w:r>
      <w:r w:rsidR="00F41051" w:rsidRPr="00DC222F">
        <w:rPr>
          <w:sz w:val="28"/>
          <w:szCs w:val="28"/>
        </w:rPr>
        <w:t>на системной основе, своевременно реагировать на выявленные нарушения законов, отстаивая принципиальную позицию неотвратимости ответственности виновных в совершении бюджетных нарушений</w:t>
      </w:r>
      <w:r w:rsidR="00282F3B" w:rsidRPr="00DC222F">
        <w:rPr>
          <w:sz w:val="28"/>
          <w:szCs w:val="28"/>
        </w:rPr>
        <w:t>, нарушений в сфере закупок</w:t>
      </w:r>
      <w:r w:rsidR="00F41051" w:rsidRPr="00DC222F">
        <w:rPr>
          <w:sz w:val="28"/>
          <w:szCs w:val="28"/>
        </w:rPr>
        <w:t xml:space="preserve"> и возмещении причиненного ущерба.</w:t>
      </w:r>
      <w:r w:rsidR="006A4043" w:rsidRPr="00DC222F">
        <w:rPr>
          <w:sz w:val="28"/>
          <w:szCs w:val="28"/>
        </w:rPr>
        <w:t xml:space="preserve"> </w:t>
      </w:r>
      <w:r w:rsidR="00F36520" w:rsidRPr="00DC222F">
        <w:rPr>
          <w:sz w:val="28"/>
          <w:szCs w:val="28"/>
        </w:rPr>
        <w:t xml:space="preserve"> </w:t>
      </w:r>
      <w:r w:rsidR="006A4043" w:rsidRPr="00DC222F">
        <w:rPr>
          <w:sz w:val="28"/>
          <w:szCs w:val="28"/>
        </w:rPr>
        <w:t xml:space="preserve"> </w:t>
      </w:r>
      <w:r w:rsidR="00F36520" w:rsidRPr="00DC222F">
        <w:rPr>
          <w:sz w:val="28"/>
          <w:szCs w:val="28"/>
        </w:rPr>
        <w:t xml:space="preserve"> </w:t>
      </w:r>
    </w:p>
    <w:p w:rsidR="00C24F5C" w:rsidRDefault="00882F2C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DC222F">
        <w:rPr>
          <w:sz w:val="28"/>
          <w:szCs w:val="28"/>
        </w:rPr>
        <w:t>5</w:t>
      </w:r>
      <w:r w:rsidR="00F41051" w:rsidRPr="00DC222F">
        <w:rPr>
          <w:sz w:val="28"/>
          <w:szCs w:val="28"/>
        </w:rPr>
        <w:t>.2</w:t>
      </w:r>
      <w:r w:rsidR="00867732" w:rsidRPr="00DC222F">
        <w:rPr>
          <w:sz w:val="28"/>
          <w:szCs w:val="28"/>
        </w:rPr>
        <w:t>.</w:t>
      </w:r>
      <w:r w:rsidR="00F41051" w:rsidRPr="00DC222F">
        <w:rPr>
          <w:sz w:val="28"/>
          <w:szCs w:val="28"/>
        </w:rPr>
        <w:t xml:space="preserve"> При необходимости проведения проверок (ревизий) организаций, являющихся </w:t>
      </w:r>
      <w:r w:rsidR="00282F3B" w:rsidRPr="00DC222F">
        <w:rPr>
          <w:sz w:val="28"/>
          <w:szCs w:val="28"/>
        </w:rPr>
        <w:t>получателями   средств федерального и областного бюджетов</w:t>
      </w:r>
      <w:r w:rsidR="00F41051" w:rsidRPr="00DC222F">
        <w:rPr>
          <w:sz w:val="28"/>
          <w:szCs w:val="28"/>
        </w:rPr>
        <w:t xml:space="preserve">, средств государственных внебюджетных фондов, материальных ценностей, находящихся в федеральной и </w:t>
      </w:r>
      <w:r w:rsidR="00D625D8" w:rsidRPr="00DC222F">
        <w:rPr>
          <w:sz w:val="28"/>
          <w:szCs w:val="28"/>
        </w:rPr>
        <w:t xml:space="preserve">региональной </w:t>
      </w:r>
      <w:proofErr w:type="gramStart"/>
      <w:r w:rsidR="00F41051" w:rsidRPr="00DC222F">
        <w:rPr>
          <w:sz w:val="28"/>
          <w:szCs w:val="28"/>
        </w:rPr>
        <w:t xml:space="preserve">собственности, </w:t>
      </w:r>
      <w:r w:rsidR="00D625D8" w:rsidRPr="00DC222F">
        <w:rPr>
          <w:sz w:val="28"/>
          <w:szCs w:val="28"/>
        </w:rPr>
        <w:t xml:space="preserve"> </w:t>
      </w:r>
      <w:r w:rsidR="00F41051" w:rsidRPr="00DC222F">
        <w:rPr>
          <w:sz w:val="28"/>
          <w:szCs w:val="28"/>
        </w:rPr>
        <w:t>проект</w:t>
      </w:r>
      <w:proofErr w:type="gramEnd"/>
      <w:r w:rsidR="00F41051" w:rsidRPr="00DC222F">
        <w:rPr>
          <w:sz w:val="28"/>
          <w:szCs w:val="28"/>
        </w:rPr>
        <w:t xml:space="preserve"> мотивированного требования о назначении проверки направлять в </w:t>
      </w:r>
      <w:r w:rsidR="00867732" w:rsidRPr="00DC222F">
        <w:rPr>
          <w:sz w:val="28"/>
          <w:szCs w:val="28"/>
        </w:rPr>
        <w:t xml:space="preserve">отдел по надзору за исполнением федерального законодательства </w:t>
      </w:r>
      <w:r w:rsidR="00F41051" w:rsidRPr="00DC222F">
        <w:rPr>
          <w:sz w:val="28"/>
          <w:szCs w:val="28"/>
        </w:rPr>
        <w:t>прокуратур</w:t>
      </w:r>
      <w:r w:rsidR="00867732">
        <w:rPr>
          <w:sz w:val="28"/>
          <w:szCs w:val="28"/>
        </w:rPr>
        <w:t>ы</w:t>
      </w:r>
      <w:r w:rsidR="00F41051" w:rsidRPr="00C24F5C">
        <w:rPr>
          <w:sz w:val="28"/>
          <w:szCs w:val="28"/>
        </w:rPr>
        <w:t xml:space="preserve"> области. В нем излагать данные о признаках финансо</w:t>
      </w:r>
      <w:r w:rsidR="00D625D8" w:rsidRPr="00C24F5C">
        <w:rPr>
          <w:sz w:val="28"/>
          <w:szCs w:val="28"/>
        </w:rPr>
        <w:t>вых нарушений, указывать объект, предмет и</w:t>
      </w:r>
      <w:r w:rsidR="00F41051" w:rsidRPr="00C24F5C">
        <w:rPr>
          <w:sz w:val="28"/>
          <w:szCs w:val="28"/>
        </w:rPr>
        <w:t xml:space="preserve"> период проверки, </w:t>
      </w:r>
      <w:proofErr w:type="gramStart"/>
      <w:r w:rsidR="00F41051" w:rsidRPr="00C24F5C">
        <w:rPr>
          <w:sz w:val="28"/>
          <w:szCs w:val="28"/>
        </w:rPr>
        <w:t xml:space="preserve">перечень </w:t>
      </w:r>
      <w:r w:rsidR="00D625D8" w:rsidRPr="00C24F5C">
        <w:rPr>
          <w:sz w:val="28"/>
          <w:szCs w:val="28"/>
        </w:rPr>
        <w:t xml:space="preserve"> подлежащих</w:t>
      </w:r>
      <w:proofErr w:type="gramEnd"/>
      <w:r w:rsidR="00D625D8" w:rsidRPr="00C24F5C">
        <w:rPr>
          <w:sz w:val="28"/>
          <w:szCs w:val="28"/>
        </w:rPr>
        <w:t xml:space="preserve"> проверке </w:t>
      </w:r>
      <w:r w:rsidR="00F41051" w:rsidRPr="00C24F5C">
        <w:rPr>
          <w:sz w:val="28"/>
          <w:szCs w:val="28"/>
        </w:rPr>
        <w:t xml:space="preserve">вопросов, входящих в компетенцию органов </w:t>
      </w:r>
      <w:r w:rsidR="00D625D8" w:rsidRPr="00C24F5C">
        <w:rPr>
          <w:sz w:val="28"/>
          <w:szCs w:val="28"/>
        </w:rPr>
        <w:t xml:space="preserve"> </w:t>
      </w:r>
      <w:r w:rsidR="00F41051" w:rsidRPr="00C24F5C">
        <w:rPr>
          <w:sz w:val="28"/>
          <w:szCs w:val="28"/>
        </w:rPr>
        <w:t>государственного финансового контроля.</w:t>
      </w:r>
    </w:p>
    <w:p w:rsidR="00C24F5C" w:rsidRDefault="00B4170E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1051" w:rsidRPr="00C24F5C">
        <w:rPr>
          <w:sz w:val="28"/>
          <w:szCs w:val="28"/>
        </w:rPr>
        <w:t xml:space="preserve">.3 Докладные записки о состоянии законности и практике прокурорского надзора в сфере исполнения бюджетного законодательства </w:t>
      </w:r>
      <w:r w:rsidR="006542FC">
        <w:rPr>
          <w:sz w:val="28"/>
          <w:szCs w:val="28"/>
        </w:rPr>
        <w:t xml:space="preserve">и </w:t>
      </w:r>
      <w:r w:rsidR="006542FC" w:rsidRPr="00C24F5C">
        <w:rPr>
          <w:sz w:val="28"/>
          <w:szCs w:val="28"/>
        </w:rPr>
        <w:t xml:space="preserve">законодательства о закупках товаров, работ,  услуг для  государственных и муниципальных нужд  </w:t>
      </w:r>
      <w:r w:rsidR="00F41051" w:rsidRPr="00C31102">
        <w:rPr>
          <w:sz w:val="28"/>
          <w:szCs w:val="28"/>
        </w:rPr>
        <w:t>представлять</w:t>
      </w:r>
      <w:r>
        <w:rPr>
          <w:sz w:val="28"/>
          <w:szCs w:val="28"/>
        </w:rPr>
        <w:t xml:space="preserve"> в</w:t>
      </w:r>
      <w:r w:rsidR="00F41051" w:rsidRPr="00C31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по надзору за исполнением федерального законодательства, </w:t>
      </w:r>
      <w:r w:rsidR="00312C4F" w:rsidRPr="00C31102">
        <w:rPr>
          <w:sz w:val="28"/>
          <w:szCs w:val="28"/>
        </w:rPr>
        <w:t xml:space="preserve"> управление </w:t>
      </w:r>
      <w:r w:rsidR="00312C4F">
        <w:rPr>
          <w:sz w:val="28"/>
          <w:szCs w:val="28"/>
        </w:rPr>
        <w:t>по надзору за уголовно-процессуальной и оперативно-разыскной деятельностью, у</w:t>
      </w:r>
      <w:r w:rsidR="00312C4F" w:rsidRPr="00C24F5C">
        <w:rPr>
          <w:sz w:val="28"/>
          <w:szCs w:val="28"/>
        </w:rPr>
        <w:t>головно-судебно</w:t>
      </w:r>
      <w:r w:rsidR="00312C4F">
        <w:rPr>
          <w:sz w:val="28"/>
          <w:szCs w:val="28"/>
        </w:rPr>
        <w:t>е</w:t>
      </w:r>
      <w:r w:rsidR="00312C4F" w:rsidRPr="00C24F5C">
        <w:rPr>
          <w:sz w:val="28"/>
          <w:szCs w:val="28"/>
        </w:rPr>
        <w:t xml:space="preserve"> управлени</w:t>
      </w:r>
      <w:r w:rsidR="00312C4F">
        <w:rPr>
          <w:sz w:val="28"/>
          <w:szCs w:val="28"/>
        </w:rPr>
        <w:t xml:space="preserve">е, отдел по надзору за исполнением законодательства о </w:t>
      </w:r>
      <w:r w:rsidR="00312C4F" w:rsidRPr="005531F0">
        <w:rPr>
          <w:sz w:val="28"/>
          <w:szCs w:val="28"/>
        </w:rPr>
        <w:t xml:space="preserve">противодействии коррупции, </w:t>
      </w:r>
      <w:r w:rsidR="00E83E9C">
        <w:rPr>
          <w:sz w:val="28"/>
          <w:szCs w:val="28"/>
        </w:rPr>
        <w:t xml:space="preserve">гражданско-судебный отдел  </w:t>
      </w:r>
      <w:r>
        <w:rPr>
          <w:sz w:val="28"/>
          <w:szCs w:val="28"/>
        </w:rPr>
        <w:t xml:space="preserve"> </w:t>
      </w:r>
      <w:r w:rsidR="006C10D7">
        <w:rPr>
          <w:color w:val="00B050"/>
          <w:sz w:val="28"/>
          <w:szCs w:val="28"/>
        </w:rPr>
        <w:t xml:space="preserve"> </w:t>
      </w:r>
      <w:r w:rsidR="00FB6DD3">
        <w:rPr>
          <w:sz w:val="28"/>
          <w:szCs w:val="28"/>
        </w:rPr>
        <w:t>согласно компетенции</w:t>
      </w:r>
      <w:r w:rsidR="00F41051" w:rsidRPr="00C24F5C">
        <w:rPr>
          <w:sz w:val="28"/>
          <w:szCs w:val="28"/>
        </w:rPr>
        <w:t xml:space="preserve"> </w:t>
      </w:r>
      <w:r w:rsidR="00D625D8" w:rsidRPr="00C24F5C">
        <w:rPr>
          <w:sz w:val="28"/>
          <w:szCs w:val="28"/>
        </w:rPr>
        <w:t xml:space="preserve">по итогам работы за полугодие и год не позднее </w:t>
      </w:r>
      <w:r w:rsidR="006542FC">
        <w:rPr>
          <w:sz w:val="28"/>
          <w:szCs w:val="28"/>
        </w:rPr>
        <w:t>30</w:t>
      </w:r>
      <w:r w:rsidR="00D625D8" w:rsidRPr="00C24F5C">
        <w:rPr>
          <w:sz w:val="28"/>
          <w:szCs w:val="28"/>
        </w:rPr>
        <w:t xml:space="preserve"> июня и </w:t>
      </w:r>
      <w:r w:rsidR="00F41051" w:rsidRPr="00C24F5C">
        <w:rPr>
          <w:sz w:val="28"/>
          <w:szCs w:val="28"/>
        </w:rPr>
        <w:t xml:space="preserve"> </w:t>
      </w:r>
      <w:r w:rsidR="006542FC">
        <w:rPr>
          <w:sz w:val="28"/>
          <w:szCs w:val="28"/>
        </w:rPr>
        <w:t>30</w:t>
      </w:r>
      <w:r w:rsidR="00F41051" w:rsidRPr="00C24F5C">
        <w:rPr>
          <w:sz w:val="28"/>
          <w:szCs w:val="28"/>
        </w:rPr>
        <w:t xml:space="preserve"> декабря</w:t>
      </w:r>
      <w:r w:rsidR="00C24F5C" w:rsidRPr="00C24F5C">
        <w:rPr>
          <w:sz w:val="28"/>
          <w:szCs w:val="28"/>
        </w:rPr>
        <w:t xml:space="preserve"> соответственно</w:t>
      </w:r>
      <w:r w:rsidR="00F41051" w:rsidRPr="00C24F5C">
        <w:rPr>
          <w:sz w:val="28"/>
          <w:szCs w:val="28"/>
        </w:rPr>
        <w:t>.</w:t>
      </w:r>
    </w:p>
    <w:p w:rsidR="00C24F5C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 xml:space="preserve">В докладных записках отражать сведения о выявленных </w:t>
      </w:r>
      <w:proofErr w:type="gramStart"/>
      <w:r w:rsidRPr="00C24F5C">
        <w:rPr>
          <w:sz w:val="28"/>
          <w:szCs w:val="28"/>
        </w:rPr>
        <w:t xml:space="preserve">нарушениях </w:t>
      </w:r>
      <w:r w:rsidR="006542FC">
        <w:rPr>
          <w:sz w:val="28"/>
          <w:szCs w:val="28"/>
        </w:rPr>
        <w:t xml:space="preserve"> </w:t>
      </w:r>
      <w:r w:rsidRPr="00C24F5C">
        <w:rPr>
          <w:sz w:val="28"/>
          <w:szCs w:val="28"/>
        </w:rPr>
        <w:t>законодательства</w:t>
      </w:r>
      <w:proofErr w:type="gramEnd"/>
      <w:r w:rsidRPr="00C24F5C">
        <w:rPr>
          <w:sz w:val="28"/>
          <w:szCs w:val="28"/>
        </w:rPr>
        <w:t xml:space="preserve">, в том числе допускаемых при реализации </w:t>
      </w:r>
      <w:r w:rsidR="00D625D8" w:rsidRPr="00C24F5C">
        <w:rPr>
          <w:sz w:val="28"/>
          <w:szCs w:val="28"/>
        </w:rPr>
        <w:t xml:space="preserve"> </w:t>
      </w:r>
      <w:r w:rsidRPr="00C24F5C">
        <w:rPr>
          <w:sz w:val="28"/>
          <w:szCs w:val="28"/>
        </w:rPr>
        <w:t xml:space="preserve">целевых программ, о </w:t>
      </w:r>
      <w:r w:rsidR="006542FC">
        <w:rPr>
          <w:sz w:val="28"/>
          <w:szCs w:val="28"/>
        </w:rPr>
        <w:t xml:space="preserve"> незаконных правовых актах</w:t>
      </w:r>
      <w:r w:rsidRPr="00C24F5C">
        <w:rPr>
          <w:sz w:val="28"/>
          <w:szCs w:val="28"/>
        </w:rPr>
        <w:t xml:space="preserve">, о недостатках в работе контролирующих и правоохранительных органов, </w:t>
      </w:r>
      <w:r w:rsidR="006542FC">
        <w:rPr>
          <w:sz w:val="28"/>
          <w:szCs w:val="28"/>
        </w:rPr>
        <w:t xml:space="preserve"> </w:t>
      </w:r>
      <w:r w:rsidRPr="00C24F5C">
        <w:rPr>
          <w:sz w:val="28"/>
          <w:szCs w:val="28"/>
        </w:rPr>
        <w:t>о принятых прокурорами мерах в связи с выявленными нарушениями (с указанием дат их принятия), о результатах рассмотрения актов</w:t>
      </w:r>
      <w:r w:rsidR="005E1216">
        <w:rPr>
          <w:sz w:val="28"/>
          <w:szCs w:val="28"/>
        </w:rPr>
        <w:t xml:space="preserve"> прокурорского</w:t>
      </w:r>
      <w:r w:rsidRPr="00C24F5C">
        <w:rPr>
          <w:sz w:val="28"/>
          <w:szCs w:val="28"/>
        </w:rPr>
        <w:t xml:space="preserve"> реагирования и реальном устранении нарушений, в том числе возмещении причиненного ущерба.</w:t>
      </w:r>
    </w:p>
    <w:p w:rsidR="00C24F5C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 xml:space="preserve">Сведения отражать в сравнении с аналогичным периодом прошедшего года с анализом </w:t>
      </w:r>
      <w:r w:rsidR="00625394">
        <w:rPr>
          <w:sz w:val="28"/>
          <w:szCs w:val="28"/>
        </w:rPr>
        <w:t xml:space="preserve"> активности работы;</w:t>
      </w:r>
      <w:r w:rsidRPr="00C24F5C">
        <w:rPr>
          <w:sz w:val="28"/>
          <w:szCs w:val="28"/>
        </w:rPr>
        <w:t xml:space="preserve"> указывать позитивные изменения, произошедшие в районе (городе) в результате проведенной работы, характеризующие эффективность деятельности органов прокуратуры; обозначать проблемы по различным направлениям деятельности органов прокуратуры в данной сфере, разрешение которых требует вмешательства прокуратуры области, Генеральной прокуратуры Российской Федерации, а также совершенствования действующего законодательства.</w:t>
      </w:r>
    </w:p>
    <w:p w:rsidR="006542FC" w:rsidRDefault="006542FC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В докладных записках</w:t>
      </w:r>
      <w:r w:rsidR="008848C9">
        <w:rPr>
          <w:sz w:val="28"/>
          <w:szCs w:val="28"/>
        </w:rPr>
        <w:t>,</w:t>
      </w:r>
      <w:r w:rsidRPr="00C24F5C">
        <w:rPr>
          <w:sz w:val="28"/>
          <w:szCs w:val="28"/>
        </w:rPr>
        <w:t xml:space="preserve"> </w:t>
      </w:r>
      <w:r w:rsidR="00B4170E">
        <w:rPr>
          <w:sz w:val="28"/>
          <w:szCs w:val="28"/>
        </w:rPr>
        <w:t>представляемых в структурные подразделения прокуратуры области</w:t>
      </w:r>
      <w:r w:rsidR="00FC54B2" w:rsidRPr="00FC54B2">
        <w:rPr>
          <w:sz w:val="28"/>
          <w:szCs w:val="28"/>
        </w:rPr>
        <w:t xml:space="preserve"> </w:t>
      </w:r>
      <w:r w:rsidR="00FC54B2">
        <w:rPr>
          <w:sz w:val="28"/>
          <w:szCs w:val="28"/>
        </w:rPr>
        <w:t>согласно компетенции</w:t>
      </w:r>
      <w:r w:rsidR="008848C9">
        <w:rPr>
          <w:sz w:val="28"/>
          <w:szCs w:val="28"/>
        </w:rPr>
        <w:t>,</w:t>
      </w:r>
      <w:r w:rsidR="00FC54B2">
        <w:rPr>
          <w:sz w:val="28"/>
          <w:szCs w:val="28"/>
        </w:rPr>
        <w:t xml:space="preserve">  </w:t>
      </w:r>
      <w:r w:rsidRPr="00C24F5C">
        <w:rPr>
          <w:sz w:val="28"/>
          <w:szCs w:val="28"/>
        </w:rPr>
        <w:t xml:space="preserve">в обязательном порядке </w:t>
      </w:r>
      <w:r w:rsidR="005E1216">
        <w:rPr>
          <w:sz w:val="28"/>
          <w:szCs w:val="28"/>
        </w:rPr>
        <w:t xml:space="preserve">указывать </w:t>
      </w:r>
      <w:r w:rsidRPr="00C24F5C">
        <w:rPr>
          <w:sz w:val="28"/>
          <w:szCs w:val="28"/>
        </w:rPr>
        <w:t>все направления деятельности</w:t>
      </w:r>
      <w:r w:rsidR="00312C4F">
        <w:rPr>
          <w:sz w:val="28"/>
          <w:szCs w:val="28"/>
        </w:rPr>
        <w:t>,</w:t>
      </w:r>
      <w:r w:rsidRPr="00C24F5C">
        <w:rPr>
          <w:sz w:val="28"/>
          <w:szCs w:val="28"/>
        </w:rPr>
        <w:t xml:space="preserve"> обозначенные в приказе Генерального прокурора Российской Федерации от 14.01.2021 № 6 «</w:t>
      </w:r>
      <w:r w:rsidRPr="001E3C90">
        <w:rPr>
          <w:sz w:val="28"/>
          <w:szCs w:val="28"/>
        </w:rPr>
        <w:t>Об организации прокурорского надзора за исполнением з</w:t>
      </w:r>
      <w:r w:rsidRPr="00C24F5C">
        <w:rPr>
          <w:sz w:val="28"/>
          <w:szCs w:val="28"/>
        </w:rPr>
        <w:t>аконодательства в сфере закупок»</w:t>
      </w:r>
      <w:r w:rsidR="005E1216">
        <w:rPr>
          <w:sz w:val="28"/>
          <w:szCs w:val="28"/>
        </w:rPr>
        <w:t xml:space="preserve"> и </w:t>
      </w:r>
      <w:r w:rsidR="005E1216" w:rsidRPr="00C24F5C">
        <w:rPr>
          <w:sz w:val="28"/>
          <w:szCs w:val="28"/>
        </w:rPr>
        <w:t>указани</w:t>
      </w:r>
      <w:r w:rsidR="005E1216">
        <w:rPr>
          <w:sz w:val="28"/>
          <w:szCs w:val="28"/>
        </w:rPr>
        <w:t>и</w:t>
      </w:r>
      <w:r w:rsidR="005E1216" w:rsidRPr="00C24F5C">
        <w:rPr>
          <w:sz w:val="28"/>
          <w:szCs w:val="28"/>
        </w:rPr>
        <w:t xml:space="preserve"> Генерального </w:t>
      </w:r>
      <w:r w:rsidR="005E1216" w:rsidRPr="00C24F5C">
        <w:rPr>
          <w:sz w:val="28"/>
          <w:szCs w:val="28"/>
        </w:rPr>
        <w:lastRenderedPageBreak/>
        <w:t>прокурора Российской Федерации   от 18.03.2020 № 170/7 «</w:t>
      </w:r>
      <w:r w:rsidR="005E1216" w:rsidRPr="001E3C90">
        <w:rPr>
          <w:sz w:val="28"/>
          <w:szCs w:val="28"/>
        </w:rPr>
        <w:t xml:space="preserve">Об активизации прокурорского надзора за исполнением требований законодательства о целевом </w:t>
      </w:r>
      <w:r w:rsidR="005E1216" w:rsidRPr="00C24F5C">
        <w:rPr>
          <w:sz w:val="28"/>
          <w:szCs w:val="28"/>
        </w:rPr>
        <w:t>использовании бюджетных средств»</w:t>
      </w:r>
      <w:r w:rsidR="005E1216">
        <w:rPr>
          <w:sz w:val="28"/>
          <w:szCs w:val="28"/>
        </w:rPr>
        <w:t>.</w:t>
      </w:r>
    </w:p>
    <w:p w:rsidR="00C24F5C" w:rsidRDefault="00B4170E" w:rsidP="00FC54B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F41051" w:rsidRPr="00C24F5C">
        <w:rPr>
          <w:sz w:val="28"/>
          <w:szCs w:val="28"/>
        </w:rPr>
        <w:t>докладных записках</w:t>
      </w:r>
      <w:r w:rsidR="008848C9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представляемых в </w:t>
      </w:r>
      <w:r w:rsidRPr="00C3110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по надзору за уголовно-процессуальной и оперативно-разыскной деятельностью</w:t>
      </w:r>
      <w:r w:rsidR="008848C9">
        <w:rPr>
          <w:sz w:val="28"/>
          <w:szCs w:val="28"/>
        </w:rPr>
        <w:t>,</w:t>
      </w:r>
      <w:r w:rsidR="00F41051" w:rsidRPr="00C24F5C">
        <w:rPr>
          <w:sz w:val="28"/>
          <w:szCs w:val="28"/>
        </w:rPr>
        <w:t xml:space="preserve"> отд</w:t>
      </w:r>
      <w:r w:rsidR="0036403A">
        <w:rPr>
          <w:sz w:val="28"/>
          <w:szCs w:val="28"/>
        </w:rPr>
        <w:t>ельным блоком отражать сведения</w:t>
      </w:r>
      <w:r w:rsidR="00F41051" w:rsidRPr="00C24F5C">
        <w:rPr>
          <w:sz w:val="28"/>
          <w:szCs w:val="28"/>
        </w:rPr>
        <w:t xml:space="preserve"> о работе органов дознания и следствия, в том числе данные об общем количестве уголовных дел, возбужденных в бюджетной сфере, о количестве вынесенных прокурором в порядке п.2 ч.2 ст.37 УПК РФ постановлений и принятых по ним процессуальных решений, о принимаемых на стадии расследования мерах прокурорского реагирования по выявленным нарушениям закона и их эффективности, с отражением позиции по вопросу возмещения виновными лицами материального</w:t>
      </w:r>
      <w:r w:rsidR="0036403A">
        <w:rPr>
          <w:sz w:val="28"/>
          <w:szCs w:val="28"/>
        </w:rPr>
        <w:t xml:space="preserve"> ущерба с указанием его размера.</w:t>
      </w:r>
    </w:p>
    <w:p w:rsidR="00C24F5C" w:rsidRDefault="0036403A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24F5C">
        <w:rPr>
          <w:sz w:val="28"/>
          <w:szCs w:val="28"/>
        </w:rPr>
        <w:t>окладны</w:t>
      </w:r>
      <w:r>
        <w:rPr>
          <w:sz w:val="28"/>
          <w:szCs w:val="28"/>
        </w:rPr>
        <w:t>е</w:t>
      </w:r>
      <w:r w:rsidRPr="00C24F5C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и</w:t>
      </w:r>
      <w:r w:rsidR="008848C9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направляемые в уголовно – судебное </w:t>
      </w:r>
      <w:bookmarkStart w:id="0" w:name="_GoBack"/>
      <w:bookmarkEnd w:id="0"/>
      <w:proofErr w:type="gramStart"/>
      <w:r>
        <w:rPr>
          <w:sz w:val="28"/>
          <w:szCs w:val="28"/>
        </w:rPr>
        <w:t>управление</w:t>
      </w:r>
      <w:r w:rsidR="008848C9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C24F5C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должны содержать анализ</w:t>
      </w:r>
      <w:r w:rsidR="00F41051" w:rsidRPr="00C24F5C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и</w:t>
      </w:r>
      <w:r w:rsidR="00F41051" w:rsidRPr="00C24F5C">
        <w:rPr>
          <w:sz w:val="28"/>
          <w:szCs w:val="28"/>
        </w:rPr>
        <w:t xml:space="preserve"> рассмотрения</w:t>
      </w:r>
      <w:r>
        <w:rPr>
          <w:sz w:val="28"/>
          <w:szCs w:val="28"/>
        </w:rPr>
        <w:t xml:space="preserve"> судами</w:t>
      </w:r>
      <w:r w:rsidR="00F41051" w:rsidRPr="00C24F5C">
        <w:rPr>
          <w:sz w:val="28"/>
          <w:szCs w:val="28"/>
        </w:rPr>
        <w:t xml:space="preserve"> уголовных дел, в том числе </w:t>
      </w:r>
      <w:r>
        <w:rPr>
          <w:sz w:val="28"/>
          <w:szCs w:val="28"/>
        </w:rPr>
        <w:t xml:space="preserve"> </w:t>
      </w:r>
      <w:r w:rsidR="00FC54B2">
        <w:rPr>
          <w:sz w:val="28"/>
          <w:szCs w:val="28"/>
        </w:rPr>
        <w:t xml:space="preserve">информацию </w:t>
      </w:r>
      <w:r w:rsidR="00F41051" w:rsidRPr="00C24F5C">
        <w:rPr>
          <w:sz w:val="28"/>
          <w:szCs w:val="28"/>
        </w:rPr>
        <w:t xml:space="preserve">о субъектах </w:t>
      </w:r>
      <w:r w:rsidR="00DC222F">
        <w:rPr>
          <w:sz w:val="28"/>
          <w:szCs w:val="28"/>
        </w:rPr>
        <w:t xml:space="preserve">и объектах </w:t>
      </w:r>
      <w:r w:rsidR="00F41051" w:rsidRPr="00C24F5C">
        <w:rPr>
          <w:sz w:val="28"/>
          <w:szCs w:val="28"/>
        </w:rPr>
        <w:t>соверш</w:t>
      </w:r>
      <w:r>
        <w:rPr>
          <w:sz w:val="28"/>
          <w:szCs w:val="28"/>
        </w:rPr>
        <w:t>енных</w:t>
      </w:r>
      <w:r w:rsidR="00F41051" w:rsidRPr="00C24F5C">
        <w:rPr>
          <w:sz w:val="28"/>
          <w:szCs w:val="28"/>
        </w:rPr>
        <w:t xml:space="preserve"> преступлений, а также </w:t>
      </w:r>
      <w:r w:rsidR="00FC54B2">
        <w:rPr>
          <w:sz w:val="28"/>
          <w:szCs w:val="28"/>
        </w:rPr>
        <w:t xml:space="preserve">о </w:t>
      </w:r>
      <w:r w:rsidR="00F41051" w:rsidRPr="00C24F5C">
        <w:rPr>
          <w:sz w:val="28"/>
          <w:szCs w:val="28"/>
        </w:rPr>
        <w:t>количестве направленных и рассмотренных</w:t>
      </w:r>
      <w:r w:rsidR="00F41051" w:rsidRPr="00C24F5C">
        <w:rPr>
          <w:spacing w:val="1"/>
          <w:sz w:val="28"/>
          <w:szCs w:val="28"/>
        </w:rPr>
        <w:t xml:space="preserve"> гражданских исков в порядке, установленном ст.44 УПК РФ</w:t>
      </w:r>
      <w:r>
        <w:rPr>
          <w:spacing w:val="1"/>
          <w:sz w:val="28"/>
          <w:szCs w:val="28"/>
        </w:rPr>
        <w:t>.</w:t>
      </w:r>
    </w:p>
    <w:p w:rsidR="006B2BF2" w:rsidRDefault="0036403A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24F5C">
        <w:rPr>
          <w:sz w:val="28"/>
          <w:szCs w:val="28"/>
        </w:rPr>
        <w:t>докладных записках</w:t>
      </w:r>
      <w:r w:rsidR="008848C9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представляемых в </w:t>
      </w:r>
      <w:proofErr w:type="spellStart"/>
      <w:r w:rsidR="00E83E9C">
        <w:rPr>
          <w:sz w:val="28"/>
          <w:szCs w:val="28"/>
        </w:rPr>
        <w:t>гражданско</w:t>
      </w:r>
      <w:proofErr w:type="spellEnd"/>
      <w:r w:rsidR="00E83E9C">
        <w:rPr>
          <w:sz w:val="28"/>
          <w:szCs w:val="28"/>
        </w:rPr>
        <w:t xml:space="preserve"> – судебный </w:t>
      </w:r>
      <w:r w:rsidR="009C4C8B" w:rsidRPr="005531F0">
        <w:rPr>
          <w:sz w:val="28"/>
          <w:szCs w:val="28"/>
        </w:rPr>
        <w:t>отдел</w:t>
      </w:r>
      <w:r w:rsidR="008848C9">
        <w:rPr>
          <w:sz w:val="28"/>
          <w:szCs w:val="28"/>
        </w:rPr>
        <w:t>,</w:t>
      </w:r>
      <w:r w:rsidR="009C4C8B" w:rsidRPr="005531F0">
        <w:rPr>
          <w:sz w:val="28"/>
          <w:szCs w:val="28"/>
        </w:rPr>
        <w:t xml:space="preserve"> </w:t>
      </w:r>
      <w:r w:rsidR="00E83E9C">
        <w:rPr>
          <w:sz w:val="28"/>
          <w:szCs w:val="28"/>
        </w:rPr>
        <w:t xml:space="preserve"> </w:t>
      </w:r>
      <w:r w:rsidR="00DC222F">
        <w:rPr>
          <w:sz w:val="28"/>
          <w:szCs w:val="28"/>
        </w:rPr>
        <w:t>дополнительно</w:t>
      </w:r>
      <w:r w:rsidR="00FC54B2" w:rsidRPr="00DC222F">
        <w:rPr>
          <w:sz w:val="28"/>
          <w:szCs w:val="28"/>
        </w:rPr>
        <w:t xml:space="preserve"> указывать</w:t>
      </w:r>
      <w:r w:rsidRPr="00DC222F">
        <w:rPr>
          <w:sz w:val="28"/>
          <w:szCs w:val="28"/>
        </w:rPr>
        <w:t xml:space="preserve"> сведения</w:t>
      </w:r>
      <w:r w:rsidR="009C4C8B" w:rsidRPr="00DC222F">
        <w:rPr>
          <w:sz w:val="28"/>
          <w:szCs w:val="28"/>
        </w:rPr>
        <w:t>:</w:t>
      </w:r>
      <w:r w:rsidR="00F41051" w:rsidRPr="00DC222F">
        <w:rPr>
          <w:sz w:val="28"/>
          <w:szCs w:val="28"/>
        </w:rPr>
        <w:t xml:space="preserve"> о работе по обеспечению участия </w:t>
      </w:r>
      <w:r w:rsidR="00F41051" w:rsidRPr="00C24F5C">
        <w:rPr>
          <w:sz w:val="28"/>
          <w:szCs w:val="28"/>
        </w:rPr>
        <w:t>прокуроров в гражданском</w:t>
      </w:r>
      <w:r w:rsidR="001A1626">
        <w:rPr>
          <w:sz w:val="28"/>
          <w:szCs w:val="28"/>
        </w:rPr>
        <w:t>, административном</w:t>
      </w:r>
      <w:r w:rsidR="00F41051" w:rsidRPr="00C24F5C">
        <w:rPr>
          <w:sz w:val="28"/>
          <w:szCs w:val="28"/>
        </w:rPr>
        <w:t xml:space="preserve"> и арбитражном процессе, </w:t>
      </w:r>
      <w:r w:rsidR="001A1626">
        <w:rPr>
          <w:sz w:val="28"/>
          <w:szCs w:val="28"/>
        </w:rPr>
        <w:t xml:space="preserve"> о количестве</w:t>
      </w:r>
      <w:r w:rsidR="00F41051" w:rsidRPr="00C24F5C">
        <w:rPr>
          <w:sz w:val="28"/>
          <w:szCs w:val="28"/>
        </w:rPr>
        <w:t xml:space="preserve"> предъявле</w:t>
      </w:r>
      <w:r w:rsidR="001A1626">
        <w:rPr>
          <w:sz w:val="28"/>
          <w:szCs w:val="28"/>
        </w:rPr>
        <w:t>н</w:t>
      </w:r>
      <w:r w:rsidR="00F41051" w:rsidRPr="00C24F5C">
        <w:rPr>
          <w:sz w:val="28"/>
          <w:szCs w:val="28"/>
        </w:rPr>
        <w:t>н</w:t>
      </w:r>
      <w:r w:rsidR="001A1626">
        <w:rPr>
          <w:sz w:val="28"/>
          <w:szCs w:val="28"/>
        </w:rPr>
        <w:t xml:space="preserve">ых </w:t>
      </w:r>
      <w:r w:rsidR="00F41051" w:rsidRPr="00C24F5C">
        <w:rPr>
          <w:sz w:val="28"/>
          <w:szCs w:val="28"/>
        </w:rPr>
        <w:t xml:space="preserve">в суды </w:t>
      </w:r>
      <w:r w:rsidR="00D625D8" w:rsidRPr="00C24F5C">
        <w:rPr>
          <w:sz w:val="28"/>
          <w:szCs w:val="28"/>
        </w:rPr>
        <w:t xml:space="preserve"> </w:t>
      </w:r>
      <w:r w:rsidR="00F41051" w:rsidRPr="00C24F5C">
        <w:rPr>
          <w:sz w:val="28"/>
          <w:szCs w:val="28"/>
        </w:rPr>
        <w:t xml:space="preserve"> заявлений, </w:t>
      </w:r>
      <w:r w:rsidR="001A1626">
        <w:rPr>
          <w:sz w:val="28"/>
          <w:szCs w:val="28"/>
        </w:rPr>
        <w:t xml:space="preserve">в том числе </w:t>
      </w:r>
      <w:r w:rsidR="00F41051" w:rsidRPr="00C24F5C">
        <w:rPr>
          <w:sz w:val="28"/>
          <w:szCs w:val="28"/>
        </w:rPr>
        <w:t>сведения о количестве заявлений, предъявленных вследствие оставления без удовлетворения иных ак</w:t>
      </w:r>
      <w:r w:rsidR="001A1626">
        <w:rPr>
          <w:sz w:val="28"/>
          <w:szCs w:val="28"/>
        </w:rPr>
        <w:t>тов прокурорского реагирования, с</w:t>
      </w:r>
      <w:r w:rsidR="00F41051" w:rsidRPr="00C24F5C">
        <w:rPr>
          <w:sz w:val="28"/>
          <w:szCs w:val="28"/>
        </w:rPr>
        <w:t xml:space="preserve"> </w:t>
      </w:r>
      <w:r w:rsidR="00D625D8" w:rsidRPr="00C24F5C">
        <w:rPr>
          <w:sz w:val="28"/>
          <w:szCs w:val="28"/>
        </w:rPr>
        <w:t>отраж</w:t>
      </w:r>
      <w:r w:rsidR="001A1626">
        <w:rPr>
          <w:sz w:val="28"/>
          <w:szCs w:val="28"/>
        </w:rPr>
        <w:t>ением количества</w:t>
      </w:r>
      <w:r w:rsidR="00D625D8" w:rsidRPr="00C24F5C">
        <w:rPr>
          <w:sz w:val="28"/>
          <w:szCs w:val="28"/>
        </w:rPr>
        <w:t xml:space="preserve"> рассмотренны</w:t>
      </w:r>
      <w:r w:rsidR="001A1626">
        <w:rPr>
          <w:sz w:val="28"/>
          <w:szCs w:val="28"/>
        </w:rPr>
        <w:t>х</w:t>
      </w:r>
      <w:r w:rsidR="00D625D8" w:rsidRPr="00C24F5C">
        <w:rPr>
          <w:sz w:val="28"/>
          <w:szCs w:val="28"/>
        </w:rPr>
        <w:t xml:space="preserve"> судом </w:t>
      </w:r>
      <w:r w:rsidR="00F41051" w:rsidRPr="00C24F5C">
        <w:rPr>
          <w:sz w:val="28"/>
          <w:szCs w:val="28"/>
        </w:rPr>
        <w:t>заявлени</w:t>
      </w:r>
      <w:r w:rsidR="001A1626">
        <w:rPr>
          <w:sz w:val="28"/>
          <w:szCs w:val="28"/>
        </w:rPr>
        <w:t xml:space="preserve">й, а также </w:t>
      </w:r>
      <w:r w:rsidR="00F41051" w:rsidRPr="00C24F5C">
        <w:rPr>
          <w:sz w:val="28"/>
          <w:szCs w:val="28"/>
        </w:rPr>
        <w:t>удовлетворенных, отклоненных (</w:t>
      </w:r>
      <w:r w:rsidR="001A1626">
        <w:rPr>
          <w:sz w:val="28"/>
          <w:szCs w:val="28"/>
        </w:rPr>
        <w:t xml:space="preserve">с указанием </w:t>
      </w:r>
      <w:r w:rsidR="00F41051" w:rsidRPr="00C24F5C">
        <w:rPr>
          <w:sz w:val="28"/>
          <w:szCs w:val="28"/>
        </w:rPr>
        <w:t>причин и обоснованност</w:t>
      </w:r>
      <w:r w:rsidR="001A1626">
        <w:rPr>
          <w:sz w:val="28"/>
          <w:szCs w:val="28"/>
        </w:rPr>
        <w:t>и</w:t>
      </w:r>
      <w:r w:rsidR="00F41051" w:rsidRPr="00C24F5C">
        <w:rPr>
          <w:sz w:val="28"/>
          <w:szCs w:val="28"/>
        </w:rPr>
        <w:t xml:space="preserve"> отказа в удовлетворении), прекращенных дел ввиду добровольного удовлетворения требований прокуроров; сведения о количестве принесенных представлений на незаконные судебные постановления, результаты их рассмотрения, число удовлетворенных;</w:t>
      </w:r>
      <w:r w:rsidR="00D625D8" w:rsidRPr="00C24F5C">
        <w:rPr>
          <w:sz w:val="28"/>
          <w:szCs w:val="28"/>
        </w:rPr>
        <w:t xml:space="preserve"> </w:t>
      </w:r>
      <w:r w:rsidR="00F41051" w:rsidRPr="00C24F5C">
        <w:rPr>
          <w:sz w:val="28"/>
          <w:szCs w:val="28"/>
        </w:rPr>
        <w:t>данные об исполнении решений судов по удовле</w:t>
      </w:r>
      <w:r w:rsidR="006B2BF2">
        <w:rPr>
          <w:sz w:val="28"/>
          <w:szCs w:val="28"/>
        </w:rPr>
        <w:t xml:space="preserve">творенным заявлениям прокуроров; данные об обеспечении участия </w:t>
      </w:r>
      <w:r w:rsidR="001A1626">
        <w:rPr>
          <w:sz w:val="28"/>
          <w:szCs w:val="28"/>
        </w:rPr>
        <w:t>по делам обязательной категории по которым прокурор выступал в процессе для дачи заключения в порядке ч.3 ст. 45 Г</w:t>
      </w:r>
      <w:r w:rsidR="00E83E9C">
        <w:rPr>
          <w:sz w:val="28"/>
          <w:szCs w:val="28"/>
        </w:rPr>
        <w:t>ПК РФ</w:t>
      </w:r>
      <w:r w:rsidR="001A1626">
        <w:rPr>
          <w:sz w:val="28"/>
          <w:szCs w:val="28"/>
        </w:rPr>
        <w:t xml:space="preserve"> и ч.1 ст. 39 </w:t>
      </w:r>
      <w:r w:rsidR="00E83E9C">
        <w:rPr>
          <w:sz w:val="28"/>
          <w:szCs w:val="28"/>
        </w:rPr>
        <w:t xml:space="preserve"> КАС РФ</w:t>
      </w:r>
      <w:r w:rsidR="001A1626">
        <w:rPr>
          <w:sz w:val="28"/>
          <w:szCs w:val="28"/>
        </w:rPr>
        <w:t xml:space="preserve"> и результатах рассмотрения</w:t>
      </w:r>
      <w:r w:rsidR="00302978">
        <w:rPr>
          <w:sz w:val="28"/>
          <w:szCs w:val="28"/>
        </w:rPr>
        <w:t>.</w:t>
      </w:r>
    </w:p>
    <w:p w:rsidR="00882F2C" w:rsidRDefault="006542FC" w:rsidP="00882F2C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882F2C">
        <w:rPr>
          <w:color w:val="000000"/>
          <w:spacing w:val="2"/>
          <w:sz w:val="28"/>
          <w:szCs w:val="28"/>
        </w:rPr>
        <w:t>6</w:t>
      </w:r>
      <w:r w:rsidR="00F41051" w:rsidRPr="00C24F5C">
        <w:rPr>
          <w:color w:val="000000"/>
          <w:spacing w:val="2"/>
          <w:sz w:val="28"/>
          <w:szCs w:val="28"/>
        </w:rPr>
        <w:t xml:space="preserve">. </w:t>
      </w:r>
      <w:r w:rsidR="005C0F82" w:rsidRPr="006D1BC4">
        <w:rPr>
          <w:color w:val="000000"/>
          <w:spacing w:val="2"/>
          <w:sz w:val="28"/>
          <w:szCs w:val="28"/>
        </w:rPr>
        <w:t>Отделу по надзору за исполнением федерального законодательства, у</w:t>
      </w:r>
      <w:r w:rsidR="005C0F82" w:rsidRPr="006D1BC4">
        <w:rPr>
          <w:sz w:val="28"/>
          <w:szCs w:val="28"/>
        </w:rPr>
        <w:t xml:space="preserve">правлению по надзору за уголовно-процессуальной и оперативно-разыскной деятельностью, уголовно-судебному управлению, отделу по надзору за исполнением законодательства о противодействии коррупции, </w:t>
      </w:r>
      <w:proofErr w:type="spellStart"/>
      <w:r w:rsidR="005C0F82" w:rsidRPr="006D1BC4">
        <w:rPr>
          <w:sz w:val="28"/>
          <w:szCs w:val="28"/>
        </w:rPr>
        <w:t>гражданско</w:t>
      </w:r>
      <w:proofErr w:type="spellEnd"/>
      <w:r w:rsidR="005C0F82" w:rsidRPr="006D1BC4">
        <w:rPr>
          <w:sz w:val="28"/>
          <w:szCs w:val="28"/>
        </w:rPr>
        <w:t xml:space="preserve"> – судебному отделу</w:t>
      </w:r>
      <w:r w:rsidR="005C0F82">
        <w:rPr>
          <w:sz w:val="28"/>
          <w:szCs w:val="28"/>
        </w:rPr>
        <w:t>,</w:t>
      </w:r>
      <w:r w:rsidR="005C0F82" w:rsidRPr="006D1BC4">
        <w:rPr>
          <w:sz w:val="28"/>
          <w:szCs w:val="28"/>
        </w:rPr>
        <w:t xml:space="preserve"> </w:t>
      </w:r>
      <w:r w:rsidR="005C0F82">
        <w:rPr>
          <w:color w:val="000000"/>
          <w:spacing w:val="2"/>
          <w:sz w:val="28"/>
          <w:szCs w:val="28"/>
        </w:rPr>
        <w:t xml:space="preserve">помощнику прокурора области по надзору </w:t>
      </w:r>
      <w:r w:rsidR="005C0F82">
        <w:rPr>
          <w:sz w:val="28"/>
          <w:szCs w:val="28"/>
        </w:rPr>
        <w:t>за исполнением законов в сфере оборонно-промышленного комплекса</w:t>
      </w:r>
      <w:r w:rsidR="005C0F82" w:rsidRPr="006D1BC4">
        <w:rPr>
          <w:color w:val="000000"/>
          <w:spacing w:val="2"/>
          <w:sz w:val="28"/>
          <w:szCs w:val="28"/>
        </w:rPr>
        <w:t xml:space="preserve"> согласно компетенции</w:t>
      </w:r>
      <w:r w:rsidR="005C0F82">
        <w:rPr>
          <w:color w:val="000000"/>
          <w:spacing w:val="2"/>
          <w:sz w:val="28"/>
          <w:szCs w:val="28"/>
        </w:rPr>
        <w:t xml:space="preserve"> </w:t>
      </w:r>
      <w:r w:rsidR="005C0F82" w:rsidRPr="00586C1C">
        <w:rPr>
          <w:bCs/>
          <w:sz w:val="28"/>
          <w:szCs w:val="28"/>
        </w:rPr>
        <w:t>(в ред. приказа №140 от 14.09.2021)</w:t>
      </w:r>
      <w:r w:rsidR="005C0F82" w:rsidRPr="006D1BC4">
        <w:rPr>
          <w:color w:val="000000"/>
          <w:spacing w:val="2"/>
          <w:sz w:val="28"/>
          <w:szCs w:val="28"/>
        </w:rPr>
        <w:t>:</w:t>
      </w:r>
    </w:p>
    <w:p w:rsidR="00882F2C" w:rsidRDefault="00882F2C" w:rsidP="00882F2C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6.1. А</w:t>
      </w:r>
      <w:r w:rsidR="00F41051" w:rsidRPr="005531F0">
        <w:rPr>
          <w:color w:val="000000"/>
          <w:spacing w:val="2"/>
          <w:sz w:val="28"/>
          <w:szCs w:val="28"/>
        </w:rPr>
        <w:t>нализировать состояние</w:t>
      </w:r>
      <w:r w:rsidR="00625394" w:rsidRPr="005531F0">
        <w:rPr>
          <w:color w:val="000000"/>
          <w:spacing w:val="2"/>
          <w:sz w:val="28"/>
          <w:szCs w:val="28"/>
        </w:rPr>
        <w:t xml:space="preserve"> </w:t>
      </w:r>
      <w:r w:rsidR="002273F8" w:rsidRPr="005531F0">
        <w:rPr>
          <w:color w:val="000000"/>
          <w:spacing w:val="2"/>
          <w:sz w:val="28"/>
          <w:szCs w:val="28"/>
        </w:rPr>
        <w:t xml:space="preserve">законности </w:t>
      </w:r>
      <w:r>
        <w:rPr>
          <w:color w:val="000000"/>
          <w:spacing w:val="2"/>
          <w:sz w:val="28"/>
          <w:szCs w:val="28"/>
        </w:rPr>
        <w:t>в сфере исполнения бюджетного законодательства и законодательства о закупках товаров, работ, услуг для государственных и муниципальных нужд.</w:t>
      </w:r>
      <w:r w:rsidR="00625394" w:rsidRPr="005531F0">
        <w:rPr>
          <w:color w:val="000000"/>
          <w:spacing w:val="2"/>
          <w:sz w:val="28"/>
          <w:szCs w:val="28"/>
        </w:rPr>
        <w:t xml:space="preserve"> </w:t>
      </w:r>
      <w:r w:rsidR="00F41051" w:rsidRPr="005531F0">
        <w:rPr>
          <w:color w:val="000000"/>
          <w:spacing w:val="2"/>
          <w:sz w:val="28"/>
          <w:szCs w:val="28"/>
        </w:rPr>
        <w:t>П</w:t>
      </w:r>
      <w:r w:rsidR="00625394" w:rsidRPr="005531F0">
        <w:rPr>
          <w:color w:val="000000"/>
          <w:spacing w:val="2"/>
          <w:sz w:val="28"/>
          <w:szCs w:val="28"/>
        </w:rPr>
        <w:t>ри необходимости</w:t>
      </w:r>
      <w:r w:rsidR="00F41051" w:rsidRPr="005531F0">
        <w:rPr>
          <w:color w:val="000000"/>
          <w:spacing w:val="2"/>
          <w:sz w:val="28"/>
          <w:szCs w:val="28"/>
        </w:rPr>
        <w:t xml:space="preserve"> вносить предложения</w:t>
      </w:r>
      <w:r w:rsidR="00F41051" w:rsidRPr="00C24F5C">
        <w:rPr>
          <w:color w:val="000000"/>
          <w:spacing w:val="2"/>
          <w:sz w:val="28"/>
          <w:szCs w:val="28"/>
        </w:rPr>
        <w:t xml:space="preserve"> по дальнейшему совершенствованию </w:t>
      </w:r>
      <w:r>
        <w:rPr>
          <w:color w:val="000000"/>
          <w:spacing w:val="2"/>
          <w:sz w:val="28"/>
          <w:szCs w:val="28"/>
        </w:rPr>
        <w:t>практики</w:t>
      </w:r>
      <w:r w:rsidR="002273F8">
        <w:rPr>
          <w:color w:val="000000"/>
          <w:spacing w:val="2"/>
          <w:sz w:val="28"/>
          <w:szCs w:val="28"/>
        </w:rPr>
        <w:t xml:space="preserve"> надзора</w:t>
      </w:r>
      <w:r w:rsidR="005531F0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на данном направлении</w:t>
      </w:r>
      <w:r w:rsidR="00F41051" w:rsidRPr="00C24F5C">
        <w:rPr>
          <w:color w:val="000000"/>
          <w:spacing w:val="2"/>
          <w:sz w:val="28"/>
          <w:szCs w:val="28"/>
        </w:rPr>
        <w:t>.</w:t>
      </w:r>
      <w:r w:rsidR="00625394">
        <w:rPr>
          <w:color w:val="000000"/>
          <w:spacing w:val="2"/>
          <w:sz w:val="28"/>
          <w:szCs w:val="28"/>
        </w:rPr>
        <w:t xml:space="preserve"> </w:t>
      </w:r>
      <w:r w:rsidR="002273F8">
        <w:rPr>
          <w:color w:val="000000"/>
          <w:spacing w:val="2"/>
          <w:sz w:val="28"/>
          <w:szCs w:val="28"/>
        </w:rPr>
        <w:t xml:space="preserve"> </w:t>
      </w:r>
      <w:r w:rsidR="005531F0">
        <w:rPr>
          <w:color w:val="000000"/>
          <w:spacing w:val="2"/>
          <w:sz w:val="28"/>
          <w:szCs w:val="28"/>
        </w:rPr>
        <w:t xml:space="preserve"> </w:t>
      </w:r>
    </w:p>
    <w:p w:rsidR="00882F2C" w:rsidRPr="00506C7D" w:rsidRDefault="005531F0" w:rsidP="00E83E9C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rFonts w:ascii="Verdana" w:hAnsi="Verdana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</w:t>
      </w:r>
      <w:r w:rsidR="00882F2C" w:rsidRPr="00506C7D">
        <w:rPr>
          <w:color w:val="000000"/>
          <w:spacing w:val="2"/>
          <w:sz w:val="28"/>
          <w:szCs w:val="28"/>
        </w:rPr>
        <w:t xml:space="preserve">6.2. Обеспечить предоставление в профильные подразделения Генеральной </w:t>
      </w:r>
      <w:r w:rsidR="00882F2C" w:rsidRPr="00506C7D">
        <w:rPr>
          <w:color w:val="000000"/>
          <w:spacing w:val="2"/>
          <w:sz w:val="28"/>
          <w:szCs w:val="28"/>
        </w:rPr>
        <w:lastRenderedPageBreak/>
        <w:t xml:space="preserve">прокуратуры Российской Федерации докладных записок </w:t>
      </w:r>
      <w:r w:rsidR="00882F2C" w:rsidRPr="00506C7D">
        <w:rPr>
          <w:sz w:val="28"/>
          <w:szCs w:val="28"/>
        </w:rPr>
        <w:t xml:space="preserve">о результатах надзорной деятельности в сфере </w:t>
      </w:r>
      <w:proofErr w:type="gramStart"/>
      <w:r w:rsidR="00882F2C" w:rsidRPr="00506C7D">
        <w:rPr>
          <w:sz w:val="28"/>
          <w:szCs w:val="28"/>
        </w:rPr>
        <w:t>закупок</w:t>
      </w:r>
      <w:r w:rsidR="00882F2C" w:rsidRPr="00506C7D">
        <w:rPr>
          <w:color w:val="000000"/>
          <w:spacing w:val="2"/>
          <w:sz w:val="28"/>
          <w:szCs w:val="28"/>
        </w:rPr>
        <w:t xml:space="preserve"> </w:t>
      </w:r>
      <w:r w:rsidR="00882F2C" w:rsidRPr="00506C7D">
        <w:rPr>
          <w:sz w:val="28"/>
          <w:szCs w:val="28"/>
        </w:rPr>
        <w:t xml:space="preserve"> по</w:t>
      </w:r>
      <w:proofErr w:type="gramEnd"/>
      <w:r w:rsidR="00882F2C" w:rsidRPr="00506C7D">
        <w:rPr>
          <w:sz w:val="28"/>
          <w:szCs w:val="28"/>
        </w:rPr>
        <w:t xml:space="preserve"> итогам работы за полугодие и год</w:t>
      </w:r>
      <w:r w:rsidR="00506C7D">
        <w:rPr>
          <w:sz w:val="28"/>
          <w:szCs w:val="28"/>
        </w:rPr>
        <w:t>:</w:t>
      </w:r>
      <w:r w:rsidR="00882F2C" w:rsidRPr="00506C7D">
        <w:rPr>
          <w:sz w:val="28"/>
          <w:szCs w:val="28"/>
        </w:rPr>
        <w:t xml:space="preserve"> </w:t>
      </w:r>
      <w:r w:rsidR="00506C7D">
        <w:rPr>
          <w:sz w:val="28"/>
          <w:szCs w:val="28"/>
        </w:rPr>
        <w:t xml:space="preserve"> к </w:t>
      </w:r>
      <w:r w:rsidR="00882F2C" w:rsidRPr="00506C7D">
        <w:rPr>
          <w:sz w:val="28"/>
          <w:szCs w:val="28"/>
        </w:rPr>
        <w:t>30 июля</w:t>
      </w:r>
      <w:r w:rsidR="00506C7D">
        <w:rPr>
          <w:sz w:val="28"/>
          <w:szCs w:val="28"/>
        </w:rPr>
        <w:t xml:space="preserve"> и </w:t>
      </w:r>
      <w:r w:rsidR="00506C7D" w:rsidRPr="00506C7D">
        <w:rPr>
          <w:sz w:val="28"/>
          <w:szCs w:val="28"/>
        </w:rPr>
        <w:t>к 30 января</w:t>
      </w:r>
      <w:r w:rsidR="00506C7D">
        <w:rPr>
          <w:sz w:val="28"/>
          <w:szCs w:val="28"/>
        </w:rPr>
        <w:t xml:space="preserve"> согласно пункта 8 </w:t>
      </w:r>
      <w:r w:rsidR="00506C7D" w:rsidRPr="00C24F5C">
        <w:rPr>
          <w:sz w:val="28"/>
          <w:szCs w:val="28"/>
        </w:rPr>
        <w:t>приказ</w:t>
      </w:r>
      <w:r w:rsidR="00506C7D">
        <w:rPr>
          <w:sz w:val="28"/>
          <w:szCs w:val="28"/>
        </w:rPr>
        <w:t>а</w:t>
      </w:r>
      <w:r w:rsidR="00506C7D" w:rsidRPr="00C24F5C">
        <w:rPr>
          <w:sz w:val="28"/>
          <w:szCs w:val="28"/>
        </w:rPr>
        <w:t xml:space="preserve"> Генерального прокурора Российской Федерации от 14.01.2021 № 6 «</w:t>
      </w:r>
      <w:r w:rsidR="00506C7D" w:rsidRPr="001E3C90">
        <w:rPr>
          <w:sz w:val="28"/>
          <w:szCs w:val="28"/>
        </w:rPr>
        <w:t>Об организации прокурорского надзора за исполнением з</w:t>
      </w:r>
      <w:r w:rsidR="00506C7D" w:rsidRPr="00C24F5C">
        <w:rPr>
          <w:sz w:val="28"/>
          <w:szCs w:val="28"/>
        </w:rPr>
        <w:t>аконодательства в сфере закупок»</w:t>
      </w:r>
      <w:r w:rsidR="00506C7D">
        <w:rPr>
          <w:sz w:val="28"/>
          <w:szCs w:val="28"/>
        </w:rPr>
        <w:t>.</w:t>
      </w:r>
    </w:p>
    <w:p w:rsidR="00625394" w:rsidRDefault="00506C7D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="000A315D"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2"/>
          <w:sz w:val="28"/>
          <w:szCs w:val="28"/>
        </w:rPr>
        <w:t xml:space="preserve">. </w:t>
      </w:r>
      <w:r w:rsidR="005C0F82" w:rsidRPr="00DF39E1">
        <w:rPr>
          <w:color w:val="000000"/>
          <w:spacing w:val="2"/>
          <w:sz w:val="28"/>
          <w:szCs w:val="28"/>
        </w:rPr>
        <w:t>У</w:t>
      </w:r>
      <w:r w:rsidR="005C0F82" w:rsidRPr="00DF39E1">
        <w:rPr>
          <w:sz w:val="28"/>
          <w:szCs w:val="28"/>
        </w:rPr>
        <w:t xml:space="preserve">правлению по надзору за уголовно-процессуальной и оперативно-разыскной деятельностью, уголовно-судебному управлению, отделу по надзору за исполнением законодательства о противодействии коррупции, </w:t>
      </w:r>
      <w:proofErr w:type="spellStart"/>
      <w:r w:rsidR="005C0F82" w:rsidRPr="00DF39E1">
        <w:rPr>
          <w:sz w:val="28"/>
          <w:szCs w:val="28"/>
        </w:rPr>
        <w:t>гражданско</w:t>
      </w:r>
      <w:proofErr w:type="spellEnd"/>
      <w:r w:rsidR="005C0F82" w:rsidRPr="00DF39E1">
        <w:rPr>
          <w:sz w:val="28"/>
          <w:szCs w:val="28"/>
        </w:rPr>
        <w:t xml:space="preserve"> – судебному отделу</w:t>
      </w:r>
      <w:r w:rsidR="005C0F82">
        <w:rPr>
          <w:sz w:val="28"/>
          <w:szCs w:val="28"/>
        </w:rPr>
        <w:t>,</w:t>
      </w:r>
      <w:r w:rsidR="005C0F82" w:rsidRPr="00DF39E1">
        <w:rPr>
          <w:sz w:val="28"/>
          <w:szCs w:val="28"/>
        </w:rPr>
        <w:t xml:space="preserve">  </w:t>
      </w:r>
      <w:r w:rsidR="005C0F82" w:rsidRPr="00DF39E1">
        <w:rPr>
          <w:color w:val="00B050"/>
          <w:sz w:val="28"/>
          <w:szCs w:val="28"/>
        </w:rPr>
        <w:t xml:space="preserve">  </w:t>
      </w:r>
      <w:r w:rsidR="005C0F82">
        <w:rPr>
          <w:color w:val="000000"/>
          <w:spacing w:val="2"/>
          <w:sz w:val="28"/>
          <w:szCs w:val="28"/>
        </w:rPr>
        <w:t xml:space="preserve">помощнику прокурора области по надзору </w:t>
      </w:r>
      <w:r w:rsidR="005C0F82">
        <w:rPr>
          <w:sz w:val="28"/>
          <w:szCs w:val="28"/>
        </w:rPr>
        <w:t>за исполнением законов в сфере оборонно-промышленного комплекса</w:t>
      </w:r>
      <w:r w:rsidR="005C0F82" w:rsidRPr="006D1BC4">
        <w:rPr>
          <w:color w:val="000000"/>
          <w:spacing w:val="2"/>
          <w:sz w:val="28"/>
          <w:szCs w:val="28"/>
        </w:rPr>
        <w:t xml:space="preserve"> </w:t>
      </w:r>
      <w:r w:rsidR="005C0F82" w:rsidRPr="00DF39E1">
        <w:rPr>
          <w:sz w:val="28"/>
          <w:szCs w:val="28"/>
        </w:rPr>
        <w:t>п</w:t>
      </w:r>
      <w:r w:rsidR="005C0F82" w:rsidRPr="00DF39E1">
        <w:rPr>
          <w:color w:val="000000"/>
          <w:spacing w:val="2"/>
          <w:sz w:val="28"/>
          <w:szCs w:val="28"/>
        </w:rPr>
        <w:t xml:space="preserve">редставлять в отдел по надзору за исполнением федерального законодательства информацию о состоянии законности и практике прокурорского надзора в бюджетной сфере и в сфере </w:t>
      </w:r>
      <w:r w:rsidR="005C0F82" w:rsidRPr="00DF39E1">
        <w:rPr>
          <w:sz w:val="28"/>
          <w:szCs w:val="28"/>
        </w:rPr>
        <w:t xml:space="preserve">исполнения законодательства о закупках товаров, работ, услуг для  государственных и муниципальных </w:t>
      </w:r>
      <w:r w:rsidR="005C0F82" w:rsidRPr="00DF39E1">
        <w:rPr>
          <w:color w:val="000000"/>
          <w:spacing w:val="2"/>
          <w:sz w:val="28"/>
          <w:szCs w:val="28"/>
        </w:rPr>
        <w:t>по итогам работы  за полугодие и год не позднее 15 июля и 10 января</w:t>
      </w:r>
      <w:r w:rsidR="005C0F82">
        <w:rPr>
          <w:color w:val="000000"/>
          <w:spacing w:val="2"/>
          <w:sz w:val="28"/>
          <w:szCs w:val="28"/>
        </w:rPr>
        <w:t xml:space="preserve"> </w:t>
      </w:r>
      <w:r w:rsidR="005C0F82" w:rsidRPr="00586C1C">
        <w:rPr>
          <w:bCs/>
          <w:sz w:val="28"/>
          <w:szCs w:val="28"/>
        </w:rPr>
        <w:t>(в ред. приказа №140 от 14.09.2021)</w:t>
      </w:r>
      <w:r w:rsidR="005C0F82" w:rsidRPr="00DF39E1">
        <w:rPr>
          <w:color w:val="000000"/>
          <w:spacing w:val="2"/>
          <w:sz w:val="28"/>
          <w:szCs w:val="28"/>
        </w:rPr>
        <w:t>.</w:t>
      </w:r>
      <w:r w:rsidR="00625394">
        <w:rPr>
          <w:color w:val="000000"/>
          <w:spacing w:val="2"/>
          <w:sz w:val="28"/>
          <w:szCs w:val="28"/>
        </w:rPr>
        <w:t xml:space="preserve"> </w:t>
      </w:r>
      <w:r w:rsidR="000A315D">
        <w:rPr>
          <w:color w:val="000000"/>
          <w:spacing w:val="2"/>
          <w:sz w:val="28"/>
          <w:szCs w:val="28"/>
        </w:rPr>
        <w:t xml:space="preserve"> </w:t>
      </w:r>
      <w:r w:rsidR="00E83E9C">
        <w:rPr>
          <w:color w:val="000000"/>
          <w:spacing w:val="2"/>
          <w:sz w:val="28"/>
          <w:szCs w:val="28"/>
        </w:rPr>
        <w:t xml:space="preserve"> </w:t>
      </w:r>
    </w:p>
    <w:p w:rsidR="000A315D" w:rsidRDefault="000A315D" w:rsidP="000A315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8. Ежегодное информирование </w:t>
      </w:r>
      <w:r w:rsidRPr="00506C7D">
        <w:rPr>
          <w:color w:val="000000"/>
          <w:spacing w:val="2"/>
          <w:sz w:val="28"/>
          <w:szCs w:val="28"/>
        </w:rPr>
        <w:t>Генеральной прокуратуры Российской Федерации</w:t>
      </w:r>
      <w:r>
        <w:rPr>
          <w:color w:val="000000"/>
          <w:spacing w:val="2"/>
          <w:sz w:val="28"/>
          <w:szCs w:val="28"/>
        </w:rPr>
        <w:t xml:space="preserve"> об исполнении </w:t>
      </w:r>
      <w:r w:rsidRPr="00C24F5C">
        <w:rPr>
          <w:sz w:val="28"/>
          <w:szCs w:val="28"/>
        </w:rPr>
        <w:t>указания Генерального прокурора Российской Федерации   от 18.03.2020 № 170/7 «</w:t>
      </w:r>
      <w:r w:rsidRPr="001E3C90">
        <w:rPr>
          <w:sz w:val="28"/>
          <w:szCs w:val="28"/>
        </w:rPr>
        <w:t xml:space="preserve">Об активизации прокурорского надзора за исполнением требований законодательства о целевом </w:t>
      </w:r>
      <w:r w:rsidRPr="00C24F5C">
        <w:rPr>
          <w:sz w:val="28"/>
          <w:szCs w:val="28"/>
        </w:rPr>
        <w:t>исп</w:t>
      </w:r>
      <w:r>
        <w:rPr>
          <w:sz w:val="28"/>
          <w:szCs w:val="28"/>
        </w:rPr>
        <w:t xml:space="preserve">ользовании бюджетных средств» </w:t>
      </w:r>
      <w:r>
        <w:rPr>
          <w:color w:val="000000"/>
          <w:spacing w:val="2"/>
          <w:sz w:val="28"/>
          <w:szCs w:val="28"/>
        </w:rPr>
        <w:t xml:space="preserve">к 20 января возложить на отдел по надзору за исполнением федерального законодательства.  </w:t>
      </w:r>
    </w:p>
    <w:p w:rsidR="00A52C36" w:rsidRPr="00A52C36" w:rsidRDefault="000A315D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="00974016">
        <w:rPr>
          <w:color w:val="000000"/>
          <w:spacing w:val="2"/>
          <w:sz w:val="28"/>
          <w:szCs w:val="28"/>
        </w:rPr>
        <w:t>9</w:t>
      </w:r>
      <w:r w:rsidR="00A52C36" w:rsidRPr="00A52C36">
        <w:rPr>
          <w:color w:val="000000"/>
          <w:spacing w:val="2"/>
          <w:sz w:val="28"/>
          <w:szCs w:val="28"/>
        </w:rPr>
        <w:t>.</w:t>
      </w:r>
      <w:r w:rsidR="009521DF">
        <w:rPr>
          <w:color w:val="000000"/>
          <w:spacing w:val="2"/>
          <w:sz w:val="28"/>
          <w:szCs w:val="28"/>
        </w:rPr>
        <w:t xml:space="preserve"> </w:t>
      </w:r>
      <w:r w:rsidR="00A52C36" w:rsidRPr="00A52C36">
        <w:rPr>
          <w:sz w:val="28"/>
          <w:szCs w:val="28"/>
        </w:rPr>
        <w:t xml:space="preserve">Приказ прокурора Брянской области №83 от 03.12.2014 «Об организации </w:t>
      </w:r>
      <w:r w:rsidR="00A52C36" w:rsidRPr="00A52C36">
        <w:rPr>
          <w:bCs/>
          <w:sz w:val="28"/>
          <w:szCs w:val="28"/>
        </w:rPr>
        <w:t>прокурорского надзора за исполнением бюджетного законодательства»  признать утратившим силу.</w:t>
      </w:r>
    </w:p>
    <w:p w:rsidR="00C24F5C" w:rsidRDefault="00974016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10</w:t>
      </w:r>
      <w:r w:rsidR="00F41051" w:rsidRPr="00A52C36">
        <w:rPr>
          <w:color w:val="000000"/>
          <w:spacing w:val="2"/>
          <w:sz w:val="28"/>
          <w:szCs w:val="28"/>
        </w:rPr>
        <w:t xml:space="preserve">. </w:t>
      </w:r>
      <w:r w:rsidR="00F41051" w:rsidRPr="00A52C36">
        <w:rPr>
          <w:sz w:val="28"/>
          <w:szCs w:val="28"/>
        </w:rPr>
        <w:t>Контроль за исполнением настоящего приказа возложить</w:t>
      </w:r>
      <w:r w:rsidR="00F41051" w:rsidRPr="00C24F5C">
        <w:rPr>
          <w:sz w:val="28"/>
          <w:szCs w:val="28"/>
        </w:rPr>
        <w:t xml:space="preserve"> на заместителей прокурора области по направлениям деятельности.</w:t>
      </w:r>
    </w:p>
    <w:p w:rsidR="00A52C36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67"/>
        <w:contextualSpacing/>
        <w:jc w:val="both"/>
        <w:rPr>
          <w:sz w:val="28"/>
          <w:szCs w:val="28"/>
        </w:rPr>
      </w:pPr>
      <w:r w:rsidRPr="00C24F5C">
        <w:rPr>
          <w:color w:val="000000"/>
          <w:spacing w:val="2"/>
          <w:sz w:val="28"/>
          <w:szCs w:val="28"/>
        </w:rPr>
        <w:t xml:space="preserve">Приказ направить заместителям прокурора области, начальникам управлений, отделов </w:t>
      </w:r>
      <w:r w:rsidR="00C24F5C" w:rsidRPr="00C24F5C">
        <w:rPr>
          <w:color w:val="000000"/>
          <w:spacing w:val="2"/>
          <w:sz w:val="28"/>
          <w:szCs w:val="28"/>
        </w:rPr>
        <w:t>прокуратуры области</w:t>
      </w:r>
      <w:r w:rsidRPr="00C24F5C">
        <w:rPr>
          <w:color w:val="000000"/>
          <w:spacing w:val="2"/>
          <w:sz w:val="28"/>
          <w:szCs w:val="28"/>
        </w:rPr>
        <w:t xml:space="preserve">, старшим помощникам прокурора области, прокурорам городов и районов, руководителям специализированных прокуратур, которым </w:t>
      </w:r>
      <w:r w:rsidRPr="00C24F5C">
        <w:rPr>
          <w:sz w:val="28"/>
          <w:szCs w:val="28"/>
        </w:rPr>
        <w:t xml:space="preserve">довести его содержание до подчиненных сотрудников и обеспечить </w:t>
      </w:r>
      <w:r w:rsidR="00C24F5C" w:rsidRPr="00C24F5C">
        <w:rPr>
          <w:sz w:val="28"/>
          <w:szCs w:val="28"/>
        </w:rPr>
        <w:t>неукоснительное</w:t>
      </w:r>
      <w:r w:rsidRPr="00C24F5C">
        <w:rPr>
          <w:sz w:val="28"/>
          <w:szCs w:val="28"/>
        </w:rPr>
        <w:t xml:space="preserve"> исполнение.</w:t>
      </w:r>
    </w:p>
    <w:p w:rsidR="00A52C36" w:rsidRDefault="00A52C36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contextualSpacing/>
        <w:jc w:val="both"/>
        <w:rPr>
          <w:sz w:val="28"/>
          <w:szCs w:val="28"/>
        </w:rPr>
      </w:pPr>
    </w:p>
    <w:p w:rsidR="005531F0" w:rsidRDefault="005531F0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contextualSpacing/>
        <w:jc w:val="both"/>
        <w:rPr>
          <w:sz w:val="28"/>
          <w:szCs w:val="28"/>
        </w:rPr>
      </w:pPr>
    </w:p>
    <w:p w:rsidR="00A52C36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40" w:lineRule="exact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Прокурор области</w:t>
      </w:r>
    </w:p>
    <w:p w:rsidR="00A52C36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40" w:lineRule="exact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>государственный советник</w:t>
      </w:r>
    </w:p>
    <w:p w:rsidR="00A52C36" w:rsidRDefault="00A52C36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40" w:lineRule="exact"/>
        <w:contextualSpacing/>
        <w:jc w:val="both"/>
        <w:rPr>
          <w:sz w:val="28"/>
          <w:szCs w:val="28"/>
        </w:rPr>
      </w:pPr>
    </w:p>
    <w:p w:rsidR="005F19D2" w:rsidRPr="00C24F5C" w:rsidRDefault="00F41051" w:rsidP="00A52C3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40" w:lineRule="exact"/>
        <w:contextualSpacing/>
        <w:jc w:val="both"/>
        <w:rPr>
          <w:sz w:val="28"/>
          <w:szCs w:val="28"/>
        </w:rPr>
      </w:pPr>
      <w:r w:rsidRPr="00C24F5C">
        <w:rPr>
          <w:sz w:val="28"/>
          <w:szCs w:val="28"/>
        </w:rPr>
        <w:t xml:space="preserve">юстиции 2 класса                                                            </w:t>
      </w:r>
      <w:r w:rsidR="00A52C36">
        <w:rPr>
          <w:sz w:val="28"/>
          <w:szCs w:val="28"/>
        </w:rPr>
        <w:t xml:space="preserve">                </w:t>
      </w:r>
      <w:r w:rsidRPr="00C24F5C">
        <w:rPr>
          <w:sz w:val="28"/>
          <w:szCs w:val="28"/>
        </w:rPr>
        <w:t xml:space="preserve"> А.П.</w:t>
      </w:r>
      <w:r w:rsidR="00A52C36" w:rsidRPr="00A52C36">
        <w:rPr>
          <w:sz w:val="28"/>
          <w:szCs w:val="28"/>
        </w:rPr>
        <w:t xml:space="preserve"> </w:t>
      </w:r>
      <w:r w:rsidR="00A52C36" w:rsidRPr="00C24F5C">
        <w:rPr>
          <w:sz w:val="28"/>
          <w:szCs w:val="28"/>
        </w:rPr>
        <w:t>Войтович</w:t>
      </w:r>
    </w:p>
    <w:sectPr w:rsidR="005F19D2" w:rsidRPr="00C24F5C" w:rsidSect="00EA5C83">
      <w:headerReference w:type="even" r:id="rId8"/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74" w:rsidRDefault="00917174">
      <w:r>
        <w:separator/>
      </w:r>
    </w:p>
  </w:endnote>
  <w:endnote w:type="continuationSeparator" w:id="0">
    <w:p w:rsidR="00917174" w:rsidRDefault="0091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74" w:rsidRDefault="00917174">
      <w:r>
        <w:separator/>
      </w:r>
    </w:p>
  </w:footnote>
  <w:footnote w:type="continuationSeparator" w:id="0">
    <w:p w:rsidR="00917174" w:rsidRDefault="0091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CB" w:rsidRDefault="007C385F" w:rsidP="007E7BF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7BCB" w:rsidRDefault="00D41C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CB" w:rsidRDefault="007C385F" w:rsidP="007E7BF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1C62">
      <w:rPr>
        <w:rStyle w:val="a6"/>
        <w:noProof/>
      </w:rPr>
      <w:t>4</w:t>
    </w:r>
    <w:r>
      <w:rPr>
        <w:rStyle w:val="a6"/>
      </w:rPr>
      <w:fldChar w:fldCharType="end"/>
    </w:r>
  </w:p>
  <w:p w:rsidR="00DD7BCB" w:rsidRDefault="00D41C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7C5B"/>
    <w:multiLevelType w:val="hybridMultilevel"/>
    <w:tmpl w:val="000AE814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58546415"/>
    <w:multiLevelType w:val="multilevel"/>
    <w:tmpl w:val="AF6E96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51"/>
    <w:rsid w:val="000A315D"/>
    <w:rsid w:val="000E68B9"/>
    <w:rsid w:val="001A1626"/>
    <w:rsid w:val="001E3C90"/>
    <w:rsid w:val="002146B6"/>
    <w:rsid w:val="002173F1"/>
    <w:rsid w:val="002273F8"/>
    <w:rsid w:val="00282F3B"/>
    <w:rsid w:val="00302978"/>
    <w:rsid w:val="00312C4F"/>
    <w:rsid w:val="0036403A"/>
    <w:rsid w:val="003F19BB"/>
    <w:rsid w:val="00426071"/>
    <w:rsid w:val="004F0B77"/>
    <w:rsid w:val="00506C7D"/>
    <w:rsid w:val="005531F0"/>
    <w:rsid w:val="00586C1C"/>
    <w:rsid w:val="005C0F82"/>
    <w:rsid w:val="005E1216"/>
    <w:rsid w:val="005F19D2"/>
    <w:rsid w:val="00601E50"/>
    <w:rsid w:val="00625394"/>
    <w:rsid w:val="00635A56"/>
    <w:rsid w:val="006542FC"/>
    <w:rsid w:val="00681767"/>
    <w:rsid w:val="0069218E"/>
    <w:rsid w:val="006A4043"/>
    <w:rsid w:val="006B2BF2"/>
    <w:rsid w:val="006C10D7"/>
    <w:rsid w:val="006C641C"/>
    <w:rsid w:val="007031C2"/>
    <w:rsid w:val="00764CEF"/>
    <w:rsid w:val="00783851"/>
    <w:rsid w:val="007A672D"/>
    <w:rsid w:val="007C385F"/>
    <w:rsid w:val="00817D8A"/>
    <w:rsid w:val="00867732"/>
    <w:rsid w:val="00882F2C"/>
    <w:rsid w:val="008848C9"/>
    <w:rsid w:val="00917174"/>
    <w:rsid w:val="00931BAE"/>
    <w:rsid w:val="009521DF"/>
    <w:rsid w:val="00974016"/>
    <w:rsid w:val="0097651F"/>
    <w:rsid w:val="0098074F"/>
    <w:rsid w:val="009B445F"/>
    <w:rsid w:val="009C4C8B"/>
    <w:rsid w:val="00A113EF"/>
    <w:rsid w:val="00A52C36"/>
    <w:rsid w:val="00AE406D"/>
    <w:rsid w:val="00B4170E"/>
    <w:rsid w:val="00B57360"/>
    <w:rsid w:val="00BA55DE"/>
    <w:rsid w:val="00C24F5C"/>
    <w:rsid w:val="00C31102"/>
    <w:rsid w:val="00CC4866"/>
    <w:rsid w:val="00CD59A9"/>
    <w:rsid w:val="00D2430B"/>
    <w:rsid w:val="00D27942"/>
    <w:rsid w:val="00D41C62"/>
    <w:rsid w:val="00D625D8"/>
    <w:rsid w:val="00D86744"/>
    <w:rsid w:val="00D921BB"/>
    <w:rsid w:val="00DC222F"/>
    <w:rsid w:val="00E83E9C"/>
    <w:rsid w:val="00EC05D6"/>
    <w:rsid w:val="00F119D1"/>
    <w:rsid w:val="00F36520"/>
    <w:rsid w:val="00F41051"/>
    <w:rsid w:val="00F878A7"/>
    <w:rsid w:val="00FB6DD3"/>
    <w:rsid w:val="00FC54B2"/>
    <w:rsid w:val="00FD085E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C3C6"/>
  <w15:chartTrackingRefBased/>
  <w15:docId w15:val="{53481D40-6CF9-47C7-AE9E-51349AF4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0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F4105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header"/>
    <w:basedOn w:val="a"/>
    <w:link w:val="a5"/>
    <w:rsid w:val="00F41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10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F41051"/>
  </w:style>
  <w:style w:type="paragraph" w:styleId="a7">
    <w:name w:val="List Paragraph"/>
    <w:basedOn w:val="a"/>
    <w:uiPriority w:val="34"/>
    <w:qFormat/>
    <w:rsid w:val="00D625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44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44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FB7A-9776-490D-B9FA-1ABDB0FA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6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Викторовна</dc:creator>
  <cp:keywords/>
  <dc:description/>
  <cp:lastModifiedBy>Антонова Юлия Тимофеевна</cp:lastModifiedBy>
  <cp:revision>35</cp:revision>
  <cp:lastPrinted>2021-05-20T12:59:00Z</cp:lastPrinted>
  <dcterms:created xsi:type="dcterms:W3CDTF">2021-03-17T13:07:00Z</dcterms:created>
  <dcterms:modified xsi:type="dcterms:W3CDTF">2022-04-18T13:55:00Z</dcterms:modified>
</cp:coreProperties>
</file>