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4E" w:rsidRDefault="00951FB6" w:rsidP="001E454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ab/>
        <w:t xml:space="preserve">С П Р А В К А </w:t>
      </w:r>
      <w:r w:rsidR="001E454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951FB6" w:rsidRDefault="00951FB6" w:rsidP="001E454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1E454E" w:rsidRDefault="001E454E" w:rsidP="00951FB6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 итогах работы органов прокуратуры</w:t>
      </w:r>
    </w:p>
    <w:p w:rsidR="001E454E" w:rsidRDefault="001E454E" w:rsidP="00951FB6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Мурманской области по рассмотрению</w:t>
      </w:r>
    </w:p>
    <w:p w:rsidR="001E454E" w:rsidRDefault="001E454E" w:rsidP="00951FB6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обращений и приему граждан в первом</w:t>
      </w:r>
    </w:p>
    <w:p w:rsidR="001E454E" w:rsidRDefault="001E454E" w:rsidP="00951FB6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полугодии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202</w:t>
      </w:r>
      <w:r w:rsidR="00B9263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  <w:r w:rsidR="00B9263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</w:p>
    <w:p w:rsidR="00951FB6" w:rsidRDefault="00951FB6" w:rsidP="00951FB6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951FB6" w:rsidRDefault="00DA3CC8" w:rsidP="00951FB6">
      <w:pPr>
        <w:spacing w:after="0" w:line="240" w:lineRule="exac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="00D447A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5</w:t>
      </w:r>
      <w:r w:rsidR="00951FB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.07.202</w:t>
      </w:r>
      <w:r w:rsidR="00B9263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</w:t>
      </w:r>
      <w:r w:rsidR="00951FB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                                         г. Мурманск</w:t>
      </w:r>
    </w:p>
    <w:p w:rsidR="001E454E" w:rsidRDefault="001E454E" w:rsidP="00951F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kern w:val="28"/>
          <w:sz w:val="28"/>
          <w:szCs w:val="28"/>
          <w:lang w:eastAsia="ru-RU"/>
        </w:rPr>
      </w:pPr>
    </w:p>
    <w:p w:rsidR="00B9263C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456B5F">
        <w:rPr>
          <w:rFonts w:ascii="Times New Roman" w:hAnsi="Times New Roman" w:cs="Times New Roman"/>
          <w:bCs/>
          <w:color w:val="000000"/>
          <w:sz w:val="28"/>
          <w:szCs w:val="28"/>
        </w:rPr>
        <w:t>Анализ поступивших обращений и практики их разрешения показал, что в первом полугодии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456B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число жалоб и заявлений граждан, по-прежнему, остается высоким. В 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>органы прокуратуры области поступило 1</w:t>
      </w:r>
      <w:r>
        <w:rPr>
          <w:rFonts w:ascii="Times New Roman" w:hAnsi="Times New Roman" w:cs="Times New Roman"/>
          <w:color w:val="000000"/>
          <w:sz w:val="28"/>
          <w:szCs w:val="28"/>
        </w:rPr>
        <w:t>2,8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>обращений, разрешено непосредственно в органах прокуратуры</w:t>
      </w:r>
      <w:r w:rsidRPr="00456B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свыше</w:t>
      </w:r>
      <w:r w:rsidRPr="00456B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2CCD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456B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Pr="00AA2C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9263C" w:rsidRPr="00456B5F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B5F">
        <w:rPr>
          <w:rFonts w:ascii="Times New Roman" w:hAnsi="Times New Roman" w:cs="Times New Roman"/>
          <w:bCs/>
          <w:color w:val="000000"/>
          <w:sz w:val="28"/>
          <w:szCs w:val="28"/>
        </w:rPr>
        <w:t>Такое доверие заявителей свидетельствует о том, что прокуратура является для граждан органом, способным квалифицировано и оперативно устранить нарушения законности и восстановить их законные права.</w:t>
      </w:r>
    </w:p>
    <w:p w:rsidR="00B9263C" w:rsidRPr="00636D11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11">
        <w:rPr>
          <w:rFonts w:ascii="Times New Roman" w:hAnsi="Times New Roman" w:cs="Times New Roman"/>
          <w:sz w:val="28"/>
          <w:szCs w:val="28"/>
        </w:rPr>
        <w:t xml:space="preserve">Значительно увеличилось число разрешенных обращений в прокуратурах городов Кировск (+95%), Мончегорск (+49%), Апатиты (+33%), Полярные Зори (+21%), Оленегорска (+20%), Ленинского административного округа г. Мурманска (29%), </w:t>
      </w:r>
      <w:proofErr w:type="spellStart"/>
      <w:r w:rsidRPr="00636D11"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 w:rsidRPr="00636D11">
        <w:rPr>
          <w:rFonts w:ascii="Times New Roman" w:hAnsi="Times New Roman" w:cs="Times New Roman"/>
          <w:sz w:val="28"/>
          <w:szCs w:val="28"/>
        </w:rPr>
        <w:t xml:space="preserve"> (+31%) и Кольского (21%) районов, Мурманской прокуратуре по надзору за соблюдением законов в исправительных учреждениях (+41%).</w:t>
      </w:r>
    </w:p>
    <w:p w:rsidR="00B9263C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C7">
        <w:rPr>
          <w:rFonts w:ascii="Times New Roman" w:hAnsi="Times New Roman" w:cs="Times New Roman"/>
          <w:sz w:val="28"/>
          <w:szCs w:val="28"/>
        </w:rPr>
        <w:t xml:space="preserve">Рост числа разрешенных жалоб обусловлен, в первую очередь, снижением удельного веса перенаправленных жалоб в иные ведомства, </w:t>
      </w:r>
      <w:r w:rsidRPr="00157DFF">
        <w:rPr>
          <w:rFonts w:ascii="Times New Roman" w:hAnsi="Times New Roman" w:cs="Times New Roman"/>
          <w:sz w:val="28"/>
          <w:szCs w:val="28"/>
        </w:rPr>
        <w:t xml:space="preserve">который составил 19,9 % против </w:t>
      </w:r>
      <w:r>
        <w:rPr>
          <w:rFonts w:ascii="Times New Roman" w:hAnsi="Times New Roman" w:cs="Times New Roman"/>
          <w:sz w:val="28"/>
          <w:szCs w:val="28"/>
        </w:rPr>
        <w:t>28,1</w:t>
      </w:r>
      <w:r w:rsidRPr="00A832C7">
        <w:rPr>
          <w:rFonts w:ascii="Times New Roman" w:hAnsi="Times New Roman" w:cs="Times New Roman"/>
          <w:sz w:val="28"/>
          <w:szCs w:val="28"/>
        </w:rPr>
        <w:t xml:space="preserve"> % в аналогичном периоде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63C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C7">
        <w:rPr>
          <w:rFonts w:ascii="Times New Roman" w:hAnsi="Times New Roman" w:cs="Times New Roman"/>
          <w:sz w:val="28"/>
          <w:szCs w:val="28"/>
        </w:rPr>
        <w:t>Прокуроры ориентированы на неукоснительное соблюдение указаний Генерального прокурора Российской Федерации в части недопустимости перенаправления обращений о системных, грубых нарушениях закона, затрагивающих права значительного числа граждан или уязвимой категории населения, а также обращений, в удовлетворении которых неоднократно отказывалось иными органами и организациями.</w:t>
      </w:r>
    </w:p>
    <w:p w:rsidR="00B9263C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B5F">
        <w:rPr>
          <w:rFonts w:ascii="Times New Roman" w:hAnsi="Times New Roman" w:cs="Times New Roman"/>
          <w:color w:val="000000"/>
          <w:sz w:val="28"/>
          <w:szCs w:val="28"/>
        </w:rPr>
        <w:t xml:space="preserve">По каждому </w:t>
      </w:r>
      <w:r>
        <w:rPr>
          <w:rFonts w:ascii="Times New Roman" w:hAnsi="Times New Roman" w:cs="Times New Roman"/>
          <w:color w:val="000000"/>
          <w:sz w:val="28"/>
          <w:szCs w:val="28"/>
        </w:rPr>
        <w:t>четвертому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обращению, разрешенному органами прокуратуры области, приняты меры к полному либо частичному восстановлению прав и законных интересов заявителей. Удовлетворено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color w:val="000000"/>
          <w:sz w:val="28"/>
          <w:szCs w:val="28"/>
        </w:rPr>
        <w:t>22,1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> 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 которым </w:t>
      </w:r>
      <w:r w:rsidRPr="00211F3B">
        <w:rPr>
          <w:rFonts w:ascii="Times New Roman" w:hAnsi="Times New Roman" w:cs="Times New Roman"/>
          <w:sz w:val="28"/>
          <w:szCs w:val="28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</w:rPr>
        <w:t xml:space="preserve">свыше </w:t>
      </w:r>
      <w:r w:rsidRPr="00211F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нарушений закона, принято более 1,7 тыс.</w:t>
      </w:r>
      <w:r w:rsidRPr="00211F3B">
        <w:rPr>
          <w:rFonts w:ascii="Times New Roman" w:hAnsi="Times New Roman" w:cs="Times New Roman"/>
          <w:sz w:val="28"/>
          <w:szCs w:val="28"/>
        </w:rPr>
        <w:t xml:space="preserve"> мер реагирования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63C" w:rsidRPr="00A832C7" w:rsidRDefault="00B9263C" w:rsidP="00B9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C7">
        <w:rPr>
          <w:rFonts w:ascii="Times New Roman" w:hAnsi="Times New Roman" w:cs="Times New Roman"/>
          <w:sz w:val="28"/>
          <w:szCs w:val="28"/>
        </w:rPr>
        <w:t>Между тем, в отдельных прокуратурах этот показатель превысил 30%, то есть удовлетворена каждая третья жалоб</w:t>
      </w:r>
      <w:r w:rsidRPr="00DF372E">
        <w:rPr>
          <w:rFonts w:ascii="Times New Roman" w:hAnsi="Times New Roman" w:cs="Times New Roman"/>
          <w:sz w:val="28"/>
          <w:szCs w:val="28"/>
        </w:rPr>
        <w:t xml:space="preserve">а. В частности, в прокуратурах городов Мончегорска, Кандалакши, Полярные Зори, Североморска, Терского района. Ниже </w:t>
      </w:r>
      <w:proofErr w:type="spellStart"/>
      <w:r w:rsidRPr="00DF372E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 w:rsidRPr="00DF372E">
        <w:rPr>
          <w:rFonts w:ascii="Times New Roman" w:hAnsi="Times New Roman" w:cs="Times New Roman"/>
          <w:sz w:val="28"/>
          <w:szCs w:val="28"/>
        </w:rPr>
        <w:t xml:space="preserve"> показателя процент </w:t>
      </w:r>
      <w:proofErr w:type="spellStart"/>
      <w:r w:rsidRPr="00DF372E">
        <w:rPr>
          <w:rFonts w:ascii="Times New Roman" w:hAnsi="Times New Roman" w:cs="Times New Roman"/>
          <w:sz w:val="28"/>
          <w:szCs w:val="28"/>
        </w:rPr>
        <w:t>удовлетворяемости</w:t>
      </w:r>
      <w:proofErr w:type="spellEnd"/>
      <w:r w:rsidRPr="00DF372E">
        <w:rPr>
          <w:rFonts w:ascii="Times New Roman" w:hAnsi="Times New Roman" w:cs="Times New Roman"/>
          <w:sz w:val="28"/>
          <w:szCs w:val="28"/>
        </w:rPr>
        <w:t xml:space="preserve"> жалоб отмечен в прокуратурах ОРО и ИУ.</w:t>
      </w:r>
    </w:p>
    <w:p w:rsidR="00D7311C" w:rsidRDefault="00D7311C" w:rsidP="00D7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88">
        <w:rPr>
          <w:rFonts w:ascii="Times New Roman" w:hAnsi="Times New Roman" w:cs="Times New Roman"/>
          <w:sz w:val="28"/>
          <w:szCs w:val="28"/>
        </w:rPr>
        <w:t xml:space="preserve">В отчетный период отмечено </w:t>
      </w:r>
      <w:r w:rsidRPr="00AB3975">
        <w:rPr>
          <w:rFonts w:ascii="Times New Roman" w:hAnsi="Times New Roman" w:cs="Times New Roman"/>
          <w:sz w:val="28"/>
          <w:szCs w:val="28"/>
        </w:rPr>
        <w:t>снижение</w:t>
      </w:r>
      <w:r w:rsidRPr="00F06788">
        <w:rPr>
          <w:rFonts w:ascii="Times New Roman" w:hAnsi="Times New Roman" w:cs="Times New Roman"/>
          <w:sz w:val="28"/>
          <w:szCs w:val="28"/>
        </w:rPr>
        <w:t xml:space="preserve"> количества повторных обращений </w:t>
      </w:r>
      <w:r w:rsidRPr="00983816">
        <w:rPr>
          <w:rFonts w:ascii="Times New Roman" w:hAnsi="Times New Roman" w:cs="Times New Roman"/>
          <w:sz w:val="28"/>
          <w:szCs w:val="28"/>
        </w:rPr>
        <w:t xml:space="preserve">на ранее принятые той же прокуратурой решения </w:t>
      </w:r>
      <w:r w:rsidRPr="00F067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49</w:t>
      </w:r>
      <w:r w:rsidRPr="00F06788">
        <w:rPr>
          <w:rFonts w:ascii="Times New Roman" w:hAnsi="Times New Roman" w:cs="Times New Roman"/>
          <w:sz w:val="28"/>
          <w:szCs w:val="28"/>
        </w:rPr>
        <w:t xml:space="preserve"> до </w:t>
      </w:r>
      <w:r w:rsidRPr="00AB3975">
        <w:rPr>
          <w:rFonts w:ascii="Times New Roman" w:hAnsi="Times New Roman" w:cs="Times New Roman"/>
          <w:sz w:val="28"/>
          <w:szCs w:val="28"/>
        </w:rPr>
        <w:t>37</w:t>
      </w:r>
      <w:r w:rsidRPr="00F06788">
        <w:rPr>
          <w:rFonts w:ascii="Times New Roman" w:hAnsi="Times New Roman" w:cs="Times New Roman"/>
          <w:sz w:val="28"/>
          <w:szCs w:val="28"/>
        </w:rPr>
        <w:t xml:space="preserve"> (или снижение на </w:t>
      </w:r>
      <w:r w:rsidRPr="00AB3975">
        <w:rPr>
          <w:rFonts w:ascii="Times New Roman" w:hAnsi="Times New Roman" w:cs="Times New Roman"/>
          <w:sz w:val="28"/>
          <w:szCs w:val="28"/>
        </w:rPr>
        <w:t>24,5 %).</w:t>
      </w:r>
      <w:r w:rsidRPr="00F06788">
        <w:rPr>
          <w:rFonts w:ascii="Times New Roman" w:hAnsi="Times New Roman" w:cs="Times New Roman"/>
          <w:sz w:val="28"/>
          <w:szCs w:val="28"/>
        </w:rPr>
        <w:t xml:space="preserve">  Удельный вес повторных жалоб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F06788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Pr="00AB3975">
        <w:rPr>
          <w:rFonts w:ascii="Times New Roman" w:hAnsi="Times New Roman" w:cs="Times New Roman"/>
          <w:sz w:val="28"/>
          <w:szCs w:val="28"/>
        </w:rPr>
        <w:t>0,4 % (АППГ- 0,7 %)</w:t>
      </w:r>
      <w:r w:rsidRPr="00F06788">
        <w:rPr>
          <w:rFonts w:ascii="Times New Roman" w:hAnsi="Times New Roman" w:cs="Times New Roman"/>
          <w:sz w:val="28"/>
          <w:szCs w:val="28"/>
        </w:rPr>
        <w:t>.</w:t>
      </w:r>
      <w:r w:rsidRPr="00AB3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11C" w:rsidRPr="00F06788" w:rsidRDefault="00D7311C" w:rsidP="00D7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DB">
        <w:rPr>
          <w:rFonts w:ascii="Times New Roman" w:hAnsi="Times New Roman" w:cs="Times New Roman"/>
          <w:sz w:val="28"/>
          <w:szCs w:val="28"/>
        </w:rPr>
        <w:lastRenderedPageBreak/>
        <w:t xml:space="preserve">Повторные обращения поступали в прокуратуры Первомайского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г. Мурманска (7), </w:t>
      </w:r>
      <w:r w:rsidRPr="00FB5FDB">
        <w:rPr>
          <w:rFonts w:ascii="Times New Roman" w:hAnsi="Times New Roman" w:cs="Times New Roman"/>
          <w:sz w:val="28"/>
          <w:szCs w:val="28"/>
        </w:rPr>
        <w:t xml:space="preserve">Кольского района (4), Октябрьского и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FB5FDB">
        <w:rPr>
          <w:rFonts w:ascii="Times New Roman" w:hAnsi="Times New Roman" w:cs="Times New Roman"/>
          <w:sz w:val="28"/>
          <w:szCs w:val="28"/>
        </w:rPr>
        <w:t xml:space="preserve"> округов г. Мурманска (по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5FDB">
        <w:rPr>
          <w:rFonts w:ascii="Times New Roman" w:hAnsi="Times New Roman" w:cs="Times New Roman"/>
          <w:sz w:val="28"/>
          <w:szCs w:val="28"/>
        </w:rPr>
        <w:t>), г. Кандалакши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5FDB">
        <w:rPr>
          <w:rFonts w:ascii="Times New Roman" w:hAnsi="Times New Roman" w:cs="Times New Roman"/>
          <w:sz w:val="28"/>
          <w:szCs w:val="28"/>
        </w:rPr>
        <w:t>), г. Североморска (2), г. Оленегорска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5FD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Терского района (1), г. Апатиты (1), </w:t>
      </w:r>
      <w:r w:rsidRPr="00FB5FDB">
        <w:rPr>
          <w:rFonts w:ascii="Times New Roman" w:hAnsi="Times New Roman" w:cs="Times New Roman"/>
          <w:sz w:val="28"/>
          <w:szCs w:val="28"/>
        </w:rPr>
        <w:t xml:space="preserve">в аппарат прокуратуры области </w:t>
      </w:r>
      <w:r w:rsidRPr="00AB3975">
        <w:rPr>
          <w:rFonts w:ascii="Times New Roman" w:hAnsi="Times New Roman" w:cs="Times New Roman"/>
          <w:sz w:val="28"/>
          <w:szCs w:val="28"/>
        </w:rPr>
        <w:t xml:space="preserve">(9). </w:t>
      </w:r>
      <w:r>
        <w:rPr>
          <w:rFonts w:ascii="Times New Roman" w:hAnsi="Times New Roman" w:cs="Times New Roman"/>
          <w:sz w:val="28"/>
          <w:szCs w:val="28"/>
        </w:rPr>
        <w:t>Как и в предыдущем периоде п</w:t>
      </w:r>
      <w:r w:rsidRPr="00F06788">
        <w:rPr>
          <w:rFonts w:ascii="Times New Roman" w:hAnsi="Times New Roman" w:cs="Times New Roman"/>
          <w:sz w:val="28"/>
          <w:szCs w:val="28"/>
        </w:rPr>
        <w:t>овторные жалобы обоснованными не признавались.</w:t>
      </w:r>
    </w:p>
    <w:p w:rsidR="00B9263C" w:rsidRPr="00456B5F" w:rsidRDefault="00B9263C" w:rsidP="00B926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B5F">
        <w:rPr>
          <w:rFonts w:ascii="Times New Roman" w:hAnsi="Times New Roman" w:cs="Times New Roman"/>
          <w:color w:val="000000"/>
          <w:sz w:val="28"/>
          <w:szCs w:val="28"/>
        </w:rPr>
        <w:t>По характеру разрешенных обращений, наибольшее количество касалось вопросов надзора за исполнением законов и законностью правовых актов (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более 6 тыс. обращений</w:t>
      </w:r>
      <w:r w:rsidRPr="00456B5F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B9263C" w:rsidRDefault="00B9263C" w:rsidP="00B9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частыми вопросами текущего полугодия стали нарушения законов об исполнительном производстве, по которым поступило 856 обращений, что на 43,6 % больше, чем в прошлом полугодии. </w:t>
      </w:r>
      <w:r w:rsidRPr="000565F9">
        <w:rPr>
          <w:rFonts w:ascii="Times New Roman" w:hAnsi="Times New Roman" w:cs="Times New Roman"/>
          <w:sz w:val="28"/>
          <w:szCs w:val="28"/>
        </w:rPr>
        <w:t xml:space="preserve">Обоснованными признаны 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0565F9">
        <w:rPr>
          <w:rFonts w:ascii="Times New Roman" w:hAnsi="Times New Roman" w:cs="Times New Roman"/>
          <w:sz w:val="28"/>
          <w:szCs w:val="28"/>
        </w:rPr>
        <w:t xml:space="preserve"> жалоб или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0565F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63C" w:rsidRDefault="00B9263C" w:rsidP="00B9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F9">
        <w:rPr>
          <w:rFonts w:ascii="Times New Roman" w:hAnsi="Times New Roman" w:cs="Times New Roman"/>
          <w:sz w:val="28"/>
          <w:szCs w:val="28"/>
        </w:rPr>
        <w:t xml:space="preserve">Значительный рост жалоб отмечен на нарушения </w:t>
      </w:r>
      <w:r w:rsidRPr="00A832C7">
        <w:rPr>
          <w:rFonts w:ascii="Times New Roman" w:hAnsi="Times New Roman" w:cs="Times New Roman"/>
          <w:sz w:val="28"/>
          <w:szCs w:val="28"/>
        </w:rPr>
        <w:t>законов в сфере ЖКХ</w:t>
      </w:r>
      <w:r>
        <w:rPr>
          <w:rFonts w:ascii="Times New Roman" w:hAnsi="Times New Roman" w:cs="Times New Roman"/>
          <w:sz w:val="28"/>
          <w:szCs w:val="28"/>
        </w:rPr>
        <w:t>, число которых составило 509 против 351 в АППГ (+45%), из которых 29,2% или 149 обращений признаны обоснованными.</w:t>
      </w:r>
    </w:p>
    <w:p w:rsidR="00B9263C" w:rsidRDefault="00B9263C" w:rsidP="00B9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актуальными стали нарушения жилищных прав граждан, о чем поступило 485 обращение (АППГ – 416, +16,6%), 28,6 % которых удовлетворено или 139 (АППГ-124).</w:t>
      </w:r>
    </w:p>
    <w:p w:rsidR="00B9263C" w:rsidRDefault="00B9263C" w:rsidP="00B9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число жалоб поступило на нарушения трудового законодательства, которое составило 229 против 209 в АППГ (+9,6%), из них удовлетворено вдвое больше обращений, чем в прошлом периоде - 69 обращений (АППГ-34, или 16,2%, + 102,9%) или 30,1%.</w:t>
      </w:r>
    </w:p>
    <w:p w:rsidR="00B9263C" w:rsidRDefault="00B9263C" w:rsidP="00B9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50 и 40 % больше граждане пожаловались на нарушения законодательства об обращениях граждан (252 против 158) и на нарушения в сфере административных правонарушений (363 против 254), соразмерно увеличилось и число обоснованных жалоб, объем которых составил 28,6 % (за счет округов) и 55,9% соответственно.</w:t>
      </w:r>
    </w:p>
    <w:p w:rsidR="00B9263C" w:rsidRDefault="00B9263C" w:rsidP="00B9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жалоб отмечен и по вопросам нарушения земельного законодательства с 59 до 98 (+62,7</w:t>
      </w:r>
      <w:r w:rsidR="00D731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по которым более половины удовлетворены (57 %), а также на нарушения в сфере БДД с 69 до 98 (+42%), с 60%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удовлетворяемостью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263C" w:rsidRPr="006D5F20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42 % от общего числа обращений по вопросам исполнения законов составляют жалобы н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нарушения иного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в анализируемом периоде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возросло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и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2582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(АППГ-2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000, +29%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из которых удовлетворено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369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(АППГ-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314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6D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Незначительно увеличилось (+8%) число жалоб в сфере здравоохранения с 138 до 150, обоснованными признано 24,6% или 37 против 32 в АППГ, а также на нарушения </w:t>
      </w:r>
      <w:r w:rsidRPr="00A832C7">
        <w:rPr>
          <w:rFonts w:ascii="Times New Roman" w:hAnsi="Times New Roman" w:cs="Times New Roman"/>
          <w:sz w:val="28"/>
          <w:szCs w:val="28"/>
        </w:rPr>
        <w:t>пенсионного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и по вопросам охраны прав инвалидов и престарелых – 231 и 214 в АППГ, доводы 30,7 % обращений нашли свое подтверждение, удовлетворена 71 жалоба (АППГ- 94, -24,5%).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Втрое уменьшилось количество разрешенных жалоб на нарушения в сфере оборонно-промышленного комплекса (с 9 до 3, -66%), которые, как и в аналогичном периоде прошлого года, не удовлетворялись. 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два раза снижено число жалоб о службе и противодействии коррупции (с 31 до 14, -54%), всего 1 обращение признано обоснованным (АППГ-8, -87,5%), а также в сфере соблюдения прав субъектов предпринимательства – с 35 до 17 (- 51%), из которых удовлетворено 6 против 11 в АППГ (- 45,5%).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65F9">
        <w:rPr>
          <w:rFonts w:ascii="Times New Roman" w:hAnsi="Times New Roman" w:cs="Times New Roman"/>
          <w:sz w:val="28"/>
          <w:szCs w:val="28"/>
        </w:rPr>
        <w:t xml:space="preserve"> сфере соблюдения прав и инт</w:t>
      </w:r>
      <w:r>
        <w:rPr>
          <w:rFonts w:ascii="Times New Roman" w:hAnsi="Times New Roman" w:cs="Times New Roman"/>
          <w:sz w:val="28"/>
          <w:szCs w:val="28"/>
        </w:rPr>
        <w:t>ересов несовершеннолетних разрешено и удовлетворено на 13 % больше обращений (296 против 262, из них удовлетворено 131 против 115 в АППГ, или 44,2%).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C7">
        <w:rPr>
          <w:rFonts w:ascii="Times New Roman" w:hAnsi="Times New Roman" w:cs="Times New Roman"/>
          <w:sz w:val="28"/>
          <w:szCs w:val="28"/>
        </w:rPr>
        <w:t>Практически на прежнем уровне осталось количество разрешенных обращений по вопросам принятия, регистрации и рассмотрении сообщений о преступлении</w:t>
      </w:r>
      <w:r>
        <w:rPr>
          <w:rFonts w:ascii="Times New Roman" w:hAnsi="Times New Roman" w:cs="Times New Roman"/>
          <w:sz w:val="28"/>
          <w:szCs w:val="28"/>
        </w:rPr>
        <w:t xml:space="preserve"> (1160 против 1174 в АППГ), из них 21,1 % признано обоснованными (245 против 249).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Незначительный рост жалоб (+9) имеется</w:t>
      </w:r>
      <w:r w:rsidRPr="00A832C7">
        <w:rPr>
          <w:rFonts w:ascii="Times New Roman" w:hAnsi="Times New Roman" w:cs="Times New Roman"/>
          <w:sz w:val="28"/>
          <w:szCs w:val="28"/>
        </w:rPr>
        <w:t xml:space="preserve"> на нарушения при производстве предварительного следствия и дознания</w:t>
      </w:r>
      <w:r>
        <w:rPr>
          <w:rFonts w:ascii="Times New Roman" w:hAnsi="Times New Roman" w:cs="Times New Roman"/>
          <w:sz w:val="28"/>
          <w:szCs w:val="28"/>
        </w:rPr>
        <w:t xml:space="preserve"> (490 против 449 в АППГ), 114 или 23,2 % из которых удовлетворено (АППГ-103, +10%). </w:t>
      </w:r>
    </w:p>
    <w:p w:rsidR="00D7311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72,7% от жалоб в сфере уголовно-процессуальной деятельности разрешено в порядке ст.124 УПК РФ, процент удовлетворенных составил 25,6</w:t>
      </w:r>
      <w:r w:rsidR="00D7311C">
        <w:rPr>
          <w:rFonts w:ascii="Times New Roman" w:hAnsi="Times New Roman" w:cs="Times New Roman"/>
          <w:sz w:val="28"/>
          <w:szCs w:val="28"/>
        </w:rPr>
        <w:t>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Вдвое снизилось количество обращений </w:t>
      </w:r>
      <w:r w:rsidRPr="00A832C7">
        <w:rPr>
          <w:rFonts w:ascii="Times New Roman" w:hAnsi="Times New Roman" w:cs="Times New Roman"/>
          <w:sz w:val="28"/>
          <w:szCs w:val="28"/>
        </w:rPr>
        <w:t>по вопросам законности и обоснованности судебных постановлений по уголовным делам</w:t>
      </w:r>
      <w:r>
        <w:rPr>
          <w:rFonts w:ascii="Times New Roman" w:hAnsi="Times New Roman" w:cs="Times New Roman"/>
          <w:sz w:val="28"/>
          <w:szCs w:val="28"/>
        </w:rPr>
        <w:t xml:space="preserve"> (с 80 до 43), в то время как по </w:t>
      </w:r>
      <w:r w:rsidRPr="004B48C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B48C8">
        <w:rPr>
          <w:rFonts w:ascii="Times New Roman" w:hAnsi="Times New Roman" w:cs="Times New Roman"/>
          <w:sz w:val="28"/>
          <w:szCs w:val="28"/>
        </w:rPr>
        <w:t xml:space="preserve"> по гражданским, административным и арбитражным делам</w:t>
      </w:r>
      <w:r>
        <w:rPr>
          <w:rFonts w:ascii="Times New Roman" w:hAnsi="Times New Roman" w:cs="Times New Roman"/>
          <w:sz w:val="28"/>
          <w:szCs w:val="28"/>
        </w:rPr>
        <w:t xml:space="preserve"> число обращений увеличилось </w:t>
      </w:r>
      <w:r w:rsidRPr="00E366B5">
        <w:rPr>
          <w:rFonts w:ascii="Times New Roman" w:hAnsi="Times New Roman" w:cs="Times New Roman"/>
          <w:sz w:val="28"/>
          <w:szCs w:val="28"/>
        </w:rPr>
        <w:t>на 63% (с 52 до 85),</w:t>
      </w:r>
      <w:r>
        <w:rPr>
          <w:rFonts w:ascii="Times New Roman" w:hAnsi="Times New Roman" w:cs="Times New Roman"/>
          <w:sz w:val="28"/>
          <w:szCs w:val="28"/>
        </w:rPr>
        <w:t xml:space="preserve"> по 1 удовлетворенному обращению в каждой из этих сфер.</w:t>
      </w:r>
    </w:p>
    <w:p w:rsidR="00D7311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вдвое зафиксирован рост жалоб по</w:t>
      </w:r>
      <w:r w:rsidRPr="00202B05">
        <w:rPr>
          <w:rFonts w:ascii="Times New Roman" w:hAnsi="Times New Roman" w:cs="Times New Roman"/>
          <w:sz w:val="28"/>
          <w:szCs w:val="28"/>
        </w:rPr>
        <w:t xml:space="preserve"> вопросам надзора за соблюдением законов при исполнении уголовных наказаний</w:t>
      </w:r>
      <w:r>
        <w:rPr>
          <w:rFonts w:ascii="Times New Roman" w:hAnsi="Times New Roman" w:cs="Times New Roman"/>
          <w:sz w:val="28"/>
          <w:szCs w:val="28"/>
        </w:rPr>
        <w:t xml:space="preserve"> (с 253 до 465,                    + 63,5%), в 4 раза больше удовлетворено (40 против 11), удельный вес – 8,6%.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C7">
        <w:rPr>
          <w:rFonts w:ascii="Times New Roman" w:hAnsi="Times New Roman" w:cs="Times New Roman"/>
          <w:sz w:val="28"/>
          <w:szCs w:val="28"/>
        </w:rPr>
        <w:t xml:space="preserve">На личный прием в органы прокуратуры обратилось </w:t>
      </w:r>
      <w:r>
        <w:rPr>
          <w:rFonts w:ascii="Times New Roman" w:hAnsi="Times New Roman" w:cs="Times New Roman"/>
          <w:sz w:val="28"/>
          <w:szCs w:val="28"/>
        </w:rPr>
        <w:t>на 7% больше граждан - 2719</w:t>
      </w:r>
      <w:r w:rsidRPr="00A832C7">
        <w:rPr>
          <w:rFonts w:ascii="Times New Roman" w:hAnsi="Times New Roman" w:cs="Times New Roman"/>
          <w:sz w:val="28"/>
          <w:szCs w:val="28"/>
        </w:rPr>
        <w:t xml:space="preserve"> (АППГ – </w:t>
      </w:r>
      <w:r>
        <w:rPr>
          <w:rFonts w:ascii="Times New Roman" w:hAnsi="Times New Roman" w:cs="Times New Roman"/>
          <w:sz w:val="28"/>
          <w:szCs w:val="28"/>
        </w:rPr>
        <w:t>2539</w:t>
      </w:r>
      <w:r w:rsidRPr="00A832C7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Активнее стали принимать л</w:t>
      </w:r>
      <w:r w:rsidRPr="00A832C7">
        <w:rPr>
          <w:rFonts w:ascii="Times New Roman" w:hAnsi="Times New Roman" w:cs="Times New Roman"/>
          <w:sz w:val="28"/>
          <w:szCs w:val="28"/>
        </w:rPr>
        <w:t>ично прокурор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A832C7">
        <w:rPr>
          <w:rFonts w:ascii="Times New Roman" w:hAnsi="Times New Roman" w:cs="Times New Roman"/>
          <w:sz w:val="28"/>
          <w:szCs w:val="28"/>
        </w:rPr>
        <w:t>и их заместител</w:t>
      </w:r>
      <w:r>
        <w:rPr>
          <w:rFonts w:ascii="Times New Roman" w:hAnsi="Times New Roman" w:cs="Times New Roman"/>
          <w:sz w:val="28"/>
          <w:szCs w:val="28"/>
        </w:rPr>
        <w:t>и, которыми</w:t>
      </w:r>
      <w:r w:rsidRPr="00A832C7">
        <w:rPr>
          <w:rFonts w:ascii="Times New Roman" w:hAnsi="Times New Roman" w:cs="Times New Roman"/>
          <w:sz w:val="28"/>
          <w:szCs w:val="28"/>
        </w:rPr>
        <w:t xml:space="preserve"> принято </w:t>
      </w:r>
      <w:r>
        <w:rPr>
          <w:rFonts w:ascii="Times New Roman" w:hAnsi="Times New Roman" w:cs="Times New Roman"/>
          <w:sz w:val="28"/>
          <w:szCs w:val="28"/>
        </w:rPr>
        <w:t>1541</w:t>
      </w:r>
      <w:r w:rsidRPr="00A832C7">
        <w:rPr>
          <w:rFonts w:ascii="Times New Roman" w:hAnsi="Times New Roman" w:cs="Times New Roman"/>
          <w:sz w:val="28"/>
          <w:szCs w:val="28"/>
        </w:rPr>
        <w:t xml:space="preserve"> гражданин (АППГ-</w:t>
      </w:r>
      <w:r>
        <w:rPr>
          <w:rFonts w:ascii="Times New Roman" w:hAnsi="Times New Roman" w:cs="Times New Roman"/>
          <w:sz w:val="28"/>
          <w:szCs w:val="28"/>
        </w:rPr>
        <w:t>1214, +27%</w:t>
      </w:r>
      <w:r w:rsidRPr="00A832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или 56,6% от общего числа.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прокуратур </w:t>
      </w:r>
      <w:r w:rsidRPr="00EA5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активизации приема граждан, внедрению новых способов и методов реализации конституционного права граждан на личное обращение, особое внимание удел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</w:t>
      </w:r>
      <w:r w:rsidRPr="00EA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инвалидам, участникам СВО и членам их семей, вынужденным переселенцам с приграничных территорий РФ, иным социально уязвимым категориям граждан, трудовым коллективам, жителям отдаленных населенных пунктов региона.</w:t>
      </w:r>
    </w:p>
    <w:p w:rsidR="00B9263C" w:rsidRDefault="00B9263C" w:rsidP="00B9263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личного приема имеется только у прокуроров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Полярные Зори (-13%), прокуратуры ОРО (-58%), у заместителей прокуроров – ЛАО                    (-13%),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(-37,5%), г. Североморска (-15,8%).</w:t>
      </w:r>
    </w:p>
    <w:p w:rsidR="00D7311C" w:rsidRDefault="00B9263C" w:rsidP="00D7311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приема также улучшилось – все больше обращений с личного приема принимаются к разрешению (+71%) и все меньше даются устные разъяснения (-31,4%). </w:t>
      </w:r>
    </w:p>
    <w:p w:rsidR="001E454E" w:rsidRDefault="001E454E" w:rsidP="00D7311C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средствах массовой информ</w:t>
      </w:r>
      <w:r w:rsidR="009A10D7">
        <w:rPr>
          <w:rFonts w:ascii="Times New Roman" w:hAnsi="Times New Roman" w:cs="Times New Roman"/>
          <w:sz w:val="28"/>
          <w:szCs w:val="28"/>
        </w:rPr>
        <w:t xml:space="preserve">ации и на официальной странице </w:t>
      </w:r>
      <w:r>
        <w:rPr>
          <w:rFonts w:ascii="Times New Roman" w:hAnsi="Times New Roman" w:cs="Times New Roman"/>
          <w:sz w:val="28"/>
          <w:szCs w:val="28"/>
        </w:rPr>
        <w:t>прокуратуры области в Едином портале органов прокуратуры России на постоянной основе осуществлялось разъяснение действующег</w:t>
      </w:r>
      <w:r w:rsidR="009A10D7">
        <w:rPr>
          <w:rFonts w:ascii="Times New Roman" w:hAnsi="Times New Roman" w:cs="Times New Roman"/>
          <w:sz w:val="28"/>
          <w:szCs w:val="28"/>
        </w:rPr>
        <w:t xml:space="preserve">о законодательства, а также </w:t>
      </w:r>
      <w:r>
        <w:rPr>
          <w:rFonts w:ascii="Times New Roman" w:hAnsi="Times New Roman" w:cs="Times New Roman"/>
          <w:sz w:val="28"/>
          <w:szCs w:val="28"/>
        </w:rPr>
        <w:t>освещение результатов правозащитной деятельности.</w:t>
      </w:r>
    </w:p>
    <w:bookmarkEnd w:id="0"/>
    <w:p w:rsidR="000701FD" w:rsidRDefault="000701FD" w:rsidP="001E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01FD" w:rsidSect="0038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896"/>
    <w:rsid w:val="00014604"/>
    <w:rsid w:val="000701FD"/>
    <w:rsid w:val="000947B8"/>
    <w:rsid w:val="00097F7F"/>
    <w:rsid w:val="000C1811"/>
    <w:rsid w:val="00164413"/>
    <w:rsid w:val="001C3C75"/>
    <w:rsid w:val="001D32CA"/>
    <w:rsid w:val="001E25A9"/>
    <w:rsid w:val="001E454E"/>
    <w:rsid w:val="002B73A2"/>
    <w:rsid w:val="0032363D"/>
    <w:rsid w:val="00323B00"/>
    <w:rsid w:val="0038192A"/>
    <w:rsid w:val="003A1C76"/>
    <w:rsid w:val="00414A85"/>
    <w:rsid w:val="004631C5"/>
    <w:rsid w:val="004A5C84"/>
    <w:rsid w:val="00500CDC"/>
    <w:rsid w:val="00515C0B"/>
    <w:rsid w:val="00517AB6"/>
    <w:rsid w:val="005F2247"/>
    <w:rsid w:val="005F7537"/>
    <w:rsid w:val="00624982"/>
    <w:rsid w:val="006470FC"/>
    <w:rsid w:val="006622D5"/>
    <w:rsid w:val="006E656B"/>
    <w:rsid w:val="007B5935"/>
    <w:rsid w:val="007D69AE"/>
    <w:rsid w:val="008B0208"/>
    <w:rsid w:val="008D0491"/>
    <w:rsid w:val="00937608"/>
    <w:rsid w:val="00951FB6"/>
    <w:rsid w:val="009A10D7"/>
    <w:rsid w:val="009F0B0A"/>
    <w:rsid w:val="00A305BC"/>
    <w:rsid w:val="00A83CDE"/>
    <w:rsid w:val="00B9263C"/>
    <w:rsid w:val="00BB3D84"/>
    <w:rsid w:val="00BC064A"/>
    <w:rsid w:val="00BC5B4F"/>
    <w:rsid w:val="00BF0B90"/>
    <w:rsid w:val="00C1185F"/>
    <w:rsid w:val="00C16252"/>
    <w:rsid w:val="00C32896"/>
    <w:rsid w:val="00C71398"/>
    <w:rsid w:val="00CF51EC"/>
    <w:rsid w:val="00D009D2"/>
    <w:rsid w:val="00D01BB7"/>
    <w:rsid w:val="00D422BF"/>
    <w:rsid w:val="00D447A5"/>
    <w:rsid w:val="00D60DB1"/>
    <w:rsid w:val="00D7311C"/>
    <w:rsid w:val="00D80F66"/>
    <w:rsid w:val="00DA3CC8"/>
    <w:rsid w:val="00DE0F94"/>
    <w:rsid w:val="00DF222C"/>
    <w:rsid w:val="00E47B1B"/>
    <w:rsid w:val="00E678E8"/>
    <w:rsid w:val="00EF04C4"/>
    <w:rsid w:val="00F30A11"/>
    <w:rsid w:val="00F50DA6"/>
    <w:rsid w:val="00F64C1D"/>
    <w:rsid w:val="00FE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Krushinskaia.V.O</cp:lastModifiedBy>
  <cp:revision>7</cp:revision>
  <cp:lastPrinted>2022-07-12T14:30:00Z</cp:lastPrinted>
  <dcterms:created xsi:type="dcterms:W3CDTF">2024-07-15T07:43:00Z</dcterms:created>
  <dcterms:modified xsi:type="dcterms:W3CDTF">2024-07-31T13:51:00Z</dcterms:modified>
</cp:coreProperties>
</file>