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831" w:rsidRPr="00386831" w:rsidRDefault="00386831" w:rsidP="00386831">
      <w:pPr>
        <w:jc w:val="center"/>
      </w:pPr>
      <w:bookmarkStart w:id="0" w:name="_Ref127162877"/>
      <w:bookmarkStart w:id="1" w:name="_Toc133222169"/>
      <w:bookmarkStart w:id="2" w:name="_Toc133222835"/>
      <w:r w:rsidRPr="00386831">
        <w:rPr>
          <w:b/>
        </w:rPr>
        <w:t xml:space="preserve">                                                                         </w:t>
      </w:r>
      <w:r w:rsidRPr="00386831">
        <w:t>УТВЕРЖДАЮ</w:t>
      </w:r>
    </w:p>
    <w:p w:rsidR="00386831" w:rsidRPr="00386831" w:rsidRDefault="00386831" w:rsidP="00386831">
      <w:pPr>
        <w:jc w:val="right"/>
      </w:pPr>
    </w:p>
    <w:p w:rsidR="00386831" w:rsidRPr="00386831" w:rsidRDefault="00386831" w:rsidP="00386831">
      <w:pPr>
        <w:jc w:val="center"/>
      </w:pPr>
    </w:p>
    <w:p w:rsidR="00386831" w:rsidRPr="00386831" w:rsidRDefault="00386831" w:rsidP="00386831">
      <w:pPr>
        <w:jc w:val="center"/>
      </w:pPr>
      <w:r w:rsidRPr="00386831">
        <w:t xml:space="preserve">                                                                                                     Первый заместитель прокурора </w:t>
      </w:r>
    </w:p>
    <w:p w:rsidR="00386831" w:rsidRPr="00386831" w:rsidRDefault="00386831" w:rsidP="00386831">
      <w:pPr>
        <w:jc w:val="center"/>
      </w:pPr>
      <w:r w:rsidRPr="00386831">
        <w:t xml:space="preserve">                                                                                        Архангельской области</w:t>
      </w:r>
    </w:p>
    <w:p w:rsidR="00386831" w:rsidRPr="00386831" w:rsidRDefault="00386831" w:rsidP="00386831">
      <w:pPr>
        <w:jc w:val="right"/>
      </w:pPr>
    </w:p>
    <w:p w:rsidR="00386831" w:rsidRPr="00386831" w:rsidRDefault="00386831" w:rsidP="00386831">
      <w:pPr>
        <w:jc w:val="right"/>
      </w:pPr>
      <w:r w:rsidRPr="00386831">
        <w:t>Н.В. Калугин</w:t>
      </w:r>
    </w:p>
    <w:p w:rsidR="00386831" w:rsidRPr="00386831" w:rsidRDefault="00386831" w:rsidP="00386831">
      <w:pPr>
        <w:jc w:val="center"/>
      </w:pPr>
      <w:r w:rsidRPr="00386831">
        <w:t xml:space="preserve">                                            </w:t>
      </w:r>
      <w:r w:rsidR="003516FC">
        <w:t xml:space="preserve">                             .08</w:t>
      </w:r>
      <w:r w:rsidRPr="00386831">
        <w:t>.2016</w:t>
      </w:r>
    </w:p>
    <w:p w:rsidR="00386831" w:rsidRPr="00386831" w:rsidRDefault="00386831" w:rsidP="00386831">
      <w:pPr>
        <w:jc w:val="right"/>
      </w:pPr>
    </w:p>
    <w:p w:rsidR="00386831" w:rsidRPr="00386831" w:rsidRDefault="00386831" w:rsidP="00386831">
      <w:pPr>
        <w:jc w:val="center"/>
      </w:pPr>
      <w:r w:rsidRPr="00386831">
        <w:t xml:space="preserve">                         </w:t>
      </w:r>
    </w:p>
    <w:p w:rsidR="00386831" w:rsidRPr="00386831" w:rsidRDefault="00386831" w:rsidP="00386831">
      <w:pPr>
        <w:jc w:val="right"/>
      </w:pPr>
    </w:p>
    <w:p w:rsidR="00386831" w:rsidRPr="00386831" w:rsidRDefault="00386831" w:rsidP="00386831">
      <w:pPr>
        <w:tabs>
          <w:tab w:val="left" w:pos="2325"/>
        </w:tabs>
      </w:pPr>
      <w:r w:rsidRPr="00386831">
        <w:tab/>
      </w:r>
    </w:p>
    <w:p w:rsidR="00386831" w:rsidRPr="00386831" w:rsidRDefault="00386831" w:rsidP="00386831">
      <w:pPr>
        <w:jc w:val="right"/>
      </w:pPr>
    </w:p>
    <w:p w:rsidR="00386831" w:rsidRPr="00386831" w:rsidRDefault="00386831" w:rsidP="00386831">
      <w:pPr>
        <w:jc w:val="right"/>
      </w:pPr>
    </w:p>
    <w:p w:rsidR="00386831" w:rsidRPr="00386831" w:rsidRDefault="00386831" w:rsidP="00386831">
      <w:pPr>
        <w:jc w:val="right"/>
      </w:pPr>
    </w:p>
    <w:p w:rsidR="00386831" w:rsidRPr="00386831" w:rsidRDefault="00386831" w:rsidP="00386831">
      <w:pPr>
        <w:jc w:val="right"/>
      </w:pPr>
    </w:p>
    <w:p w:rsidR="00386831" w:rsidRPr="00386831" w:rsidRDefault="00386831" w:rsidP="00386831">
      <w:pPr>
        <w:jc w:val="right"/>
      </w:pPr>
    </w:p>
    <w:p w:rsidR="00386831" w:rsidRPr="001C16C1" w:rsidRDefault="00386831" w:rsidP="00386831">
      <w:pPr>
        <w:jc w:val="right"/>
      </w:pPr>
    </w:p>
    <w:p w:rsidR="00386831" w:rsidRPr="001C16C1" w:rsidRDefault="00386831" w:rsidP="00386831">
      <w:pPr>
        <w:jc w:val="right"/>
      </w:pPr>
    </w:p>
    <w:p w:rsidR="00386831" w:rsidRPr="001C16C1" w:rsidRDefault="00386831" w:rsidP="00386831">
      <w:pPr>
        <w:jc w:val="right"/>
        <w:rPr>
          <w:sz w:val="28"/>
          <w:szCs w:val="28"/>
        </w:rPr>
      </w:pPr>
    </w:p>
    <w:p w:rsidR="00386831" w:rsidRPr="001C16C1" w:rsidRDefault="00386831" w:rsidP="00386831">
      <w:pPr>
        <w:autoSpaceDE w:val="0"/>
        <w:autoSpaceDN w:val="0"/>
        <w:adjustRightInd w:val="0"/>
        <w:jc w:val="center"/>
        <w:outlineLvl w:val="1"/>
        <w:rPr>
          <w:sz w:val="28"/>
          <w:szCs w:val="28"/>
        </w:rPr>
      </w:pPr>
      <w:r w:rsidRPr="001C16C1">
        <w:rPr>
          <w:sz w:val="28"/>
          <w:szCs w:val="28"/>
        </w:rPr>
        <w:t xml:space="preserve">Документация об </w:t>
      </w:r>
      <w:r w:rsidR="00792F7A" w:rsidRPr="001C16C1">
        <w:rPr>
          <w:sz w:val="28"/>
          <w:szCs w:val="28"/>
        </w:rPr>
        <w:t xml:space="preserve">электронном аукционе </w:t>
      </w:r>
      <w:r w:rsidRPr="001C16C1">
        <w:rPr>
          <w:sz w:val="28"/>
          <w:szCs w:val="28"/>
        </w:rPr>
        <w:t xml:space="preserve"> </w:t>
      </w:r>
    </w:p>
    <w:p w:rsidR="00386831" w:rsidRPr="001C16C1" w:rsidRDefault="00386831" w:rsidP="00386831">
      <w:pPr>
        <w:autoSpaceDE w:val="0"/>
        <w:autoSpaceDN w:val="0"/>
        <w:adjustRightInd w:val="0"/>
        <w:jc w:val="center"/>
        <w:outlineLvl w:val="1"/>
        <w:rPr>
          <w:sz w:val="28"/>
          <w:szCs w:val="28"/>
        </w:rPr>
      </w:pPr>
    </w:p>
    <w:p w:rsidR="00386831" w:rsidRPr="001C16C1" w:rsidRDefault="00386831" w:rsidP="005D1CCF">
      <w:pPr>
        <w:jc w:val="center"/>
        <w:rPr>
          <w:sz w:val="28"/>
          <w:szCs w:val="28"/>
        </w:rPr>
      </w:pPr>
      <w:r w:rsidRPr="001C16C1">
        <w:rPr>
          <w:sz w:val="28"/>
          <w:szCs w:val="28"/>
        </w:rPr>
        <w:t xml:space="preserve">на право заключения государственного контракта на </w:t>
      </w:r>
      <w:r w:rsidR="005D1CCF" w:rsidRPr="001C16C1">
        <w:rPr>
          <w:sz w:val="28"/>
          <w:szCs w:val="28"/>
        </w:rPr>
        <w:t xml:space="preserve">предоставление неисключительных прав </w:t>
      </w:r>
      <w:r w:rsidR="005D1CCF" w:rsidRPr="00930CAA">
        <w:rPr>
          <w:sz w:val="28"/>
          <w:szCs w:val="28"/>
        </w:rPr>
        <w:t xml:space="preserve">на </w:t>
      </w:r>
      <w:r w:rsidR="00930CAA" w:rsidRPr="00930CAA">
        <w:rPr>
          <w:sz w:val="28"/>
          <w:szCs w:val="28"/>
        </w:rPr>
        <w:t>использование антивирусного программного обеспечения</w:t>
      </w:r>
    </w:p>
    <w:p w:rsidR="00386831" w:rsidRPr="001C16C1" w:rsidRDefault="00386831" w:rsidP="00386831">
      <w:pPr>
        <w:jc w:val="right"/>
        <w:rPr>
          <w:b/>
          <w:sz w:val="28"/>
          <w:szCs w:val="28"/>
        </w:rPr>
      </w:pPr>
    </w:p>
    <w:p w:rsidR="00386831" w:rsidRPr="00386831" w:rsidRDefault="00386831" w:rsidP="00386831">
      <w:pPr>
        <w:jc w:val="right"/>
        <w:rPr>
          <w:b/>
        </w:rPr>
      </w:pPr>
    </w:p>
    <w:p w:rsidR="00386831" w:rsidRPr="00386831" w:rsidRDefault="00386831" w:rsidP="00386831">
      <w:pPr>
        <w:jc w:val="right"/>
        <w:rPr>
          <w:b/>
        </w:rPr>
      </w:pPr>
    </w:p>
    <w:p w:rsidR="00386831" w:rsidRPr="00386831" w:rsidRDefault="00386831" w:rsidP="00386831">
      <w:pPr>
        <w:jc w:val="right"/>
        <w:rPr>
          <w:b/>
        </w:rPr>
      </w:pPr>
    </w:p>
    <w:p w:rsidR="00386831" w:rsidRPr="00386831" w:rsidRDefault="00386831" w:rsidP="00386831">
      <w:pPr>
        <w:jc w:val="right"/>
        <w:rPr>
          <w:b/>
        </w:rPr>
      </w:pPr>
    </w:p>
    <w:p w:rsidR="00386831" w:rsidRPr="00386831" w:rsidRDefault="00386831" w:rsidP="00386831">
      <w:pPr>
        <w:jc w:val="right"/>
        <w:rPr>
          <w:b/>
        </w:rPr>
      </w:pPr>
    </w:p>
    <w:p w:rsidR="00386831" w:rsidRPr="00386831" w:rsidRDefault="00386831" w:rsidP="00386831">
      <w:pPr>
        <w:jc w:val="right"/>
        <w:rPr>
          <w:b/>
        </w:rPr>
      </w:pPr>
    </w:p>
    <w:p w:rsidR="00386831" w:rsidRPr="00386831" w:rsidRDefault="00386831" w:rsidP="00386831">
      <w:pPr>
        <w:jc w:val="right"/>
        <w:rPr>
          <w:b/>
        </w:rPr>
      </w:pPr>
    </w:p>
    <w:p w:rsidR="00386831" w:rsidRPr="00386831" w:rsidRDefault="00386831" w:rsidP="00386831">
      <w:pPr>
        <w:jc w:val="right"/>
        <w:rPr>
          <w:b/>
        </w:rPr>
      </w:pPr>
    </w:p>
    <w:p w:rsidR="00386831" w:rsidRPr="00386831" w:rsidRDefault="00386831" w:rsidP="00386831">
      <w:pPr>
        <w:jc w:val="right"/>
        <w:rPr>
          <w:b/>
        </w:rPr>
      </w:pPr>
    </w:p>
    <w:p w:rsidR="00386831" w:rsidRPr="00386831" w:rsidRDefault="00386831" w:rsidP="00386831">
      <w:pPr>
        <w:jc w:val="right"/>
        <w:rPr>
          <w:b/>
        </w:rPr>
      </w:pPr>
    </w:p>
    <w:p w:rsidR="00386831" w:rsidRPr="00386831" w:rsidRDefault="00386831" w:rsidP="00386831">
      <w:pPr>
        <w:jc w:val="both"/>
        <w:rPr>
          <w:b/>
        </w:rPr>
      </w:pPr>
    </w:p>
    <w:p w:rsidR="00386831" w:rsidRPr="00386831" w:rsidRDefault="00386831" w:rsidP="00386831">
      <w:pPr>
        <w:jc w:val="right"/>
        <w:rPr>
          <w:b/>
        </w:rPr>
      </w:pPr>
    </w:p>
    <w:p w:rsidR="00386831" w:rsidRPr="00386831" w:rsidRDefault="00386831" w:rsidP="00386831">
      <w:pPr>
        <w:jc w:val="right"/>
        <w:rPr>
          <w:b/>
        </w:rPr>
      </w:pPr>
    </w:p>
    <w:p w:rsidR="00386831" w:rsidRPr="00386831" w:rsidRDefault="00386831" w:rsidP="00386831">
      <w:pPr>
        <w:jc w:val="right"/>
        <w:rPr>
          <w:b/>
        </w:rPr>
      </w:pPr>
    </w:p>
    <w:p w:rsidR="00386831" w:rsidRPr="00386831" w:rsidRDefault="00386831" w:rsidP="00386831">
      <w:pPr>
        <w:jc w:val="right"/>
        <w:rPr>
          <w:b/>
        </w:rPr>
      </w:pPr>
    </w:p>
    <w:p w:rsidR="00386831" w:rsidRPr="00386831" w:rsidRDefault="00386831" w:rsidP="00386831">
      <w:pPr>
        <w:jc w:val="right"/>
        <w:rPr>
          <w:b/>
        </w:rPr>
      </w:pPr>
    </w:p>
    <w:p w:rsidR="00386831" w:rsidRPr="00386831" w:rsidRDefault="00386831" w:rsidP="00386831">
      <w:pPr>
        <w:jc w:val="right"/>
        <w:rPr>
          <w:b/>
        </w:rPr>
      </w:pPr>
    </w:p>
    <w:p w:rsidR="00386831" w:rsidRPr="00386831" w:rsidRDefault="00386831" w:rsidP="00386831">
      <w:pPr>
        <w:rPr>
          <w:b/>
        </w:rPr>
      </w:pPr>
    </w:p>
    <w:p w:rsidR="00386831" w:rsidRDefault="00386831" w:rsidP="00386831">
      <w:pPr>
        <w:jc w:val="center"/>
        <w:rPr>
          <w:b/>
        </w:rPr>
      </w:pPr>
    </w:p>
    <w:p w:rsidR="001C16C1" w:rsidRDefault="001C16C1" w:rsidP="00386831">
      <w:pPr>
        <w:jc w:val="center"/>
        <w:rPr>
          <w:b/>
        </w:rPr>
      </w:pPr>
    </w:p>
    <w:p w:rsidR="001C16C1" w:rsidRDefault="001C16C1" w:rsidP="00386831">
      <w:pPr>
        <w:jc w:val="center"/>
        <w:rPr>
          <w:b/>
        </w:rPr>
      </w:pPr>
    </w:p>
    <w:p w:rsidR="001C16C1" w:rsidRDefault="001C16C1" w:rsidP="00386831">
      <w:pPr>
        <w:jc w:val="center"/>
        <w:rPr>
          <w:b/>
        </w:rPr>
      </w:pPr>
    </w:p>
    <w:p w:rsidR="00386831" w:rsidRDefault="00386831" w:rsidP="00386831">
      <w:pPr>
        <w:jc w:val="center"/>
        <w:rPr>
          <w:b/>
        </w:rPr>
      </w:pPr>
    </w:p>
    <w:p w:rsidR="00386831" w:rsidRPr="00386831" w:rsidRDefault="00386831" w:rsidP="00B51933">
      <w:pPr>
        <w:rPr>
          <w:b/>
        </w:rPr>
      </w:pPr>
    </w:p>
    <w:p w:rsidR="00386831" w:rsidRPr="00386831" w:rsidRDefault="00386831" w:rsidP="00386831">
      <w:pPr>
        <w:jc w:val="center"/>
      </w:pPr>
      <w:r w:rsidRPr="00386831">
        <w:t>Архангельск</w:t>
      </w:r>
    </w:p>
    <w:p w:rsidR="00386831" w:rsidRDefault="00386831" w:rsidP="00386831">
      <w:pPr>
        <w:jc w:val="center"/>
      </w:pPr>
      <w:r w:rsidRPr="00386831">
        <w:t>2016</w:t>
      </w:r>
    </w:p>
    <w:bookmarkEnd w:id="0"/>
    <w:bookmarkEnd w:id="1"/>
    <w:bookmarkEnd w:id="2"/>
    <w:p w:rsidR="009343A4" w:rsidRPr="00272C2A" w:rsidRDefault="009343A4" w:rsidP="00A450CF">
      <w:pPr>
        <w:pStyle w:val="110"/>
      </w:pPr>
      <w:r w:rsidRPr="00272C2A">
        <w:lastRenderedPageBreak/>
        <w:t>ВВЕДЕНИЕ</w:t>
      </w:r>
    </w:p>
    <w:p w:rsidR="009343A4" w:rsidRDefault="009343A4" w:rsidP="00034A5F">
      <w:pPr>
        <w:pStyle w:val="110"/>
      </w:pPr>
    </w:p>
    <w:p w:rsidR="009343A4" w:rsidRPr="00272C2A" w:rsidRDefault="009343A4" w:rsidP="00034A5F">
      <w:pPr>
        <w:pStyle w:val="21"/>
        <w:keepNext w:val="0"/>
        <w:tabs>
          <w:tab w:val="num" w:pos="0"/>
          <w:tab w:val="num" w:pos="912"/>
        </w:tabs>
        <w:ind w:left="0" w:firstLine="0"/>
        <w:outlineLvl w:val="1"/>
        <w:rPr>
          <w:sz w:val="28"/>
          <w:szCs w:val="28"/>
        </w:rPr>
      </w:pPr>
      <w:bookmarkStart w:id="3" w:name="_Toc119343901"/>
      <w:bookmarkStart w:id="4" w:name="_Toc123405452"/>
      <w:bookmarkStart w:id="5" w:name="_Ref193979532"/>
      <w:bookmarkStart w:id="6" w:name="_Ref193982923"/>
      <w:r w:rsidRPr="00272C2A">
        <w:rPr>
          <w:sz w:val="28"/>
          <w:szCs w:val="28"/>
        </w:rPr>
        <w:t>Законодательное регулирование</w:t>
      </w:r>
      <w:bookmarkEnd w:id="3"/>
      <w:bookmarkEnd w:id="4"/>
      <w:bookmarkEnd w:id="5"/>
      <w:bookmarkEnd w:id="6"/>
    </w:p>
    <w:p w:rsidR="009343A4" w:rsidRDefault="001B5373" w:rsidP="00034A5F">
      <w:pPr>
        <w:tabs>
          <w:tab w:val="num" w:pos="960"/>
          <w:tab w:val="num" w:pos="1004"/>
        </w:tabs>
        <w:ind w:firstLine="709"/>
        <w:jc w:val="both"/>
        <w:rPr>
          <w:sz w:val="26"/>
          <w:szCs w:val="26"/>
        </w:rPr>
      </w:pPr>
      <w:bookmarkStart w:id="7" w:name="_Ref119427085"/>
      <w:r w:rsidRPr="00E854BA">
        <w:rPr>
          <w:sz w:val="26"/>
          <w:szCs w:val="26"/>
        </w:rPr>
        <w:t xml:space="preserve">Настоящая документация об </w:t>
      </w:r>
      <w:r w:rsidR="009343A4" w:rsidRPr="00E854BA">
        <w:rPr>
          <w:sz w:val="26"/>
          <w:szCs w:val="26"/>
        </w:rPr>
        <w:t>электронном аукционе</w:t>
      </w:r>
      <w:r w:rsidR="00AA1EA3" w:rsidRPr="00E854BA">
        <w:rPr>
          <w:sz w:val="26"/>
          <w:szCs w:val="26"/>
        </w:rPr>
        <w:t xml:space="preserve"> </w:t>
      </w:r>
      <w:r w:rsidR="009343A4" w:rsidRPr="00E854BA">
        <w:rPr>
          <w:sz w:val="26"/>
          <w:szCs w:val="26"/>
        </w:rPr>
        <w:t xml:space="preserve">подготовлена </w:t>
      </w:r>
      <w:r w:rsidR="00386831">
        <w:rPr>
          <w:sz w:val="26"/>
          <w:szCs w:val="26"/>
        </w:rPr>
        <w:t>Прокуратурой Архангельской области</w:t>
      </w:r>
      <w:r w:rsidR="00C26B06">
        <w:rPr>
          <w:sz w:val="26"/>
          <w:szCs w:val="26"/>
        </w:rPr>
        <w:t xml:space="preserve"> </w:t>
      </w:r>
      <w:r w:rsidR="009343A4" w:rsidRPr="00E854BA">
        <w:rPr>
          <w:sz w:val="26"/>
          <w:szCs w:val="26"/>
        </w:rPr>
        <w:t xml:space="preserve">в соответствии с </w:t>
      </w:r>
      <w:bookmarkEnd w:id="7"/>
      <w:r w:rsidR="009343A4" w:rsidRPr="00E854BA">
        <w:rPr>
          <w:sz w:val="26"/>
          <w:szCs w:val="26"/>
        </w:rPr>
        <w:t xml:space="preserve">Федеральным законом от </w:t>
      </w:r>
      <w:r w:rsidR="00AA1EA3" w:rsidRPr="00E854BA">
        <w:rPr>
          <w:sz w:val="26"/>
          <w:szCs w:val="26"/>
        </w:rPr>
        <w:t>05 апреля 2013</w:t>
      </w:r>
      <w:r w:rsidR="009343A4" w:rsidRPr="00E854BA">
        <w:rPr>
          <w:sz w:val="26"/>
          <w:szCs w:val="26"/>
        </w:rPr>
        <w:t xml:space="preserve"> г. №</w:t>
      </w:r>
      <w:r w:rsidR="00AA1EA3" w:rsidRPr="00E854BA">
        <w:rPr>
          <w:sz w:val="26"/>
          <w:szCs w:val="26"/>
        </w:rPr>
        <w:t>4</w:t>
      </w:r>
      <w:r w:rsidR="009343A4" w:rsidRPr="00E854BA">
        <w:rPr>
          <w:sz w:val="26"/>
          <w:szCs w:val="26"/>
        </w:rPr>
        <w:t xml:space="preserve">4-ФЗ «О </w:t>
      </w:r>
      <w:r w:rsidR="00AA1EA3" w:rsidRPr="00E854BA">
        <w:rPr>
          <w:sz w:val="26"/>
          <w:szCs w:val="26"/>
        </w:rPr>
        <w:t>контрактной системе в сфере закупок</w:t>
      </w:r>
      <w:r w:rsidR="009343A4" w:rsidRPr="00E854BA">
        <w:rPr>
          <w:sz w:val="26"/>
          <w:szCs w:val="26"/>
        </w:rPr>
        <w:t xml:space="preserve"> товаров, работ, услуг для </w:t>
      </w:r>
      <w:r w:rsidR="00AA1EA3" w:rsidRPr="00E854BA">
        <w:rPr>
          <w:sz w:val="26"/>
          <w:szCs w:val="26"/>
        </w:rPr>
        <w:t xml:space="preserve">обеспечения </w:t>
      </w:r>
      <w:r w:rsidR="009343A4" w:rsidRPr="00E854BA">
        <w:rPr>
          <w:sz w:val="26"/>
          <w:szCs w:val="26"/>
        </w:rPr>
        <w:t xml:space="preserve">государственных и муниципальных нужд» (далее – </w:t>
      </w:r>
      <w:r w:rsidR="00827A00" w:rsidRPr="00E854BA">
        <w:rPr>
          <w:sz w:val="26"/>
          <w:szCs w:val="26"/>
        </w:rPr>
        <w:t>Закон</w:t>
      </w:r>
      <w:r w:rsidR="009343A4" w:rsidRPr="00E854BA">
        <w:rPr>
          <w:sz w:val="26"/>
          <w:szCs w:val="26"/>
        </w:rPr>
        <w:t>), Гражданским кодексом Российской Федерации, Бюджетным кодексом Российской Федерации, Федеральным законом от 26 июля 2006 г. №</w:t>
      </w:r>
      <w:r w:rsidR="00397D86" w:rsidRPr="00E854BA">
        <w:rPr>
          <w:sz w:val="26"/>
          <w:szCs w:val="26"/>
        </w:rPr>
        <w:t> </w:t>
      </w:r>
      <w:r w:rsidR="009343A4" w:rsidRPr="00E854BA">
        <w:rPr>
          <w:sz w:val="26"/>
          <w:szCs w:val="26"/>
        </w:rPr>
        <w:t>135-ФЗ «О защите конкуренции»,</w:t>
      </w:r>
      <w:r w:rsidR="00A82CDF" w:rsidRPr="00E854BA">
        <w:rPr>
          <w:bCs/>
          <w:color w:val="000000"/>
          <w:sz w:val="26"/>
          <w:szCs w:val="26"/>
        </w:rPr>
        <w:t xml:space="preserve"> </w:t>
      </w:r>
      <w:r w:rsidR="009343A4" w:rsidRPr="00E854BA">
        <w:rPr>
          <w:sz w:val="26"/>
          <w:szCs w:val="26"/>
        </w:rPr>
        <w:t>Федеральным законом от 06 апреля 2011г. № 63-ФЗ «Об электронной подписи», распоряжением Правительства Российской Федерации от</w:t>
      </w:r>
      <w:r w:rsidR="00AA1EA3" w:rsidRPr="00E854BA">
        <w:rPr>
          <w:sz w:val="26"/>
          <w:szCs w:val="26"/>
        </w:rPr>
        <w:t> 31 октября 2013 г. № 2019-р «О перечне</w:t>
      </w:r>
      <w:r w:rsidR="009343A4" w:rsidRPr="00E854BA">
        <w:rPr>
          <w:sz w:val="26"/>
          <w:szCs w:val="26"/>
        </w:rPr>
        <w:t xml:space="preserve"> </w:t>
      </w:r>
      <w:r w:rsidR="00AA1EA3" w:rsidRPr="00E854BA">
        <w:rPr>
          <w:sz w:val="26"/>
          <w:szCs w:val="26"/>
        </w:rPr>
        <w:t>товаров, работ, услуг, в случае осуществления закупок которых заказчик обязан проводить аукцион в электронной форме (электронный аукцион)</w:t>
      </w:r>
      <w:r w:rsidR="00EB0E8A" w:rsidRPr="00E854BA">
        <w:rPr>
          <w:sz w:val="26"/>
          <w:szCs w:val="26"/>
        </w:rPr>
        <w:t>»</w:t>
      </w:r>
      <w:r w:rsidR="001B7FE6" w:rsidRPr="00E854BA">
        <w:rPr>
          <w:sz w:val="26"/>
          <w:szCs w:val="26"/>
        </w:rPr>
        <w:t xml:space="preserve">, </w:t>
      </w:r>
      <w:r w:rsidR="009343A4" w:rsidRPr="00E854BA">
        <w:rPr>
          <w:sz w:val="26"/>
          <w:szCs w:val="26"/>
        </w:rPr>
        <w:t xml:space="preserve">а также иными нормативными правовыми актами, регулирующими отношения в сфере </w:t>
      </w:r>
      <w:r w:rsidR="00AA1EA3" w:rsidRPr="00E854BA">
        <w:rPr>
          <w:sz w:val="26"/>
          <w:szCs w:val="26"/>
        </w:rPr>
        <w:t>закупок</w:t>
      </w:r>
      <w:r w:rsidR="009343A4" w:rsidRPr="00E854BA">
        <w:rPr>
          <w:sz w:val="26"/>
          <w:szCs w:val="26"/>
        </w:rPr>
        <w:t xml:space="preserve"> товаров, работ, услуг для государственных </w:t>
      </w:r>
      <w:r w:rsidR="00AA1EA3" w:rsidRPr="00E854BA">
        <w:rPr>
          <w:sz w:val="26"/>
          <w:szCs w:val="26"/>
        </w:rPr>
        <w:t xml:space="preserve">и муниципальных </w:t>
      </w:r>
      <w:r w:rsidR="009343A4" w:rsidRPr="00E854BA">
        <w:rPr>
          <w:sz w:val="26"/>
          <w:szCs w:val="26"/>
        </w:rPr>
        <w:t>нужд.</w:t>
      </w:r>
    </w:p>
    <w:p w:rsidR="00121F8A" w:rsidRDefault="00121F8A" w:rsidP="00034A5F">
      <w:pPr>
        <w:tabs>
          <w:tab w:val="num" w:pos="960"/>
          <w:tab w:val="num" w:pos="1004"/>
        </w:tabs>
        <w:ind w:firstLine="709"/>
        <w:jc w:val="both"/>
        <w:rPr>
          <w:sz w:val="26"/>
          <w:szCs w:val="26"/>
        </w:rPr>
      </w:pPr>
    </w:p>
    <w:p w:rsidR="009343A4" w:rsidRPr="00121F8A" w:rsidRDefault="00D2410D" w:rsidP="00034A5F">
      <w:pPr>
        <w:pStyle w:val="21"/>
        <w:keepNext w:val="0"/>
        <w:tabs>
          <w:tab w:val="num" w:pos="0"/>
          <w:tab w:val="num" w:pos="912"/>
        </w:tabs>
        <w:ind w:left="0" w:firstLine="0"/>
        <w:outlineLvl w:val="1"/>
        <w:rPr>
          <w:color w:val="FF0000"/>
          <w:sz w:val="26"/>
          <w:szCs w:val="26"/>
        </w:rPr>
      </w:pPr>
      <w:bookmarkStart w:id="8" w:name="_Ref193979581"/>
      <w:bookmarkStart w:id="9" w:name="_Toc123405453"/>
      <w:bookmarkStart w:id="10" w:name="_Ref193979557"/>
      <w:r w:rsidRPr="00E854BA">
        <w:rPr>
          <w:sz w:val="26"/>
          <w:szCs w:val="26"/>
        </w:rPr>
        <w:t xml:space="preserve"> </w:t>
      </w:r>
      <w:r w:rsidRPr="00121F8A">
        <w:rPr>
          <w:sz w:val="26"/>
          <w:szCs w:val="26"/>
        </w:rPr>
        <w:t>З</w:t>
      </w:r>
      <w:r w:rsidR="009343A4" w:rsidRPr="00121F8A">
        <w:rPr>
          <w:sz w:val="26"/>
          <w:szCs w:val="26"/>
        </w:rPr>
        <w:t>аказчик</w:t>
      </w:r>
      <w:bookmarkStart w:id="11" w:name="_Ref193981836"/>
      <w:bookmarkEnd w:id="8"/>
      <w:r w:rsidR="00A14DEA" w:rsidRPr="00121F8A">
        <w:rPr>
          <w:sz w:val="26"/>
          <w:szCs w:val="26"/>
        </w:rPr>
        <w:t xml:space="preserve">: </w:t>
      </w:r>
      <w:r w:rsidR="00386831">
        <w:rPr>
          <w:sz w:val="26"/>
          <w:szCs w:val="26"/>
        </w:rPr>
        <w:t>Прокуратура Архангельской области</w:t>
      </w:r>
      <w:r w:rsidR="009343A4" w:rsidRPr="00121F8A">
        <w:rPr>
          <w:sz w:val="26"/>
          <w:szCs w:val="26"/>
        </w:rPr>
        <w:t xml:space="preserve"> </w:t>
      </w:r>
      <w:r w:rsidR="00D636C9">
        <w:rPr>
          <w:sz w:val="26"/>
          <w:szCs w:val="26"/>
        </w:rPr>
        <w:t>(</w:t>
      </w:r>
      <w:r w:rsidR="009343A4" w:rsidRPr="00121F8A">
        <w:rPr>
          <w:sz w:val="26"/>
          <w:szCs w:val="26"/>
        </w:rPr>
        <w:t>далее – Заказчик</w:t>
      </w:r>
      <w:r w:rsidR="00D636C9">
        <w:rPr>
          <w:sz w:val="26"/>
          <w:szCs w:val="26"/>
        </w:rPr>
        <w:t>)</w:t>
      </w:r>
      <w:r w:rsidR="009343A4" w:rsidRPr="00121F8A">
        <w:rPr>
          <w:sz w:val="26"/>
          <w:szCs w:val="26"/>
        </w:rPr>
        <w:t>.</w:t>
      </w:r>
    </w:p>
    <w:p w:rsidR="00121F8A" w:rsidRDefault="00121F8A" w:rsidP="00034A5F">
      <w:pPr>
        <w:pStyle w:val="21"/>
        <w:keepNext w:val="0"/>
        <w:numPr>
          <w:ilvl w:val="0"/>
          <w:numId w:val="0"/>
        </w:numPr>
        <w:tabs>
          <w:tab w:val="num" w:pos="716"/>
          <w:tab w:val="num" w:pos="912"/>
        </w:tabs>
        <w:ind w:left="360"/>
        <w:outlineLvl w:val="1"/>
        <w:rPr>
          <w:sz w:val="26"/>
          <w:szCs w:val="26"/>
        </w:rPr>
      </w:pPr>
    </w:p>
    <w:p w:rsidR="00930CAA" w:rsidRDefault="00272C2A" w:rsidP="00930CAA">
      <w:pPr>
        <w:pStyle w:val="21"/>
        <w:keepNext w:val="0"/>
        <w:tabs>
          <w:tab w:val="num" w:pos="0"/>
          <w:tab w:val="num" w:pos="993"/>
        </w:tabs>
        <w:ind w:left="0" w:firstLine="709"/>
        <w:outlineLvl w:val="1"/>
        <w:rPr>
          <w:sz w:val="26"/>
          <w:szCs w:val="26"/>
        </w:rPr>
      </w:pPr>
      <w:bookmarkStart w:id="12" w:name="_Toc196459114"/>
      <w:r w:rsidRPr="00930CAA">
        <w:rPr>
          <w:sz w:val="26"/>
          <w:szCs w:val="26"/>
        </w:rPr>
        <w:t>Предмет</w:t>
      </w:r>
      <w:r w:rsidR="009343A4" w:rsidRPr="00930CAA">
        <w:rPr>
          <w:sz w:val="26"/>
          <w:szCs w:val="26"/>
        </w:rPr>
        <w:t xml:space="preserve"> контракта</w:t>
      </w:r>
      <w:bookmarkEnd w:id="12"/>
      <w:r w:rsidR="0012558A">
        <w:rPr>
          <w:sz w:val="26"/>
          <w:szCs w:val="26"/>
        </w:rPr>
        <w:t xml:space="preserve"> - </w:t>
      </w:r>
      <w:r w:rsidR="00713D2F" w:rsidRPr="00930CAA">
        <w:rPr>
          <w:sz w:val="26"/>
          <w:szCs w:val="26"/>
        </w:rPr>
        <w:t xml:space="preserve">Предоставление неисключительных прав на использование </w:t>
      </w:r>
      <w:r w:rsidR="00930CAA" w:rsidRPr="00930CAA">
        <w:rPr>
          <w:sz w:val="26"/>
          <w:szCs w:val="26"/>
        </w:rPr>
        <w:t xml:space="preserve">антивирусного </w:t>
      </w:r>
      <w:r w:rsidR="00713D2F" w:rsidRPr="00930CAA">
        <w:rPr>
          <w:sz w:val="26"/>
          <w:szCs w:val="26"/>
        </w:rPr>
        <w:t>программного обеспечения</w:t>
      </w:r>
      <w:bookmarkStart w:id="13" w:name="_Toc196459115"/>
    </w:p>
    <w:p w:rsidR="00975A04" w:rsidRPr="00930CAA" w:rsidRDefault="00975A04" w:rsidP="00930CAA">
      <w:pPr>
        <w:pStyle w:val="21"/>
        <w:keepNext w:val="0"/>
        <w:numPr>
          <w:ilvl w:val="0"/>
          <w:numId w:val="0"/>
        </w:numPr>
        <w:tabs>
          <w:tab w:val="num" w:pos="993"/>
        </w:tabs>
        <w:ind w:left="709"/>
        <w:outlineLvl w:val="1"/>
        <w:rPr>
          <w:b w:val="0"/>
          <w:sz w:val="26"/>
          <w:szCs w:val="26"/>
        </w:rPr>
      </w:pPr>
      <w:r w:rsidRPr="00930CAA">
        <w:rPr>
          <w:b w:val="0"/>
          <w:sz w:val="26"/>
          <w:szCs w:val="26"/>
        </w:rPr>
        <w:t>Условия проведения электронного аукциона</w:t>
      </w:r>
    </w:p>
    <w:p w:rsidR="00975A04" w:rsidRPr="00E854BA" w:rsidRDefault="00386831" w:rsidP="00034A5F">
      <w:pPr>
        <w:numPr>
          <w:ilvl w:val="2"/>
          <w:numId w:val="14"/>
        </w:numPr>
        <w:tabs>
          <w:tab w:val="num" w:pos="0"/>
          <w:tab w:val="num" w:pos="1276"/>
        </w:tabs>
        <w:ind w:left="0" w:firstLine="360"/>
        <w:jc w:val="both"/>
        <w:rPr>
          <w:sz w:val="26"/>
          <w:szCs w:val="26"/>
        </w:rPr>
      </w:pPr>
      <w:r>
        <w:rPr>
          <w:sz w:val="26"/>
          <w:szCs w:val="26"/>
        </w:rPr>
        <w:t xml:space="preserve">Прокуратура Архангельской области </w:t>
      </w:r>
      <w:r w:rsidR="00975A04" w:rsidRPr="00E854BA">
        <w:rPr>
          <w:sz w:val="26"/>
          <w:szCs w:val="26"/>
        </w:rPr>
        <w:t>проводит электронный аукцион</w:t>
      </w:r>
      <w:r w:rsidR="00AE53C9">
        <w:rPr>
          <w:sz w:val="26"/>
          <w:szCs w:val="26"/>
        </w:rPr>
        <w:t xml:space="preserve"> (далее – Аукцион</w:t>
      </w:r>
      <w:r w:rsidR="00AE53C9" w:rsidRPr="00E854BA">
        <w:rPr>
          <w:sz w:val="26"/>
          <w:szCs w:val="26"/>
        </w:rPr>
        <w:t>)</w:t>
      </w:r>
      <w:r w:rsidR="00975A04" w:rsidRPr="00E854BA">
        <w:rPr>
          <w:sz w:val="26"/>
          <w:szCs w:val="26"/>
        </w:rPr>
        <w:t xml:space="preserve"> на право заключить </w:t>
      </w:r>
      <w:r w:rsidR="003E4AAE" w:rsidRPr="00E854BA">
        <w:rPr>
          <w:sz w:val="26"/>
          <w:szCs w:val="26"/>
        </w:rPr>
        <w:t>К</w:t>
      </w:r>
      <w:r w:rsidR="00975A04" w:rsidRPr="00E854BA">
        <w:rPr>
          <w:sz w:val="26"/>
          <w:szCs w:val="26"/>
        </w:rPr>
        <w:t>онтракт на условиях, изложенных в настоящей документации</w:t>
      </w:r>
      <w:r w:rsidR="00971009">
        <w:rPr>
          <w:sz w:val="26"/>
          <w:szCs w:val="26"/>
        </w:rPr>
        <w:t xml:space="preserve"> об электронном аукционе</w:t>
      </w:r>
      <w:r w:rsidR="00975A04" w:rsidRPr="00E854BA">
        <w:rPr>
          <w:sz w:val="26"/>
          <w:szCs w:val="26"/>
        </w:rPr>
        <w:t xml:space="preserve"> </w:t>
      </w:r>
      <w:r w:rsidR="00B81E0F" w:rsidRPr="00E854BA">
        <w:rPr>
          <w:sz w:val="26"/>
          <w:szCs w:val="26"/>
        </w:rPr>
        <w:t>(далее – Документация).</w:t>
      </w:r>
    </w:p>
    <w:p w:rsidR="003E4AAE" w:rsidRPr="00E854BA" w:rsidRDefault="003E4AAE" w:rsidP="00034A5F">
      <w:pPr>
        <w:numPr>
          <w:ilvl w:val="2"/>
          <w:numId w:val="14"/>
        </w:numPr>
        <w:tabs>
          <w:tab w:val="num" w:pos="0"/>
          <w:tab w:val="num" w:pos="1276"/>
        </w:tabs>
        <w:ind w:left="0" w:firstLine="360"/>
        <w:jc w:val="both"/>
        <w:rPr>
          <w:sz w:val="26"/>
          <w:szCs w:val="26"/>
        </w:rPr>
      </w:pPr>
      <w:r w:rsidRPr="00E854BA">
        <w:rPr>
          <w:sz w:val="26"/>
          <w:szCs w:val="26"/>
        </w:rPr>
        <w:t>Условия проведения Аукциона</w:t>
      </w:r>
      <w:r w:rsidR="0033632C" w:rsidRPr="00E854BA">
        <w:rPr>
          <w:sz w:val="26"/>
          <w:szCs w:val="26"/>
        </w:rPr>
        <w:t xml:space="preserve">, в том числе </w:t>
      </w:r>
      <w:r w:rsidR="00B81E0F" w:rsidRPr="00E854BA">
        <w:rPr>
          <w:sz w:val="26"/>
          <w:szCs w:val="26"/>
        </w:rPr>
        <w:t xml:space="preserve">сведения о </w:t>
      </w:r>
      <w:r w:rsidR="0033632C" w:rsidRPr="00E854BA">
        <w:rPr>
          <w:sz w:val="26"/>
          <w:szCs w:val="26"/>
        </w:rPr>
        <w:t>начальн</w:t>
      </w:r>
      <w:r w:rsidR="00B81E0F" w:rsidRPr="00E854BA">
        <w:rPr>
          <w:sz w:val="26"/>
          <w:szCs w:val="26"/>
        </w:rPr>
        <w:t>ой</w:t>
      </w:r>
      <w:r w:rsidR="0033632C" w:rsidRPr="00E854BA">
        <w:rPr>
          <w:sz w:val="26"/>
          <w:szCs w:val="26"/>
        </w:rPr>
        <w:t xml:space="preserve"> (максимальн</w:t>
      </w:r>
      <w:r w:rsidR="00B81E0F" w:rsidRPr="00E854BA">
        <w:rPr>
          <w:sz w:val="26"/>
          <w:szCs w:val="26"/>
        </w:rPr>
        <w:t>ой</w:t>
      </w:r>
      <w:r w:rsidR="0033632C" w:rsidRPr="00E854BA">
        <w:rPr>
          <w:sz w:val="26"/>
          <w:szCs w:val="26"/>
        </w:rPr>
        <w:t>) цен</w:t>
      </w:r>
      <w:r w:rsidR="00B81E0F" w:rsidRPr="00E854BA">
        <w:rPr>
          <w:sz w:val="26"/>
          <w:szCs w:val="26"/>
        </w:rPr>
        <w:t>е</w:t>
      </w:r>
      <w:r w:rsidR="0033632C" w:rsidRPr="00E854BA">
        <w:rPr>
          <w:sz w:val="26"/>
          <w:szCs w:val="26"/>
        </w:rPr>
        <w:t xml:space="preserve"> Контракта</w:t>
      </w:r>
      <w:r w:rsidR="00B81E0F" w:rsidRPr="00E854BA">
        <w:rPr>
          <w:sz w:val="26"/>
          <w:szCs w:val="26"/>
        </w:rPr>
        <w:t xml:space="preserve"> и</w:t>
      </w:r>
      <w:r w:rsidR="0033632C" w:rsidRPr="00E854BA">
        <w:rPr>
          <w:sz w:val="26"/>
          <w:szCs w:val="26"/>
        </w:rPr>
        <w:t xml:space="preserve"> требования</w:t>
      </w:r>
      <w:r w:rsidR="00B81E0F" w:rsidRPr="00E854BA">
        <w:rPr>
          <w:sz w:val="26"/>
          <w:szCs w:val="26"/>
        </w:rPr>
        <w:t>х</w:t>
      </w:r>
      <w:r w:rsidR="00AE53C9">
        <w:rPr>
          <w:sz w:val="26"/>
          <w:szCs w:val="26"/>
        </w:rPr>
        <w:t xml:space="preserve"> к У</w:t>
      </w:r>
      <w:r w:rsidR="0033632C" w:rsidRPr="00E854BA">
        <w:rPr>
          <w:sz w:val="26"/>
          <w:szCs w:val="26"/>
        </w:rPr>
        <w:t>частникам закупки</w:t>
      </w:r>
      <w:r w:rsidR="00B81E0F" w:rsidRPr="00E854BA">
        <w:rPr>
          <w:sz w:val="26"/>
          <w:szCs w:val="26"/>
        </w:rPr>
        <w:t>,</w:t>
      </w:r>
      <w:r w:rsidRPr="00E854BA">
        <w:rPr>
          <w:sz w:val="26"/>
          <w:szCs w:val="26"/>
        </w:rPr>
        <w:t xml:space="preserve"> изложены в информационной карте Аукциона (далее – Информационная карта, раздел I Документации).</w:t>
      </w:r>
    </w:p>
    <w:p w:rsidR="0033632C" w:rsidRPr="00E854BA" w:rsidRDefault="0033632C" w:rsidP="00034A5F">
      <w:pPr>
        <w:numPr>
          <w:ilvl w:val="2"/>
          <w:numId w:val="14"/>
        </w:numPr>
        <w:tabs>
          <w:tab w:val="num" w:pos="0"/>
          <w:tab w:val="num" w:pos="1276"/>
        </w:tabs>
        <w:ind w:left="0" w:firstLine="360"/>
        <w:jc w:val="both"/>
        <w:rPr>
          <w:sz w:val="26"/>
          <w:szCs w:val="26"/>
        </w:rPr>
      </w:pPr>
      <w:r w:rsidRPr="00E854BA">
        <w:rPr>
          <w:sz w:val="26"/>
          <w:szCs w:val="26"/>
        </w:rPr>
        <w:t>Обоснование начальной (максимальной) цены Контракта представлено в разделе II Документации.</w:t>
      </w:r>
    </w:p>
    <w:p w:rsidR="00D947C7" w:rsidRPr="00E854BA" w:rsidRDefault="00D947C7" w:rsidP="004C26B4">
      <w:pPr>
        <w:numPr>
          <w:ilvl w:val="2"/>
          <w:numId w:val="14"/>
        </w:numPr>
        <w:tabs>
          <w:tab w:val="num" w:pos="0"/>
          <w:tab w:val="num" w:pos="1276"/>
        </w:tabs>
        <w:ind w:left="0" w:firstLine="360"/>
        <w:jc w:val="both"/>
        <w:rPr>
          <w:sz w:val="26"/>
          <w:szCs w:val="26"/>
        </w:rPr>
      </w:pPr>
      <w:r w:rsidRPr="00E854BA">
        <w:rPr>
          <w:sz w:val="26"/>
          <w:szCs w:val="26"/>
        </w:rPr>
        <w:t>Наименование и описание объекта закупки представлены в раздел</w:t>
      </w:r>
      <w:r w:rsidR="004C26B4" w:rsidRPr="00E854BA">
        <w:rPr>
          <w:sz w:val="26"/>
          <w:szCs w:val="26"/>
        </w:rPr>
        <w:t xml:space="preserve">е </w:t>
      </w:r>
      <w:r w:rsidRPr="00E854BA">
        <w:rPr>
          <w:sz w:val="26"/>
          <w:szCs w:val="26"/>
        </w:rPr>
        <w:t>III Документации.</w:t>
      </w:r>
    </w:p>
    <w:p w:rsidR="003E4AAE" w:rsidRPr="00E854BA" w:rsidRDefault="0033632C" w:rsidP="004C26B4">
      <w:pPr>
        <w:numPr>
          <w:ilvl w:val="2"/>
          <w:numId w:val="14"/>
        </w:numPr>
        <w:tabs>
          <w:tab w:val="num" w:pos="0"/>
          <w:tab w:val="num" w:pos="1276"/>
        </w:tabs>
        <w:ind w:left="0" w:firstLine="360"/>
        <w:jc w:val="both"/>
        <w:rPr>
          <w:sz w:val="26"/>
          <w:szCs w:val="26"/>
        </w:rPr>
      </w:pPr>
      <w:r w:rsidRPr="00E854BA">
        <w:rPr>
          <w:sz w:val="26"/>
          <w:szCs w:val="26"/>
        </w:rPr>
        <w:t>П</w:t>
      </w:r>
      <w:r w:rsidR="003E4AAE" w:rsidRPr="00E854BA">
        <w:rPr>
          <w:sz w:val="26"/>
          <w:szCs w:val="26"/>
        </w:rPr>
        <w:t>роект Контракта</w:t>
      </w:r>
      <w:r w:rsidRPr="00E854BA">
        <w:rPr>
          <w:sz w:val="26"/>
          <w:szCs w:val="26"/>
        </w:rPr>
        <w:t xml:space="preserve"> представлен в </w:t>
      </w:r>
      <w:r w:rsidR="00777444" w:rsidRPr="00E854BA">
        <w:rPr>
          <w:sz w:val="26"/>
          <w:szCs w:val="26"/>
        </w:rPr>
        <w:t>Приложении №1 к Документации</w:t>
      </w:r>
      <w:r w:rsidR="00777444" w:rsidRPr="00E854BA">
        <w:rPr>
          <w:color w:val="0000FF"/>
          <w:sz w:val="26"/>
          <w:szCs w:val="26"/>
        </w:rPr>
        <w:t xml:space="preserve"> </w:t>
      </w:r>
      <w:r w:rsidR="00AB4640" w:rsidRPr="00E854BA">
        <w:rPr>
          <w:sz w:val="26"/>
          <w:szCs w:val="26"/>
        </w:rPr>
        <w:t>и</w:t>
      </w:r>
      <w:r w:rsidRPr="00E854BA">
        <w:rPr>
          <w:sz w:val="26"/>
          <w:szCs w:val="26"/>
        </w:rPr>
        <w:t xml:space="preserve"> является ее неотъемлемой частью</w:t>
      </w:r>
      <w:r w:rsidR="003E4AAE" w:rsidRPr="00E854BA">
        <w:rPr>
          <w:sz w:val="26"/>
          <w:szCs w:val="26"/>
        </w:rPr>
        <w:t>.</w:t>
      </w:r>
    </w:p>
    <w:bookmarkEnd w:id="9"/>
    <w:bookmarkEnd w:id="10"/>
    <w:bookmarkEnd w:id="11"/>
    <w:bookmarkEnd w:id="13"/>
    <w:p w:rsidR="00A450CF" w:rsidRPr="00E854BA" w:rsidRDefault="00A450CF">
      <w:pPr>
        <w:rPr>
          <w:b/>
          <w:sz w:val="26"/>
          <w:szCs w:val="26"/>
        </w:rPr>
      </w:pPr>
      <w:r w:rsidRPr="00E854BA">
        <w:rPr>
          <w:b/>
          <w:sz w:val="26"/>
          <w:szCs w:val="26"/>
        </w:rPr>
        <w:br w:type="page"/>
      </w:r>
    </w:p>
    <w:p w:rsidR="00B236B1" w:rsidRPr="00D12B21" w:rsidRDefault="005B4422" w:rsidP="008E16A9">
      <w:pPr>
        <w:spacing w:line="233" w:lineRule="auto"/>
        <w:jc w:val="center"/>
        <w:rPr>
          <w:b/>
          <w:sz w:val="28"/>
          <w:szCs w:val="28"/>
        </w:rPr>
      </w:pPr>
      <w:r w:rsidRPr="00D12B21">
        <w:rPr>
          <w:b/>
          <w:sz w:val="28"/>
          <w:szCs w:val="28"/>
        </w:rPr>
        <w:lastRenderedPageBreak/>
        <w:t>Раздел I</w:t>
      </w:r>
    </w:p>
    <w:p w:rsidR="00BA2212" w:rsidRPr="00B171A9" w:rsidRDefault="00663002" w:rsidP="008E16A9">
      <w:pPr>
        <w:spacing w:line="233" w:lineRule="auto"/>
        <w:jc w:val="center"/>
        <w:rPr>
          <w:b/>
        </w:rPr>
      </w:pPr>
      <w:r w:rsidRPr="00B171A9">
        <w:rPr>
          <w:b/>
        </w:rPr>
        <w:t>ИНФОРМАЦИОННАЯ КАРТА</w:t>
      </w:r>
    </w:p>
    <w:tbl>
      <w:tblPr>
        <w:tblW w:w="10421" w:type="dxa"/>
        <w:tblLayout w:type="fixed"/>
        <w:tblLook w:val="04A0" w:firstRow="1" w:lastRow="0" w:firstColumn="1" w:lastColumn="0" w:noHBand="0" w:noVBand="1"/>
      </w:tblPr>
      <w:tblGrid>
        <w:gridCol w:w="534"/>
        <w:gridCol w:w="2551"/>
        <w:gridCol w:w="7336"/>
      </w:tblGrid>
      <w:tr w:rsidR="00B72E77" w:rsidRPr="00B171A9" w:rsidTr="005D1FF8">
        <w:trPr>
          <w:tblHeader/>
        </w:trPr>
        <w:tc>
          <w:tcPr>
            <w:tcW w:w="534" w:type="dxa"/>
            <w:tcBorders>
              <w:top w:val="single" w:sz="4" w:space="0" w:color="000000"/>
              <w:left w:val="single" w:sz="4" w:space="0" w:color="000000"/>
              <w:bottom w:val="single" w:sz="4" w:space="0" w:color="000000"/>
              <w:right w:val="nil"/>
            </w:tcBorders>
            <w:vAlign w:val="center"/>
            <w:hideMark/>
          </w:tcPr>
          <w:p w:rsidR="005C7607" w:rsidRDefault="00B72E77" w:rsidP="00CE114E">
            <w:pPr>
              <w:widowControl w:val="0"/>
              <w:snapToGrid w:val="0"/>
              <w:jc w:val="center"/>
              <w:rPr>
                <w:b/>
                <w:sz w:val="20"/>
                <w:szCs w:val="20"/>
              </w:rPr>
            </w:pPr>
            <w:bookmarkStart w:id="14" w:name="_Ref130188860"/>
            <w:bookmarkStart w:id="15" w:name="_Ref151798108"/>
            <w:r w:rsidRPr="00B171A9">
              <w:rPr>
                <w:b/>
                <w:sz w:val="20"/>
                <w:szCs w:val="20"/>
              </w:rPr>
              <w:t>№</w:t>
            </w:r>
          </w:p>
          <w:p w:rsidR="00B72E77" w:rsidRPr="00B171A9" w:rsidRDefault="00B72E77" w:rsidP="00CE114E">
            <w:pPr>
              <w:widowControl w:val="0"/>
              <w:snapToGrid w:val="0"/>
              <w:jc w:val="center"/>
              <w:rPr>
                <w:rFonts w:cs="Calibri"/>
                <w:b/>
                <w:sz w:val="20"/>
                <w:szCs w:val="20"/>
                <w:lang w:eastAsia="ar-SA"/>
              </w:rPr>
            </w:pPr>
            <w:r w:rsidRPr="00B171A9">
              <w:rPr>
                <w:b/>
                <w:sz w:val="20"/>
                <w:szCs w:val="20"/>
              </w:rPr>
              <w:t>п</w:t>
            </w:r>
            <w:r w:rsidRPr="00B171A9">
              <w:rPr>
                <w:b/>
                <w:sz w:val="20"/>
                <w:szCs w:val="20"/>
                <w:lang w:val="en-US"/>
              </w:rPr>
              <w:t>/</w:t>
            </w:r>
            <w:r w:rsidRPr="00B171A9">
              <w:rPr>
                <w:b/>
                <w:sz w:val="20"/>
                <w:szCs w:val="20"/>
              </w:rPr>
              <w:t>п</w:t>
            </w:r>
          </w:p>
        </w:tc>
        <w:tc>
          <w:tcPr>
            <w:tcW w:w="2551" w:type="dxa"/>
            <w:tcBorders>
              <w:top w:val="single" w:sz="4" w:space="0" w:color="000000"/>
              <w:left w:val="single" w:sz="4" w:space="0" w:color="000000"/>
              <w:bottom w:val="single" w:sz="4" w:space="0" w:color="000000"/>
              <w:right w:val="nil"/>
            </w:tcBorders>
            <w:vAlign w:val="center"/>
            <w:hideMark/>
          </w:tcPr>
          <w:p w:rsidR="00B72E77" w:rsidRPr="00B171A9" w:rsidRDefault="00A53306" w:rsidP="007833BA">
            <w:pPr>
              <w:widowControl w:val="0"/>
              <w:snapToGrid w:val="0"/>
              <w:jc w:val="center"/>
              <w:rPr>
                <w:rFonts w:cs="Calibri"/>
                <w:b/>
                <w:sz w:val="20"/>
                <w:szCs w:val="20"/>
                <w:lang w:eastAsia="ar-SA"/>
              </w:rPr>
            </w:pPr>
            <w:r w:rsidRPr="00B171A9">
              <w:rPr>
                <w:b/>
                <w:sz w:val="20"/>
                <w:szCs w:val="20"/>
              </w:rPr>
              <w:t xml:space="preserve">Наименование </w:t>
            </w:r>
            <w:r w:rsidR="00815338">
              <w:rPr>
                <w:b/>
                <w:sz w:val="20"/>
                <w:szCs w:val="20"/>
              </w:rPr>
              <w:t>раздела</w:t>
            </w:r>
          </w:p>
        </w:tc>
        <w:tc>
          <w:tcPr>
            <w:tcW w:w="7336" w:type="dxa"/>
            <w:tcBorders>
              <w:top w:val="single" w:sz="4" w:space="0" w:color="000000"/>
              <w:left w:val="single" w:sz="4" w:space="0" w:color="000000"/>
              <w:bottom w:val="single" w:sz="4" w:space="0" w:color="000000"/>
              <w:right w:val="single" w:sz="4" w:space="0" w:color="000000"/>
            </w:tcBorders>
            <w:vAlign w:val="center"/>
            <w:hideMark/>
          </w:tcPr>
          <w:p w:rsidR="00B72E77" w:rsidRPr="00B171A9" w:rsidRDefault="00663002" w:rsidP="007833BA">
            <w:pPr>
              <w:widowControl w:val="0"/>
              <w:snapToGrid w:val="0"/>
              <w:jc w:val="center"/>
              <w:rPr>
                <w:rFonts w:cs="Calibri"/>
                <w:b/>
                <w:sz w:val="20"/>
                <w:szCs w:val="20"/>
                <w:lang w:eastAsia="ar-SA"/>
              </w:rPr>
            </w:pPr>
            <w:r w:rsidRPr="00B171A9">
              <w:rPr>
                <w:b/>
                <w:sz w:val="20"/>
                <w:szCs w:val="20"/>
              </w:rPr>
              <w:t>Условия проведения Аукциона</w:t>
            </w:r>
          </w:p>
        </w:tc>
      </w:tr>
      <w:tr w:rsidR="00B72E77" w:rsidRPr="00B171A9" w:rsidTr="005D1FF8">
        <w:trPr>
          <w:trHeight w:val="83"/>
          <w:tblHeader/>
        </w:trPr>
        <w:tc>
          <w:tcPr>
            <w:tcW w:w="534" w:type="dxa"/>
            <w:tcBorders>
              <w:top w:val="single" w:sz="4" w:space="0" w:color="000000"/>
              <w:left w:val="single" w:sz="4" w:space="0" w:color="000000"/>
              <w:bottom w:val="single" w:sz="4" w:space="0" w:color="000000"/>
              <w:right w:val="nil"/>
            </w:tcBorders>
            <w:hideMark/>
          </w:tcPr>
          <w:p w:rsidR="00B72E77" w:rsidRPr="00702218" w:rsidRDefault="00B72E77" w:rsidP="00CE114E">
            <w:pPr>
              <w:widowControl w:val="0"/>
              <w:snapToGrid w:val="0"/>
              <w:jc w:val="center"/>
              <w:rPr>
                <w:rFonts w:cs="Calibri"/>
                <w:b/>
                <w:sz w:val="20"/>
                <w:szCs w:val="20"/>
                <w:lang w:eastAsia="ar-SA"/>
              </w:rPr>
            </w:pPr>
            <w:r w:rsidRPr="00702218">
              <w:rPr>
                <w:b/>
                <w:sz w:val="20"/>
                <w:szCs w:val="20"/>
              </w:rPr>
              <w:t>1</w:t>
            </w:r>
          </w:p>
        </w:tc>
        <w:tc>
          <w:tcPr>
            <w:tcW w:w="2551" w:type="dxa"/>
            <w:tcBorders>
              <w:top w:val="single" w:sz="4" w:space="0" w:color="000000"/>
              <w:left w:val="single" w:sz="4" w:space="0" w:color="000000"/>
              <w:bottom w:val="single" w:sz="4" w:space="0" w:color="000000"/>
              <w:right w:val="nil"/>
            </w:tcBorders>
            <w:hideMark/>
          </w:tcPr>
          <w:p w:rsidR="00B72E77" w:rsidRPr="00702218" w:rsidRDefault="00B72E77" w:rsidP="007833BA">
            <w:pPr>
              <w:widowControl w:val="0"/>
              <w:snapToGrid w:val="0"/>
              <w:jc w:val="center"/>
              <w:rPr>
                <w:rFonts w:cs="Calibri"/>
                <w:b/>
                <w:sz w:val="20"/>
                <w:szCs w:val="20"/>
                <w:lang w:eastAsia="ar-SA"/>
              </w:rPr>
            </w:pPr>
            <w:r w:rsidRPr="00702218">
              <w:rPr>
                <w:b/>
                <w:sz w:val="20"/>
                <w:szCs w:val="20"/>
              </w:rPr>
              <w:t>2</w:t>
            </w:r>
          </w:p>
        </w:tc>
        <w:tc>
          <w:tcPr>
            <w:tcW w:w="7336" w:type="dxa"/>
            <w:tcBorders>
              <w:top w:val="single" w:sz="4" w:space="0" w:color="000000"/>
              <w:left w:val="single" w:sz="4" w:space="0" w:color="000000"/>
              <w:bottom w:val="single" w:sz="4" w:space="0" w:color="000000"/>
              <w:right w:val="single" w:sz="4" w:space="0" w:color="000000"/>
            </w:tcBorders>
            <w:hideMark/>
          </w:tcPr>
          <w:p w:rsidR="00B72E77" w:rsidRPr="00702218" w:rsidRDefault="00B72E77" w:rsidP="007833BA">
            <w:pPr>
              <w:widowControl w:val="0"/>
              <w:snapToGrid w:val="0"/>
              <w:jc w:val="center"/>
              <w:rPr>
                <w:rFonts w:cs="Calibri"/>
                <w:b/>
                <w:sz w:val="20"/>
                <w:szCs w:val="20"/>
                <w:lang w:eastAsia="ar-SA"/>
              </w:rPr>
            </w:pPr>
            <w:r w:rsidRPr="00702218">
              <w:rPr>
                <w:b/>
                <w:sz w:val="20"/>
                <w:szCs w:val="20"/>
              </w:rPr>
              <w:t>3</w:t>
            </w:r>
          </w:p>
        </w:tc>
      </w:tr>
      <w:tr w:rsidR="00B72E77" w:rsidRPr="0028025B" w:rsidTr="005D1FF8">
        <w:trPr>
          <w:trHeight w:val="1665"/>
        </w:trPr>
        <w:tc>
          <w:tcPr>
            <w:tcW w:w="534" w:type="dxa"/>
            <w:tcBorders>
              <w:top w:val="single" w:sz="4" w:space="0" w:color="000000"/>
              <w:left w:val="single" w:sz="4" w:space="0" w:color="000000"/>
              <w:bottom w:val="single" w:sz="4" w:space="0" w:color="000000"/>
              <w:right w:val="nil"/>
            </w:tcBorders>
          </w:tcPr>
          <w:p w:rsidR="00B72E77" w:rsidRPr="00B171A9" w:rsidRDefault="00B72E77" w:rsidP="00CE114E">
            <w:pPr>
              <w:widowControl w:val="0"/>
              <w:numPr>
                <w:ilvl w:val="0"/>
                <w:numId w:val="40"/>
              </w:numPr>
              <w:snapToGrid w:val="0"/>
              <w:ind w:left="0" w:firstLine="0"/>
              <w:rPr>
                <w:rFonts w:cs="Calibri"/>
                <w:sz w:val="20"/>
                <w:szCs w:val="20"/>
                <w:lang w:eastAsia="ar-SA"/>
              </w:rPr>
            </w:pPr>
          </w:p>
        </w:tc>
        <w:tc>
          <w:tcPr>
            <w:tcW w:w="2551" w:type="dxa"/>
            <w:tcBorders>
              <w:top w:val="single" w:sz="4" w:space="0" w:color="000000"/>
              <w:left w:val="single" w:sz="4" w:space="0" w:color="000000"/>
              <w:bottom w:val="single" w:sz="4" w:space="0" w:color="000000"/>
              <w:right w:val="nil"/>
            </w:tcBorders>
            <w:hideMark/>
          </w:tcPr>
          <w:p w:rsidR="00B72E77" w:rsidRPr="00B171A9" w:rsidRDefault="0017106D" w:rsidP="007833BA">
            <w:pPr>
              <w:widowControl w:val="0"/>
              <w:jc w:val="center"/>
              <w:rPr>
                <w:rFonts w:cs="Calibri"/>
                <w:sz w:val="20"/>
                <w:szCs w:val="20"/>
                <w:lang w:eastAsia="ar-SA"/>
              </w:rPr>
            </w:pPr>
            <w:r w:rsidRPr="00B171A9">
              <w:rPr>
                <w:sz w:val="20"/>
                <w:szCs w:val="20"/>
              </w:rPr>
              <w:t>Заказчик</w:t>
            </w:r>
          </w:p>
        </w:tc>
        <w:tc>
          <w:tcPr>
            <w:tcW w:w="7336" w:type="dxa"/>
            <w:tcBorders>
              <w:top w:val="single" w:sz="4" w:space="0" w:color="000000"/>
              <w:left w:val="single" w:sz="4" w:space="0" w:color="000000"/>
              <w:bottom w:val="single" w:sz="4" w:space="0" w:color="000000"/>
              <w:right w:val="single" w:sz="4" w:space="0" w:color="000000"/>
            </w:tcBorders>
            <w:hideMark/>
          </w:tcPr>
          <w:p w:rsidR="00702218" w:rsidRPr="00E36366" w:rsidRDefault="00702218" w:rsidP="007E1A8A">
            <w:pPr>
              <w:widowControl w:val="0"/>
              <w:snapToGrid w:val="0"/>
              <w:spacing w:after="60"/>
              <w:jc w:val="both"/>
              <w:rPr>
                <w:sz w:val="20"/>
                <w:szCs w:val="20"/>
              </w:rPr>
            </w:pPr>
            <w:r w:rsidRPr="00E36366">
              <w:rPr>
                <w:b/>
                <w:sz w:val="20"/>
                <w:szCs w:val="20"/>
              </w:rPr>
              <w:t>Наименование:</w:t>
            </w:r>
            <w:r w:rsidR="007E1A8A" w:rsidRPr="00E36366">
              <w:rPr>
                <w:sz w:val="20"/>
                <w:szCs w:val="20"/>
              </w:rPr>
              <w:t xml:space="preserve"> </w:t>
            </w:r>
            <w:r w:rsidR="00386831" w:rsidRPr="00E36366">
              <w:rPr>
                <w:sz w:val="20"/>
                <w:szCs w:val="20"/>
              </w:rPr>
              <w:t>Прокуратура Архангельской области</w:t>
            </w:r>
          </w:p>
          <w:p w:rsidR="00A273C3" w:rsidRPr="00E36366" w:rsidRDefault="00702218" w:rsidP="00A273C3">
            <w:pPr>
              <w:jc w:val="both"/>
              <w:rPr>
                <w:sz w:val="20"/>
                <w:szCs w:val="20"/>
              </w:rPr>
            </w:pPr>
            <w:r w:rsidRPr="00E36366">
              <w:rPr>
                <w:b/>
                <w:sz w:val="20"/>
                <w:szCs w:val="20"/>
              </w:rPr>
              <w:t>Местонахождение:</w:t>
            </w:r>
            <w:r w:rsidR="00777444" w:rsidRPr="00E36366">
              <w:rPr>
                <w:b/>
                <w:sz w:val="20"/>
                <w:szCs w:val="20"/>
              </w:rPr>
              <w:t xml:space="preserve"> </w:t>
            </w:r>
            <w:r w:rsidR="00A273C3" w:rsidRPr="00E36366">
              <w:rPr>
                <w:sz w:val="20"/>
                <w:szCs w:val="20"/>
              </w:rPr>
              <w:t>163002, г. Архангельск, пр. Новгородский, 15;</w:t>
            </w:r>
          </w:p>
          <w:p w:rsidR="00702218" w:rsidRPr="00E36366" w:rsidRDefault="00702218" w:rsidP="00A273C3">
            <w:pPr>
              <w:jc w:val="both"/>
              <w:rPr>
                <w:sz w:val="20"/>
                <w:szCs w:val="20"/>
              </w:rPr>
            </w:pPr>
            <w:r w:rsidRPr="00E36366">
              <w:rPr>
                <w:b/>
                <w:sz w:val="20"/>
                <w:szCs w:val="20"/>
              </w:rPr>
              <w:t>Почтовый адрес:</w:t>
            </w:r>
            <w:r w:rsidR="00D2410D" w:rsidRPr="00E36366">
              <w:rPr>
                <w:kern w:val="32"/>
                <w:sz w:val="20"/>
                <w:szCs w:val="20"/>
              </w:rPr>
              <w:t xml:space="preserve"> </w:t>
            </w:r>
            <w:r w:rsidR="00A273C3" w:rsidRPr="00E36366">
              <w:rPr>
                <w:sz w:val="20"/>
                <w:szCs w:val="20"/>
              </w:rPr>
              <w:t>163002, г. Архангельск, пр. Новгородский, 15</w:t>
            </w:r>
            <w:r w:rsidR="007E1A8A" w:rsidRPr="00E36366">
              <w:rPr>
                <w:sz w:val="20"/>
                <w:szCs w:val="20"/>
              </w:rPr>
              <w:t>.</w:t>
            </w:r>
          </w:p>
          <w:p w:rsidR="00702218" w:rsidRPr="00A05D60" w:rsidRDefault="00702218" w:rsidP="007E1A8A">
            <w:pPr>
              <w:widowControl w:val="0"/>
              <w:spacing w:after="60"/>
              <w:jc w:val="both"/>
              <w:rPr>
                <w:sz w:val="20"/>
                <w:szCs w:val="20"/>
              </w:rPr>
            </w:pPr>
            <w:r w:rsidRPr="00E36366">
              <w:rPr>
                <w:b/>
                <w:sz w:val="20"/>
                <w:szCs w:val="20"/>
              </w:rPr>
              <w:t>Руководитель контрактной службы Заказчика:</w:t>
            </w:r>
            <w:r w:rsidR="00A273C3" w:rsidRPr="00E36366">
              <w:rPr>
                <w:b/>
                <w:sz w:val="20"/>
                <w:szCs w:val="20"/>
              </w:rPr>
              <w:t xml:space="preserve"> </w:t>
            </w:r>
            <w:r w:rsidR="00A273C3" w:rsidRPr="00E36366">
              <w:rPr>
                <w:sz w:val="20"/>
                <w:szCs w:val="20"/>
              </w:rPr>
              <w:t xml:space="preserve">Калугин Николай </w:t>
            </w:r>
            <w:r w:rsidR="00A273C3" w:rsidRPr="00A05D60">
              <w:rPr>
                <w:sz w:val="20"/>
                <w:szCs w:val="20"/>
              </w:rPr>
              <w:t xml:space="preserve">Владимирович, действует на </w:t>
            </w:r>
            <w:proofErr w:type="gramStart"/>
            <w:r w:rsidR="00A273C3" w:rsidRPr="00A05D60">
              <w:rPr>
                <w:sz w:val="20"/>
                <w:szCs w:val="20"/>
              </w:rPr>
              <w:t>основании  Приказа</w:t>
            </w:r>
            <w:proofErr w:type="gramEnd"/>
            <w:r w:rsidR="00A273C3" w:rsidRPr="00A05D60">
              <w:rPr>
                <w:sz w:val="20"/>
                <w:szCs w:val="20"/>
              </w:rPr>
              <w:t xml:space="preserve"> №144 от 01.10.2015</w:t>
            </w:r>
          </w:p>
          <w:p w:rsidR="00A273C3" w:rsidRPr="00A05D60" w:rsidRDefault="00A273C3" w:rsidP="00A273C3">
            <w:pPr>
              <w:jc w:val="both"/>
              <w:rPr>
                <w:sz w:val="20"/>
                <w:szCs w:val="20"/>
                <w:lang w:val="en-US"/>
              </w:rPr>
            </w:pPr>
            <w:r w:rsidRPr="00A05D60">
              <w:rPr>
                <w:b/>
                <w:sz w:val="20"/>
                <w:szCs w:val="20"/>
              </w:rPr>
              <w:t>Ответственное лицо</w:t>
            </w:r>
            <w:r w:rsidRPr="00A05D60">
              <w:rPr>
                <w:sz w:val="20"/>
                <w:szCs w:val="20"/>
              </w:rPr>
              <w:t xml:space="preserve">: Зернов Александр Михайлович, тел. </w:t>
            </w:r>
            <w:r w:rsidRPr="00A05D60">
              <w:rPr>
                <w:sz w:val="20"/>
                <w:szCs w:val="20"/>
                <w:lang w:val="en-US"/>
              </w:rPr>
              <w:t>(8182) 45-</w:t>
            </w:r>
            <w:r w:rsidR="00AB176E" w:rsidRPr="00A05D60">
              <w:rPr>
                <w:sz w:val="20"/>
                <w:szCs w:val="20"/>
                <w:lang w:val="en-US"/>
              </w:rPr>
              <w:t>4</w:t>
            </w:r>
            <w:r w:rsidRPr="00A05D60">
              <w:rPr>
                <w:sz w:val="20"/>
                <w:szCs w:val="20"/>
                <w:lang w:val="en-US"/>
              </w:rPr>
              <w:t xml:space="preserve">5-50, </w:t>
            </w:r>
            <w:r w:rsidRPr="00A05D60">
              <w:rPr>
                <w:sz w:val="20"/>
                <w:szCs w:val="20"/>
              </w:rPr>
              <w:t>факс</w:t>
            </w:r>
            <w:r w:rsidRPr="00A05D60">
              <w:rPr>
                <w:sz w:val="20"/>
                <w:szCs w:val="20"/>
                <w:lang w:val="en-US"/>
              </w:rPr>
              <w:t>: 41-01-82</w:t>
            </w:r>
          </w:p>
          <w:p w:rsidR="0017106D" w:rsidRPr="00AB176E" w:rsidRDefault="00AB176E" w:rsidP="00A273C3">
            <w:pPr>
              <w:widowControl w:val="0"/>
              <w:jc w:val="both"/>
              <w:rPr>
                <w:rFonts w:cs="Calibri"/>
                <w:sz w:val="20"/>
                <w:szCs w:val="20"/>
                <w:lang w:val="en-US" w:eastAsia="ar-SA"/>
              </w:rPr>
            </w:pPr>
            <w:r w:rsidRPr="00A05D60">
              <w:rPr>
                <w:sz w:val="20"/>
                <w:szCs w:val="20"/>
                <w:lang w:val="en-US"/>
              </w:rPr>
              <w:t>E-mail: it</w:t>
            </w:r>
            <w:r w:rsidR="00A273C3" w:rsidRPr="00A05D60">
              <w:rPr>
                <w:sz w:val="20"/>
                <w:szCs w:val="20"/>
                <w:lang w:val="en-US"/>
              </w:rPr>
              <w:t>@arhoblprok.ru</w:t>
            </w:r>
            <w:r w:rsidR="007E1A8A" w:rsidRPr="00A05D60">
              <w:rPr>
                <w:sz w:val="20"/>
                <w:szCs w:val="20"/>
                <w:lang w:val="en-US"/>
              </w:rPr>
              <w:t>.</w:t>
            </w:r>
          </w:p>
        </w:tc>
      </w:tr>
      <w:tr w:rsidR="00B72E77" w:rsidRPr="00B171A9" w:rsidTr="005D1FF8">
        <w:trPr>
          <w:trHeight w:val="380"/>
        </w:trPr>
        <w:tc>
          <w:tcPr>
            <w:tcW w:w="534" w:type="dxa"/>
            <w:tcBorders>
              <w:top w:val="single" w:sz="4" w:space="0" w:color="000000"/>
              <w:left w:val="single" w:sz="4" w:space="0" w:color="000000"/>
              <w:bottom w:val="single" w:sz="4" w:space="0" w:color="000000"/>
              <w:right w:val="nil"/>
            </w:tcBorders>
          </w:tcPr>
          <w:p w:rsidR="00B72E77" w:rsidRPr="00AB176E" w:rsidRDefault="00B72E77" w:rsidP="00CE114E">
            <w:pPr>
              <w:widowControl w:val="0"/>
              <w:numPr>
                <w:ilvl w:val="0"/>
                <w:numId w:val="40"/>
              </w:numPr>
              <w:snapToGrid w:val="0"/>
              <w:ind w:left="0" w:firstLine="0"/>
              <w:rPr>
                <w:rFonts w:cs="Calibri"/>
                <w:sz w:val="20"/>
                <w:szCs w:val="20"/>
                <w:lang w:val="en-US" w:eastAsia="ar-SA"/>
              </w:rPr>
            </w:pPr>
          </w:p>
        </w:tc>
        <w:tc>
          <w:tcPr>
            <w:tcW w:w="2551" w:type="dxa"/>
            <w:tcBorders>
              <w:top w:val="single" w:sz="4" w:space="0" w:color="000000"/>
              <w:left w:val="single" w:sz="4" w:space="0" w:color="000000"/>
              <w:bottom w:val="single" w:sz="4" w:space="0" w:color="000000"/>
              <w:right w:val="nil"/>
            </w:tcBorders>
            <w:hideMark/>
          </w:tcPr>
          <w:p w:rsidR="00B72E77" w:rsidRPr="00D4250F" w:rsidRDefault="00DE3604" w:rsidP="007833BA">
            <w:pPr>
              <w:widowControl w:val="0"/>
              <w:jc w:val="center"/>
              <w:rPr>
                <w:rFonts w:cs="Calibri"/>
                <w:sz w:val="20"/>
                <w:szCs w:val="20"/>
                <w:lang w:eastAsia="ar-SA"/>
              </w:rPr>
            </w:pPr>
            <w:r w:rsidRPr="00D4250F">
              <w:rPr>
                <w:sz w:val="20"/>
                <w:szCs w:val="20"/>
              </w:rPr>
              <w:t>Объект закупки</w:t>
            </w:r>
          </w:p>
        </w:tc>
        <w:tc>
          <w:tcPr>
            <w:tcW w:w="7336" w:type="dxa"/>
            <w:tcBorders>
              <w:top w:val="single" w:sz="4" w:space="0" w:color="000000"/>
              <w:left w:val="single" w:sz="4" w:space="0" w:color="000000"/>
              <w:bottom w:val="single" w:sz="4" w:space="0" w:color="000000"/>
              <w:right w:val="single" w:sz="4" w:space="0" w:color="000000"/>
            </w:tcBorders>
            <w:vAlign w:val="center"/>
            <w:hideMark/>
          </w:tcPr>
          <w:p w:rsidR="00B9411A" w:rsidRPr="00930CAA" w:rsidRDefault="00930CAA" w:rsidP="00930CAA">
            <w:pPr>
              <w:jc w:val="both"/>
              <w:rPr>
                <w:sz w:val="20"/>
                <w:szCs w:val="20"/>
              </w:rPr>
            </w:pPr>
            <w:r w:rsidRPr="00930CAA">
              <w:rPr>
                <w:sz w:val="20"/>
                <w:szCs w:val="20"/>
              </w:rPr>
              <w:t>Предоставление неисключительных прав на использование антивирусного программного обеспечения</w:t>
            </w:r>
          </w:p>
        </w:tc>
      </w:tr>
      <w:tr w:rsidR="00B71397" w:rsidRPr="00B171A9" w:rsidTr="00A273C3">
        <w:trPr>
          <w:trHeight w:val="319"/>
        </w:trPr>
        <w:tc>
          <w:tcPr>
            <w:tcW w:w="534" w:type="dxa"/>
            <w:tcBorders>
              <w:top w:val="single" w:sz="4" w:space="0" w:color="000000"/>
              <w:left w:val="single" w:sz="4" w:space="0" w:color="000000"/>
              <w:bottom w:val="single" w:sz="4" w:space="0" w:color="000000"/>
              <w:right w:val="nil"/>
            </w:tcBorders>
          </w:tcPr>
          <w:p w:rsidR="00B71397" w:rsidRPr="00B171A9" w:rsidRDefault="00B71397" w:rsidP="00CE114E">
            <w:pPr>
              <w:widowControl w:val="0"/>
              <w:numPr>
                <w:ilvl w:val="0"/>
                <w:numId w:val="40"/>
              </w:numPr>
              <w:snapToGrid w:val="0"/>
              <w:ind w:left="0" w:firstLine="0"/>
              <w:rPr>
                <w:rFonts w:cs="Calibri"/>
                <w:sz w:val="20"/>
                <w:szCs w:val="20"/>
                <w:lang w:eastAsia="ar-SA"/>
              </w:rPr>
            </w:pPr>
          </w:p>
        </w:tc>
        <w:tc>
          <w:tcPr>
            <w:tcW w:w="2551" w:type="dxa"/>
            <w:tcBorders>
              <w:top w:val="single" w:sz="4" w:space="0" w:color="000000"/>
              <w:left w:val="single" w:sz="4" w:space="0" w:color="000000"/>
              <w:bottom w:val="single" w:sz="4" w:space="0" w:color="000000"/>
              <w:right w:val="nil"/>
            </w:tcBorders>
          </w:tcPr>
          <w:p w:rsidR="00B71397" w:rsidRPr="00D4250F" w:rsidRDefault="00B71397" w:rsidP="007833BA">
            <w:pPr>
              <w:widowControl w:val="0"/>
              <w:snapToGrid w:val="0"/>
              <w:jc w:val="center"/>
              <w:rPr>
                <w:sz w:val="20"/>
                <w:szCs w:val="20"/>
              </w:rPr>
            </w:pPr>
            <w:r>
              <w:rPr>
                <w:sz w:val="20"/>
                <w:szCs w:val="20"/>
              </w:rPr>
              <w:t>Описание объекта закупки</w:t>
            </w:r>
          </w:p>
        </w:tc>
        <w:tc>
          <w:tcPr>
            <w:tcW w:w="7336" w:type="dxa"/>
            <w:tcBorders>
              <w:top w:val="single" w:sz="4" w:space="0" w:color="000000"/>
              <w:left w:val="single" w:sz="4" w:space="0" w:color="000000"/>
              <w:bottom w:val="single" w:sz="4" w:space="0" w:color="000000"/>
              <w:right w:val="single" w:sz="4" w:space="0" w:color="000000"/>
            </w:tcBorders>
            <w:vAlign w:val="center"/>
          </w:tcPr>
          <w:p w:rsidR="00B71397" w:rsidRPr="00B171A9" w:rsidRDefault="002E5995" w:rsidP="00C26B06">
            <w:pPr>
              <w:widowControl w:val="0"/>
              <w:jc w:val="both"/>
              <w:rPr>
                <w:b/>
                <w:sz w:val="20"/>
                <w:szCs w:val="20"/>
              </w:rPr>
            </w:pPr>
            <w:r>
              <w:rPr>
                <w:b/>
                <w:sz w:val="20"/>
                <w:szCs w:val="20"/>
              </w:rPr>
              <w:t>Описание объекта закупки</w:t>
            </w:r>
            <w:r w:rsidR="00B71397" w:rsidRPr="00B71397">
              <w:rPr>
                <w:b/>
                <w:sz w:val="20"/>
                <w:szCs w:val="20"/>
              </w:rPr>
              <w:t>:</w:t>
            </w:r>
            <w:r w:rsidR="00B71397" w:rsidRPr="00B71397">
              <w:rPr>
                <w:sz w:val="20"/>
                <w:szCs w:val="20"/>
              </w:rPr>
              <w:t xml:space="preserve"> </w:t>
            </w:r>
            <w:r>
              <w:rPr>
                <w:sz w:val="20"/>
                <w:szCs w:val="20"/>
              </w:rPr>
              <w:t xml:space="preserve">представлено в разделе </w:t>
            </w:r>
            <w:r w:rsidR="00B71397" w:rsidRPr="002E5995">
              <w:rPr>
                <w:sz w:val="20"/>
                <w:szCs w:val="20"/>
              </w:rPr>
              <w:t>III Документации.</w:t>
            </w:r>
          </w:p>
        </w:tc>
      </w:tr>
      <w:tr w:rsidR="00B72E77" w:rsidRPr="00B171A9" w:rsidTr="005D1FF8">
        <w:trPr>
          <w:trHeight w:val="679"/>
        </w:trPr>
        <w:tc>
          <w:tcPr>
            <w:tcW w:w="534" w:type="dxa"/>
            <w:tcBorders>
              <w:top w:val="single" w:sz="4" w:space="0" w:color="000000"/>
              <w:left w:val="single" w:sz="4" w:space="0" w:color="000000"/>
              <w:bottom w:val="single" w:sz="4" w:space="0" w:color="000000"/>
              <w:right w:val="nil"/>
            </w:tcBorders>
          </w:tcPr>
          <w:p w:rsidR="00B72E77" w:rsidRPr="00B171A9" w:rsidRDefault="00B72E77" w:rsidP="00CE114E">
            <w:pPr>
              <w:widowControl w:val="0"/>
              <w:numPr>
                <w:ilvl w:val="0"/>
                <w:numId w:val="40"/>
              </w:numPr>
              <w:snapToGrid w:val="0"/>
              <w:ind w:left="0" w:firstLine="0"/>
              <w:rPr>
                <w:rFonts w:cs="Calibri"/>
                <w:sz w:val="20"/>
                <w:szCs w:val="20"/>
                <w:lang w:eastAsia="ar-SA"/>
              </w:rPr>
            </w:pPr>
          </w:p>
        </w:tc>
        <w:tc>
          <w:tcPr>
            <w:tcW w:w="2551" w:type="dxa"/>
            <w:tcBorders>
              <w:top w:val="single" w:sz="4" w:space="0" w:color="000000"/>
              <w:left w:val="single" w:sz="4" w:space="0" w:color="000000"/>
              <w:bottom w:val="single" w:sz="4" w:space="0" w:color="000000"/>
              <w:right w:val="nil"/>
            </w:tcBorders>
            <w:hideMark/>
          </w:tcPr>
          <w:p w:rsidR="00B72E77" w:rsidRPr="00D4250F" w:rsidRDefault="00B71397" w:rsidP="007833BA">
            <w:pPr>
              <w:widowControl w:val="0"/>
              <w:snapToGrid w:val="0"/>
              <w:jc w:val="center"/>
              <w:rPr>
                <w:rFonts w:cs="Calibri"/>
                <w:sz w:val="20"/>
                <w:szCs w:val="20"/>
                <w:lang w:eastAsia="ar-SA"/>
              </w:rPr>
            </w:pPr>
            <w:r>
              <w:rPr>
                <w:sz w:val="20"/>
                <w:szCs w:val="20"/>
              </w:rPr>
              <w:t>Условия Контракта</w:t>
            </w:r>
            <w:r w:rsidR="008D0F53" w:rsidRPr="00D4250F">
              <w:rPr>
                <w:sz w:val="20"/>
                <w:szCs w:val="20"/>
              </w:rPr>
              <w:t xml:space="preserve"> </w:t>
            </w:r>
          </w:p>
        </w:tc>
        <w:tc>
          <w:tcPr>
            <w:tcW w:w="7336" w:type="dxa"/>
            <w:tcBorders>
              <w:top w:val="single" w:sz="4" w:space="0" w:color="000000"/>
              <w:left w:val="single" w:sz="4" w:space="0" w:color="000000"/>
              <w:bottom w:val="single" w:sz="4" w:space="0" w:color="000000"/>
              <w:right w:val="single" w:sz="4" w:space="0" w:color="000000"/>
            </w:tcBorders>
            <w:hideMark/>
          </w:tcPr>
          <w:p w:rsidR="00F7096B" w:rsidRDefault="00B72E77" w:rsidP="00F7096B">
            <w:pPr>
              <w:widowControl w:val="0"/>
              <w:autoSpaceDE w:val="0"/>
              <w:autoSpaceDN w:val="0"/>
              <w:adjustRightInd w:val="0"/>
              <w:jc w:val="both"/>
              <w:rPr>
                <w:bCs/>
                <w:color w:val="000000"/>
                <w:lang w:bidi="ru-RU"/>
              </w:rPr>
            </w:pPr>
            <w:r w:rsidRPr="00781F55">
              <w:rPr>
                <w:b/>
                <w:sz w:val="20"/>
                <w:szCs w:val="20"/>
              </w:rPr>
              <w:t xml:space="preserve">Место </w:t>
            </w:r>
            <w:r w:rsidR="007D3634" w:rsidRPr="00781F55">
              <w:rPr>
                <w:b/>
                <w:sz w:val="20"/>
                <w:szCs w:val="20"/>
              </w:rPr>
              <w:t>выполнения работ</w:t>
            </w:r>
            <w:r w:rsidR="002E5995" w:rsidRPr="00781F55">
              <w:rPr>
                <w:b/>
                <w:sz w:val="20"/>
                <w:szCs w:val="20"/>
              </w:rPr>
              <w:t>:</w:t>
            </w:r>
            <w:r w:rsidR="007D3634" w:rsidRPr="007D3634">
              <w:t xml:space="preserve"> </w:t>
            </w:r>
            <w:r w:rsidR="00A21C1E" w:rsidRPr="00A21C1E">
              <w:rPr>
                <w:sz w:val="20"/>
                <w:szCs w:val="20"/>
              </w:rPr>
              <w:t xml:space="preserve">Архангельская область, </w:t>
            </w:r>
            <w:r w:rsidR="00713D2F">
              <w:rPr>
                <w:sz w:val="20"/>
                <w:szCs w:val="20"/>
              </w:rPr>
              <w:t>пр. Новгородский, д. 15</w:t>
            </w:r>
            <w:r w:rsidR="00A273C3" w:rsidRPr="00A21C1E">
              <w:rPr>
                <w:sz w:val="20"/>
                <w:szCs w:val="20"/>
              </w:rPr>
              <w:t>;</w:t>
            </w:r>
          </w:p>
          <w:p w:rsidR="00B71397" w:rsidRPr="00F7096B" w:rsidRDefault="00B72E77" w:rsidP="00AB176E">
            <w:pPr>
              <w:widowControl w:val="0"/>
              <w:autoSpaceDE w:val="0"/>
              <w:autoSpaceDN w:val="0"/>
              <w:adjustRightInd w:val="0"/>
              <w:jc w:val="both"/>
              <w:rPr>
                <w:bCs/>
                <w:color w:val="000000"/>
                <w:lang w:bidi="ru-RU"/>
              </w:rPr>
            </w:pPr>
            <w:r w:rsidRPr="00427339">
              <w:rPr>
                <w:b/>
                <w:sz w:val="20"/>
                <w:szCs w:val="20"/>
              </w:rPr>
              <w:t>Срок</w:t>
            </w:r>
            <w:r w:rsidR="00637229">
              <w:rPr>
                <w:b/>
                <w:sz w:val="20"/>
                <w:szCs w:val="20"/>
              </w:rPr>
              <w:t xml:space="preserve"> </w:t>
            </w:r>
            <w:r w:rsidR="00A273C3">
              <w:rPr>
                <w:b/>
                <w:sz w:val="20"/>
                <w:szCs w:val="20"/>
              </w:rPr>
              <w:t>оказания услуг</w:t>
            </w:r>
            <w:r w:rsidR="00DC028A" w:rsidRPr="00427339">
              <w:rPr>
                <w:b/>
                <w:sz w:val="20"/>
                <w:szCs w:val="20"/>
              </w:rPr>
              <w:t>:</w:t>
            </w:r>
            <w:r w:rsidR="00DC028A" w:rsidRPr="00427339">
              <w:t xml:space="preserve"> </w:t>
            </w:r>
            <w:proofErr w:type="gramStart"/>
            <w:r w:rsidR="00713D2F" w:rsidRPr="00713D2F">
              <w:rPr>
                <w:sz w:val="20"/>
                <w:szCs w:val="20"/>
              </w:rPr>
              <w:t>В</w:t>
            </w:r>
            <w:proofErr w:type="gramEnd"/>
            <w:r w:rsidR="00713D2F" w:rsidRPr="00713D2F">
              <w:rPr>
                <w:sz w:val="20"/>
                <w:szCs w:val="20"/>
              </w:rPr>
              <w:t xml:space="preserve"> течение 15 (пятнадцати) рабочих дней с даты заключения контракта. Срок действия лицензий: не менее одного года.</w:t>
            </w:r>
          </w:p>
        </w:tc>
      </w:tr>
      <w:tr w:rsidR="00B72E77" w:rsidRPr="00B171A9" w:rsidTr="005D1FF8">
        <w:trPr>
          <w:trHeight w:val="70"/>
        </w:trPr>
        <w:tc>
          <w:tcPr>
            <w:tcW w:w="534" w:type="dxa"/>
            <w:tcBorders>
              <w:top w:val="single" w:sz="4" w:space="0" w:color="000000"/>
              <w:left w:val="single" w:sz="4" w:space="0" w:color="000000"/>
              <w:bottom w:val="single" w:sz="4" w:space="0" w:color="000000"/>
              <w:right w:val="nil"/>
            </w:tcBorders>
          </w:tcPr>
          <w:p w:rsidR="00B72E77" w:rsidRPr="00B171A9" w:rsidRDefault="00B72E77" w:rsidP="00CE114E">
            <w:pPr>
              <w:widowControl w:val="0"/>
              <w:numPr>
                <w:ilvl w:val="0"/>
                <w:numId w:val="40"/>
              </w:numPr>
              <w:snapToGrid w:val="0"/>
              <w:ind w:left="0" w:firstLine="0"/>
              <w:rPr>
                <w:rFonts w:cs="Calibri"/>
                <w:sz w:val="20"/>
                <w:szCs w:val="20"/>
                <w:lang w:eastAsia="ar-SA"/>
              </w:rPr>
            </w:pPr>
          </w:p>
        </w:tc>
        <w:tc>
          <w:tcPr>
            <w:tcW w:w="2551" w:type="dxa"/>
            <w:tcBorders>
              <w:top w:val="single" w:sz="4" w:space="0" w:color="000000"/>
              <w:left w:val="single" w:sz="4" w:space="0" w:color="000000"/>
              <w:bottom w:val="single" w:sz="4" w:space="0" w:color="000000"/>
              <w:right w:val="nil"/>
            </w:tcBorders>
            <w:hideMark/>
          </w:tcPr>
          <w:p w:rsidR="00B72E77" w:rsidRPr="00B171A9" w:rsidRDefault="00A44064" w:rsidP="007833BA">
            <w:pPr>
              <w:widowControl w:val="0"/>
              <w:jc w:val="center"/>
              <w:rPr>
                <w:rFonts w:cs="Calibri"/>
                <w:sz w:val="20"/>
                <w:szCs w:val="20"/>
                <w:lang w:eastAsia="ar-SA"/>
              </w:rPr>
            </w:pPr>
            <w:r w:rsidRPr="00B171A9">
              <w:rPr>
                <w:sz w:val="20"/>
                <w:szCs w:val="20"/>
              </w:rPr>
              <w:t>Начальная (максимальная) цена Контракта</w:t>
            </w:r>
          </w:p>
        </w:tc>
        <w:tc>
          <w:tcPr>
            <w:tcW w:w="7336" w:type="dxa"/>
            <w:tcBorders>
              <w:top w:val="single" w:sz="4" w:space="0" w:color="000000"/>
              <w:left w:val="single" w:sz="4" w:space="0" w:color="000000"/>
              <w:bottom w:val="single" w:sz="4" w:space="0" w:color="000000"/>
              <w:right w:val="single" w:sz="4" w:space="0" w:color="000000"/>
            </w:tcBorders>
            <w:vAlign w:val="center"/>
            <w:hideMark/>
          </w:tcPr>
          <w:p w:rsidR="0021140D" w:rsidRPr="00B171A9" w:rsidRDefault="00B72E77" w:rsidP="00AB176E">
            <w:pPr>
              <w:pStyle w:val="afffff6"/>
              <w:widowControl w:val="0"/>
              <w:ind w:left="0" w:firstLine="0"/>
              <w:rPr>
                <w:b/>
                <w:color w:val="FF0000"/>
                <w:sz w:val="20"/>
                <w:szCs w:val="20"/>
              </w:rPr>
            </w:pPr>
            <w:r w:rsidRPr="00B171A9">
              <w:rPr>
                <w:b/>
                <w:color w:val="000000"/>
                <w:spacing w:val="3"/>
                <w:sz w:val="20"/>
                <w:szCs w:val="20"/>
              </w:rPr>
              <w:t>Н</w:t>
            </w:r>
            <w:r w:rsidRPr="00D654EB">
              <w:rPr>
                <w:b/>
                <w:color w:val="000000"/>
                <w:spacing w:val="3"/>
                <w:sz w:val="20"/>
                <w:szCs w:val="20"/>
              </w:rPr>
              <w:t>ачальная (максимальная) цена Контракта:</w:t>
            </w:r>
            <w:r w:rsidR="007D3634" w:rsidRPr="007D3634">
              <w:rPr>
                <w:color w:val="000000"/>
                <w:spacing w:val="3"/>
                <w:sz w:val="20"/>
                <w:szCs w:val="20"/>
              </w:rPr>
              <w:t xml:space="preserve"> </w:t>
            </w:r>
            <w:r w:rsidR="00713D2F" w:rsidRPr="00713D2F">
              <w:rPr>
                <w:sz w:val="20"/>
                <w:szCs w:val="20"/>
              </w:rPr>
              <w:t>206</w:t>
            </w:r>
            <w:r w:rsidR="00713D2F">
              <w:rPr>
                <w:sz w:val="20"/>
                <w:szCs w:val="20"/>
              </w:rPr>
              <w:t> </w:t>
            </w:r>
            <w:r w:rsidR="00713D2F" w:rsidRPr="00713D2F">
              <w:rPr>
                <w:sz w:val="20"/>
                <w:szCs w:val="20"/>
              </w:rPr>
              <w:t>864</w:t>
            </w:r>
            <w:r w:rsidR="00713D2F">
              <w:rPr>
                <w:sz w:val="20"/>
                <w:szCs w:val="20"/>
              </w:rPr>
              <w:t xml:space="preserve"> </w:t>
            </w:r>
            <w:r w:rsidR="00713D2F" w:rsidRPr="00713D2F">
              <w:rPr>
                <w:sz w:val="20"/>
                <w:szCs w:val="20"/>
              </w:rPr>
              <w:t>(двести шесть тысяч восемьсот шес</w:t>
            </w:r>
            <w:r w:rsidR="00713D2F">
              <w:rPr>
                <w:sz w:val="20"/>
                <w:szCs w:val="20"/>
              </w:rPr>
              <w:t>тьдесят четыре) рубля 87 копеек.</w:t>
            </w:r>
          </w:p>
        </w:tc>
      </w:tr>
      <w:tr w:rsidR="00B72E77" w:rsidRPr="00B171A9" w:rsidTr="005D1FF8">
        <w:trPr>
          <w:trHeight w:val="382"/>
        </w:trPr>
        <w:tc>
          <w:tcPr>
            <w:tcW w:w="534" w:type="dxa"/>
            <w:tcBorders>
              <w:top w:val="single" w:sz="4" w:space="0" w:color="000000"/>
              <w:left w:val="single" w:sz="4" w:space="0" w:color="000000"/>
              <w:bottom w:val="single" w:sz="4" w:space="0" w:color="000000"/>
              <w:right w:val="nil"/>
            </w:tcBorders>
          </w:tcPr>
          <w:p w:rsidR="00B72E77" w:rsidRPr="00B171A9" w:rsidRDefault="00B72E77" w:rsidP="00CE114E">
            <w:pPr>
              <w:widowControl w:val="0"/>
              <w:numPr>
                <w:ilvl w:val="0"/>
                <w:numId w:val="40"/>
              </w:numPr>
              <w:snapToGrid w:val="0"/>
              <w:ind w:left="0" w:firstLine="0"/>
              <w:rPr>
                <w:rFonts w:cs="Calibri"/>
                <w:sz w:val="20"/>
                <w:szCs w:val="20"/>
                <w:lang w:eastAsia="ar-SA"/>
              </w:rPr>
            </w:pPr>
          </w:p>
        </w:tc>
        <w:tc>
          <w:tcPr>
            <w:tcW w:w="2551" w:type="dxa"/>
            <w:tcBorders>
              <w:top w:val="single" w:sz="4" w:space="0" w:color="000000"/>
              <w:left w:val="single" w:sz="4" w:space="0" w:color="000000"/>
              <w:bottom w:val="single" w:sz="4" w:space="0" w:color="000000"/>
              <w:right w:val="nil"/>
            </w:tcBorders>
            <w:hideMark/>
          </w:tcPr>
          <w:p w:rsidR="00B72E77" w:rsidRPr="00B171A9" w:rsidRDefault="00A44064" w:rsidP="007833BA">
            <w:pPr>
              <w:widowControl w:val="0"/>
              <w:jc w:val="center"/>
              <w:rPr>
                <w:rFonts w:cs="Calibri"/>
                <w:sz w:val="20"/>
                <w:szCs w:val="20"/>
                <w:lang w:eastAsia="ar-SA"/>
              </w:rPr>
            </w:pPr>
            <w:r w:rsidRPr="00B171A9">
              <w:rPr>
                <w:color w:val="000000"/>
                <w:spacing w:val="3"/>
                <w:sz w:val="20"/>
                <w:szCs w:val="20"/>
              </w:rPr>
              <w:t>Источник финансирования</w:t>
            </w:r>
          </w:p>
        </w:tc>
        <w:tc>
          <w:tcPr>
            <w:tcW w:w="7336" w:type="dxa"/>
            <w:tcBorders>
              <w:top w:val="single" w:sz="4" w:space="0" w:color="000000"/>
              <w:left w:val="single" w:sz="4" w:space="0" w:color="000000"/>
              <w:bottom w:val="single" w:sz="4" w:space="0" w:color="000000"/>
              <w:right w:val="single" w:sz="4" w:space="0" w:color="000000"/>
            </w:tcBorders>
            <w:vAlign w:val="center"/>
            <w:hideMark/>
          </w:tcPr>
          <w:p w:rsidR="00B72E77" w:rsidRPr="00B171A9" w:rsidRDefault="00AD030E" w:rsidP="007833BA">
            <w:pPr>
              <w:widowControl w:val="0"/>
              <w:snapToGrid w:val="0"/>
              <w:jc w:val="both"/>
              <w:rPr>
                <w:rFonts w:cs="Calibri"/>
                <w:color w:val="000000"/>
                <w:spacing w:val="3"/>
                <w:sz w:val="20"/>
                <w:szCs w:val="20"/>
                <w:lang w:eastAsia="ar-SA"/>
              </w:rPr>
            </w:pPr>
            <w:r>
              <w:rPr>
                <w:b/>
                <w:color w:val="000000"/>
                <w:spacing w:val="3"/>
                <w:sz w:val="20"/>
                <w:szCs w:val="20"/>
              </w:rPr>
              <w:t xml:space="preserve">Источник финансирования: </w:t>
            </w:r>
            <w:r w:rsidR="007D3634">
              <w:rPr>
                <w:color w:val="000000"/>
                <w:spacing w:val="3"/>
                <w:sz w:val="20"/>
                <w:szCs w:val="20"/>
              </w:rPr>
              <w:t>федеральный бюджет.</w:t>
            </w:r>
          </w:p>
        </w:tc>
      </w:tr>
      <w:tr w:rsidR="00906034" w:rsidRPr="00B171A9" w:rsidTr="005D1FF8">
        <w:trPr>
          <w:trHeight w:val="448"/>
        </w:trPr>
        <w:tc>
          <w:tcPr>
            <w:tcW w:w="534" w:type="dxa"/>
            <w:tcBorders>
              <w:top w:val="single" w:sz="4" w:space="0" w:color="000000"/>
              <w:left w:val="single" w:sz="4" w:space="0" w:color="000000"/>
              <w:bottom w:val="single" w:sz="4" w:space="0" w:color="000000"/>
              <w:right w:val="nil"/>
            </w:tcBorders>
          </w:tcPr>
          <w:p w:rsidR="00906034" w:rsidRPr="00B171A9" w:rsidRDefault="00906034" w:rsidP="00CE114E">
            <w:pPr>
              <w:widowControl w:val="0"/>
              <w:numPr>
                <w:ilvl w:val="0"/>
                <w:numId w:val="40"/>
              </w:numPr>
              <w:snapToGrid w:val="0"/>
              <w:ind w:left="0" w:firstLine="0"/>
              <w:rPr>
                <w:rFonts w:cs="Calibri"/>
                <w:sz w:val="20"/>
                <w:szCs w:val="20"/>
                <w:lang w:eastAsia="ar-SA"/>
              </w:rPr>
            </w:pPr>
          </w:p>
        </w:tc>
        <w:tc>
          <w:tcPr>
            <w:tcW w:w="2551" w:type="dxa"/>
            <w:tcBorders>
              <w:top w:val="single" w:sz="4" w:space="0" w:color="000000"/>
              <w:left w:val="single" w:sz="4" w:space="0" w:color="000000"/>
              <w:bottom w:val="single" w:sz="4" w:space="0" w:color="000000"/>
              <w:right w:val="nil"/>
            </w:tcBorders>
            <w:hideMark/>
          </w:tcPr>
          <w:p w:rsidR="00906034" w:rsidRPr="00B171A9" w:rsidRDefault="00906034" w:rsidP="00FA4995">
            <w:pPr>
              <w:widowControl w:val="0"/>
              <w:jc w:val="center"/>
              <w:rPr>
                <w:sz w:val="20"/>
                <w:szCs w:val="20"/>
              </w:rPr>
            </w:pPr>
            <w:r w:rsidRPr="00B171A9">
              <w:rPr>
                <w:sz w:val="20"/>
                <w:szCs w:val="20"/>
              </w:rPr>
              <w:t xml:space="preserve">Способ определения </w:t>
            </w:r>
            <w:r w:rsidR="00FA4995">
              <w:rPr>
                <w:sz w:val="20"/>
                <w:szCs w:val="20"/>
              </w:rPr>
              <w:t>Подрядчика</w:t>
            </w:r>
          </w:p>
        </w:tc>
        <w:tc>
          <w:tcPr>
            <w:tcW w:w="7336" w:type="dxa"/>
            <w:tcBorders>
              <w:top w:val="single" w:sz="4" w:space="0" w:color="000000"/>
              <w:left w:val="single" w:sz="4" w:space="0" w:color="000000"/>
              <w:bottom w:val="single" w:sz="4" w:space="0" w:color="000000"/>
              <w:right w:val="single" w:sz="4" w:space="0" w:color="000000"/>
            </w:tcBorders>
            <w:vAlign w:val="center"/>
            <w:hideMark/>
          </w:tcPr>
          <w:p w:rsidR="00906034" w:rsidRPr="00B171A9" w:rsidRDefault="00906034" w:rsidP="00FA4995">
            <w:pPr>
              <w:widowControl w:val="0"/>
              <w:snapToGrid w:val="0"/>
              <w:jc w:val="both"/>
              <w:rPr>
                <w:b/>
                <w:color w:val="FF0000"/>
                <w:sz w:val="20"/>
                <w:szCs w:val="20"/>
              </w:rPr>
            </w:pPr>
            <w:r w:rsidRPr="00B171A9">
              <w:rPr>
                <w:b/>
                <w:sz w:val="20"/>
                <w:szCs w:val="20"/>
              </w:rPr>
              <w:t xml:space="preserve">Способ определения </w:t>
            </w:r>
            <w:r w:rsidR="00FA4995">
              <w:rPr>
                <w:b/>
                <w:sz w:val="20"/>
                <w:szCs w:val="20"/>
              </w:rPr>
              <w:t>подрядчика</w:t>
            </w:r>
            <w:r w:rsidRPr="00B171A9">
              <w:rPr>
                <w:b/>
                <w:sz w:val="20"/>
                <w:szCs w:val="20"/>
              </w:rPr>
              <w:t>:</w:t>
            </w:r>
            <w:r w:rsidRPr="00B171A9">
              <w:rPr>
                <w:sz w:val="20"/>
                <w:szCs w:val="20"/>
              </w:rPr>
              <w:t xml:space="preserve"> электронный аукцион</w:t>
            </w:r>
            <w:r w:rsidR="009F2FD7">
              <w:rPr>
                <w:sz w:val="20"/>
                <w:szCs w:val="20"/>
              </w:rPr>
              <w:t xml:space="preserve"> (далее – Аукцион)</w:t>
            </w:r>
            <w:r w:rsidRPr="00B171A9">
              <w:rPr>
                <w:sz w:val="20"/>
                <w:szCs w:val="20"/>
              </w:rPr>
              <w:t>.</w:t>
            </w:r>
          </w:p>
        </w:tc>
      </w:tr>
      <w:tr w:rsidR="00A53306" w:rsidRPr="00B171A9" w:rsidTr="005D1FF8">
        <w:trPr>
          <w:trHeight w:val="448"/>
        </w:trPr>
        <w:tc>
          <w:tcPr>
            <w:tcW w:w="534" w:type="dxa"/>
            <w:tcBorders>
              <w:top w:val="single" w:sz="4" w:space="0" w:color="000000"/>
              <w:left w:val="single" w:sz="4" w:space="0" w:color="000000"/>
              <w:bottom w:val="single" w:sz="4" w:space="0" w:color="000000"/>
              <w:right w:val="nil"/>
            </w:tcBorders>
          </w:tcPr>
          <w:p w:rsidR="00A53306" w:rsidRPr="00B171A9" w:rsidRDefault="00A53306" w:rsidP="00CE114E">
            <w:pPr>
              <w:widowControl w:val="0"/>
              <w:numPr>
                <w:ilvl w:val="0"/>
                <w:numId w:val="40"/>
              </w:numPr>
              <w:snapToGrid w:val="0"/>
              <w:ind w:left="0" w:firstLine="0"/>
              <w:rPr>
                <w:rFonts w:cs="Calibri"/>
                <w:sz w:val="20"/>
                <w:szCs w:val="20"/>
                <w:lang w:eastAsia="ar-SA"/>
              </w:rPr>
            </w:pPr>
          </w:p>
        </w:tc>
        <w:tc>
          <w:tcPr>
            <w:tcW w:w="2551" w:type="dxa"/>
            <w:tcBorders>
              <w:top w:val="single" w:sz="4" w:space="0" w:color="000000"/>
              <w:left w:val="single" w:sz="4" w:space="0" w:color="000000"/>
              <w:bottom w:val="single" w:sz="4" w:space="0" w:color="000000"/>
              <w:right w:val="nil"/>
            </w:tcBorders>
            <w:hideMark/>
          </w:tcPr>
          <w:p w:rsidR="00A53306" w:rsidRPr="00B171A9" w:rsidRDefault="00A53306" w:rsidP="007833BA">
            <w:pPr>
              <w:widowControl w:val="0"/>
              <w:jc w:val="center"/>
              <w:rPr>
                <w:rFonts w:cs="Calibri"/>
                <w:sz w:val="20"/>
                <w:szCs w:val="20"/>
                <w:lang w:eastAsia="ar-SA"/>
              </w:rPr>
            </w:pPr>
            <w:r w:rsidRPr="00B171A9">
              <w:rPr>
                <w:sz w:val="20"/>
                <w:szCs w:val="20"/>
              </w:rPr>
              <w:t xml:space="preserve">Ограничение участия </w:t>
            </w:r>
            <w:r w:rsidR="00E015E9" w:rsidRPr="00B171A9">
              <w:rPr>
                <w:sz w:val="20"/>
                <w:szCs w:val="20"/>
              </w:rPr>
              <w:t>в Аукционе</w:t>
            </w:r>
          </w:p>
        </w:tc>
        <w:tc>
          <w:tcPr>
            <w:tcW w:w="7336" w:type="dxa"/>
            <w:tcBorders>
              <w:top w:val="single" w:sz="4" w:space="0" w:color="000000"/>
              <w:left w:val="single" w:sz="4" w:space="0" w:color="000000"/>
              <w:bottom w:val="single" w:sz="4" w:space="0" w:color="000000"/>
              <w:right w:val="single" w:sz="4" w:space="0" w:color="000000"/>
            </w:tcBorders>
            <w:vAlign w:val="center"/>
            <w:hideMark/>
          </w:tcPr>
          <w:p w:rsidR="0065378F" w:rsidRPr="00484241" w:rsidRDefault="00DC481E" w:rsidP="00484241">
            <w:pPr>
              <w:widowControl w:val="0"/>
              <w:snapToGrid w:val="0"/>
              <w:jc w:val="both"/>
              <w:rPr>
                <w:color w:val="FF0000"/>
                <w:sz w:val="20"/>
                <w:szCs w:val="20"/>
              </w:rPr>
            </w:pPr>
            <w:r w:rsidRPr="00484241">
              <w:rPr>
                <w:b/>
                <w:bCs/>
                <w:sz w:val="20"/>
                <w:szCs w:val="20"/>
              </w:rPr>
              <w:t>Ограничения участия в Аукционе</w:t>
            </w:r>
            <w:r w:rsidRPr="00484241">
              <w:rPr>
                <w:b/>
                <w:sz w:val="20"/>
                <w:szCs w:val="20"/>
              </w:rPr>
              <w:t>:</w:t>
            </w:r>
            <w:r w:rsidR="00484241" w:rsidRPr="00484241">
              <w:rPr>
                <w:b/>
                <w:sz w:val="20"/>
                <w:szCs w:val="20"/>
              </w:rPr>
              <w:t xml:space="preserve"> не установлены</w:t>
            </w:r>
            <w:r w:rsidR="00713D2F" w:rsidRPr="00484241">
              <w:rPr>
                <w:bCs/>
                <w:sz w:val="20"/>
                <w:szCs w:val="20"/>
              </w:rPr>
              <w:t>.</w:t>
            </w:r>
          </w:p>
        </w:tc>
      </w:tr>
      <w:tr w:rsidR="00BA4EB8" w:rsidRPr="00B171A9" w:rsidTr="005D1FF8">
        <w:trPr>
          <w:trHeight w:val="448"/>
        </w:trPr>
        <w:tc>
          <w:tcPr>
            <w:tcW w:w="534" w:type="dxa"/>
            <w:tcBorders>
              <w:top w:val="single" w:sz="4" w:space="0" w:color="000000"/>
              <w:left w:val="single" w:sz="4" w:space="0" w:color="000000"/>
              <w:bottom w:val="single" w:sz="4" w:space="0" w:color="000000"/>
              <w:right w:val="nil"/>
            </w:tcBorders>
          </w:tcPr>
          <w:p w:rsidR="00BA4EB8" w:rsidRPr="00B171A9" w:rsidRDefault="00BA4EB8" w:rsidP="00CE114E">
            <w:pPr>
              <w:widowControl w:val="0"/>
              <w:numPr>
                <w:ilvl w:val="0"/>
                <w:numId w:val="40"/>
              </w:numPr>
              <w:snapToGrid w:val="0"/>
              <w:ind w:left="0" w:firstLine="0"/>
              <w:rPr>
                <w:rFonts w:cs="Calibri"/>
                <w:sz w:val="20"/>
                <w:szCs w:val="20"/>
                <w:lang w:eastAsia="ar-SA"/>
              </w:rPr>
            </w:pPr>
          </w:p>
        </w:tc>
        <w:tc>
          <w:tcPr>
            <w:tcW w:w="2551" w:type="dxa"/>
            <w:tcBorders>
              <w:top w:val="single" w:sz="4" w:space="0" w:color="000000"/>
              <w:left w:val="single" w:sz="4" w:space="0" w:color="000000"/>
              <w:bottom w:val="single" w:sz="4" w:space="0" w:color="000000"/>
              <w:right w:val="nil"/>
            </w:tcBorders>
            <w:hideMark/>
          </w:tcPr>
          <w:p w:rsidR="00BA4EB8" w:rsidRPr="00E857C8" w:rsidRDefault="002D3F9E" w:rsidP="00264757">
            <w:pPr>
              <w:jc w:val="center"/>
              <w:rPr>
                <w:rFonts w:eastAsia="Calibri"/>
                <w:sz w:val="20"/>
                <w:szCs w:val="20"/>
                <w:highlight w:val="yellow"/>
              </w:rPr>
            </w:pPr>
            <w:r w:rsidRPr="008F73EB">
              <w:rPr>
                <w:sz w:val="20"/>
                <w:szCs w:val="20"/>
              </w:rPr>
              <w:t>Условия, запреты и ограничения допуска товаров, происходящих из иностранн</w:t>
            </w:r>
            <w:r w:rsidR="00264757" w:rsidRPr="008F73EB">
              <w:rPr>
                <w:sz w:val="20"/>
                <w:szCs w:val="20"/>
              </w:rPr>
              <w:t xml:space="preserve">ых государств, </w:t>
            </w:r>
            <w:r w:rsidR="00264757" w:rsidRPr="008F73EB">
              <w:rPr>
                <w:rFonts w:eastAsia="Calibri"/>
                <w:sz w:val="20"/>
                <w:szCs w:val="20"/>
              </w:rPr>
              <w:t>работ, услуг, соответственно выполняемых, оказываемых иностранными лицами</w:t>
            </w:r>
          </w:p>
        </w:tc>
        <w:tc>
          <w:tcPr>
            <w:tcW w:w="7336" w:type="dxa"/>
            <w:tcBorders>
              <w:top w:val="single" w:sz="4" w:space="0" w:color="000000"/>
              <w:left w:val="single" w:sz="4" w:space="0" w:color="000000"/>
              <w:bottom w:val="single" w:sz="4" w:space="0" w:color="000000"/>
              <w:right w:val="single" w:sz="4" w:space="0" w:color="000000"/>
            </w:tcBorders>
            <w:hideMark/>
          </w:tcPr>
          <w:p w:rsidR="00484241" w:rsidRPr="00484241" w:rsidRDefault="00894046" w:rsidP="00484241">
            <w:pPr>
              <w:pStyle w:val="afffff6"/>
              <w:numPr>
                <w:ilvl w:val="0"/>
                <w:numId w:val="84"/>
              </w:numPr>
              <w:ind w:left="63" w:firstLine="0"/>
              <w:rPr>
                <w:sz w:val="20"/>
                <w:szCs w:val="20"/>
              </w:rPr>
            </w:pPr>
            <w:r>
              <w:rPr>
                <w:color w:val="000000"/>
                <w:sz w:val="20"/>
                <w:szCs w:val="20"/>
              </w:rPr>
              <w:t>В соответствии с</w:t>
            </w:r>
            <w:r w:rsidR="00484241" w:rsidRPr="00484241">
              <w:rPr>
                <w:color w:val="000000"/>
                <w:sz w:val="20"/>
                <w:szCs w:val="20"/>
              </w:rPr>
              <w:t xml:space="preserve"> Постановлением Правительства Российской Федерации от 16.11.2015г.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установлен запрет на допуск программ для электронных вычислительных машин, происходящих из иностранных государств.  </w:t>
            </w:r>
          </w:p>
          <w:p w:rsidR="00484241" w:rsidRPr="00B51933" w:rsidRDefault="001C16C1" w:rsidP="00B51933">
            <w:pPr>
              <w:pStyle w:val="afffff6"/>
              <w:numPr>
                <w:ilvl w:val="0"/>
                <w:numId w:val="84"/>
              </w:numPr>
              <w:ind w:left="63" w:firstLine="0"/>
              <w:rPr>
                <w:sz w:val="20"/>
                <w:szCs w:val="20"/>
              </w:rPr>
            </w:pPr>
            <w:r w:rsidRPr="00B51933">
              <w:rPr>
                <w:sz w:val="20"/>
                <w:szCs w:val="20"/>
              </w:rPr>
              <w:t>В соответствии с постановлением Правительства РФ от 29.12.2015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к участию в Аукционе не допускаются организации, находящиеся под юрисдикцией Турецкой Республики, а также организации, контролируемые гражданами Турецкой Республики и (или) организации, находящиеся под юрисдикцией Турецкой Республики.</w:t>
            </w:r>
          </w:p>
        </w:tc>
      </w:tr>
      <w:tr w:rsidR="00A53306" w:rsidRPr="00B171A9" w:rsidTr="005D1FF8">
        <w:tc>
          <w:tcPr>
            <w:tcW w:w="534" w:type="dxa"/>
            <w:tcBorders>
              <w:top w:val="single" w:sz="4" w:space="0" w:color="000000"/>
              <w:left w:val="single" w:sz="4" w:space="0" w:color="000000"/>
              <w:bottom w:val="single" w:sz="4" w:space="0" w:color="000000"/>
              <w:right w:val="nil"/>
            </w:tcBorders>
          </w:tcPr>
          <w:p w:rsidR="00A53306" w:rsidRPr="00B171A9" w:rsidRDefault="00A53306" w:rsidP="00CE114E">
            <w:pPr>
              <w:widowControl w:val="0"/>
              <w:numPr>
                <w:ilvl w:val="0"/>
                <w:numId w:val="40"/>
              </w:numPr>
              <w:snapToGrid w:val="0"/>
              <w:ind w:left="0" w:firstLine="0"/>
              <w:rPr>
                <w:rFonts w:cs="Calibri"/>
                <w:sz w:val="20"/>
                <w:szCs w:val="20"/>
                <w:lang w:eastAsia="ar-SA"/>
              </w:rPr>
            </w:pPr>
          </w:p>
        </w:tc>
        <w:tc>
          <w:tcPr>
            <w:tcW w:w="2551" w:type="dxa"/>
            <w:tcBorders>
              <w:top w:val="single" w:sz="4" w:space="0" w:color="000000"/>
              <w:left w:val="single" w:sz="4" w:space="0" w:color="000000"/>
              <w:bottom w:val="single" w:sz="4" w:space="0" w:color="000000"/>
              <w:right w:val="nil"/>
            </w:tcBorders>
            <w:hideMark/>
          </w:tcPr>
          <w:p w:rsidR="006D2387" w:rsidRPr="00B171A9" w:rsidRDefault="00C63FE8" w:rsidP="00D02295">
            <w:pPr>
              <w:widowControl w:val="0"/>
              <w:jc w:val="center"/>
              <w:rPr>
                <w:rFonts w:cs="Calibri"/>
                <w:b/>
                <w:color w:val="000000"/>
                <w:spacing w:val="3"/>
                <w:sz w:val="20"/>
                <w:szCs w:val="20"/>
                <w:lang w:eastAsia="ar-SA"/>
              </w:rPr>
            </w:pPr>
            <w:r w:rsidRPr="00B171A9">
              <w:rPr>
                <w:sz w:val="20"/>
                <w:szCs w:val="20"/>
              </w:rPr>
              <w:t xml:space="preserve">Информация о валюте, используемой для формирования цены Контракта и расчетов с </w:t>
            </w:r>
            <w:r w:rsidR="00D02295">
              <w:rPr>
                <w:sz w:val="20"/>
                <w:szCs w:val="20"/>
              </w:rPr>
              <w:t>Подрядчиком</w:t>
            </w:r>
          </w:p>
        </w:tc>
        <w:tc>
          <w:tcPr>
            <w:tcW w:w="7336" w:type="dxa"/>
            <w:tcBorders>
              <w:top w:val="single" w:sz="4" w:space="0" w:color="000000"/>
              <w:left w:val="single" w:sz="4" w:space="0" w:color="000000"/>
              <w:bottom w:val="single" w:sz="4" w:space="0" w:color="000000"/>
              <w:right w:val="single" w:sz="4" w:space="0" w:color="000000"/>
            </w:tcBorders>
            <w:hideMark/>
          </w:tcPr>
          <w:p w:rsidR="00A53306" w:rsidRPr="00B171A9" w:rsidRDefault="00A53306" w:rsidP="002D3F9E">
            <w:pPr>
              <w:widowControl w:val="0"/>
              <w:shd w:val="clear" w:color="auto" w:fill="FFFFFF"/>
              <w:snapToGrid w:val="0"/>
              <w:jc w:val="both"/>
              <w:rPr>
                <w:rFonts w:cs="Calibri"/>
                <w:color w:val="000000"/>
                <w:sz w:val="20"/>
                <w:szCs w:val="20"/>
                <w:lang w:eastAsia="ar-SA"/>
              </w:rPr>
            </w:pPr>
            <w:r w:rsidRPr="00B171A9">
              <w:rPr>
                <w:b/>
                <w:color w:val="000000"/>
                <w:spacing w:val="3"/>
                <w:sz w:val="20"/>
                <w:szCs w:val="20"/>
              </w:rPr>
              <w:t xml:space="preserve">Валюта, используемая для формирования цены Контракта и расчетов с </w:t>
            </w:r>
            <w:r w:rsidR="002D3F9E">
              <w:rPr>
                <w:b/>
                <w:color w:val="000000"/>
                <w:spacing w:val="3"/>
                <w:sz w:val="20"/>
                <w:szCs w:val="20"/>
              </w:rPr>
              <w:t>поставщиком</w:t>
            </w:r>
            <w:r w:rsidRPr="00B171A9">
              <w:rPr>
                <w:b/>
                <w:color w:val="000000"/>
                <w:spacing w:val="3"/>
                <w:sz w:val="20"/>
                <w:szCs w:val="20"/>
              </w:rPr>
              <w:t xml:space="preserve">: </w:t>
            </w:r>
            <w:r w:rsidRPr="006446D1">
              <w:rPr>
                <w:spacing w:val="3"/>
                <w:sz w:val="20"/>
                <w:szCs w:val="20"/>
              </w:rPr>
              <w:t>российский рубль</w:t>
            </w:r>
            <w:r w:rsidRPr="00AD2D0F">
              <w:rPr>
                <w:color w:val="FF0000"/>
                <w:spacing w:val="3"/>
                <w:sz w:val="20"/>
                <w:szCs w:val="20"/>
              </w:rPr>
              <w:t>.</w:t>
            </w:r>
          </w:p>
        </w:tc>
      </w:tr>
      <w:tr w:rsidR="00A53306" w:rsidRPr="00B171A9" w:rsidTr="005D1FF8">
        <w:tc>
          <w:tcPr>
            <w:tcW w:w="534" w:type="dxa"/>
            <w:tcBorders>
              <w:top w:val="single" w:sz="4" w:space="0" w:color="000000"/>
              <w:left w:val="single" w:sz="4" w:space="0" w:color="000000"/>
              <w:bottom w:val="single" w:sz="4" w:space="0" w:color="000000"/>
              <w:right w:val="nil"/>
            </w:tcBorders>
          </w:tcPr>
          <w:p w:rsidR="00A53306" w:rsidRPr="00B171A9" w:rsidRDefault="00A53306" w:rsidP="00CE114E">
            <w:pPr>
              <w:widowControl w:val="0"/>
              <w:numPr>
                <w:ilvl w:val="0"/>
                <w:numId w:val="40"/>
              </w:numPr>
              <w:snapToGrid w:val="0"/>
              <w:ind w:left="0" w:firstLine="0"/>
              <w:rPr>
                <w:rFonts w:cs="Calibri"/>
                <w:sz w:val="20"/>
                <w:szCs w:val="20"/>
                <w:lang w:eastAsia="ar-SA"/>
              </w:rPr>
            </w:pPr>
          </w:p>
        </w:tc>
        <w:tc>
          <w:tcPr>
            <w:tcW w:w="2551" w:type="dxa"/>
            <w:tcBorders>
              <w:top w:val="single" w:sz="4" w:space="0" w:color="000000"/>
              <w:left w:val="single" w:sz="4" w:space="0" w:color="000000"/>
              <w:bottom w:val="single" w:sz="4" w:space="0" w:color="000000"/>
              <w:right w:val="nil"/>
            </w:tcBorders>
            <w:hideMark/>
          </w:tcPr>
          <w:p w:rsidR="00A53306" w:rsidRPr="00B171A9" w:rsidRDefault="00D33B1B" w:rsidP="007833BA">
            <w:pPr>
              <w:widowControl w:val="0"/>
              <w:jc w:val="center"/>
              <w:rPr>
                <w:rFonts w:cs="Calibri"/>
                <w:sz w:val="20"/>
                <w:szCs w:val="20"/>
                <w:lang w:eastAsia="ar-SA"/>
              </w:rPr>
            </w:pPr>
            <w:r w:rsidRPr="00B171A9">
              <w:rPr>
                <w:sz w:val="20"/>
                <w:szCs w:val="20"/>
              </w:rPr>
              <w:t>Преимущества, предоставляемые Заказчиком</w:t>
            </w:r>
          </w:p>
        </w:tc>
        <w:tc>
          <w:tcPr>
            <w:tcW w:w="7336" w:type="dxa"/>
            <w:tcBorders>
              <w:top w:val="single" w:sz="4" w:space="0" w:color="000000"/>
              <w:left w:val="single" w:sz="4" w:space="0" w:color="000000"/>
              <w:bottom w:val="single" w:sz="4" w:space="0" w:color="000000"/>
              <w:right w:val="single" w:sz="4" w:space="0" w:color="000000"/>
            </w:tcBorders>
            <w:hideMark/>
          </w:tcPr>
          <w:p w:rsidR="00A53306" w:rsidRPr="00B171A9" w:rsidRDefault="00D33B1B" w:rsidP="007833BA">
            <w:pPr>
              <w:widowControl w:val="0"/>
              <w:jc w:val="both"/>
              <w:rPr>
                <w:bCs/>
                <w:sz w:val="20"/>
                <w:szCs w:val="20"/>
              </w:rPr>
            </w:pPr>
            <w:r w:rsidRPr="00B171A9">
              <w:rPr>
                <w:b/>
                <w:bCs/>
                <w:sz w:val="20"/>
                <w:szCs w:val="20"/>
              </w:rPr>
              <w:t>Преимущества, предоставляемые учреждениям и предприятиям уголовно-исполнительной системы</w:t>
            </w:r>
            <w:r w:rsidR="00A53306" w:rsidRPr="00B171A9">
              <w:rPr>
                <w:b/>
                <w:bCs/>
                <w:sz w:val="20"/>
                <w:szCs w:val="20"/>
              </w:rPr>
              <w:t xml:space="preserve">: </w:t>
            </w:r>
            <w:r w:rsidR="00A53306" w:rsidRPr="0004135B">
              <w:rPr>
                <w:bCs/>
                <w:sz w:val="20"/>
                <w:szCs w:val="20"/>
              </w:rPr>
              <w:t>не установлены.</w:t>
            </w:r>
          </w:p>
          <w:p w:rsidR="00EE12FF" w:rsidRPr="00DE6EB6" w:rsidRDefault="00D33B1B" w:rsidP="00DE6EB6">
            <w:pPr>
              <w:widowControl w:val="0"/>
              <w:jc w:val="both"/>
              <w:rPr>
                <w:bCs/>
                <w:sz w:val="20"/>
                <w:szCs w:val="20"/>
              </w:rPr>
            </w:pPr>
            <w:r w:rsidRPr="00B171A9">
              <w:rPr>
                <w:b/>
                <w:bCs/>
                <w:sz w:val="20"/>
                <w:szCs w:val="20"/>
              </w:rPr>
              <w:t>Преимущества, предоставляемые</w:t>
            </w:r>
            <w:r w:rsidR="00A53306" w:rsidRPr="00B171A9">
              <w:rPr>
                <w:b/>
                <w:bCs/>
                <w:sz w:val="20"/>
                <w:szCs w:val="20"/>
              </w:rPr>
              <w:t xml:space="preserve"> организациям инвалидов: </w:t>
            </w:r>
            <w:r w:rsidR="00A53306" w:rsidRPr="0004135B">
              <w:rPr>
                <w:bCs/>
                <w:sz w:val="20"/>
                <w:szCs w:val="20"/>
              </w:rPr>
              <w:t>не установлены.</w:t>
            </w:r>
          </w:p>
        </w:tc>
      </w:tr>
      <w:tr w:rsidR="00A53306" w:rsidRPr="00B171A9" w:rsidTr="00043B88">
        <w:trPr>
          <w:trHeight w:val="413"/>
        </w:trPr>
        <w:tc>
          <w:tcPr>
            <w:tcW w:w="534" w:type="dxa"/>
            <w:tcBorders>
              <w:top w:val="single" w:sz="4" w:space="0" w:color="000000"/>
              <w:left w:val="single" w:sz="4" w:space="0" w:color="000000"/>
              <w:bottom w:val="single" w:sz="4" w:space="0" w:color="000000"/>
              <w:right w:val="nil"/>
            </w:tcBorders>
          </w:tcPr>
          <w:p w:rsidR="00A53306" w:rsidRPr="00B171A9" w:rsidRDefault="00A53306" w:rsidP="00CE114E">
            <w:pPr>
              <w:widowControl w:val="0"/>
              <w:numPr>
                <w:ilvl w:val="0"/>
                <w:numId w:val="40"/>
              </w:numPr>
              <w:snapToGrid w:val="0"/>
              <w:ind w:left="0" w:firstLine="0"/>
              <w:rPr>
                <w:rFonts w:cs="Calibri"/>
                <w:sz w:val="20"/>
                <w:szCs w:val="20"/>
                <w:lang w:eastAsia="ar-SA"/>
              </w:rPr>
            </w:pPr>
          </w:p>
        </w:tc>
        <w:tc>
          <w:tcPr>
            <w:tcW w:w="2551" w:type="dxa"/>
            <w:tcBorders>
              <w:top w:val="single" w:sz="4" w:space="0" w:color="000000"/>
              <w:left w:val="single" w:sz="4" w:space="0" w:color="000000"/>
              <w:bottom w:val="single" w:sz="4" w:space="0" w:color="000000"/>
              <w:right w:val="nil"/>
            </w:tcBorders>
            <w:hideMark/>
          </w:tcPr>
          <w:p w:rsidR="00A53306" w:rsidRPr="00B171A9" w:rsidRDefault="00906034" w:rsidP="007833BA">
            <w:pPr>
              <w:widowControl w:val="0"/>
              <w:jc w:val="center"/>
              <w:rPr>
                <w:rFonts w:cs="Calibri"/>
                <w:sz w:val="20"/>
                <w:szCs w:val="20"/>
                <w:lang w:eastAsia="ar-SA"/>
              </w:rPr>
            </w:pPr>
            <w:r w:rsidRPr="00B171A9">
              <w:rPr>
                <w:sz w:val="20"/>
                <w:szCs w:val="20"/>
              </w:rPr>
              <w:t>Обеспечение заяв</w:t>
            </w:r>
            <w:r w:rsidR="007D1167" w:rsidRPr="00B171A9">
              <w:rPr>
                <w:sz w:val="20"/>
                <w:szCs w:val="20"/>
              </w:rPr>
              <w:t xml:space="preserve">ки </w:t>
            </w:r>
            <w:r w:rsidRPr="00B171A9">
              <w:rPr>
                <w:sz w:val="20"/>
                <w:szCs w:val="20"/>
              </w:rPr>
              <w:t>на участие в Аукционе</w:t>
            </w:r>
          </w:p>
        </w:tc>
        <w:tc>
          <w:tcPr>
            <w:tcW w:w="7336" w:type="dxa"/>
            <w:tcBorders>
              <w:top w:val="single" w:sz="4" w:space="0" w:color="000000"/>
              <w:left w:val="single" w:sz="4" w:space="0" w:color="000000"/>
              <w:bottom w:val="single" w:sz="4" w:space="0" w:color="000000"/>
              <w:right w:val="single" w:sz="4" w:space="0" w:color="000000"/>
            </w:tcBorders>
            <w:vAlign w:val="center"/>
            <w:hideMark/>
          </w:tcPr>
          <w:p w:rsidR="00A273C3" w:rsidRPr="00E36366" w:rsidRDefault="00906034" w:rsidP="00C26B06">
            <w:pPr>
              <w:widowControl w:val="0"/>
              <w:snapToGrid w:val="0"/>
              <w:jc w:val="both"/>
              <w:rPr>
                <w:sz w:val="20"/>
                <w:szCs w:val="20"/>
              </w:rPr>
            </w:pPr>
            <w:r w:rsidRPr="00D654EB">
              <w:rPr>
                <w:b/>
                <w:sz w:val="20"/>
                <w:szCs w:val="20"/>
              </w:rPr>
              <w:t>Размер о</w:t>
            </w:r>
            <w:r w:rsidR="00A53306" w:rsidRPr="00D654EB">
              <w:rPr>
                <w:b/>
                <w:sz w:val="20"/>
                <w:szCs w:val="20"/>
              </w:rPr>
              <w:t>беспечени</w:t>
            </w:r>
            <w:r w:rsidRPr="00D654EB">
              <w:rPr>
                <w:b/>
                <w:sz w:val="20"/>
                <w:szCs w:val="20"/>
              </w:rPr>
              <w:t>я</w:t>
            </w:r>
            <w:r w:rsidR="00A53306" w:rsidRPr="00D654EB">
              <w:rPr>
                <w:b/>
                <w:sz w:val="20"/>
                <w:szCs w:val="20"/>
              </w:rPr>
              <w:t xml:space="preserve"> заявки на участие в Аукционе</w:t>
            </w:r>
            <w:r w:rsidR="00A53306" w:rsidRPr="0089000C">
              <w:rPr>
                <w:b/>
                <w:sz w:val="20"/>
                <w:szCs w:val="20"/>
              </w:rPr>
              <w:t>:</w:t>
            </w:r>
            <w:r w:rsidR="00A53306" w:rsidRPr="0089000C">
              <w:rPr>
                <w:sz w:val="20"/>
                <w:szCs w:val="20"/>
              </w:rPr>
              <w:t xml:space="preserve"> </w:t>
            </w:r>
            <w:r w:rsidR="00713D2F" w:rsidRPr="00484241">
              <w:rPr>
                <w:sz w:val="20"/>
                <w:szCs w:val="20"/>
              </w:rPr>
              <w:t>1 % начальной (максимальной) цены контракта, что составляет 2068 (две тысячи шестьдесят восемь) рублей 6</w:t>
            </w:r>
            <w:r w:rsidR="00973927">
              <w:rPr>
                <w:sz w:val="20"/>
                <w:szCs w:val="20"/>
              </w:rPr>
              <w:t>4</w:t>
            </w:r>
            <w:r w:rsidR="00713D2F" w:rsidRPr="00484241">
              <w:rPr>
                <w:sz w:val="20"/>
                <w:szCs w:val="20"/>
              </w:rPr>
              <w:t xml:space="preserve"> копе</w:t>
            </w:r>
            <w:r w:rsidR="00973927">
              <w:rPr>
                <w:sz w:val="20"/>
                <w:szCs w:val="20"/>
              </w:rPr>
              <w:t>йки</w:t>
            </w:r>
            <w:r w:rsidR="00713D2F" w:rsidRPr="00484241">
              <w:rPr>
                <w:sz w:val="20"/>
                <w:szCs w:val="20"/>
              </w:rPr>
              <w:t>.</w:t>
            </w:r>
          </w:p>
          <w:p w:rsidR="000B563E" w:rsidRDefault="00906034" w:rsidP="00C26B06">
            <w:pPr>
              <w:widowControl w:val="0"/>
              <w:snapToGrid w:val="0"/>
              <w:jc w:val="both"/>
              <w:rPr>
                <w:sz w:val="20"/>
                <w:szCs w:val="20"/>
              </w:rPr>
            </w:pPr>
            <w:r w:rsidRPr="00D654EB">
              <w:rPr>
                <w:b/>
                <w:sz w:val="20"/>
                <w:szCs w:val="20"/>
              </w:rPr>
              <w:t xml:space="preserve">Порядок </w:t>
            </w:r>
            <w:r w:rsidR="00B16E82" w:rsidRPr="00D654EB">
              <w:rPr>
                <w:b/>
                <w:sz w:val="20"/>
                <w:szCs w:val="20"/>
              </w:rPr>
              <w:t>предоставления обеспечения заявки на участие в Аукционе:</w:t>
            </w:r>
            <w:r w:rsidR="000B563E">
              <w:rPr>
                <w:sz w:val="20"/>
                <w:szCs w:val="20"/>
              </w:rPr>
              <w:t xml:space="preserve"> </w:t>
            </w:r>
            <w:r w:rsidR="000B563E" w:rsidRPr="000B563E">
              <w:rPr>
                <w:sz w:val="20"/>
                <w:szCs w:val="20"/>
              </w:rPr>
              <w:t>Внесение денежных средств в качестве обеспечения з</w:t>
            </w:r>
            <w:r w:rsidR="000B563E">
              <w:rPr>
                <w:sz w:val="20"/>
                <w:szCs w:val="20"/>
              </w:rPr>
              <w:t>аявки на участие в А</w:t>
            </w:r>
            <w:r w:rsidR="000B563E" w:rsidRPr="000B563E">
              <w:rPr>
                <w:sz w:val="20"/>
                <w:szCs w:val="20"/>
              </w:rPr>
              <w:t>укционе осуществляет</w:t>
            </w:r>
            <w:r w:rsidR="00B22263">
              <w:rPr>
                <w:sz w:val="20"/>
                <w:szCs w:val="20"/>
              </w:rPr>
              <w:t xml:space="preserve">ся </w:t>
            </w:r>
            <w:r w:rsidR="00AB176E">
              <w:rPr>
                <w:sz w:val="20"/>
                <w:szCs w:val="20"/>
              </w:rPr>
              <w:t>в порядке,</w:t>
            </w:r>
            <w:r w:rsidR="00B22263">
              <w:rPr>
                <w:sz w:val="20"/>
                <w:szCs w:val="20"/>
              </w:rPr>
              <w:t xml:space="preserve"> предусмотренном статьей 44 Закона</w:t>
            </w:r>
            <w:r w:rsidR="000B563E" w:rsidRPr="000B563E">
              <w:rPr>
                <w:sz w:val="20"/>
                <w:szCs w:val="20"/>
              </w:rPr>
              <w:t>.</w:t>
            </w:r>
          </w:p>
          <w:p w:rsidR="000B563E" w:rsidRPr="00B171A9" w:rsidRDefault="000B563E" w:rsidP="00C26B06">
            <w:pPr>
              <w:jc w:val="both"/>
              <w:rPr>
                <w:sz w:val="20"/>
                <w:szCs w:val="20"/>
              </w:rPr>
            </w:pPr>
            <w:r w:rsidRPr="000B563E">
              <w:rPr>
                <w:sz w:val="20"/>
                <w:szCs w:val="20"/>
              </w:rPr>
              <w:t xml:space="preserve">Реквизиты счета для внесения денежных средств в качестве обеспечения заявок участников аукциона - средства обеспечения заявок перечисляются по банковским реквизитам оператора электронной площадки </w:t>
            </w:r>
            <w:r w:rsidR="00AB176E" w:rsidRPr="000B563E">
              <w:rPr>
                <w:sz w:val="20"/>
                <w:szCs w:val="20"/>
              </w:rPr>
              <w:t>в соответствии с инструкцией,</w:t>
            </w:r>
            <w:r w:rsidRPr="000B563E">
              <w:rPr>
                <w:sz w:val="20"/>
                <w:szCs w:val="20"/>
              </w:rPr>
              <w:t xml:space="preserve"> размещенной на электронной площадке в информационно-телеко</w:t>
            </w:r>
            <w:r w:rsidR="00B22263">
              <w:rPr>
                <w:sz w:val="20"/>
                <w:szCs w:val="20"/>
              </w:rPr>
              <w:t>ммуникационной сети «Интернет».</w:t>
            </w:r>
          </w:p>
        </w:tc>
      </w:tr>
      <w:tr w:rsidR="00A53306" w:rsidRPr="00B171A9" w:rsidTr="005D1FF8">
        <w:tc>
          <w:tcPr>
            <w:tcW w:w="534" w:type="dxa"/>
            <w:tcBorders>
              <w:top w:val="single" w:sz="4" w:space="0" w:color="000000"/>
              <w:left w:val="single" w:sz="4" w:space="0" w:color="000000"/>
              <w:bottom w:val="single" w:sz="4" w:space="0" w:color="000000"/>
              <w:right w:val="nil"/>
            </w:tcBorders>
          </w:tcPr>
          <w:p w:rsidR="00A53306" w:rsidRPr="00B171A9" w:rsidRDefault="00A53306" w:rsidP="00CE114E">
            <w:pPr>
              <w:widowControl w:val="0"/>
              <w:numPr>
                <w:ilvl w:val="0"/>
                <w:numId w:val="40"/>
              </w:numPr>
              <w:snapToGrid w:val="0"/>
              <w:ind w:left="0" w:firstLine="0"/>
              <w:rPr>
                <w:rFonts w:cs="Calibri"/>
                <w:sz w:val="20"/>
                <w:szCs w:val="20"/>
                <w:lang w:eastAsia="ar-SA"/>
              </w:rPr>
            </w:pPr>
          </w:p>
        </w:tc>
        <w:tc>
          <w:tcPr>
            <w:tcW w:w="2551" w:type="dxa"/>
            <w:tcBorders>
              <w:top w:val="single" w:sz="4" w:space="0" w:color="000000"/>
              <w:left w:val="single" w:sz="4" w:space="0" w:color="000000"/>
              <w:bottom w:val="single" w:sz="4" w:space="0" w:color="000000"/>
              <w:right w:val="nil"/>
            </w:tcBorders>
            <w:hideMark/>
          </w:tcPr>
          <w:p w:rsidR="00A53306" w:rsidRPr="00B171A9" w:rsidRDefault="00906034" w:rsidP="007833BA">
            <w:pPr>
              <w:widowControl w:val="0"/>
              <w:jc w:val="center"/>
              <w:rPr>
                <w:sz w:val="20"/>
                <w:szCs w:val="20"/>
              </w:rPr>
            </w:pPr>
            <w:r w:rsidRPr="00B171A9">
              <w:rPr>
                <w:sz w:val="20"/>
                <w:szCs w:val="20"/>
              </w:rPr>
              <w:t>Обеспечение исполнения Контракта</w:t>
            </w:r>
          </w:p>
        </w:tc>
        <w:tc>
          <w:tcPr>
            <w:tcW w:w="7336" w:type="dxa"/>
            <w:tcBorders>
              <w:top w:val="single" w:sz="4" w:space="0" w:color="000000"/>
              <w:left w:val="single" w:sz="4" w:space="0" w:color="000000"/>
              <w:bottom w:val="single" w:sz="4" w:space="0" w:color="000000"/>
              <w:right w:val="single" w:sz="4" w:space="0" w:color="000000"/>
            </w:tcBorders>
            <w:vAlign w:val="center"/>
            <w:hideMark/>
          </w:tcPr>
          <w:p w:rsidR="00713D2F" w:rsidRDefault="00CD686D" w:rsidP="007833BA">
            <w:pPr>
              <w:widowControl w:val="0"/>
              <w:snapToGrid w:val="0"/>
              <w:jc w:val="both"/>
              <w:rPr>
                <w:sz w:val="20"/>
                <w:szCs w:val="20"/>
              </w:rPr>
            </w:pPr>
            <w:r w:rsidRPr="00D654EB">
              <w:rPr>
                <w:b/>
                <w:spacing w:val="3"/>
                <w:sz w:val="20"/>
                <w:szCs w:val="20"/>
              </w:rPr>
              <w:t>Размер обеспечения исполнения Контракта:</w:t>
            </w:r>
            <w:r w:rsidRPr="00D654EB">
              <w:rPr>
                <w:b/>
                <w:bCs/>
                <w:sz w:val="20"/>
                <w:szCs w:val="20"/>
              </w:rPr>
              <w:t xml:space="preserve"> </w:t>
            </w:r>
            <w:r w:rsidR="00713D2F" w:rsidRPr="00484241">
              <w:rPr>
                <w:sz w:val="20"/>
                <w:szCs w:val="20"/>
              </w:rPr>
              <w:t>5% начальной (максимальной) цены контракта, что составляет 10343 (десять тысяч триста сорок три рубля) 24 копейки.</w:t>
            </w:r>
          </w:p>
          <w:p w:rsidR="0043742E" w:rsidRPr="00F27F84" w:rsidRDefault="0043742E" w:rsidP="007833BA">
            <w:pPr>
              <w:widowControl w:val="0"/>
              <w:snapToGrid w:val="0"/>
              <w:jc w:val="both"/>
              <w:rPr>
                <w:b/>
                <w:sz w:val="20"/>
                <w:szCs w:val="20"/>
              </w:rPr>
            </w:pPr>
            <w:r w:rsidRPr="00F27F84">
              <w:rPr>
                <w:b/>
                <w:sz w:val="20"/>
                <w:szCs w:val="20"/>
              </w:rPr>
              <w:t>Порядок предоставления обеспечения исполнения Контракта, требования к такому обеспечению:</w:t>
            </w:r>
          </w:p>
          <w:p w:rsidR="0043742E" w:rsidRDefault="0043742E" w:rsidP="00CC4900">
            <w:pPr>
              <w:widowControl w:val="0"/>
              <w:numPr>
                <w:ilvl w:val="0"/>
                <w:numId w:val="46"/>
              </w:numPr>
              <w:tabs>
                <w:tab w:val="left" w:pos="317"/>
              </w:tabs>
              <w:ind w:left="0" w:firstLine="0"/>
              <w:jc w:val="both"/>
              <w:rPr>
                <w:bCs/>
                <w:color w:val="000000"/>
                <w:sz w:val="20"/>
                <w:szCs w:val="20"/>
              </w:rPr>
            </w:pPr>
            <w:r w:rsidRPr="00F27F84">
              <w:rPr>
                <w:bCs/>
                <w:color w:val="000000"/>
                <w:sz w:val="20"/>
                <w:szCs w:val="20"/>
              </w:rPr>
              <w:t>Контракт за</w:t>
            </w:r>
            <w:r w:rsidR="00B22263">
              <w:rPr>
                <w:bCs/>
                <w:color w:val="000000"/>
                <w:sz w:val="20"/>
                <w:szCs w:val="20"/>
              </w:rPr>
              <w:t>ключается после предоставления Участником Аукциона</w:t>
            </w:r>
            <w:r w:rsidRPr="00F27F84">
              <w:rPr>
                <w:bCs/>
                <w:color w:val="000000"/>
                <w:sz w:val="20"/>
                <w:szCs w:val="20"/>
              </w:rPr>
              <w:t xml:space="preserve">, с которым заключается Контракт, обеспечения исполнения Контракта в соответствии с требованиями Закона. В случае </w:t>
            </w:r>
            <w:proofErr w:type="spellStart"/>
            <w:r w:rsidRPr="00F27F84">
              <w:rPr>
                <w:bCs/>
                <w:color w:val="000000"/>
                <w:sz w:val="20"/>
                <w:szCs w:val="20"/>
              </w:rPr>
              <w:t>непредоставления</w:t>
            </w:r>
            <w:proofErr w:type="spellEnd"/>
            <w:r w:rsidRPr="00F27F84">
              <w:rPr>
                <w:bCs/>
                <w:color w:val="000000"/>
                <w:sz w:val="20"/>
                <w:szCs w:val="20"/>
              </w:rPr>
              <w:t xml:space="preserve"> участником закупки, с которым заключается Контракт, обеспечения исполнения Контракта в срок, установленный для заключения Контракта,</w:t>
            </w:r>
            <w:r w:rsidR="00B22263">
              <w:rPr>
                <w:bCs/>
                <w:color w:val="000000"/>
                <w:sz w:val="20"/>
                <w:szCs w:val="20"/>
              </w:rPr>
              <w:t xml:space="preserve"> такой У</w:t>
            </w:r>
            <w:r w:rsidRPr="00F27F84">
              <w:rPr>
                <w:bCs/>
                <w:color w:val="000000"/>
                <w:sz w:val="20"/>
                <w:szCs w:val="20"/>
              </w:rPr>
              <w:t>частник считается уклонившимся от заключения Контракта.</w:t>
            </w:r>
          </w:p>
          <w:p w:rsidR="0044332A" w:rsidRPr="0044332A" w:rsidRDefault="00052BD6" w:rsidP="0044332A">
            <w:pPr>
              <w:widowControl w:val="0"/>
              <w:numPr>
                <w:ilvl w:val="0"/>
                <w:numId w:val="46"/>
              </w:numPr>
              <w:tabs>
                <w:tab w:val="left" w:pos="317"/>
              </w:tabs>
              <w:ind w:left="0" w:firstLine="0"/>
              <w:jc w:val="both"/>
              <w:rPr>
                <w:bCs/>
                <w:color w:val="000000"/>
                <w:sz w:val="20"/>
                <w:szCs w:val="20"/>
              </w:rPr>
            </w:pPr>
            <w:r w:rsidRPr="00052BD6">
              <w:rPr>
                <w:bCs/>
                <w:color w:val="000000"/>
                <w:sz w:val="20"/>
                <w:szCs w:val="20"/>
              </w:rPr>
              <w:t xml:space="preserve">Исполнение Контракта может обеспечиваться предоставлением банковской гарантии или внесением денежных средств на счет Заказчика, реквизиты </w:t>
            </w:r>
            <w:r w:rsidRPr="003F5256">
              <w:rPr>
                <w:bCs/>
                <w:sz w:val="20"/>
                <w:szCs w:val="20"/>
              </w:rPr>
              <w:t xml:space="preserve">которого указаны в </w:t>
            </w:r>
            <w:r w:rsidR="00EB46A3">
              <w:rPr>
                <w:bCs/>
                <w:sz w:val="20"/>
                <w:szCs w:val="20"/>
              </w:rPr>
              <w:t>разделе</w:t>
            </w:r>
            <w:r w:rsidRPr="003F5256">
              <w:rPr>
                <w:bCs/>
                <w:sz w:val="20"/>
                <w:szCs w:val="20"/>
              </w:rPr>
              <w:t> </w:t>
            </w:r>
            <w:r w:rsidR="003F5256" w:rsidRPr="003F5256">
              <w:rPr>
                <w:bCs/>
                <w:sz w:val="20"/>
                <w:szCs w:val="20"/>
              </w:rPr>
              <w:t>2</w:t>
            </w:r>
            <w:r w:rsidR="003A5961">
              <w:rPr>
                <w:bCs/>
                <w:sz w:val="20"/>
                <w:szCs w:val="20"/>
              </w:rPr>
              <w:t>8</w:t>
            </w:r>
            <w:r w:rsidRPr="003F5256">
              <w:rPr>
                <w:bCs/>
                <w:sz w:val="20"/>
                <w:szCs w:val="20"/>
              </w:rPr>
              <w:t xml:space="preserve"> Информационной </w:t>
            </w:r>
            <w:r w:rsidRPr="00052BD6">
              <w:rPr>
                <w:bCs/>
                <w:color w:val="000000"/>
                <w:sz w:val="20"/>
                <w:szCs w:val="20"/>
              </w:rPr>
              <w:t>карты.</w:t>
            </w:r>
            <w:r w:rsidR="0044332A">
              <w:rPr>
                <w:bCs/>
                <w:color w:val="000000"/>
                <w:sz w:val="20"/>
                <w:szCs w:val="20"/>
              </w:rPr>
              <w:t xml:space="preserve"> </w:t>
            </w:r>
          </w:p>
          <w:p w:rsidR="00052BD6" w:rsidRPr="00052BD6" w:rsidRDefault="00052BD6" w:rsidP="00CC4900">
            <w:pPr>
              <w:widowControl w:val="0"/>
              <w:numPr>
                <w:ilvl w:val="0"/>
                <w:numId w:val="46"/>
              </w:numPr>
              <w:tabs>
                <w:tab w:val="left" w:pos="317"/>
              </w:tabs>
              <w:ind w:left="0" w:firstLine="0"/>
              <w:jc w:val="both"/>
              <w:rPr>
                <w:bCs/>
                <w:color w:val="000000"/>
                <w:sz w:val="20"/>
                <w:szCs w:val="20"/>
              </w:rPr>
            </w:pPr>
            <w:r w:rsidRPr="00052BD6">
              <w:rPr>
                <w:bCs/>
                <w:color w:val="000000"/>
                <w:sz w:val="20"/>
                <w:szCs w:val="20"/>
              </w:rPr>
              <w:t>Способ обеспечения исп</w:t>
            </w:r>
            <w:r w:rsidR="00B22263">
              <w:rPr>
                <w:bCs/>
                <w:color w:val="000000"/>
                <w:sz w:val="20"/>
                <w:szCs w:val="20"/>
              </w:rPr>
              <w:t>олнения Контракта определяется У</w:t>
            </w:r>
            <w:r w:rsidRPr="00052BD6">
              <w:rPr>
                <w:bCs/>
                <w:color w:val="000000"/>
                <w:sz w:val="20"/>
                <w:szCs w:val="20"/>
              </w:rPr>
              <w:t>частником Аукциона, с которым заключается Контракт, самостоятельно.</w:t>
            </w:r>
          </w:p>
          <w:p w:rsidR="00052BD6" w:rsidRPr="00052BD6" w:rsidRDefault="00052BD6" w:rsidP="00CC4900">
            <w:pPr>
              <w:widowControl w:val="0"/>
              <w:numPr>
                <w:ilvl w:val="0"/>
                <w:numId w:val="46"/>
              </w:numPr>
              <w:tabs>
                <w:tab w:val="left" w:pos="317"/>
              </w:tabs>
              <w:ind w:left="0" w:firstLine="0"/>
              <w:jc w:val="both"/>
              <w:rPr>
                <w:bCs/>
                <w:color w:val="000000"/>
                <w:sz w:val="20"/>
                <w:szCs w:val="20"/>
              </w:rPr>
            </w:pPr>
            <w:r w:rsidRPr="00052BD6">
              <w:rPr>
                <w:bCs/>
                <w:color w:val="000000"/>
                <w:sz w:val="20"/>
                <w:szCs w:val="20"/>
              </w:rPr>
              <w:t>Если при пр</w:t>
            </w:r>
            <w:r w:rsidR="00B22263">
              <w:rPr>
                <w:bCs/>
                <w:color w:val="000000"/>
                <w:sz w:val="20"/>
                <w:szCs w:val="20"/>
              </w:rPr>
              <w:t>оведении Аукциона У</w:t>
            </w:r>
            <w:r w:rsidRPr="00052BD6">
              <w:rPr>
                <w:bCs/>
                <w:color w:val="000000"/>
                <w:sz w:val="20"/>
                <w:szCs w:val="20"/>
              </w:rPr>
              <w:t>частником Аукциона, с которым заключается Контракт, цена Контракта снижена на 25% и более по отношению к начальной (макси</w:t>
            </w:r>
            <w:r w:rsidR="00B22263">
              <w:rPr>
                <w:bCs/>
                <w:color w:val="000000"/>
                <w:sz w:val="20"/>
                <w:szCs w:val="20"/>
              </w:rPr>
              <w:t>мальной) цене Контракта, такой У</w:t>
            </w:r>
            <w:r w:rsidRPr="00052BD6">
              <w:rPr>
                <w:bCs/>
                <w:color w:val="000000"/>
                <w:sz w:val="20"/>
                <w:szCs w:val="20"/>
              </w:rPr>
              <w:t xml:space="preserve">частник Аукциона предоставляет обеспечение исполнения Контракта с учетом положений </w:t>
            </w:r>
            <w:r w:rsidRPr="003F5256">
              <w:rPr>
                <w:bCs/>
                <w:color w:val="000000"/>
                <w:sz w:val="20"/>
                <w:szCs w:val="20"/>
              </w:rPr>
              <w:t>статьи 37</w:t>
            </w:r>
            <w:r w:rsidRPr="00052BD6">
              <w:rPr>
                <w:bCs/>
                <w:color w:val="000000"/>
                <w:sz w:val="20"/>
                <w:szCs w:val="20"/>
              </w:rPr>
              <w:t xml:space="preserve"> Закона</w:t>
            </w:r>
            <w:r w:rsidR="003F5256">
              <w:rPr>
                <w:bCs/>
                <w:color w:val="000000"/>
                <w:sz w:val="20"/>
                <w:szCs w:val="20"/>
              </w:rPr>
              <w:t xml:space="preserve"> (раздел 14 Информационной карты)</w:t>
            </w:r>
            <w:r w:rsidRPr="00052BD6">
              <w:rPr>
                <w:bCs/>
                <w:color w:val="000000"/>
                <w:sz w:val="20"/>
                <w:szCs w:val="20"/>
              </w:rPr>
              <w:t>.</w:t>
            </w:r>
          </w:p>
          <w:p w:rsidR="00052BD6" w:rsidRPr="00052BD6" w:rsidRDefault="00052BD6" w:rsidP="00CC4900">
            <w:pPr>
              <w:widowControl w:val="0"/>
              <w:numPr>
                <w:ilvl w:val="0"/>
                <w:numId w:val="46"/>
              </w:numPr>
              <w:tabs>
                <w:tab w:val="left" w:pos="317"/>
              </w:tabs>
              <w:ind w:left="0" w:firstLine="0"/>
              <w:jc w:val="both"/>
              <w:rPr>
                <w:bCs/>
                <w:color w:val="000000"/>
                <w:sz w:val="20"/>
                <w:szCs w:val="20"/>
              </w:rPr>
            </w:pPr>
            <w:r w:rsidRPr="00052BD6">
              <w:rPr>
                <w:bCs/>
                <w:color w:val="000000"/>
                <w:sz w:val="20"/>
                <w:szCs w:val="20"/>
              </w:rPr>
              <w:t xml:space="preserve">В ходе исполнения Контракта </w:t>
            </w:r>
            <w:r w:rsidR="0018559E">
              <w:rPr>
                <w:bCs/>
                <w:color w:val="000000"/>
                <w:sz w:val="20"/>
                <w:szCs w:val="20"/>
              </w:rPr>
              <w:t>Подрядчик</w:t>
            </w:r>
            <w:r w:rsidRPr="00052BD6">
              <w:rPr>
                <w:bCs/>
                <w:color w:val="000000"/>
                <w:sz w:val="20"/>
                <w:szCs w:val="20"/>
              </w:rPr>
              <w:t xml:space="preserve">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052BD6" w:rsidRPr="00052BD6" w:rsidRDefault="00052BD6" w:rsidP="00CC4900">
            <w:pPr>
              <w:widowControl w:val="0"/>
              <w:numPr>
                <w:ilvl w:val="0"/>
                <w:numId w:val="46"/>
              </w:numPr>
              <w:tabs>
                <w:tab w:val="left" w:pos="317"/>
              </w:tabs>
              <w:ind w:left="0" w:firstLine="0"/>
              <w:jc w:val="both"/>
              <w:rPr>
                <w:bCs/>
                <w:color w:val="000000"/>
                <w:sz w:val="20"/>
                <w:szCs w:val="20"/>
              </w:rPr>
            </w:pPr>
            <w:r w:rsidRPr="00052BD6">
              <w:rPr>
                <w:bCs/>
                <w:color w:val="000000"/>
                <w:sz w:val="20"/>
                <w:szCs w:val="20"/>
              </w:rPr>
              <w:t xml:space="preserve">Положения Закона и </w:t>
            </w:r>
            <w:r w:rsidR="00AE53C9">
              <w:rPr>
                <w:bCs/>
                <w:color w:val="000000"/>
                <w:sz w:val="20"/>
                <w:szCs w:val="20"/>
              </w:rPr>
              <w:t xml:space="preserve">настоящей </w:t>
            </w:r>
            <w:r w:rsidRPr="00052BD6">
              <w:rPr>
                <w:bCs/>
                <w:color w:val="000000"/>
                <w:sz w:val="20"/>
                <w:szCs w:val="20"/>
              </w:rPr>
              <w:t>Документации об обеспечении исполнения Контракта не применяются в</w:t>
            </w:r>
            <w:r w:rsidR="00B22263">
              <w:rPr>
                <w:bCs/>
                <w:color w:val="000000"/>
                <w:sz w:val="20"/>
                <w:szCs w:val="20"/>
              </w:rPr>
              <w:t xml:space="preserve"> случае заключения Контракта с У</w:t>
            </w:r>
            <w:r w:rsidRPr="00052BD6">
              <w:rPr>
                <w:bCs/>
                <w:color w:val="000000"/>
                <w:sz w:val="20"/>
                <w:szCs w:val="20"/>
              </w:rPr>
              <w:t xml:space="preserve">частником </w:t>
            </w:r>
            <w:r w:rsidR="00B22263">
              <w:rPr>
                <w:bCs/>
                <w:color w:val="000000"/>
                <w:sz w:val="20"/>
                <w:szCs w:val="20"/>
              </w:rPr>
              <w:t>Аукциона</w:t>
            </w:r>
            <w:r w:rsidRPr="00052BD6">
              <w:rPr>
                <w:bCs/>
                <w:color w:val="000000"/>
                <w:sz w:val="20"/>
                <w:szCs w:val="20"/>
              </w:rPr>
              <w:t>, который является государственным или муниципальным казенным учреждением.</w:t>
            </w:r>
          </w:p>
          <w:p w:rsidR="00052BD6" w:rsidRPr="00052BD6" w:rsidRDefault="00052BD6" w:rsidP="00CC4900">
            <w:pPr>
              <w:widowControl w:val="0"/>
              <w:numPr>
                <w:ilvl w:val="0"/>
                <w:numId w:val="46"/>
              </w:numPr>
              <w:tabs>
                <w:tab w:val="left" w:pos="317"/>
              </w:tabs>
              <w:ind w:left="0" w:firstLine="0"/>
              <w:jc w:val="both"/>
              <w:rPr>
                <w:bCs/>
                <w:color w:val="000000"/>
                <w:sz w:val="20"/>
                <w:szCs w:val="20"/>
              </w:rPr>
            </w:pPr>
            <w:r w:rsidRPr="00052BD6">
              <w:rPr>
                <w:b/>
                <w:bCs/>
                <w:color w:val="000000"/>
                <w:sz w:val="20"/>
                <w:szCs w:val="20"/>
              </w:rPr>
              <w:t xml:space="preserve">Требования к банковской гарантии </w:t>
            </w:r>
            <w:r w:rsidRPr="00052BD6">
              <w:rPr>
                <w:bCs/>
                <w:color w:val="000000"/>
                <w:sz w:val="20"/>
                <w:szCs w:val="20"/>
              </w:rPr>
              <w:t>(в соответствии со статьей 45 Закона)</w:t>
            </w:r>
            <w:r w:rsidRPr="00052BD6">
              <w:rPr>
                <w:b/>
                <w:bCs/>
                <w:color w:val="000000"/>
                <w:sz w:val="20"/>
                <w:szCs w:val="20"/>
              </w:rPr>
              <w:t>:</w:t>
            </w:r>
          </w:p>
          <w:p w:rsidR="00D33167" w:rsidRPr="00052BD6" w:rsidRDefault="00D33167" w:rsidP="00D33167">
            <w:pPr>
              <w:widowControl w:val="0"/>
              <w:tabs>
                <w:tab w:val="left" w:pos="317"/>
              </w:tabs>
              <w:ind w:firstLine="459"/>
              <w:jc w:val="both"/>
              <w:rPr>
                <w:bCs/>
                <w:color w:val="000000"/>
                <w:sz w:val="20"/>
                <w:szCs w:val="20"/>
              </w:rPr>
            </w:pPr>
            <w:r w:rsidRPr="00052BD6">
              <w:rPr>
                <w:bCs/>
                <w:color w:val="000000"/>
                <w:sz w:val="20"/>
                <w:szCs w:val="20"/>
              </w:rPr>
              <w:t xml:space="preserve">Банковская гарантия должна быть безотзывной, выданной банком, включенным в предусмотренный </w:t>
            </w:r>
            <w:r w:rsidRPr="00A8419B">
              <w:rPr>
                <w:bCs/>
                <w:color w:val="000000"/>
                <w:sz w:val="20"/>
                <w:szCs w:val="20"/>
              </w:rPr>
              <w:t>статьей 74.1</w:t>
            </w:r>
            <w:r w:rsidRPr="00052BD6">
              <w:rPr>
                <w:bCs/>
                <w:color w:val="000000"/>
                <w:sz w:val="20"/>
                <w:szCs w:val="20"/>
              </w:rPr>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 соответствовать требованиям, установленным </w:t>
            </w:r>
            <w:r w:rsidRPr="003F5256">
              <w:rPr>
                <w:bCs/>
                <w:color w:val="000000"/>
                <w:sz w:val="20"/>
                <w:szCs w:val="20"/>
              </w:rPr>
              <w:t>статьей 45</w:t>
            </w:r>
            <w:r w:rsidRPr="00052BD6">
              <w:rPr>
                <w:bCs/>
                <w:color w:val="000000"/>
                <w:sz w:val="20"/>
                <w:szCs w:val="20"/>
              </w:rPr>
              <w:t xml:space="preserve"> Закона,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(в редакции постановления Правительства РФ от 09.12.2014 года № 1339), настоящей Документацией, и </w:t>
            </w:r>
            <w:r w:rsidRPr="00052BD6">
              <w:rPr>
                <w:b/>
                <w:bCs/>
                <w:color w:val="000000"/>
                <w:sz w:val="20"/>
                <w:szCs w:val="20"/>
              </w:rPr>
              <w:t>должна содержать</w:t>
            </w:r>
            <w:r w:rsidRPr="00052BD6">
              <w:rPr>
                <w:bCs/>
                <w:color w:val="000000"/>
                <w:sz w:val="20"/>
                <w:szCs w:val="20"/>
              </w:rPr>
              <w:t>:</w:t>
            </w:r>
          </w:p>
          <w:p w:rsidR="00D33167" w:rsidRPr="00052BD6" w:rsidRDefault="00D33167" w:rsidP="00D33167">
            <w:pPr>
              <w:widowControl w:val="0"/>
              <w:tabs>
                <w:tab w:val="left" w:pos="317"/>
              </w:tabs>
              <w:ind w:left="34" w:firstLine="425"/>
              <w:jc w:val="both"/>
              <w:rPr>
                <w:bCs/>
                <w:color w:val="000000"/>
                <w:sz w:val="20"/>
                <w:szCs w:val="20"/>
              </w:rPr>
            </w:pPr>
            <w:r>
              <w:rPr>
                <w:bCs/>
                <w:color w:val="000000"/>
                <w:sz w:val="20"/>
                <w:szCs w:val="20"/>
              </w:rPr>
              <w:t xml:space="preserve">1) </w:t>
            </w:r>
            <w:r w:rsidRPr="00052BD6">
              <w:rPr>
                <w:bCs/>
                <w:color w:val="000000"/>
                <w:sz w:val="20"/>
                <w:szCs w:val="20"/>
              </w:rPr>
              <w:t xml:space="preserve">сумму банковской гарантии, подлежащую уплате гарантом Заказчику в случае ненадлежащего исполнения обязательств Принципалом в соответствии со </w:t>
            </w:r>
            <w:r w:rsidRPr="003F5256">
              <w:rPr>
                <w:bCs/>
                <w:color w:val="000000"/>
                <w:sz w:val="20"/>
                <w:szCs w:val="20"/>
              </w:rPr>
              <w:t>статьей 96</w:t>
            </w:r>
            <w:r w:rsidRPr="00052BD6">
              <w:rPr>
                <w:bCs/>
                <w:color w:val="000000"/>
                <w:sz w:val="20"/>
                <w:szCs w:val="20"/>
              </w:rPr>
              <w:t xml:space="preserve"> Закона;</w:t>
            </w:r>
          </w:p>
          <w:p w:rsidR="00D33167" w:rsidRPr="00052BD6" w:rsidRDefault="00D33167" w:rsidP="00D33167">
            <w:pPr>
              <w:widowControl w:val="0"/>
              <w:tabs>
                <w:tab w:val="left" w:pos="743"/>
              </w:tabs>
              <w:ind w:firstLine="459"/>
              <w:jc w:val="both"/>
              <w:rPr>
                <w:bCs/>
                <w:color w:val="000000"/>
                <w:sz w:val="20"/>
                <w:szCs w:val="20"/>
              </w:rPr>
            </w:pPr>
            <w:r>
              <w:rPr>
                <w:bCs/>
                <w:color w:val="000000"/>
                <w:sz w:val="20"/>
                <w:szCs w:val="20"/>
              </w:rPr>
              <w:t xml:space="preserve">2) </w:t>
            </w:r>
            <w:r w:rsidRPr="00052BD6">
              <w:rPr>
                <w:bCs/>
                <w:color w:val="000000"/>
                <w:sz w:val="20"/>
                <w:szCs w:val="20"/>
              </w:rPr>
              <w:t>обязательства Принципала, надлежащее исполнение которых обеспечивается банковской гарантией:</w:t>
            </w:r>
          </w:p>
          <w:p w:rsidR="00D33167" w:rsidRPr="00052BD6" w:rsidRDefault="00092815" w:rsidP="00D33167">
            <w:pPr>
              <w:widowControl w:val="0"/>
              <w:tabs>
                <w:tab w:val="left" w:pos="317"/>
              </w:tabs>
              <w:ind w:firstLine="459"/>
              <w:jc w:val="both"/>
              <w:rPr>
                <w:bCs/>
                <w:color w:val="000000"/>
                <w:sz w:val="20"/>
                <w:szCs w:val="20"/>
              </w:rPr>
            </w:pPr>
            <w:r>
              <w:rPr>
                <w:bCs/>
                <w:color w:val="000000"/>
                <w:sz w:val="20"/>
                <w:szCs w:val="20"/>
              </w:rPr>
              <w:t>3</w:t>
            </w:r>
            <w:r w:rsidR="00D33167">
              <w:rPr>
                <w:bCs/>
                <w:color w:val="000000"/>
                <w:sz w:val="20"/>
                <w:szCs w:val="20"/>
              </w:rPr>
              <w:t xml:space="preserve">) </w:t>
            </w:r>
            <w:r w:rsidR="00D33167" w:rsidRPr="00052BD6">
              <w:rPr>
                <w:bCs/>
                <w:color w:val="000000"/>
                <w:sz w:val="20"/>
                <w:szCs w:val="20"/>
              </w:rPr>
              <w:t xml:space="preserve">обязательства по </w:t>
            </w:r>
            <w:r w:rsidR="00D33167">
              <w:rPr>
                <w:bCs/>
                <w:color w:val="000000"/>
                <w:sz w:val="20"/>
                <w:szCs w:val="20"/>
              </w:rPr>
              <w:t xml:space="preserve">оказанию услуг </w:t>
            </w:r>
            <w:r w:rsidR="00D33167" w:rsidRPr="00052BD6">
              <w:rPr>
                <w:bCs/>
                <w:color w:val="000000"/>
                <w:sz w:val="20"/>
                <w:szCs w:val="20"/>
              </w:rPr>
              <w:t>в соответствии с условиями Контракта;</w:t>
            </w:r>
          </w:p>
          <w:p w:rsidR="00D33167" w:rsidRPr="00052BD6" w:rsidRDefault="00092815" w:rsidP="00D33167">
            <w:pPr>
              <w:widowControl w:val="0"/>
              <w:tabs>
                <w:tab w:val="left" w:pos="317"/>
              </w:tabs>
              <w:ind w:firstLine="459"/>
              <w:jc w:val="both"/>
              <w:rPr>
                <w:bCs/>
                <w:color w:val="000000"/>
                <w:sz w:val="20"/>
                <w:szCs w:val="20"/>
              </w:rPr>
            </w:pPr>
            <w:r>
              <w:rPr>
                <w:bCs/>
                <w:color w:val="000000"/>
                <w:sz w:val="20"/>
                <w:szCs w:val="20"/>
              </w:rPr>
              <w:t>4</w:t>
            </w:r>
            <w:r w:rsidR="00D33167">
              <w:rPr>
                <w:bCs/>
                <w:color w:val="000000"/>
                <w:sz w:val="20"/>
                <w:szCs w:val="20"/>
              </w:rPr>
              <w:t xml:space="preserve">) </w:t>
            </w:r>
            <w:r w:rsidR="00D33167" w:rsidRPr="00052BD6">
              <w:rPr>
                <w:bCs/>
                <w:color w:val="000000"/>
                <w:sz w:val="20"/>
                <w:szCs w:val="20"/>
              </w:rPr>
              <w:t>обязательства по уплате неустоек (пеней, штрафов), предусмотренных Контрактом;</w:t>
            </w:r>
          </w:p>
          <w:p w:rsidR="00D33167" w:rsidRPr="00052BD6" w:rsidRDefault="00092815" w:rsidP="00D33167">
            <w:pPr>
              <w:widowControl w:val="0"/>
              <w:tabs>
                <w:tab w:val="left" w:pos="317"/>
              </w:tabs>
              <w:ind w:firstLine="459"/>
              <w:jc w:val="both"/>
              <w:rPr>
                <w:bCs/>
                <w:color w:val="000000"/>
                <w:sz w:val="20"/>
                <w:szCs w:val="20"/>
              </w:rPr>
            </w:pPr>
            <w:r>
              <w:rPr>
                <w:bCs/>
                <w:color w:val="000000"/>
                <w:sz w:val="20"/>
                <w:szCs w:val="20"/>
              </w:rPr>
              <w:t>5</w:t>
            </w:r>
            <w:r w:rsidR="00D33167">
              <w:rPr>
                <w:bCs/>
                <w:color w:val="000000"/>
                <w:sz w:val="20"/>
                <w:szCs w:val="20"/>
              </w:rPr>
              <w:t xml:space="preserve">) </w:t>
            </w:r>
            <w:r w:rsidR="00D33167" w:rsidRPr="00052BD6">
              <w:rPr>
                <w:bCs/>
                <w:color w:val="000000"/>
                <w:sz w:val="20"/>
                <w:szCs w:val="20"/>
              </w:rPr>
              <w:t>обязанность Гаранта уплатить Заказчику неустойку в размере 0,1 процента денежной суммы, подлежащей уплате, за каждый день просрочки;</w:t>
            </w:r>
          </w:p>
          <w:p w:rsidR="00D33167" w:rsidRDefault="00092815" w:rsidP="00D33167">
            <w:pPr>
              <w:widowControl w:val="0"/>
              <w:tabs>
                <w:tab w:val="left" w:pos="317"/>
              </w:tabs>
              <w:ind w:firstLine="459"/>
              <w:jc w:val="both"/>
              <w:rPr>
                <w:bCs/>
                <w:color w:val="000000"/>
                <w:sz w:val="20"/>
                <w:szCs w:val="20"/>
              </w:rPr>
            </w:pPr>
            <w:r>
              <w:rPr>
                <w:bCs/>
                <w:color w:val="000000"/>
                <w:sz w:val="20"/>
                <w:szCs w:val="20"/>
              </w:rPr>
              <w:t>6</w:t>
            </w:r>
            <w:r w:rsidR="00D33167">
              <w:rPr>
                <w:bCs/>
                <w:color w:val="000000"/>
                <w:sz w:val="20"/>
                <w:szCs w:val="20"/>
              </w:rPr>
              <w:t xml:space="preserve">) </w:t>
            </w:r>
            <w:r w:rsidR="00D33167" w:rsidRPr="00052BD6">
              <w:rPr>
                <w:bCs/>
                <w:color w:val="000000"/>
                <w:sz w:val="20"/>
                <w:szCs w:val="20"/>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D33167" w:rsidRPr="00052BD6" w:rsidRDefault="00092815" w:rsidP="00D33167">
            <w:pPr>
              <w:widowControl w:val="0"/>
              <w:tabs>
                <w:tab w:val="left" w:pos="317"/>
              </w:tabs>
              <w:ind w:firstLine="459"/>
              <w:jc w:val="both"/>
              <w:rPr>
                <w:bCs/>
                <w:color w:val="000000"/>
                <w:sz w:val="20"/>
                <w:szCs w:val="20"/>
              </w:rPr>
            </w:pPr>
            <w:r>
              <w:rPr>
                <w:bCs/>
                <w:color w:val="000000"/>
                <w:sz w:val="20"/>
                <w:szCs w:val="20"/>
              </w:rPr>
              <w:t>7</w:t>
            </w:r>
            <w:r w:rsidR="00D33167">
              <w:rPr>
                <w:bCs/>
                <w:color w:val="000000"/>
                <w:sz w:val="20"/>
                <w:szCs w:val="20"/>
              </w:rPr>
              <w:t xml:space="preserve">) </w:t>
            </w:r>
            <w:r w:rsidR="00D33167" w:rsidRPr="00052BD6">
              <w:rPr>
                <w:bCs/>
                <w:color w:val="000000"/>
                <w:sz w:val="20"/>
                <w:szCs w:val="20"/>
              </w:rPr>
              <w:t xml:space="preserve">срок действия банковской гарантии с учетом требований </w:t>
            </w:r>
            <w:r w:rsidR="00D33167" w:rsidRPr="00B544D4">
              <w:rPr>
                <w:bCs/>
                <w:color w:val="000000"/>
                <w:sz w:val="20"/>
                <w:szCs w:val="20"/>
              </w:rPr>
              <w:t>статьи</w:t>
            </w:r>
            <w:r w:rsidR="00D33167" w:rsidRPr="00052BD6">
              <w:rPr>
                <w:bCs/>
                <w:color w:val="000000"/>
                <w:sz w:val="20"/>
                <w:szCs w:val="20"/>
              </w:rPr>
              <w:t xml:space="preserve"> </w:t>
            </w:r>
            <w:r w:rsidR="00D33167" w:rsidRPr="00B544D4">
              <w:rPr>
                <w:bCs/>
                <w:color w:val="000000"/>
                <w:sz w:val="20"/>
                <w:szCs w:val="20"/>
              </w:rPr>
              <w:t>96</w:t>
            </w:r>
            <w:r w:rsidR="00D33167" w:rsidRPr="00052BD6">
              <w:rPr>
                <w:bCs/>
                <w:color w:val="000000"/>
                <w:sz w:val="20"/>
                <w:szCs w:val="20"/>
              </w:rPr>
              <w:t xml:space="preserve"> Закона (срок действия банковской гарантии должен превышать срок действия Контракта не менее чем на один месяц);</w:t>
            </w:r>
          </w:p>
          <w:p w:rsidR="00D33167" w:rsidRPr="00052BD6" w:rsidRDefault="00092815" w:rsidP="00D33167">
            <w:pPr>
              <w:widowControl w:val="0"/>
              <w:tabs>
                <w:tab w:val="left" w:pos="317"/>
              </w:tabs>
              <w:ind w:firstLine="459"/>
              <w:jc w:val="both"/>
              <w:rPr>
                <w:bCs/>
                <w:color w:val="000000"/>
                <w:sz w:val="20"/>
                <w:szCs w:val="20"/>
              </w:rPr>
            </w:pPr>
            <w:r>
              <w:rPr>
                <w:bCs/>
                <w:color w:val="000000"/>
                <w:sz w:val="20"/>
                <w:szCs w:val="20"/>
              </w:rPr>
              <w:t>8</w:t>
            </w:r>
            <w:r w:rsidR="00D33167">
              <w:rPr>
                <w:bCs/>
                <w:color w:val="000000"/>
                <w:sz w:val="20"/>
                <w:szCs w:val="20"/>
              </w:rPr>
              <w:t xml:space="preserve">) </w:t>
            </w:r>
            <w:r w:rsidR="00D33167" w:rsidRPr="00052BD6">
              <w:rPr>
                <w:bCs/>
                <w:color w:val="000000"/>
                <w:sz w:val="20"/>
                <w:szCs w:val="20"/>
              </w:rPr>
              <w:t xml:space="preserve">отлагательное условие, предусматривающее заключение договора предоставления банковской гарантии по обязательствам Принципала, возникшим </w:t>
            </w:r>
            <w:r w:rsidR="00D33167" w:rsidRPr="00052BD6">
              <w:rPr>
                <w:bCs/>
                <w:color w:val="000000"/>
                <w:sz w:val="20"/>
                <w:szCs w:val="20"/>
              </w:rPr>
              <w:lastRenderedPageBreak/>
              <w:t>из контракта при его заключении;</w:t>
            </w:r>
          </w:p>
          <w:p w:rsidR="00D33167" w:rsidRDefault="00092815" w:rsidP="00D33167">
            <w:pPr>
              <w:widowControl w:val="0"/>
              <w:tabs>
                <w:tab w:val="left" w:pos="317"/>
              </w:tabs>
              <w:ind w:firstLine="459"/>
              <w:jc w:val="both"/>
              <w:rPr>
                <w:bCs/>
                <w:color w:val="000000"/>
                <w:sz w:val="20"/>
                <w:szCs w:val="20"/>
              </w:rPr>
            </w:pPr>
            <w:r>
              <w:rPr>
                <w:bCs/>
                <w:color w:val="000000"/>
                <w:sz w:val="20"/>
                <w:szCs w:val="20"/>
              </w:rPr>
              <w:t>9</w:t>
            </w:r>
            <w:r w:rsidR="00D33167">
              <w:rPr>
                <w:bCs/>
                <w:color w:val="000000"/>
                <w:sz w:val="20"/>
                <w:szCs w:val="20"/>
              </w:rPr>
              <w:t xml:space="preserve">) </w:t>
            </w:r>
            <w:r w:rsidR="00D33167" w:rsidRPr="00052BD6">
              <w:rPr>
                <w:bCs/>
                <w:color w:val="000000"/>
                <w:sz w:val="20"/>
                <w:szCs w:val="20"/>
              </w:rPr>
              <w:t xml:space="preserve">установленный постановлением Правительства Российской Федерации от 8 ноября 2013 г. № 1005 "О банковских гарантиях, используемых для </w:t>
            </w:r>
            <w:r w:rsidR="00D33167">
              <w:rPr>
                <w:bCs/>
                <w:color w:val="000000"/>
                <w:sz w:val="20"/>
                <w:szCs w:val="20"/>
              </w:rPr>
              <w:t xml:space="preserve">целей </w:t>
            </w:r>
            <w:r w:rsidR="00D33167" w:rsidRPr="00052BD6">
              <w:rPr>
                <w:bCs/>
                <w:color w:val="000000"/>
                <w:sz w:val="20"/>
                <w:szCs w:val="20"/>
              </w:rPr>
              <w:t xml:space="preserve">Закона </w:t>
            </w:r>
            <w:r w:rsidR="00D33167" w:rsidRPr="00B544D4">
              <w:rPr>
                <w:bCs/>
                <w:color w:val="000000"/>
                <w:sz w:val="20"/>
                <w:szCs w:val="20"/>
              </w:rPr>
              <w:t>перечень</w:t>
            </w:r>
            <w:r w:rsidR="00D33167" w:rsidRPr="00052BD6">
              <w:rPr>
                <w:bCs/>
                <w:color w:val="000000"/>
                <w:sz w:val="20"/>
                <w:szCs w:val="20"/>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D33167" w:rsidRPr="00052BD6" w:rsidRDefault="00D33167" w:rsidP="00D33167">
            <w:pPr>
              <w:widowControl w:val="0"/>
              <w:tabs>
                <w:tab w:val="left" w:pos="317"/>
              </w:tabs>
              <w:ind w:firstLine="459"/>
              <w:jc w:val="both"/>
              <w:rPr>
                <w:bCs/>
                <w:color w:val="000000"/>
                <w:sz w:val="20"/>
                <w:szCs w:val="20"/>
              </w:rPr>
            </w:pPr>
            <w:r>
              <w:rPr>
                <w:bCs/>
                <w:color w:val="000000"/>
                <w:sz w:val="20"/>
                <w:szCs w:val="20"/>
              </w:rPr>
              <w:t>а) расчет суммы, включаемой в требование по банковской гарантии;</w:t>
            </w:r>
          </w:p>
          <w:p w:rsidR="00D33167" w:rsidRPr="00052BD6" w:rsidRDefault="00D33167" w:rsidP="00D33167">
            <w:pPr>
              <w:widowControl w:val="0"/>
              <w:tabs>
                <w:tab w:val="left" w:pos="317"/>
              </w:tabs>
              <w:ind w:firstLine="459"/>
              <w:jc w:val="both"/>
              <w:rPr>
                <w:bCs/>
                <w:i/>
                <w:color w:val="000000"/>
                <w:sz w:val="20"/>
                <w:szCs w:val="20"/>
              </w:rPr>
            </w:pPr>
            <w:r>
              <w:rPr>
                <w:bCs/>
                <w:color w:val="000000"/>
                <w:sz w:val="20"/>
                <w:szCs w:val="20"/>
              </w:rPr>
              <w:t xml:space="preserve">б) </w:t>
            </w:r>
            <w:r w:rsidRPr="00052BD6">
              <w:rPr>
                <w:bCs/>
                <w:color w:val="000000"/>
                <w:sz w:val="20"/>
                <w:szCs w:val="20"/>
              </w:rPr>
              <w:t xml:space="preserve">платежное поручение, подтверждающее перечисление бенефициаром аванса принципалу, с отметкой банка бенефициара либо органа Федерального казначейства об исполнении </w:t>
            </w:r>
            <w:r w:rsidRPr="00052BD6">
              <w:rPr>
                <w:bCs/>
                <w:i/>
                <w:color w:val="000000"/>
                <w:sz w:val="20"/>
                <w:szCs w:val="20"/>
              </w:rPr>
              <w:t>(если выплата аванса предусмотрена контрактом, а требование по банковской гарантии предъявлено в случае ненадлежащего исполнения принципалом обязательств по возврату аванса);</w:t>
            </w:r>
          </w:p>
          <w:p w:rsidR="00D33167" w:rsidRPr="00052BD6" w:rsidRDefault="00D33167" w:rsidP="00D33167">
            <w:pPr>
              <w:widowControl w:val="0"/>
              <w:tabs>
                <w:tab w:val="left" w:pos="317"/>
              </w:tabs>
              <w:ind w:firstLine="459"/>
              <w:jc w:val="both"/>
              <w:rPr>
                <w:bCs/>
                <w:i/>
                <w:color w:val="000000"/>
                <w:sz w:val="20"/>
                <w:szCs w:val="20"/>
              </w:rPr>
            </w:pPr>
            <w:r>
              <w:rPr>
                <w:bCs/>
                <w:color w:val="000000"/>
                <w:sz w:val="20"/>
                <w:szCs w:val="20"/>
              </w:rPr>
              <w:t xml:space="preserve">в) </w:t>
            </w:r>
            <w:r w:rsidRPr="00052BD6">
              <w:rPr>
                <w:bCs/>
                <w:color w:val="000000"/>
                <w:sz w:val="20"/>
                <w:szCs w:val="20"/>
              </w:rPr>
              <w:t xml:space="preserve">документ, подтверждающий факт наступления гарантийного случая в соответствии с условиями Контракта </w:t>
            </w:r>
            <w:r w:rsidRPr="00052BD6">
              <w:rPr>
                <w:bCs/>
                <w:i/>
                <w:color w:val="000000"/>
                <w:sz w:val="20"/>
                <w:szCs w:val="20"/>
              </w:rPr>
              <w:t>(если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rsidR="00D33167" w:rsidRDefault="00D33167" w:rsidP="00D33167">
            <w:pPr>
              <w:widowControl w:val="0"/>
              <w:tabs>
                <w:tab w:val="left" w:pos="317"/>
              </w:tabs>
              <w:ind w:firstLine="459"/>
              <w:jc w:val="both"/>
              <w:rPr>
                <w:bCs/>
                <w:color w:val="000000"/>
                <w:sz w:val="20"/>
                <w:szCs w:val="20"/>
              </w:rPr>
            </w:pPr>
            <w:r>
              <w:rPr>
                <w:bCs/>
                <w:color w:val="000000"/>
                <w:sz w:val="20"/>
                <w:szCs w:val="20"/>
              </w:rPr>
              <w:t xml:space="preserve">г) </w:t>
            </w:r>
            <w:r w:rsidRPr="00052BD6">
              <w:rPr>
                <w:bCs/>
                <w:color w:val="000000"/>
                <w:sz w:val="20"/>
                <w:szCs w:val="20"/>
              </w:rPr>
              <w:t>документ, подтверждающий полномочия единоличного исполнительного органа (или иного уполномоченного лица), подписавшего требование по банковской гарантии (решение об избрании, приказ о назначении, доверенность);</w:t>
            </w:r>
          </w:p>
          <w:p w:rsidR="00D33167" w:rsidRPr="00052BD6" w:rsidRDefault="00D33167" w:rsidP="00D33167">
            <w:pPr>
              <w:widowControl w:val="0"/>
              <w:tabs>
                <w:tab w:val="left" w:pos="317"/>
              </w:tabs>
              <w:ind w:firstLine="459"/>
              <w:jc w:val="both"/>
              <w:rPr>
                <w:bCs/>
                <w:color w:val="000000"/>
                <w:sz w:val="20"/>
                <w:szCs w:val="20"/>
              </w:rPr>
            </w:pPr>
            <w:r w:rsidRPr="002E723B">
              <w:rPr>
                <w:bCs/>
                <w:color w:val="000000"/>
                <w:sz w:val="20"/>
                <w:szCs w:val="20"/>
              </w:rPr>
              <w:t xml:space="preserve">11) </w:t>
            </w:r>
            <w:r>
              <w:rPr>
                <w:bCs/>
                <w:color w:val="000000"/>
                <w:sz w:val="20"/>
                <w:szCs w:val="20"/>
              </w:rPr>
              <w:t>У</w:t>
            </w:r>
            <w:r w:rsidRPr="002E723B">
              <w:rPr>
                <w:bCs/>
                <w:color w:val="000000"/>
                <w:sz w:val="20"/>
                <w:szCs w:val="20"/>
              </w:rPr>
              <w:t>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D33167" w:rsidRPr="00052BD6" w:rsidRDefault="00D33167" w:rsidP="00D33167">
            <w:pPr>
              <w:widowControl w:val="0"/>
              <w:tabs>
                <w:tab w:val="left" w:pos="317"/>
              </w:tabs>
              <w:ind w:firstLine="459"/>
              <w:jc w:val="both"/>
              <w:rPr>
                <w:bCs/>
                <w:color w:val="000000"/>
                <w:sz w:val="20"/>
                <w:szCs w:val="20"/>
              </w:rPr>
            </w:pPr>
            <w:r>
              <w:rPr>
                <w:bCs/>
                <w:color w:val="000000"/>
                <w:sz w:val="20"/>
                <w:szCs w:val="20"/>
              </w:rPr>
              <w:t xml:space="preserve">12) </w:t>
            </w:r>
            <w:r w:rsidRPr="00052BD6">
              <w:rPr>
                <w:bCs/>
                <w:color w:val="000000"/>
                <w:sz w:val="20"/>
                <w:szCs w:val="20"/>
              </w:rPr>
              <w:t>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D33167" w:rsidRPr="00052BD6" w:rsidRDefault="00D33167" w:rsidP="00D33167">
            <w:pPr>
              <w:widowControl w:val="0"/>
              <w:numPr>
                <w:ilvl w:val="0"/>
                <w:numId w:val="46"/>
              </w:numPr>
              <w:tabs>
                <w:tab w:val="left" w:pos="317"/>
              </w:tabs>
              <w:ind w:left="0" w:firstLine="0"/>
              <w:jc w:val="both"/>
              <w:rPr>
                <w:bCs/>
                <w:color w:val="000000"/>
                <w:sz w:val="20"/>
                <w:szCs w:val="20"/>
              </w:rPr>
            </w:pPr>
            <w:r w:rsidRPr="00052BD6">
              <w:rPr>
                <w:b/>
                <w:bCs/>
                <w:color w:val="000000"/>
                <w:sz w:val="20"/>
                <w:szCs w:val="20"/>
              </w:rPr>
              <w:t xml:space="preserve">Дополнительные требования к банковской гарантии </w:t>
            </w:r>
            <w:r w:rsidRPr="00052BD6">
              <w:rPr>
                <w:bCs/>
                <w:color w:val="000000"/>
                <w:sz w:val="20"/>
                <w:szCs w:val="20"/>
              </w:rPr>
              <w:t>(в соответствии с Постановлением Правительства РФ от 8 ноября 2013 г. № 1005):</w:t>
            </w:r>
          </w:p>
          <w:p w:rsidR="00D33167" w:rsidRPr="00052BD6" w:rsidRDefault="00D33167" w:rsidP="00D33167">
            <w:pPr>
              <w:widowControl w:val="0"/>
              <w:tabs>
                <w:tab w:val="left" w:pos="317"/>
              </w:tabs>
              <w:ind w:firstLine="318"/>
              <w:jc w:val="both"/>
              <w:rPr>
                <w:bCs/>
                <w:color w:val="000000"/>
                <w:sz w:val="20"/>
                <w:szCs w:val="20"/>
              </w:rPr>
            </w:pPr>
            <w:r w:rsidRPr="00052BD6">
              <w:rPr>
                <w:bCs/>
                <w:color w:val="000000"/>
                <w:sz w:val="20"/>
                <w:szCs w:val="20"/>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w:t>
            </w:r>
            <w:r>
              <w:rPr>
                <w:bCs/>
                <w:color w:val="000000"/>
                <w:sz w:val="20"/>
                <w:szCs w:val="20"/>
              </w:rPr>
              <w:t>ее – Г</w:t>
            </w:r>
            <w:r w:rsidRPr="00052BD6">
              <w:rPr>
                <w:bCs/>
                <w:color w:val="000000"/>
                <w:sz w:val="20"/>
                <w:szCs w:val="20"/>
              </w:rPr>
              <w:t xml:space="preserve">арант), на условиях, определенных гражданским законодательством и </w:t>
            </w:r>
            <w:r w:rsidRPr="00782434">
              <w:rPr>
                <w:bCs/>
                <w:color w:val="000000"/>
                <w:sz w:val="20"/>
                <w:szCs w:val="20"/>
              </w:rPr>
              <w:t>статьей 45</w:t>
            </w:r>
            <w:r w:rsidRPr="00052BD6">
              <w:rPr>
                <w:bCs/>
                <w:color w:val="000000"/>
                <w:sz w:val="20"/>
                <w:szCs w:val="20"/>
              </w:rPr>
              <w:t xml:space="preserve"> Закона, </w:t>
            </w:r>
            <w:r w:rsidRPr="00052BD6">
              <w:rPr>
                <w:b/>
                <w:bCs/>
                <w:color w:val="000000"/>
                <w:sz w:val="20"/>
                <w:szCs w:val="20"/>
              </w:rPr>
              <w:t>с учетом следующих требований</w:t>
            </w:r>
            <w:r w:rsidRPr="00052BD6">
              <w:rPr>
                <w:bCs/>
                <w:color w:val="000000"/>
                <w:sz w:val="20"/>
                <w:szCs w:val="20"/>
              </w:rPr>
              <w:t>:</w:t>
            </w:r>
          </w:p>
          <w:p w:rsidR="00D33167" w:rsidRPr="00052BD6" w:rsidRDefault="00D33167" w:rsidP="00D33167">
            <w:pPr>
              <w:widowControl w:val="0"/>
              <w:tabs>
                <w:tab w:val="left" w:pos="317"/>
              </w:tabs>
              <w:ind w:firstLine="459"/>
              <w:jc w:val="both"/>
              <w:rPr>
                <w:bCs/>
                <w:color w:val="000000"/>
                <w:sz w:val="20"/>
                <w:szCs w:val="20"/>
              </w:rPr>
            </w:pPr>
            <w:bookmarkStart w:id="16" w:name="sub_1001"/>
            <w:r>
              <w:rPr>
                <w:bCs/>
                <w:color w:val="000000"/>
                <w:sz w:val="20"/>
                <w:szCs w:val="20"/>
              </w:rPr>
              <w:t>1</w:t>
            </w:r>
            <w:r w:rsidRPr="00052BD6">
              <w:rPr>
                <w:bCs/>
                <w:color w:val="000000"/>
                <w:sz w:val="20"/>
                <w:szCs w:val="20"/>
              </w:rPr>
              <w:t>) обязательное закрепление в банковской гарантии:</w:t>
            </w:r>
          </w:p>
          <w:bookmarkEnd w:id="16"/>
          <w:p w:rsidR="00D33167" w:rsidRPr="00052BD6" w:rsidRDefault="00D33167" w:rsidP="00D33167">
            <w:pPr>
              <w:widowControl w:val="0"/>
              <w:tabs>
                <w:tab w:val="left" w:pos="317"/>
              </w:tabs>
              <w:ind w:firstLine="459"/>
              <w:jc w:val="both"/>
              <w:rPr>
                <w:bCs/>
                <w:color w:val="000000"/>
                <w:sz w:val="20"/>
                <w:szCs w:val="20"/>
              </w:rPr>
            </w:pPr>
            <w:r>
              <w:rPr>
                <w:bCs/>
                <w:color w:val="000000"/>
                <w:sz w:val="20"/>
                <w:szCs w:val="20"/>
              </w:rPr>
              <w:t xml:space="preserve">а) </w:t>
            </w:r>
            <w:r w:rsidRPr="00052BD6">
              <w:rPr>
                <w:bCs/>
                <w:color w:val="000000"/>
                <w:sz w:val="20"/>
                <w:szCs w:val="20"/>
              </w:rPr>
              <w:t>права Заказчика представлять письменное требование об уплате денежной суммы и (или) ее части по банковской гарантии в случае ненадлежащего выполнения или невыполнения Поставщиком (подрядчиком, исполнителем) обязательств, обеспеченных банковской гарантией;</w:t>
            </w:r>
          </w:p>
          <w:p w:rsidR="00D33167" w:rsidRPr="00052BD6" w:rsidRDefault="00D33167" w:rsidP="00D33167">
            <w:pPr>
              <w:widowControl w:val="0"/>
              <w:tabs>
                <w:tab w:val="left" w:pos="317"/>
              </w:tabs>
              <w:ind w:firstLine="459"/>
              <w:jc w:val="both"/>
              <w:rPr>
                <w:bCs/>
                <w:color w:val="000000"/>
                <w:sz w:val="20"/>
                <w:szCs w:val="20"/>
              </w:rPr>
            </w:pPr>
            <w:r>
              <w:rPr>
                <w:bCs/>
                <w:color w:val="000000"/>
                <w:sz w:val="20"/>
                <w:szCs w:val="20"/>
              </w:rPr>
              <w:t xml:space="preserve">б) </w:t>
            </w:r>
            <w:r w:rsidRPr="00052BD6">
              <w:rPr>
                <w:bCs/>
                <w:color w:val="000000"/>
                <w:sz w:val="20"/>
                <w:szCs w:val="20"/>
              </w:rPr>
              <w:t>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D33167" w:rsidRPr="00052BD6" w:rsidRDefault="00D33167" w:rsidP="00D33167">
            <w:pPr>
              <w:widowControl w:val="0"/>
              <w:tabs>
                <w:tab w:val="left" w:pos="317"/>
              </w:tabs>
              <w:ind w:firstLine="459"/>
              <w:jc w:val="both"/>
              <w:rPr>
                <w:bCs/>
                <w:color w:val="000000"/>
                <w:sz w:val="20"/>
                <w:szCs w:val="20"/>
              </w:rPr>
            </w:pPr>
            <w:r>
              <w:rPr>
                <w:bCs/>
                <w:color w:val="000000"/>
                <w:sz w:val="20"/>
                <w:szCs w:val="20"/>
              </w:rPr>
              <w:t xml:space="preserve">в) </w:t>
            </w:r>
            <w:r w:rsidRPr="00052BD6">
              <w:rPr>
                <w:bCs/>
                <w:color w:val="000000"/>
                <w:sz w:val="20"/>
                <w:szCs w:val="20"/>
              </w:rPr>
              <w:t>условия о том, что расходы, возникающие в связи с перечислением денежных средств Гарантом по банковской гарантии, несет Гарант;</w:t>
            </w:r>
          </w:p>
          <w:p w:rsidR="00D33167" w:rsidRPr="00052BD6" w:rsidRDefault="00D33167" w:rsidP="00D33167">
            <w:pPr>
              <w:widowControl w:val="0"/>
              <w:tabs>
                <w:tab w:val="left" w:pos="317"/>
              </w:tabs>
              <w:ind w:firstLine="459"/>
              <w:jc w:val="both"/>
              <w:rPr>
                <w:bCs/>
                <w:color w:val="000000"/>
                <w:sz w:val="20"/>
                <w:szCs w:val="20"/>
              </w:rPr>
            </w:pPr>
            <w:r>
              <w:rPr>
                <w:bCs/>
                <w:color w:val="000000"/>
                <w:sz w:val="20"/>
                <w:szCs w:val="20"/>
              </w:rPr>
              <w:t xml:space="preserve">г) </w:t>
            </w:r>
            <w:r w:rsidRPr="00052BD6">
              <w:rPr>
                <w:bCs/>
                <w:color w:val="000000"/>
                <w:sz w:val="20"/>
                <w:szCs w:val="20"/>
              </w:rPr>
              <w:t>перечня документов, представляемых Заказчиком банку одновременно с требованием об осуществлении уплаты денежной суммы по банковской гарантии, утвержденного постановлением Правительства Российской Федерации от 8 ноября 2013 г. № 1005 "О банковских гарантия</w:t>
            </w:r>
            <w:r>
              <w:rPr>
                <w:bCs/>
                <w:color w:val="000000"/>
                <w:sz w:val="20"/>
                <w:szCs w:val="20"/>
              </w:rPr>
              <w:t xml:space="preserve">х, используемых для целей </w:t>
            </w:r>
            <w:r w:rsidRPr="00052BD6">
              <w:rPr>
                <w:bCs/>
                <w:color w:val="000000"/>
                <w:sz w:val="20"/>
                <w:szCs w:val="20"/>
              </w:rPr>
              <w:t>Закона;</w:t>
            </w:r>
          </w:p>
          <w:p w:rsidR="00D33167" w:rsidRPr="00052BD6" w:rsidRDefault="00D33167" w:rsidP="00D33167">
            <w:pPr>
              <w:widowControl w:val="0"/>
              <w:tabs>
                <w:tab w:val="left" w:pos="317"/>
              </w:tabs>
              <w:ind w:firstLine="459"/>
              <w:jc w:val="both"/>
              <w:rPr>
                <w:bCs/>
                <w:color w:val="000000"/>
                <w:sz w:val="20"/>
                <w:szCs w:val="20"/>
              </w:rPr>
            </w:pPr>
            <w:bookmarkStart w:id="17" w:name="sub_1002"/>
            <w:r>
              <w:rPr>
                <w:bCs/>
                <w:color w:val="000000"/>
                <w:sz w:val="20"/>
                <w:szCs w:val="20"/>
              </w:rPr>
              <w:t>2)</w:t>
            </w:r>
            <w:r w:rsidRPr="00052BD6">
              <w:rPr>
                <w:bCs/>
                <w:color w:val="000000"/>
                <w:sz w:val="20"/>
                <w:szCs w:val="20"/>
              </w:rPr>
              <w:t> недопустимость включения в банковскую гарантию:</w:t>
            </w:r>
          </w:p>
          <w:bookmarkEnd w:id="17"/>
          <w:p w:rsidR="00D33167" w:rsidRPr="00052BD6" w:rsidRDefault="00D33167" w:rsidP="00D33167">
            <w:pPr>
              <w:widowControl w:val="0"/>
              <w:tabs>
                <w:tab w:val="left" w:pos="317"/>
              </w:tabs>
              <w:ind w:firstLine="459"/>
              <w:jc w:val="both"/>
              <w:rPr>
                <w:bCs/>
                <w:color w:val="000000"/>
                <w:sz w:val="20"/>
                <w:szCs w:val="20"/>
              </w:rPr>
            </w:pPr>
            <w:r>
              <w:rPr>
                <w:bCs/>
                <w:color w:val="000000"/>
                <w:sz w:val="20"/>
                <w:szCs w:val="20"/>
              </w:rPr>
              <w:t xml:space="preserve">а) </w:t>
            </w:r>
            <w:r w:rsidRPr="00052BD6">
              <w:rPr>
                <w:bCs/>
                <w:color w:val="000000"/>
                <w:sz w:val="20"/>
                <w:szCs w:val="20"/>
              </w:rPr>
              <w:t>положений о праве Гаранта отказывать в удовлетворении требования Заказчика о платеже по банковской гарантии в случае непредставления Гаранту Заказчиком уведомления о нарушении Поставщиком (подрядчиком, исполнителем) условий Контракта или расторжении Контракта (за исключением случаев, когда направление такого уведомления предусмотрено условиями Контракта или законодательством Российской Федерации);</w:t>
            </w:r>
          </w:p>
          <w:p w:rsidR="00D33167" w:rsidRPr="00052BD6" w:rsidRDefault="00D33167" w:rsidP="00D33167">
            <w:pPr>
              <w:widowControl w:val="0"/>
              <w:tabs>
                <w:tab w:val="left" w:pos="317"/>
              </w:tabs>
              <w:ind w:firstLine="459"/>
              <w:jc w:val="both"/>
              <w:rPr>
                <w:bCs/>
                <w:color w:val="000000"/>
                <w:sz w:val="20"/>
                <w:szCs w:val="20"/>
              </w:rPr>
            </w:pPr>
            <w:r>
              <w:rPr>
                <w:bCs/>
                <w:color w:val="000000"/>
                <w:sz w:val="20"/>
                <w:szCs w:val="20"/>
              </w:rPr>
              <w:t xml:space="preserve">б) </w:t>
            </w:r>
            <w:r w:rsidRPr="00052BD6">
              <w:rPr>
                <w:bCs/>
                <w:color w:val="000000"/>
                <w:sz w:val="20"/>
                <w:szCs w:val="20"/>
              </w:rPr>
              <w:t>требований о предоставлении Заказчиком Гаранту отчета об исполнении Контракта;</w:t>
            </w:r>
          </w:p>
          <w:p w:rsidR="00D33167" w:rsidRDefault="00D33167" w:rsidP="00D33167">
            <w:pPr>
              <w:widowControl w:val="0"/>
              <w:tabs>
                <w:tab w:val="left" w:pos="317"/>
              </w:tabs>
              <w:ind w:firstLine="459"/>
              <w:jc w:val="both"/>
              <w:rPr>
                <w:bCs/>
                <w:color w:val="000000"/>
                <w:sz w:val="20"/>
                <w:szCs w:val="20"/>
              </w:rPr>
            </w:pPr>
            <w:r>
              <w:rPr>
                <w:bCs/>
                <w:color w:val="000000"/>
                <w:sz w:val="20"/>
                <w:szCs w:val="20"/>
              </w:rPr>
              <w:t xml:space="preserve">в) </w:t>
            </w:r>
            <w:r w:rsidRPr="00052BD6">
              <w:rPr>
                <w:bCs/>
                <w:color w:val="000000"/>
                <w:sz w:val="20"/>
                <w:szCs w:val="20"/>
              </w:rPr>
              <w:t xml:space="preserve">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w:t>
            </w:r>
            <w:r w:rsidRPr="00052BD6">
              <w:rPr>
                <w:bCs/>
                <w:color w:val="000000"/>
                <w:sz w:val="20"/>
                <w:szCs w:val="20"/>
              </w:rPr>
              <w:lastRenderedPageBreak/>
              <w:t>Федерации от 8</w:t>
            </w:r>
            <w:r>
              <w:rPr>
                <w:bCs/>
                <w:color w:val="000000"/>
                <w:sz w:val="20"/>
                <w:szCs w:val="20"/>
              </w:rPr>
              <w:t> </w:t>
            </w:r>
            <w:r w:rsidRPr="00052BD6">
              <w:rPr>
                <w:bCs/>
                <w:color w:val="000000"/>
                <w:sz w:val="20"/>
                <w:szCs w:val="20"/>
              </w:rPr>
              <w:t>ноября 2013 г. № 1005 "О банковских гарантиях, используемых для целей Закона;</w:t>
            </w:r>
          </w:p>
          <w:p w:rsidR="00B30B01" w:rsidRDefault="00D33167" w:rsidP="00D33167">
            <w:pPr>
              <w:widowControl w:val="0"/>
              <w:tabs>
                <w:tab w:val="left" w:pos="317"/>
              </w:tabs>
              <w:jc w:val="both"/>
              <w:rPr>
                <w:bCs/>
                <w:color w:val="000000"/>
                <w:sz w:val="20"/>
                <w:szCs w:val="20"/>
              </w:rPr>
            </w:pPr>
            <w:bookmarkStart w:id="18" w:name="sub_10005"/>
            <w:r>
              <w:rPr>
                <w:bCs/>
                <w:color w:val="000000"/>
                <w:sz w:val="20"/>
                <w:szCs w:val="20"/>
              </w:rPr>
              <w:t>О</w:t>
            </w:r>
            <w:r w:rsidRPr="00052BD6">
              <w:rPr>
                <w:bCs/>
                <w:color w:val="000000"/>
                <w:sz w:val="20"/>
                <w:szCs w:val="20"/>
              </w:rPr>
              <w:t>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bookmarkEnd w:id="18"/>
            <w:r w:rsidRPr="00052BD6">
              <w:rPr>
                <w:bCs/>
                <w:color w:val="000000"/>
                <w:sz w:val="20"/>
                <w:szCs w:val="20"/>
              </w:rPr>
              <w:t>.</w:t>
            </w:r>
          </w:p>
          <w:p w:rsidR="00B30B01" w:rsidRDefault="00B30B01" w:rsidP="00D33167">
            <w:pPr>
              <w:widowControl w:val="0"/>
              <w:tabs>
                <w:tab w:val="left" w:pos="317"/>
              </w:tabs>
              <w:jc w:val="both"/>
              <w:rPr>
                <w:bCs/>
                <w:color w:val="000000"/>
                <w:sz w:val="20"/>
                <w:szCs w:val="20"/>
              </w:rPr>
            </w:pPr>
          </w:p>
          <w:p w:rsidR="00B30B01" w:rsidRPr="00B30B01" w:rsidRDefault="00B30B01" w:rsidP="00D33167">
            <w:pPr>
              <w:widowControl w:val="0"/>
              <w:tabs>
                <w:tab w:val="left" w:pos="317"/>
              </w:tabs>
              <w:jc w:val="both"/>
              <w:rPr>
                <w:bCs/>
                <w:color w:val="000000"/>
                <w:sz w:val="20"/>
                <w:szCs w:val="20"/>
              </w:rPr>
            </w:pPr>
            <w:r w:rsidRPr="00B30B01">
              <w:rPr>
                <w:rFonts w:cs="Calibri"/>
                <w:bCs/>
                <w:sz w:val="20"/>
                <w:szCs w:val="20"/>
                <w:lang w:eastAsia="ar-SA"/>
              </w:rPr>
              <w:t>Информация о банковском сопровождении</w:t>
            </w:r>
            <w:r w:rsidRPr="00B30B01">
              <w:rPr>
                <w:sz w:val="20"/>
                <w:szCs w:val="20"/>
              </w:rPr>
              <w:t xml:space="preserve"> контракта в </w:t>
            </w:r>
            <w:proofErr w:type="spellStart"/>
            <w:r w:rsidRPr="00B30B01">
              <w:rPr>
                <w:sz w:val="20"/>
                <w:szCs w:val="20"/>
              </w:rPr>
              <w:t>соотвествии</w:t>
            </w:r>
            <w:proofErr w:type="spellEnd"/>
            <w:r w:rsidRPr="00B30B01">
              <w:rPr>
                <w:sz w:val="20"/>
                <w:szCs w:val="20"/>
              </w:rPr>
              <w:t xml:space="preserve"> со статьей 35 Федерального закона от 05 апреля 2013 года </w:t>
            </w:r>
            <w:r w:rsidRPr="00B30B01">
              <w:rPr>
                <w:sz w:val="20"/>
                <w:szCs w:val="20"/>
              </w:rPr>
              <w:br/>
              <w:t>№ 44-ФЗ</w:t>
            </w:r>
            <w:r w:rsidRPr="00B30B01">
              <w:rPr>
                <w:rFonts w:cs="Calibri"/>
                <w:bCs/>
                <w:sz w:val="20"/>
                <w:szCs w:val="20"/>
                <w:lang w:eastAsia="ar-SA"/>
              </w:rPr>
              <w:t>: не предусмотрено.</w:t>
            </w:r>
          </w:p>
        </w:tc>
      </w:tr>
      <w:tr w:rsidR="007B1AA9" w:rsidRPr="00B171A9" w:rsidTr="005D1FF8">
        <w:tc>
          <w:tcPr>
            <w:tcW w:w="534" w:type="dxa"/>
            <w:tcBorders>
              <w:top w:val="single" w:sz="4" w:space="0" w:color="000000"/>
              <w:left w:val="single" w:sz="4" w:space="0" w:color="000000"/>
              <w:bottom w:val="single" w:sz="4" w:space="0" w:color="000000"/>
              <w:right w:val="nil"/>
            </w:tcBorders>
          </w:tcPr>
          <w:p w:rsidR="007B1AA9" w:rsidRPr="00B171A9" w:rsidRDefault="007B1AA9" w:rsidP="00CE114E">
            <w:pPr>
              <w:widowControl w:val="0"/>
              <w:numPr>
                <w:ilvl w:val="0"/>
                <w:numId w:val="40"/>
              </w:numPr>
              <w:snapToGrid w:val="0"/>
              <w:ind w:left="0" w:firstLine="0"/>
              <w:rPr>
                <w:rFonts w:cs="Calibri"/>
                <w:sz w:val="20"/>
                <w:szCs w:val="20"/>
                <w:lang w:eastAsia="ar-SA"/>
              </w:rPr>
            </w:pPr>
          </w:p>
        </w:tc>
        <w:tc>
          <w:tcPr>
            <w:tcW w:w="2551" w:type="dxa"/>
            <w:tcBorders>
              <w:top w:val="single" w:sz="4" w:space="0" w:color="000000"/>
              <w:left w:val="single" w:sz="4" w:space="0" w:color="000000"/>
              <w:bottom w:val="single" w:sz="4" w:space="0" w:color="000000"/>
              <w:right w:val="nil"/>
            </w:tcBorders>
          </w:tcPr>
          <w:p w:rsidR="007B1AA9" w:rsidRPr="00B171A9" w:rsidRDefault="007B1AA9" w:rsidP="00691F34">
            <w:pPr>
              <w:widowControl w:val="0"/>
              <w:jc w:val="center"/>
              <w:rPr>
                <w:sz w:val="20"/>
                <w:szCs w:val="20"/>
              </w:rPr>
            </w:pPr>
            <w:r w:rsidRPr="007B1AA9">
              <w:rPr>
                <w:sz w:val="20"/>
                <w:szCs w:val="20"/>
              </w:rPr>
              <w:t xml:space="preserve">Антидемпинговые меры при проведении </w:t>
            </w:r>
            <w:r w:rsidR="00691F34">
              <w:rPr>
                <w:sz w:val="20"/>
                <w:szCs w:val="20"/>
              </w:rPr>
              <w:t>А</w:t>
            </w:r>
            <w:r w:rsidRPr="007B1AA9">
              <w:rPr>
                <w:sz w:val="20"/>
                <w:szCs w:val="20"/>
              </w:rPr>
              <w:t>укциона</w:t>
            </w:r>
          </w:p>
        </w:tc>
        <w:tc>
          <w:tcPr>
            <w:tcW w:w="7336" w:type="dxa"/>
            <w:tcBorders>
              <w:top w:val="single" w:sz="4" w:space="0" w:color="000000"/>
              <w:left w:val="single" w:sz="4" w:space="0" w:color="000000"/>
              <w:bottom w:val="single" w:sz="4" w:space="0" w:color="000000"/>
              <w:right w:val="single" w:sz="4" w:space="0" w:color="000000"/>
            </w:tcBorders>
            <w:vAlign w:val="center"/>
          </w:tcPr>
          <w:p w:rsidR="007B1AA9" w:rsidRPr="00B22263" w:rsidRDefault="007B1AA9" w:rsidP="007833BA">
            <w:pPr>
              <w:widowControl w:val="0"/>
              <w:tabs>
                <w:tab w:val="left" w:pos="321"/>
              </w:tabs>
              <w:snapToGrid w:val="0"/>
              <w:jc w:val="both"/>
              <w:rPr>
                <w:bCs/>
                <w:color w:val="000000"/>
                <w:sz w:val="20"/>
                <w:szCs w:val="20"/>
              </w:rPr>
            </w:pPr>
            <w:r w:rsidRPr="00B22263">
              <w:rPr>
                <w:bCs/>
                <w:color w:val="000000"/>
                <w:sz w:val="20"/>
                <w:szCs w:val="20"/>
              </w:rPr>
              <w:t xml:space="preserve">1. Если при проведении </w:t>
            </w:r>
            <w:r w:rsidR="00691F34" w:rsidRPr="00B22263">
              <w:rPr>
                <w:bCs/>
                <w:color w:val="000000"/>
                <w:sz w:val="20"/>
                <w:szCs w:val="20"/>
              </w:rPr>
              <w:t>А</w:t>
            </w:r>
            <w:r w:rsidRPr="00B22263">
              <w:rPr>
                <w:bCs/>
                <w:color w:val="000000"/>
                <w:sz w:val="20"/>
                <w:szCs w:val="20"/>
              </w:rPr>
              <w:t>укциона</w:t>
            </w:r>
            <w:r w:rsidR="008F3002">
              <w:rPr>
                <w:bCs/>
                <w:color w:val="000000"/>
                <w:sz w:val="20"/>
                <w:szCs w:val="20"/>
              </w:rPr>
              <w:t xml:space="preserve"> начальная (максимальная) цена К</w:t>
            </w:r>
            <w:r w:rsidRPr="00B22263">
              <w:rPr>
                <w:bCs/>
                <w:color w:val="000000"/>
                <w:sz w:val="20"/>
                <w:szCs w:val="20"/>
              </w:rPr>
              <w:t>онтракта составляет более чем</w:t>
            </w:r>
            <w:r w:rsidR="008F3002">
              <w:rPr>
                <w:bCs/>
                <w:color w:val="000000"/>
                <w:sz w:val="20"/>
                <w:szCs w:val="20"/>
              </w:rPr>
              <w:t xml:space="preserve"> пятнадцать миллионов рублей и У</w:t>
            </w:r>
            <w:r w:rsidRPr="00B22263">
              <w:rPr>
                <w:bCs/>
                <w:color w:val="000000"/>
                <w:sz w:val="20"/>
                <w:szCs w:val="20"/>
              </w:rPr>
              <w:t xml:space="preserve">частником </w:t>
            </w:r>
            <w:r w:rsidR="008F3002">
              <w:rPr>
                <w:bCs/>
                <w:color w:val="000000"/>
                <w:sz w:val="20"/>
                <w:szCs w:val="20"/>
              </w:rPr>
              <w:t>закупки, с которым заключается Контракт, предложена цена К</w:t>
            </w:r>
            <w:r w:rsidRPr="00B22263">
              <w:rPr>
                <w:bCs/>
                <w:color w:val="000000"/>
                <w:sz w:val="20"/>
                <w:szCs w:val="20"/>
              </w:rPr>
              <w:t xml:space="preserve">онтракта, которая на двадцать пять и более процентов ниже начальной (максимальной) цены </w:t>
            </w:r>
            <w:r w:rsidR="008F3002">
              <w:rPr>
                <w:bCs/>
                <w:color w:val="000000"/>
                <w:sz w:val="20"/>
                <w:szCs w:val="20"/>
              </w:rPr>
              <w:t>Контракта, К</w:t>
            </w:r>
            <w:r w:rsidRPr="00B22263">
              <w:rPr>
                <w:bCs/>
                <w:color w:val="000000"/>
                <w:sz w:val="20"/>
                <w:szCs w:val="20"/>
              </w:rPr>
              <w:t xml:space="preserve">онтракт заключается только </w:t>
            </w:r>
            <w:r w:rsidR="00B22263">
              <w:rPr>
                <w:bCs/>
                <w:color w:val="000000"/>
                <w:sz w:val="20"/>
                <w:szCs w:val="20"/>
              </w:rPr>
              <w:t>после предоставления таким У</w:t>
            </w:r>
            <w:r w:rsidRPr="00B22263">
              <w:rPr>
                <w:bCs/>
                <w:color w:val="000000"/>
                <w:sz w:val="20"/>
                <w:szCs w:val="20"/>
              </w:rPr>
              <w:t>ча</w:t>
            </w:r>
            <w:r w:rsidR="008F3002">
              <w:rPr>
                <w:bCs/>
                <w:color w:val="000000"/>
                <w:sz w:val="20"/>
                <w:szCs w:val="20"/>
              </w:rPr>
              <w:t>стником обеспечения исполнения К</w:t>
            </w:r>
            <w:r w:rsidRPr="00B22263">
              <w:rPr>
                <w:bCs/>
                <w:color w:val="000000"/>
                <w:sz w:val="20"/>
                <w:szCs w:val="20"/>
              </w:rPr>
              <w:t>онтракта в размере, превышающем в полтора раза</w:t>
            </w:r>
            <w:r w:rsidR="008F3002">
              <w:rPr>
                <w:bCs/>
                <w:color w:val="000000"/>
                <w:sz w:val="20"/>
                <w:szCs w:val="20"/>
              </w:rPr>
              <w:t xml:space="preserve"> размер обеспечения исполнения Контракта, указанный в настоящей Д</w:t>
            </w:r>
            <w:r w:rsidRPr="00B22263">
              <w:rPr>
                <w:bCs/>
                <w:color w:val="000000"/>
                <w:sz w:val="20"/>
                <w:szCs w:val="20"/>
              </w:rPr>
              <w:t>окументаци</w:t>
            </w:r>
            <w:r w:rsidR="008F3002">
              <w:rPr>
                <w:bCs/>
                <w:color w:val="000000"/>
                <w:sz w:val="20"/>
                <w:szCs w:val="20"/>
              </w:rPr>
              <w:t>и</w:t>
            </w:r>
            <w:r w:rsidRPr="00B22263">
              <w:rPr>
                <w:bCs/>
                <w:color w:val="000000"/>
                <w:sz w:val="20"/>
                <w:szCs w:val="20"/>
              </w:rPr>
              <w:t>, но не менее чем в размере аванса (если контрактом предусмотрена выплата аванса).</w:t>
            </w:r>
          </w:p>
          <w:p w:rsidR="007B1AA9" w:rsidRPr="00B22263" w:rsidRDefault="007B1AA9" w:rsidP="007833BA">
            <w:pPr>
              <w:widowControl w:val="0"/>
              <w:snapToGrid w:val="0"/>
              <w:jc w:val="both"/>
              <w:rPr>
                <w:bCs/>
                <w:color w:val="000000"/>
                <w:sz w:val="20"/>
                <w:szCs w:val="20"/>
              </w:rPr>
            </w:pPr>
            <w:r w:rsidRPr="00B22263">
              <w:rPr>
                <w:bCs/>
                <w:color w:val="000000"/>
                <w:sz w:val="20"/>
                <w:szCs w:val="20"/>
              </w:rPr>
              <w:t xml:space="preserve">2. Если при проведении </w:t>
            </w:r>
            <w:r w:rsidR="00691F34" w:rsidRPr="00B22263">
              <w:rPr>
                <w:bCs/>
                <w:color w:val="000000"/>
                <w:sz w:val="20"/>
                <w:szCs w:val="20"/>
              </w:rPr>
              <w:t>А</w:t>
            </w:r>
            <w:r w:rsidRPr="00B22263">
              <w:rPr>
                <w:bCs/>
                <w:color w:val="000000"/>
                <w:sz w:val="20"/>
                <w:szCs w:val="20"/>
              </w:rPr>
              <w:t>укциона</w:t>
            </w:r>
            <w:r w:rsidR="008F3002">
              <w:rPr>
                <w:bCs/>
                <w:color w:val="000000"/>
                <w:sz w:val="20"/>
                <w:szCs w:val="20"/>
              </w:rPr>
              <w:t xml:space="preserve"> начальная (максимальная) цена К</w:t>
            </w:r>
            <w:r w:rsidRPr="00B22263">
              <w:rPr>
                <w:bCs/>
                <w:color w:val="000000"/>
                <w:sz w:val="20"/>
                <w:szCs w:val="20"/>
              </w:rPr>
              <w:t>онтракта составляет пятнадц</w:t>
            </w:r>
            <w:r w:rsidR="00B22263">
              <w:rPr>
                <w:bCs/>
                <w:color w:val="000000"/>
                <w:sz w:val="20"/>
                <w:szCs w:val="20"/>
              </w:rPr>
              <w:t>ать миллионов рублей и менее и Участником закупки</w:t>
            </w:r>
            <w:r w:rsidRPr="00B22263">
              <w:rPr>
                <w:bCs/>
                <w:color w:val="000000"/>
                <w:sz w:val="20"/>
                <w:szCs w:val="20"/>
              </w:rPr>
              <w:t>, с которым</w:t>
            </w:r>
            <w:r w:rsidR="008F3002">
              <w:rPr>
                <w:bCs/>
                <w:color w:val="000000"/>
                <w:sz w:val="20"/>
                <w:szCs w:val="20"/>
              </w:rPr>
              <w:t xml:space="preserve"> заключается Контракт, предложена цена К</w:t>
            </w:r>
            <w:r w:rsidRPr="00B22263">
              <w:rPr>
                <w:bCs/>
                <w:color w:val="000000"/>
                <w:sz w:val="20"/>
                <w:szCs w:val="20"/>
              </w:rPr>
              <w:t>онтракта, которая на двадцать пять и более процентов ниже</w:t>
            </w:r>
            <w:r w:rsidR="008F3002">
              <w:rPr>
                <w:bCs/>
                <w:color w:val="000000"/>
                <w:sz w:val="20"/>
                <w:szCs w:val="20"/>
              </w:rPr>
              <w:t xml:space="preserve"> начальной (максимальной) цены Контракта, К</w:t>
            </w:r>
            <w:r w:rsidRPr="00B22263">
              <w:rPr>
                <w:bCs/>
                <w:color w:val="000000"/>
                <w:sz w:val="20"/>
                <w:szCs w:val="20"/>
              </w:rPr>
              <w:t>онтракт заключается тол</w:t>
            </w:r>
            <w:r w:rsidR="00B22263">
              <w:rPr>
                <w:bCs/>
                <w:color w:val="000000"/>
                <w:sz w:val="20"/>
                <w:szCs w:val="20"/>
              </w:rPr>
              <w:t>ько после предоставления таким У</w:t>
            </w:r>
            <w:r w:rsidRPr="00B22263">
              <w:rPr>
                <w:bCs/>
                <w:color w:val="000000"/>
                <w:sz w:val="20"/>
                <w:szCs w:val="20"/>
              </w:rPr>
              <w:t>ча</w:t>
            </w:r>
            <w:r w:rsidR="008F3002">
              <w:rPr>
                <w:bCs/>
                <w:color w:val="000000"/>
                <w:sz w:val="20"/>
                <w:szCs w:val="20"/>
              </w:rPr>
              <w:t>стником обеспечения исполнения К</w:t>
            </w:r>
            <w:r w:rsidRPr="00B22263">
              <w:rPr>
                <w:bCs/>
                <w:color w:val="000000"/>
                <w:sz w:val="20"/>
                <w:szCs w:val="20"/>
              </w:rPr>
              <w:t>онтракта в размере, указанном в части 1 настоящего раздела, или информации, подтверждающей добросовестность та</w:t>
            </w:r>
            <w:r w:rsidR="00B22263">
              <w:rPr>
                <w:bCs/>
                <w:color w:val="000000"/>
                <w:sz w:val="20"/>
                <w:szCs w:val="20"/>
              </w:rPr>
              <w:t>кого У</w:t>
            </w:r>
            <w:r w:rsidRPr="00B22263">
              <w:rPr>
                <w:bCs/>
                <w:color w:val="000000"/>
                <w:sz w:val="20"/>
                <w:szCs w:val="20"/>
              </w:rPr>
              <w:t>частника на дату подачи заявки в соответствии с частью 3 настоящего раздела.</w:t>
            </w:r>
          </w:p>
          <w:p w:rsidR="007B1AA9" w:rsidRPr="00B22263" w:rsidRDefault="007B1AA9" w:rsidP="007833BA">
            <w:pPr>
              <w:widowControl w:val="0"/>
              <w:snapToGrid w:val="0"/>
              <w:jc w:val="both"/>
              <w:rPr>
                <w:bCs/>
                <w:color w:val="000000"/>
                <w:sz w:val="20"/>
                <w:szCs w:val="20"/>
              </w:rPr>
            </w:pPr>
            <w:r w:rsidRPr="00B22263">
              <w:rPr>
                <w:bCs/>
                <w:color w:val="000000"/>
                <w:sz w:val="20"/>
                <w:szCs w:val="20"/>
              </w:rPr>
              <w:t>3. К информации, п</w:t>
            </w:r>
            <w:r w:rsidR="00B22263" w:rsidRPr="00B22263">
              <w:rPr>
                <w:bCs/>
                <w:color w:val="000000"/>
                <w:sz w:val="20"/>
                <w:szCs w:val="20"/>
              </w:rPr>
              <w:t>одтверждающей добросовестность У</w:t>
            </w:r>
            <w:r w:rsidRPr="00B22263">
              <w:rPr>
                <w:bCs/>
                <w:color w:val="000000"/>
                <w:sz w:val="20"/>
                <w:szCs w:val="20"/>
              </w:rPr>
              <w:t xml:space="preserve">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w:t>
            </w:r>
            <w:r w:rsidR="00691F34" w:rsidRPr="00B22263">
              <w:rPr>
                <w:bCs/>
                <w:color w:val="000000"/>
                <w:sz w:val="20"/>
                <w:szCs w:val="20"/>
              </w:rPr>
              <w:t>А</w:t>
            </w:r>
            <w:r w:rsidRPr="00B22263">
              <w:rPr>
                <w:bCs/>
                <w:color w:val="000000"/>
                <w:sz w:val="20"/>
                <w:szCs w:val="20"/>
              </w:rPr>
              <w:t xml:space="preserve">укционе трех и более контрактов (при этом все контракты должны быть исполнены без применения </w:t>
            </w:r>
            <w:r w:rsidR="008F3002">
              <w:rPr>
                <w:bCs/>
                <w:color w:val="000000"/>
                <w:sz w:val="20"/>
                <w:szCs w:val="20"/>
              </w:rPr>
              <w:t>к такому У</w:t>
            </w:r>
            <w:r w:rsidRPr="00B22263">
              <w:rPr>
                <w:bCs/>
                <w:color w:val="000000"/>
                <w:sz w:val="20"/>
                <w:szCs w:val="20"/>
              </w:rPr>
              <w:t xml:space="preserve">частнику неустоек (штрафов, пеней), либо в течение двух лет до даты подачи заявки на участие в </w:t>
            </w:r>
            <w:r w:rsidR="00691F34" w:rsidRPr="00B22263">
              <w:rPr>
                <w:bCs/>
                <w:color w:val="000000"/>
                <w:sz w:val="20"/>
                <w:szCs w:val="20"/>
              </w:rPr>
              <w:t>А</w:t>
            </w:r>
            <w:r w:rsidRPr="00B22263">
              <w:rPr>
                <w:bCs/>
                <w:color w:val="000000"/>
                <w:sz w:val="20"/>
                <w:szCs w:val="20"/>
              </w:rPr>
              <w:t>укционе четырех и более контрактов (при этом не менее чем семьдесят пять процентов контрактов должны быть исп</w:t>
            </w:r>
            <w:r w:rsidR="008F3002">
              <w:rPr>
                <w:bCs/>
                <w:color w:val="000000"/>
                <w:sz w:val="20"/>
                <w:szCs w:val="20"/>
              </w:rPr>
              <w:t>олнены без применения к такому У</w:t>
            </w:r>
            <w:r w:rsidRPr="00B22263">
              <w:rPr>
                <w:bCs/>
                <w:color w:val="000000"/>
                <w:sz w:val="20"/>
                <w:szCs w:val="20"/>
              </w:rPr>
              <w:t xml:space="preserve">частнику неустоек (штрафов, пеней), либо в течение трех лет до даты подачи заявки на участие в </w:t>
            </w:r>
            <w:r w:rsidR="00691F34" w:rsidRPr="00B22263">
              <w:rPr>
                <w:bCs/>
                <w:color w:val="000000"/>
                <w:sz w:val="20"/>
                <w:szCs w:val="20"/>
              </w:rPr>
              <w:t>А</w:t>
            </w:r>
            <w:r w:rsidRPr="00B22263">
              <w:rPr>
                <w:bCs/>
                <w:color w:val="000000"/>
                <w:sz w:val="20"/>
                <w:szCs w:val="20"/>
              </w:rPr>
              <w:t>укционе трех и более контрактов (при этом все контракты должны быть исп</w:t>
            </w:r>
            <w:r w:rsidR="00B22263">
              <w:rPr>
                <w:bCs/>
                <w:color w:val="000000"/>
                <w:sz w:val="20"/>
                <w:szCs w:val="20"/>
              </w:rPr>
              <w:t>олнены без применения к такому У</w:t>
            </w:r>
            <w:r w:rsidRPr="00B22263">
              <w:rPr>
                <w:bCs/>
                <w:color w:val="000000"/>
                <w:sz w:val="20"/>
                <w:szCs w:val="20"/>
              </w:rPr>
              <w:t>частнику неустоек (штрафов, пеней). В этих случаях цена одного из контрактов должна составлять не менее чем двадц</w:t>
            </w:r>
            <w:r w:rsidR="00B22263">
              <w:rPr>
                <w:bCs/>
                <w:color w:val="000000"/>
                <w:sz w:val="20"/>
                <w:szCs w:val="20"/>
              </w:rPr>
              <w:t>ать процентов цены, по которой У</w:t>
            </w:r>
            <w:r w:rsidRPr="00B22263">
              <w:rPr>
                <w:bCs/>
                <w:color w:val="000000"/>
                <w:sz w:val="20"/>
                <w:szCs w:val="20"/>
              </w:rPr>
              <w:t>частником закупки предложено заключить контракт в соответствии с частью 2 настоящего раздела.</w:t>
            </w:r>
          </w:p>
          <w:p w:rsidR="007B1AA9" w:rsidRPr="00B22263" w:rsidRDefault="007B1AA9" w:rsidP="007833BA">
            <w:pPr>
              <w:widowControl w:val="0"/>
              <w:snapToGrid w:val="0"/>
              <w:jc w:val="both"/>
              <w:rPr>
                <w:bCs/>
                <w:color w:val="000000"/>
                <w:sz w:val="20"/>
                <w:szCs w:val="20"/>
              </w:rPr>
            </w:pPr>
            <w:r w:rsidRPr="00B22263">
              <w:rPr>
                <w:bCs/>
                <w:color w:val="000000"/>
                <w:sz w:val="20"/>
                <w:szCs w:val="20"/>
              </w:rPr>
              <w:t xml:space="preserve">4. В случае проведения </w:t>
            </w:r>
            <w:r w:rsidR="00691F34" w:rsidRPr="00B22263">
              <w:rPr>
                <w:bCs/>
                <w:color w:val="000000"/>
                <w:sz w:val="20"/>
                <w:szCs w:val="20"/>
              </w:rPr>
              <w:t>А</w:t>
            </w:r>
            <w:r w:rsidRPr="00B22263">
              <w:rPr>
                <w:bCs/>
                <w:color w:val="000000"/>
                <w:sz w:val="20"/>
                <w:szCs w:val="20"/>
              </w:rPr>
              <w:t>укциона информация, предусмотренная частью 3 насто</w:t>
            </w:r>
            <w:r w:rsidR="00B22263">
              <w:rPr>
                <w:bCs/>
                <w:color w:val="000000"/>
                <w:sz w:val="20"/>
                <w:szCs w:val="20"/>
              </w:rPr>
              <w:t>ящего раздела, предоставляется У</w:t>
            </w:r>
            <w:r w:rsidRPr="00B22263">
              <w:rPr>
                <w:bCs/>
                <w:color w:val="000000"/>
                <w:sz w:val="20"/>
                <w:szCs w:val="20"/>
              </w:rPr>
              <w:t>час</w:t>
            </w:r>
            <w:r w:rsidR="008F3002">
              <w:rPr>
                <w:bCs/>
                <w:color w:val="000000"/>
                <w:sz w:val="20"/>
                <w:szCs w:val="20"/>
              </w:rPr>
              <w:t>тником закупки при направлении З</w:t>
            </w:r>
            <w:r w:rsidRPr="00B22263">
              <w:rPr>
                <w:bCs/>
                <w:color w:val="000000"/>
                <w:sz w:val="20"/>
                <w:szCs w:val="20"/>
              </w:rPr>
              <w:t>аказчику подписанного проекта кон</w:t>
            </w:r>
            <w:r w:rsidR="008F3002">
              <w:rPr>
                <w:bCs/>
                <w:color w:val="000000"/>
                <w:sz w:val="20"/>
                <w:szCs w:val="20"/>
              </w:rPr>
              <w:t>тракта. При невыполнении таким У</w:t>
            </w:r>
            <w:r w:rsidRPr="00B22263">
              <w:rPr>
                <w:bCs/>
                <w:color w:val="000000"/>
                <w:sz w:val="20"/>
                <w:szCs w:val="20"/>
              </w:rPr>
              <w:t xml:space="preserve">частником, признанным победителем </w:t>
            </w:r>
            <w:r w:rsidR="00691F34" w:rsidRPr="00B22263">
              <w:rPr>
                <w:bCs/>
                <w:color w:val="000000"/>
                <w:sz w:val="20"/>
                <w:szCs w:val="20"/>
              </w:rPr>
              <w:t>А</w:t>
            </w:r>
            <w:r w:rsidRPr="00B22263">
              <w:rPr>
                <w:bCs/>
                <w:color w:val="000000"/>
                <w:sz w:val="20"/>
                <w:szCs w:val="20"/>
              </w:rPr>
              <w:t xml:space="preserve">укциона, данного требования или признании комиссией по осуществлению закупок информации, предусмотренной частью 3 настоящего раздела, </w:t>
            </w:r>
            <w:r w:rsidR="008F3002">
              <w:rPr>
                <w:bCs/>
                <w:color w:val="000000"/>
                <w:sz w:val="20"/>
                <w:szCs w:val="20"/>
              </w:rPr>
              <w:t>недостоверной контракт с таким У</w:t>
            </w:r>
            <w:r w:rsidRPr="00B22263">
              <w:rPr>
                <w:bCs/>
                <w:color w:val="000000"/>
                <w:sz w:val="20"/>
                <w:szCs w:val="20"/>
              </w:rPr>
              <w:t xml:space="preserve">частником </w:t>
            </w:r>
            <w:proofErr w:type="gramStart"/>
            <w:r w:rsidRPr="00B22263">
              <w:rPr>
                <w:bCs/>
                <w:color w:val="000000"/>
                <w:sz w:val="20"/>
                <w:szCs w:val="20"/>
              </w:rPr>
              <w:t>не заключается</w:t>
            </w:r>
            <w:proofErr w:type="gramEnd"/>
            <w:r w:rsidRPr="00B22263">
              <w:rPr>
                <w:bCs/>
                <w:color w:val="000000"/>
                <w:sz w:val="20"/>
                <w:szCs w:val="20"/>
              </w:rPr>
              <w:t xml:space="preserve"> и он признае</w:t>
            </w:r>
            <w:r w:rsidR="008F3002">
              <w:rPr>
                <w:bCs/>
                <w:color w:val="000000"/>
                <w:sz w:val="20"/>
                <w:szCs w:val="20"/>
              </w:rPr>
              <w:t>тся уклонившимся от заключения К</w:t>
            </w:r>
            <w:r w:rsidRPr="00B22263">
              <w:rPr>
                <w:bCs/>
                <w:color w:val="000000"/>
                <w:sz w:val="20"/>
                <w:szCs w:val="20"/>
              </w:rPr>
              <w:t>онтракта. В этом случае решение комиссии по осуществлению закупок оформляется протоколом, который размещается в единой информационной систем</w:t>
            </w:r>
            <w:r w:rsidR="00B22263">
              <w:rPr>
                <w:bCs/>
                <w:color w:val="000000"/>
                <w:sz w:val="20"/>
                <w:szCs w:val="20"/>
              </w:rPr>
              <w:t>е и доводится до сведения всех У</w:t>
            </w:r>
            <w:r w:rsidRPr="00B22263">
              <w:rPr>
                <w:bCs/>
                <w:color w:val="000000"/>
                <w:sz w:val="20"/>
                <w:szCs w:val="20"/>
              </w:rPr>
              <w:t xml:space="preserve">частников </w:t>
            </w:r>
            <w:r w:rsidR="00691F34" w:rsidRPr="00B22263">
              <w:rPr>
                <w:bCs/>
                <w:color w:val="000000"/>
                <w:sz w:val="20"/>
                <w:szCs w:val="20"/>
              </w:rPr>
              <w:t>А</w:t>
            </w:r>
            <w:r w:rsidRPr="00B22263">
              <w:rPr>
                <w:bCs/>
                <w:color w:val="000000"/>
                <w:sz w:val="20"/>
                <w:szCs w:val="20"/>
              </w:rPr>
              <w:t>укциона не позднее рабочего дня, следующего за днем подписания указанного протокола.</w:t>
            </w:r>
          </w:p>
          <w:p w:rsidR="007B1AA9" w:rsidRPr="00B22263" w:rsidRDefault="007B1AA9" w:rsidP="007833BA">
            <w:pPr>
              <w:widowControl w:val="0"/>
              <w:snapToGrid w:val="0"/>
              <w:jc w:val="both"/>
              <w:rPr>
                <w:bCs/>
                <w:color w:val="000000"/>
                <w:sz w:val="20"/>
                <w:szCs w:val="20"/>
              </w:rPr>
            </w:pPr>
            <w:r w:rsidRPr="00B22263">
              <w:rPr>
                <w:bCs/>
                <w:color w:val="000000"/>
                <w:sz w:val="20"/>
                <w:szCs w:val="20"/>
              </w:rPr>
              <w:t>5. Обеспечение, указанное в частях 1 и 2 насто</w:t>
            </w:r>
            <w:r w:rsidR="00B22263">
              <w:rPr>
                <w:bCs/>
                <w:color w:val="000000"/>
                <w:sz w:val="20"/>
                <w:szCs w:val="20"/>
              </w:rPr>
              <w:t>ящего раздела, предоставляется У</w:t>
            </w:r>
            <w:r w:rsidRPr="00B22263">
              <w:rPr>
                <w:bCs/>
                <w:color w:val="000000"/>
                <w:sz w:val="20"/>
                <w:szCs w:val="20"/>
              </w:rPr>
              <w:t>частником закупки, с которым заключается контракт, до его заключения. Участник закупки, не выполнивший данного требования, признае</w:t>
            </w:r>
            <w:r w:rsidR="002D48CC">
              <w:rPr>
                <w:bCs/>
                <w:color w:val="000000"/>
                <w:sz w:val="20"/>
                <w:szCs w:val="20"/>
              </w:rPr>
              <w:t>тся уклонившимся от заключения К</w:t>
            </w:r>
            <w:r w:rsidRPr="00B22263">
              <w:rPr>
                <w:bCs/>
                <w:color w:val="000000"/>
                <w:sz w:val="20"/>
                <w:szCs w:val="20"/>
              </w:rPr>
              <w:t>онт</w:t>
            </w:r>
            <w:r w:rsidR="00B22263">
              <w:rPr>
                <w:bCs/>
                <w:color w:val="000000"/>
                <w:sz w:val="20"/>
                <w:szCs w:val="20"/>
              </w:rPr>
              <w:t>ракта. В этом случае уклонение У</w:t>
            </w:r>
            <w:r w:rsidR="002D48CC">
              <w:rPr>
                <w:bCs/>
                <w:color w:val="000000"/>
                <w:sz w:val="20"/>
                <w:szCs w:val="20"/>
              </w:rPr>
              <w:t>частника закупки от заключения К</w:t>
            </w:r>
            <w:r w:rsidRPr="00B22263">
              <w:rPr>
                <w:bCs/>
                <w:color w:val="000000"/>
                <w:sz w:val="20"/>
                <w:szCs w:val="20"/>
              </w:rPr>
              <w:t>онтракта оформляется протоколом, который размещается в единой информационной систем</w:t>
            </w:r>
            <w:r w:rsidR="002D48CC">
              <w:rPr>
                <w:bCs/>
                <w:color w:val="000000"/>
                <w:sz w:val="20"/>
                <w:szCs w:val="20"/>
              </w:rPr>
              <w:t>е и доводится до сведения всех У</w:t>
            </w:r>
            <w:r w:rsidRPr="00B22263">
              <w:rPr>
                <w:bCs/>
                <w:color w:val="000000"/>
                <w:sz w:val="20"/>
                <w:szCs w:val="20"/>
              </w:rPr>
              <w:t>частников закупки не позднее рабочего дня, следующего за днем подписания указанного протокола.</w:t>
            </w:r>
          </w:p>
          <w:p w:rsidR="007B1AA9" w:rsidRPr="00B22263" w:rsidRDefault="00D33167" w:rsidP="00691F34">
            <w:pPr>
              <w:widowControl w:val="0"/>
              <w:snapToGrid w:val="0"/>
              <w:jc w:val="both"/>
              <w:rPr>
                <w:bCs/>
                <w:color w:val="000000"/>
                <w:sz w:val="20"/>
                <w:szCs w:val="20"/>
              </w:rPr>
            </w:pPr>
            <w:r>
              <w:rPr>
                <w:bCs/>
                <w:color w:val="000000"/>
                <w:sz w:val="20"/>
                <w:szCs w:val="20"/>
              </w:rPr>
              <w:t>6</w:t>
            </w:r>
            <w:r w:rsidR="007B1AA9" w:rsidRPr="00B22263">
              <w:rPr>
                <w:bCs/>
                <w:color w:val="000000"/>
                <w:sz w:val="20"/>
                <w:szCs w:val="20"/>
              </w:rPr>
              <w:t xml:space="preserve">. В случае признания победителя </w:t>
            </w:r>
            <w:r w:rsidR="00691F34" w:rsidRPr="00B22263">
              <w:rPr>
                <w:bCs/>
                <w:color w:val="000000"/>
                <w:sz w:val="20"/>
                <w:szCs w:val="20"/>
              </w:rPr>
              <w:t>А</w:t>
            </w:r>
            <w:r w:rsidR="007B1AA9" w:rsidRPr="00B22263">
              <w:rPr>
                <w:bCs/>
                <w:color w:val="000000"/>
                <w:sz w:val="20"/>
                <w:szCs w:val="20"/>
              </w:rPr>
              <w:t>укциона уклонивши</w:t>
            </w:r>
            <w:r w:rsidR="002D48CC">
              <w:rPr>
                <w:bCs/>
                <w:color w:val="000000"/>
                <w:sz w:val="20"/>
                <w:szCs w:val="20"/>
              </w:rPr>
              <w:t>мся от заключения К</w:t>
            </w:r>
            <w:r w:rsidR="00B22263">
              <w:rPr>
                <w:bCs/>
                <w:color w:val="000000"/>
                <w:sz w:val="20"/>
                <w:szCs w:val="20"/>
              </w:rPr>
              <w:t>онтракта на У</w:t>
            </w:r>
            <w:r w:rsidR="007B1AA9" w:rsidRPr="00B22263">
              <w:rPr>
                <w:bCs/>
                <w:color w:val="000000"/>
                <w:sz w:val="20"/>
                <w:szCs w:val="20"/>
              </w:rPr>
              <w:t xml:space="preserve">частника закупки, с которым в соответствии с </w:t>
            </w:r>
            <w:r w:rsidR="002D48CC">
              <w:rPr>
                <w:bCs/>
                <w:color w:val="000000"/>
                <w:sz w:val="20"/>
                <w:szCs w:val="20"/>
              </w:rPr>
              <w:t xml:space="preserve">положениями Закона </w:t>
            </w:r>
            <w:r w:rsidR="002D48CC">
              <w:rPr>
                <w:bCs/>
                <w:color w:val="000000"/>
                <w:sz w:val="20"/>
                <w:szCs w:val="20"/>
              </w:rPr>
              <w:lastRenderedPageBreak/>
              <w:t>заключается К</w:t>
            </w:r>
            <w:r w:rsidR="007B1AA9" w:rsidRPr="00B22263">
              <w:rPr>
                <w:bCs/>
                <w:color w:val="000000"/>
                <w:sz w:val="20"/>
                <w:szCs w:val="20"/>
              </w:rPr>
              <w:t>онтракт, распространяются требования настоящего раздела в полном объеме.</w:t>
            </w:r>
          </w:p>
        </w:tc>
      </w:tr>
      <w:tr w:rsidR="00A53306" w:rsidRPr="00B171A9" w:rsidTr="00C547F0">
        <w:trPr>
          <w:trHeight w:val="7930"/>
        </w:trPr>
        <w:tc>
          <w:tcPr>
            <w:tcW w:w="534" w:type="dxa"/>
            <w:tcBorders>
              <w:top w:val="single" w:sz="4" w:space="0" w:color="000000"/>
              <w:left w:val="single" w:sz="4" w:space="0" w:color="000000"/>
              <w:bottom w:val="single" w:sz="4" w:space="0" w:color="auto"/>
              <w:right w:val="nil"/>
            </w:tcBorders>
          </w:tcPr>
          <w:p w:rsidR="00A53306" w:rsidRPr="00B171A9" w:rsidRDefault="006B040B" w:rsidP="00CE114E">
            <w:pPr>
              <w:widowControl w:val="0"/>
              <w:snapToGrid w:val="0"/>
              <w:rPr>
                <w:rFonts w:cs="Calibri"/>
                <w:sz w:val="20"/>
                <w:szCs w:val="20"/>
                <w:lang w:eastAsia="ar-SA"/>
              </w:rPr>
            </w:pPr>
            <w:r>
              <w:rPr>
                <w:rFonts w:cs="Calibri"/>
                <w:sz w:val="20"/>
                <w:szCs w:val="20"/>
                <w:lang w:eastAsia="ar-SA"/>
              </w:rPr>
              <w:lastRenderedPageBreak/>
              <w:t>15.</w:t>
            </w:r>
          </w:p>
        </w:tc>
        <w:tc>
          <w:tcPr>
            <w:tcW w:w="2551" w:type="dxa"/>
            <w:tcBorders>
              <w:top w:val="single" w:sz="4" w:space="0" w:color="000000"/>
              <w:left w:val="single" w:sz="4" w:space="0" w:color="000000"/>
              <w:bottom w:val="single" w:sz="4" w:space="0" w:color="auto"/>
              <w:right w:val="nil"/>
            </w:tcBorders>
            <w:hideMark/>
          </w:tcPr>
          <w:p w:rsidR="00A53306" w:rsidRPr="00B171A9" w:rsidRDefault="008302BE" w:rsidP="007833BA">
            <w:pPr>
              <w:widowControl w:val="0"/>
              <w:jc w:val="center"/>
              <w:rPr>
                <w:sz w:val="20"/>
                <w:szCs w:val="20"/>
              </w:rPr>
            </w:pPr>
            <w:r w:rsidRPr="00B171A9">
              <w:rPr>
                <w:sz w:val="20"/>
                <w:szCs w:val="20"/>
              </w:rPr>
              <w:t>Возможность Заказчика изменить условия Контракта</w:t>
            </w:r>
          </w:p>
        </w:tc>
        <w:tc>
          <w:tcPr>
            <w:tcW w:w="7336" w:type="dxa"/>
            <w:tcBorders>
              <w:top w:val="single" w:sz="4" w:space="0" w:color="000000"/>
              <w:left w:val="single" w:sz="4" w:space="0" w:color="000000"/>
              <w:bottom w:val="single" w:sz="4" w:space="0" w:color="auto"/>
              <w:right w:val="single" w:sz="4" w:space="0" w:color="000000"/>
            </w:tcBorders>
            <w:hideMark/>
          </w:tcPr>
          <w:p w:rsidR="00A53306" w:rsidRPr="00B171A9" w:rsidRDefault="00015347" w:rsidP="007833BA">
            <w:pPr>
              <w:widowControl w:val="0"/>
              <w:snapToGrid w:val="0"/>
              <w:jc w:val="both"/>
              <w:rPr>
                <w:sz w:val="20"/>
                <w:szCs w:val="20"/>
              </w:rPr>
            </w:pPr>
            <w:r w:rsidRPr="00B171A9">
              <w:rPr>
                <w:sz w:val="20"/>
                <w:szCs w:val="20"/>
              </w:rPr>
              <w:t xml:space="preserve">Изменение </w:t>
            </w:r>
            <w:r w:rsidR="00313B34" w:rsidRPr="00B171A9">
              <w:rPr>
                <w:sz w:val="20"/>
                <w:szCs w:val="20"/>
              </w:rPr>
              <w:t xml:space="preserve">существенных </w:t>
            </w:r>
            <w:r w:rsidRPr="00B171A9">
              <w:rPr>
                <w:sz w:val="20"/>
                <w:szCs w:val="20"/>
              </w:rPr>
              <w:t xml:space="preserve">условий Контракта не допускается, за исключением случаев, предусмотренных </w:t>
            </w:r>
            <w:r w:rsidRPr="00435A8A">
              <w:rPr>
                <w:sz w:val="20"/>
                <w:szCs w:val="20"/>
              </w:rPr>
              <w:t>статьями 34, 95</w:t>
            </w:r>
            <w:r w:rsidR="00356C5D">
              <w:rPr>
                <w:sz w:val="20"/>
                <w:szCs w:val="20"/>
              </w:rPr>
              <w:t xml:space="preserve"> </w:t>
            </w:r>
            <w:r w:rsidR="00F80810" w:rsidRPr="00800199">
              <w:rPr>
                <w:sz w:val="20"/>
                <w:szCs w:val="20"/>
              </w:rPr>
              <w:t>Закона</w:t>
            </w:r>
            <w:r w:rsidR="00313B34" w:rsidRPr="00B171A9">
              <w:rPr>
                <w:sz w:val="20"/>
                <w:szCs w:val="20"/>
              </w:rPr>
              <w:t>:</w:t>
            </w:r>
          </w:p>
          <w:p w:rsidR="00313B34" w:rsidRPr="00B171A9" w:rsidRDefault="00313B34" w:rsidP="00FF6A63">
            <w:pPr>
              <w:widowControl w:val="0"/>
              <w:numPr>
                <w:ilvl w:val="0"/>
                <w:numId w:val="43"/>
              </w:numPr>
              <w:ind w:left="0" w:firstLine="317"/>
              <w:jc w:val="both"/>
              <w:rPr>
                <w:bCs/>
                <w:sz w:val="20"/>
                <w:szCs w:val="20"/>
              </w:rPr>
            </w:pPr>
            <w:r w:rsidRPr="00B171A9">
              <w:rPr>
                <w:bCs/>
                <w:sz w:val="20"/>
                <w:szCs w:val="20"/>
              </w:rPr>
              <w:t>При заключении Контракта Заказчик по согласованию с участником закупки, с которым в соответствии с Законом заключается Контракт, вправе увеличить количество поставляемого товара на сумму, не превышающую разницы между ценой</w:t>
            </w:r>
            <w:r w:rsidR="002D48CC">
              <w:rPr>
                <w:bCs/>
                <w:sz w:val="20"/>
                <w:szCs w:val="20"/>
              </w:rPr>
              <w:t xml:space="preserve"> Контракта, предложенной таким У</w:t>
            </w:r>
            <w:r w:rsidRPr="00B171A9">
              <w:rPr>
                <w:bCs/>
                <w:sz w:val="20"/>
                <w:szCs w:val="20"/>
              </w:rPr>
              <w:t>частником, и начальной (максимальной) ценой К</w:t>
            </w:r>
            <w:r w:rsidR="00351254" w:rsidRPr="00B171A9">
              <w:rPr>
                <w:bCs/>
                <w:sz w:val="20"/>
                <w:szCs w:val="20"/>
              </w:rPr>
              <w:t>онтракта (ценой лота)</w:t>
            </w:r>
            <w:r w:rsidRPr="00B171A9">
              <w:rPr>
                <w:bCs/>
                <w:sz w:val="20"/>
                <w:szCs w:val="20"/>
              </w:rPr>
              <w:t>. При этом цена единицы товара не должна превышать цену единицы товара, определяем</w:t>
            </w:r>
            <w:r w:rsidR="00351254" w:rsidRPr="00B171A9">
              <w:rPr>
                <w:bCs/>
                <w:sz w:val="20"/>
                <w:szCs w:val="20"/>
              </w:rPr>
              <w:t>ую как частное от деления цены К</w:t>
            </w:r>
            <w:r w:rsidRPr="00B171A9">
              <w:rPr>
                <w:bCs/>
                <w:sz w:val="20"/>
                <w:szCs w:val="20"/>
              </w:rPr>
              <w:t xml:space="preserve">онтракта, </w:t>
            </w:r>
            <w:r w:rsidR="002D48CC">
              <w:rPr>
                <w:bCs/>
                <w:sz w:val="20"/>
                <w:szCs w:val="20"/>
              </w:rPr>
              <w:t>предложенной У</w:t>
            </w:r>
            <w:r w:rsidR="00351254" w:rsidRPr="00B171A9">
              <w:rPr>
                <w:bCs/>
                <w:sz w:val="20"/>
                <w:szCs w:val="20"/>
              </w:rPr>
              <w:t>частником Аукциона, с которым заключается К</w:t>
            </w:r>
            <w:r w:rsidRPr="00B171A9">
              <w:rPr>
                <w:bCs/>
                <w:sz w:val="20"/>
                <w:szCs w:val="20"/>
              </w:rPr>
              <w:t xml:space="preserve">онтракт, на количество товара, указанное в извещении о проведении </w:t>
            </w:r>
            <w:r w:rsidR="00351254" w:rsidRPr="00B171A9">
              <w:rPr>
                <w:bCs/>
                <w:sz w:val="20"/>
                <w:szCs w:val="20"/>
              </w:rPr>
              <w:t>А</w:t>
            </w:r>
            <w:r w:rsidRPr="00B171A9">
              <w:rPr>
                <w:bCs/>
                <w:sz w:val="20"/>
                <w:szCs w:val="20"/>
              </w:rPr>
              <w:t>укциона.</w:t>
            </w:r>
          </w:p>
          <w:p w:rsidR="00A66B39" w:rsidRDefault="00351254" w:rsidP="00FF6A63">
            <w:pPr>
              <w:widowControl w:val="0"/>
              <w:numPr>
                <w:ilvl w:val="0"/>
                <w:numId w:val="43"/>
              </w:numPr>
              <w:ind w:left="34" w:firstLine="283"/>
              <w:jc w:val="both"/>
              <w:rPr>
                <w:bCs/>
                <w:sz w:val="20"/>
                <w:szCs w:val="20"/>
              </w:rPr>
            </w:pPr>
            <w:r w:rsidRPr="004264CC">
              <w:rPr>
                <w:bCs/>
                <w:sz w:val="20"/>
                <w:szCs w:val="20"/>
              </w:rPr>
              <w:t>При</w:t>
            </w:r>
            <w:r w:rsidR="00313B34" w:rsidRPr="004264CC">
              <w:rPr>
                <w:bCs/>
                <w:sz w:val="20"/>
                <w:szCs w:val="20"/>
              </w:rPr>
              <w:t xml:space="preserve"> исполнении </w:t>
            </w:r>
            <w:r w:rsidRPr="004264CC">
              <w:rPr>
                <w:bCs/>
                <w:sz w:val="20"/>
                <w:szCs w:val="20"/>
              </w:rPr>
              <w:t xml:space="preserve">Контракта допускается </w:t>
            </w:r>
            <w:r w:rsidR="00313B34" w:rsidRPr="004264CC">
              <w:rPr>
                <w:bCs/>
                <w:sz w:val="20"/>
                <w:szCs w:val="20"/>
              </w:rPr>
              <w:t>изменени</w:t>
            </w:r>
            <w:r w:rsidRPr="004264CC">
              <w:rPr>
                <w:bCs/>
                <w:sz w:val="20"/>
                <w:szCs w:val="20"/>
              </w:rPr>
              <w:t>е существенных условий Контракта</w:t>
            </w:r>
            <w:r w:rsidR="00313B34" w:rsidRPr="004264CC">
              <w:rPr>
                <w:bCs/>
                <w:sz w:val="20"/>
                <w:szCs w:val="20"/>
              </w:rPr>
              <w:t xml:space="preserve"> по соглашению сторон </w:t>
            </w:r>
            <w:r w:rsidRPr="004264CC">
              <w:rPr>
                <w:bCs/>
                <w:sz w:val="20"/>
                <w:szCs w:val="20"/>
              </w:rPr>
              <w:t xml:space="preserve">(если возможность изменения условий Контракта была предусмотрена Контрактом) </w:t>
            </w:r>
            <w:r w:rsidR="00313B34" w:rsidRPr="004264CC">
              <w:rPr>
                <w:bCs/>
                <w:sz w:val="20"/>
                <w:szCs w:val="20"/>
              </w:rPr>
              <w:t>в следующих случаях:</w:t>
            </w:r>
          </w:p>
          <w:p w:rsidR="00A66B39" w:rsidRPr="00A66B39" w:rsidRDefault="00A66B39" w:rsidP="00F77B85">
            <w:pPr>
              <w:widowControl w:val="0"/>
              <w:ind w:left="318"/>
              <w:jc w:val="both"/>
              <w:rPr>
                <w:bCs/>
                <w:sz w:val="20"/>
                <w:szCs w:val="20"/>
              </w:rPr>
            </w:pPr>
            <w:proofErr w:type="gramStart"/>
            <w:r w:rsidRPr="00A66B39">
              <w:rPr>
                <w:bCs/>
                <w:sz w:val="20"/>
                <w:szCs w:val="20"/>
              </w:rPr>
              <w:t>а)</w:t>
            </w:r>
            <w:r w:rsidRPr="00A66B39">
              <w:rPr>
                <w:bCs/>
                <w:sz w:val="20"/>
                <w:szCs w:val="20"/>
              </w:rPr>
              <w:tab/>
            </w:r>
            <w:proofErr w:type="gramEnd"/>
            <w:r w:rsidR="002D48CC">
              <w:rPr>
                <w:bCs/>
                <w:sz w:val="20"/>
                <w:szCs w:val="20"/>
              </w:rPr>
              <w:t>при снижении цены К</w:t>
            </w:r>
            <w:r w:rsidR="00FA2066" w:rsidRPr="00FA2066">
              <w:rPr>
                <w:bCs/>
                <w:sz w:val="20"/>
                <w:szCs w:val="20"/>
              </w:rPr>
              <w:t>онтракта</w:t>
            </w:r>
            <w:r w:rsidR="002D48CC">
              <w:rPr>
                <w:bCs/>
                <w:sz w:val="20"/>
                <w:szCs w:val="20"/>
              </w:rPr>
              <w:t xml:space="preserve"> без изменения предусмотренных К</w:t>
            </w:r>
            <w:r w:rsidR="00FA2066" w:rsidRPr="00FA2066">
              <w:rPr>
                <w:bCs/>
                <w:sz w:val="20"/>
                <w:szCs w:val="20"/>
              </w:rPr>
              <w:t>онтрактом количества товара, объема работы или услуги, качества поставляемого товара, выполняемой работы, оказываемой услуги и иных услови</w:t>
            </w:r>
            <w:r w:rsidR="002D48CC">
              <w:rPr>
                <w:bCs/>
                <w:sz w:val="20"/>
                <w:szCs w:val="20"/>
              </w:rPr>
              <w:t>й К</w:t>
            </w:r>
            <w:r w:rsidR="00FA2066" w:rsidRPr="00FA2066">
              <w:rPr>
                <w:bCs/>
                <w:sz w:val="20"/>
                <w:szCs w:val="20"/>
              </w:rPr>
              <w:t>онтракта</w:t>
            </w:r>
            <w:r w:rsidRPr="00A66B39">
              <w:rPr>
                <w:bCs/>
                <w:sz w:val="20"/>
                <w:szCs w:val="20"/>
              </w:rPr>
              <w:t>;</w:t>
            </w:r>
          </w:p>
          <w:p w:rsidR="0014349F" w:rsidRPr="00C547F0" w:rsidRDefault="00A66B39" w:rsidP="00C547F0">
            <w:pPr>
              <w:widowControl w:val="0"/>
              <w:ind w:left="318"/>
              <w:jc w:val="both"/>
              <w:rPr>
                <w:bCs/>
                <w:sz w:val="20"/>
                <w:szCs w:val="20"/>
              </w:rPr>
            </w:pPr>
            <w:proofErr w:type="gramStart"/>
            <w:r w:rsidRPr="00A66B39">
              <w:rPr>
                <w:bCs/>
                <w:sz w:val="20"/>
                <w:szCs w:val="20"/>
              </w:rPr>
              <w:t>б)</w:t>
            </w:r>
            <w:r w:rsidRPr="00A66B39">
              <w:rPr>
                <w:bCs/>
                <w:sz w:val="20"/>
                <w:szCs w:val="20"/>
              </w:rPr>
              <w:tab/>
            </w:r>
            <w:proofErr w:type="gramEnd"/>
            <w:r w:rsidR="00B22263">
              <w:rPr>
                <w:bCs/>
                <w:sz w:val="20"/>
                <w:szCs w:val="20"/>
              </w:rPr>
              <w:t>если по предложению З</w:t>
            </w:r>
            <w:r w:rsidR="00FA2066" w:rsidRPr="00FA2066">
              <w:rPr>
                <w:bCs/>
                <w:sz w:val="20"/>
                <w:szCs w:val="20"/>
              </w:rPr>
              <w:t>аказчика</w:t>
            </w:r>
            <w:r w:rsidR="002D48CC">
              <w:rPr>
                <w:bCs/>
                <w:sz w:val="20"/>
                <w:szCs w:val="20"/>
              </w:rPr>
              <w:t xml:space="preserve"> увеличиваются предусмотренные К</w:t>
            </w:r>
            <w:r w:rsidR="00FA2066" w:rsidRPr="00FA2066">
              <w:rPr>
                <w:bCs/>
                <w:sz w:val="20"/>
                <w:szCs w:val="20"/>
              </w:rPr>
              <w:t>онтрактом количество товара, объем работы или услуги не более чем на десять процентов и</w:t>
            </w:r>
            <w:r w:rsidR="002D48CC">
              <w:rPr>
                <w:bCs/>
                <w:sz w:val="20"/>
                <w:szCs w:val="20"/>
              </w:rPr>
              <w:t>ли уменьшаются предусмотренные К</w:t>
            </w:r>
            <w:r w:rsidR="00FA2066" w:rsidRPr="00FA2066">
              <w:rPr>
                <w:bCs/>
                <w:sz w:val="20"/>
                <w:szCs w:val="20"/>
              </w:rPr>
              <w:t>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w:t>
            </w:r>
            <w:r w:rsidR="002D48CC">
              <w:rPr>
                <w:bCs/>
                <w:sz w:val="20"/>
                <w:szCs w:val="20"/>
              </w:rPr>
              <w:t>ства Российской Федерации цены К</w:t>
            </w:r>
            <w:r w:rsidR="00FA2066" w:rsidRPr="00FA2066">
              <w:rPr>
                <w:bCs/>
                <w:sz w:val="20"/>
                <w:szCs w:val="20"/>
              </w:rPr>
              <w:t>онтракта пропорционально дополнительному количеству товара, дополнительному объему работы или ус</w:t>
            </w:r>
            <w:r w:rsidR="002D48CC">
              <w:rPr>
                <w:bCs/>
                <w:sz w:val="20"/>
                <w:szCs w:val="20"/>
              </w:rPr>
              <w:t>луги исходя из установленной в К</w:t>
            </w:r>
            <w:r w:rsidR="00FA2066" w:rsidRPr="00FA2066">
              <w:rPr>
                <w:bCs/>
                <w:sz w:val="20"/>
                <w:szCs w:val="20"/>
              </w:rPr>
              <w:t xml:space="preserve">онтракте цены единицы товара, работы или услуги, но не более чем на десять процентов цены контракта. </w:t>
            </w:r>
            <w:r w:rsidR="002D48CC">
              <w:rPr>
                <w:bCs/>
                <w:sz w:val="20"/>
                <w:szCs w:val="20"/>
              </w:rPr>
              <w:t>При уменьшении предусмотренных К</w:t>
            </w:r>
            <w:r w:rsidR="00FA2066" w:rsidRPr="00FA2066">
              <w:rPr>
                <w:bCs/>
                <w:sz w:val="20"/>
                <w:szCs w:val="20"/>
              </w:rPr>
              <w:t>онтрактом количества товара, объема работы или услуги сторон</w:t>
            </w:r>
            <w:r w:rsidR="002D48CC">
              <w:rPr>
                <w:bCs/>
                <w:sz w:val="20"/>
                <w:szCs w:val="20"/>
              </w:rPr>
              <w:t>ы К</w:t>
            </w:r>
            <w:r w:rsidR="00FA2066" w:rsidRPr="00FA2066">
              <w:rPr>
                <w:bCs/>
                <w:sz w:val="20"/>
                <w:szCs w:val="20"/>
              </w:rPr>
              <w:t>о</w:t>
            </w:r>
            <w:r w:rsidR="002D48CC">
              <w:rPr>
                <w:bCs/>
                <w:sz w:val="20"/>
                <w:szCs w:val="20"/>
              </w:rPr>
              <w:t>нтракта обязаны уменьшить цену К</w:t>
            </w:r>
            <w:r w:rsidR="00FA2066" w:rsidRPr="00FA2066">
              <w:rPr>
                <w:bCs/>
                <w:sz w:val="20"/>
                <w:szCs w:val="20"/>
              </w:rPr>
              <w:t>онтракта исходя из цены единицы товара, работы или услуги. Цена единицы дополнительно поставляемого товара или цена единицы товара п</w:t>
            </w:r>
            <w:r w:rsidR="002D48CC">
              <w:rPr>
                <w:bCs/>
                <w:sz w:val="20"/>
                <w:szCs w:val="20"/>
              </w:rPr>
              <w:t>ри уменьшении предусмотренного К</w:t>
            </w:r>
            <w:r w:rsidR="00FA2066" w:rsidRPr="00FA2066">
              <w:rPr>
                <w:bCs/>
                <w:sz w:val="20"/>
                <w:szCs w:val="20"/>
              </w:rPr>
              <w:t xml:space="preserve">онтрактом количества поставляемого товара должна определяться как частное </w:t>
            </w:r>
            <w:r w:rsidR="002D48CC">
              <w:rPr>
                <w:bCs/>
                <w:sz w:val="20"/>
                <w:szCs w:val="20"/>
              </w:rPr>
              <w:t>от деления первоначальной цены Контракта на предусмотренное в К</w:t>
            </w:r>
            <w:r w:rsidR="00FA2066" w:rsidRPr="00FA2066">
              <w:rPr>
                <w:bCs/>
                <w:sz w:val="20"/>
                <w:szCs w:val="20"/>
              </w:rPr>
              <w:t>онтракте количество такого товара</w:t>
            </w:r>
            <w:r w:rsidR="009B3433">
              <w:rPr>
                <w:bCs/>
                <w:sz w:val="20"/>
                <w:szCs w:val="20"/>
              </w:rPr>
              <w:t>.</w:t>
            </w:r>
            <w:bookmarkStart w:id="19" w:name="Par1833"/>
            <w:bookmarkEnd w:id="19"/>
          </w:p>
        </w:tc>
      </w:tr>
      <w:tr w:rsidR="0014349F" w:rsidRPr="00B171A9" w:rsidTr="005D1FF8">
        <w:trPr>
          <w:trHeight w:val="1275"/>
        </w:trPr>
        <w:tc>
          <w:tcPr>
            <w:tcW w:w="534" w:type="dxa"/>
            <w:tcBorders>
              <w:top w:val="single" w:sz="4" w:space="0" w:color="auto"/>
              <w:left w:val="single" w:sz="4" w:space="0" w:color="000000"/>
              <w:bottom w:val="single" w:sz="4" w:space="0" w:color="000000"/>
              <w:right w:val="nil"/>
            </w:tcBorders>
          </w:tcPr>
          <w:p w:rsidR="0014349F" w:rsidRPr="00B171A9" w:rsidRDefault="0014349F" w:rsidP="00CE114E">
            <w:pPr>
              <w:widowControl w:val="0"/>
              <w:numPr>
                <w:ilvl w:val="0"/>
                <w:numId w:val="47"/>
              </w:numPr>
              <w:tabs>
                <w:tab w:val="clear" w:pos="720"/>
                <w:tab w:val="num" w:pos="284"/>
              </w:tabs>
              <w:snapToGrid w:val="0"/>
              <w:ind w:left="0" w:firstLine="0"/>
              <w:rPr>
                <w:rFonts w:cs="Calibri"/>
                <w:sz w:val="20"/>
                <w:szCs w:val="20"/>
                <w:lang w:eastAsia="ar-SA"/>
              </w:rPr>
            </w:pPr>
          </w:p>
        </w:tc>
        <w:tc>
          <w:tcPr>
            <w:tcW w:w="2551" w:type="dxa"/>
            <w:tcBorders>
              <w:top w:val="single" w:sz="4" w:space="0" w:color="auto"/>
              <w:left w:val="single" w:sz="4" w:space="0" w:color="000000"/>
              <w:bottom w:val="single" w:sz="4" w:space="0" w:color="000000"/>
              <w:right w:val="nil"/>
            </w:tcBorders>
          </w:tcPr>
          <w:p w:rsidR="0014349F" w:rsidRPr="00B171A9" w:rsidRDefault="0014349F" w:rsidP="00286AA3">
            <w:pPr>
              <w:widowControl w:val="0"/>
              <w:jc w:val="center"/>
              <w:rPr>
                <w:sz w:val="20"/>
                <w:szCs w:val="20"/>
              </w:rPr>
            </w:pPr>
            <w:r w:rsidRPr="00B171A9">
              <w:rPr>
                <w:sz w:val="20"/>
                <w:szCs w:val="20"/>
              </w:rPr>
              <w:t>Предоставление разъяснений положений Документации</w:t>
            </w:r>
          </w:p>
        </w:tc>
        <w:tc>
          <w:tcPr>
            <w:tcW w:w="7336" w:type="dxa"/>
            <w:tcBorders>
              <w:top w:val="single" w:sz="4" w:space="0" w:color="auto"/>
              <w:left w:val="single" w:sz="4" w:space="0" w:color="000000"/>
              <w:bottom w:val="single" w:sz="4" w:space="0" w:color="000000"/>
              <w:right w:val="single" w:sz="4" w:space="0" w:color="000000"/>
            </w:tcBorders>
          </w:tcPr>
          <w:p w:rsidR="0014349F" w:rsidRPr="00B171A9" w:rsidRDefault="00B22263" w:rsidP="00286AA3">
            <w:pPr>
              <w:widowControl w:val="0"/>
              <w:snapToGrid w:val="0"/>
              <w:jc w:val="both"/>
              <w:rPr>
                <w:b/>
                <w:sz w:val="20"/>
                <w:szCs w:val="20"/>
              </w:rPr>
            </w:pPr>
            <w:r>
              <w:rPr>
                <w:b/>
                <w:sz w:val="20"/>
                <w:szCs w:val="20"/>
              </w:rPr>
              <w:t>Порядок предоставления У</w:t>
            </w:r>
            <w:r w:rsidR="0014349F" w:rsidRPr="00B171A9">
              <w:rPr>
                <w:b/>
                <w:sz w:val="20"/>
                <w:szCs w:val="20"/>
              </w:rPr>
              <w:t>частникам Аукциона разъяснений положений Документации:</w:t>
            </w:r>
          </w:p>
          <w:p w:rsidR="0014349F" w:rsidRPr="00B171A9" w:rsidRDefault="008C3690" w:rsidP="00286AA3">
            <w:pPr>
              <w:widowControl w:val="0"/>
              <w:numPr>
                <w:ilvl w:val="0"/>
                <w:numId w:val="42"/>
              </w:numPr>
              <w:ind w:left="34" w:firstLine="283"/>
              <w:jc w:val="both"/>
              <w:rPr>
                <w:bCs/>
                <w:color w:val="000000"/>
                <w:sz w:val="20"/>
                <w:szCs w:val="20"/>
              </w:rPr>
            </w:pPr>
            <w:r>
              <w:rPr>
                <w:bCs/>
                <w:color w:val="000000"/>
                <w:sz w:val="20"/>
                <w:szCs w:val="20"/>
              </w:rPr>
              <w:t>Любой У</w:t>
            </w:r>
            <w:r w:rsidR="0014349F" w:rsidRPr="00B171A9">
              <w:rPr>
                <w:bCs/>
                <w:color w:val="000000"/>
                <w:sz w:val="20"/>
                <w:szCs w:val="20"/>
              </w:rPr>
              <w:t>частник Аукциона, получивший аккредитацию на электронной площадке, вправе направить на адрес электронной площадки, на которой проводится Аукцион, запрос о даче разъяснений по</w:t>
            </w:r>
            <w:r>
              <w:rPr>
                <w:bCs/>
                <w:color w:val="000000"/>
                <w:sz w:val="20"/>
                <w:szCs w:val="20"/>
              </w:rPr>
              <w:t xml:space="preserve">ложений </w:t>
            </w:r>
            <w:r w:rsidR="002D48CC">
              <w:rPr>
                <w:bCs/>
                <w:color w:val="000000"/>
                <w:sz w:val="20"/>
                <w:szCs w:val="20"/>
              </w:rPr>
              <w:t xml:space="preserve">настоящей </w:t>
            </w:r>
            <w:r>
              <w:rPr>
                <w:bCs/>
                <w:color w:val="000000"/>
                <w:sz w:val="20"/>
                <w:szCs w:val="20"/>
              </w:rPr>
              <w:t>Документации. При этом У</w:t>
            </w:r>
            <w:r w:rsidR="0014349F" w:rsidRPr="00B171A9">
              <w:rPr>
                <w:bCs/>
                <w:color w:val="000000"/>
                <w:sz w:val="20"/>
                <w:szCs w:val="20"/>
              </w:rPr>
              <w:t xml:space="preserve">частник Аукциона вправе направить не более чем три запроса о даче разъяснений положений </w:t>
            </w:r>
            <w:r w:rsidR="002D48CC">
              <w:rPr>
                <w:bCs/>
                <w:color w:val="000000"/>
                <w:sz w:val="20"/>
                <w:szCs w:val="20"/>
              </w:rPr>
              <w:t xml:space="preserve">настоящей </w:t>
            </w:r>
            <w:r w:rsidR="0014349F" w:rsidRPr="00B171A9">
              <w:rPr>
                <w:bCs/>
                <w:color w:val="000000"/>
                <w:sz w:val="20"/>
                <w:szCs w:val="20"/>
              </w:rPr>
              <w:t>Документации в отношении Аукциона.</w:t>
            </w:r>
          </w:p>
          <w:p w:rsidR="0014349F" w:rsidRDefault="0014349F" w:rsidP="00286AA3">
            <w:pPr>
              <w:widowControl w:val="0"/>
              <w:numPr>
                <w:ilvl w:val="0"/>
                <w:numId w:val="42"/>
              </w:numPr>
              <w:ind w:left="0" w:firstLine="317"/>
              <w:jc w:val="both"/>
              <w:rPr>
                <w:sz w:val="20"/>
                <w:szCs w:val="20"/>
              </w:rPr>
            </w:pPr>
            <w:r w:rsidRPr="00B171A9">
              <w:rPr>
                <w:bCs/>
                <w:color w:val="000000"/>
                <w:sz w:val="20"/>
                <w:szCs w:val="20"/>
              </w:rPr>
              <w:t>В течение</w:t>
            </w:r>
            <w:r w:rsidRPr="00B171A9">
              <w:rPr>
                <w:sz w:val="20"/>
                <w:szCs w:val="20"/>
              </w:rPr>
              <w:t xml:space="preserve"> двух дней с даты поступления от оператора электронной площадки указанного запроса Заказчик размещает на официальном сайте Российской Федерации для размещения информации о размещении заказов </w:t>
            </w:r>
            <w:hyperlink r:id="rId8" w:history="1">
              <w:r w:rsidRPr="00B171A9">
                <w:rPr>
                  <w:color w:val="0000FF"/>
                  <w:sz w:val="20"/>
                  <w:szCs w:val="20"/>
                  <w:u w:val="single"/>
                </w:rPr>
                <w:t>www.zakupki.gov.ru</w:t>
              </w:r>
            </w:hyperlink>
            <w:r w:rsidRPr="00B171A9">
              <w:rPr>
                <w:sz w:val="20"/>
                <w:szCs w:val="20"/>
              </w:rPr>
              <w:t xml:space="preserve"> </w:t>
            </w:r>
            <w:r>
              <w:rPr>
                <w:sz w:val="20"/>
                <w:szCs w:val="20"/>
              </w:rPr>
              <w:t xml:space="preserve">(далее – Официальный сайт) </w:t>
            </w:r>
            <w:r w:rsidRPr="00B171A9">
              <w:rPr>
                <w:sz w:val="20"/>
                <w:szCs w:val="20"/>
              </w:rPr>
              <w:t xml:space="preserve">разъяснения положений </w:t>
            </w:r>
            <w:r w:rsidR="002D48CC">
              <w:rPr>
                <w:sz w:val="20"/>
                <w:szCs w:val="20"/>
              </w:rPr>
              <w:t xml:space="preserve">настоящей </w:t>
            </w:r>
            <w:r w:rsidRPr="00B171A9">
              <w:rPr>
                <w:sz w:val="20"/>
                <w:szCs w:val="20"/>
              </w:rPr>
              <w:t>Документации с указанием пре</w:t>
            </w:r>
            <w:r w:rsidR="008C3690">
              <w:rPr>
                <w:sz w:val="20"/>
                <w:szCs w:val="20"/>
              </w:rPr>
              <w:t>дмета запроса, но без указания У</w:t>
            </w:r>
            <w:r w:rsidRPr="00B171A9">
              <w:rPr>
                <w:sz w:val="20"/>
                <w:szCs w:val="20"/>
              </w:rPr>
              <w:t>частника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Аукционе.</w:t>
            </w:r>
          </w:p>
          <w:p w:rsidR="0014349F" w:rsidRPr="00A7585C" w:rsidRDefault="0014349F" w:rsidP="00286AA3">
            <w:pPr>
              <w:widowControl w:val="0"/>
              <w:snapToGrid w:val="0"/>
              <w:jc w:val="both"/>
              <w:rPr>
                <w:b/>
                <w:sz w:val="20"/>
                <w:szCs w:val="20"/>
              </w:rPr>
            </w:pPr>
            <w:r w:rsidRPr="00A7585C">
              <w:rPr>
                <w:b/>
                <w:sz w:val="20"/>
                <w:szCs w:val="20"/>
              </w:rPr>
              <w:t xml:space="preserve">Даты начала и </w:t>
            </w:r>
            <w:r w:rsidR="008C3690" w:rsidRPr="00A7585C">
              <w:rPr>
                <w:b/>
                <w:sz w:val="20"/>
                <w:szCs w:val="20"/>
              </w:rPr>
              <w:t>окончания срока предоставления У</w:t>
            </w:r>
            <w:r w:rsidRPr="00A7585C">
              <w:rPr>
                <w:b/>
                <w:sz w:val="20"/>
                <w:szCs w:val="20"/>
              </w:rPr>
              <w:t>частникам Аукциона разъяснений положений документации об Аукционе:</w:t>
            </w:r>
          </w:p>
          <w:p w:rsidR="0014349F" w:rsidRPr="00A05D60" w:rsidRDefault="0014349F" w:rsidP="00286AA3">
            <w:pPr>
              <w:widowControl w:val="0"/>
              <w:snapToGrid w:val="0"/>
              <w:ind w:firstLine="318"/>
              <w:jc w:val="both"/>
              <w:rPr>
                <w:b/>
                <w:sz w:val="20"/>
                <w:szCs w:val="20"/>
              </w:rPr>
            </w:pPr>
            <w:r w:rsidRPr="00A7585C">
              <w:rPr>
                <w:b/>
                <w:sz w:val="20"/>
                <w:szCs w:val="20"/>
              </w:rPr>
              <w:t>Дата начала предоставления разъяснений</w:t>
            </w:r>
            <w:r w:rsidRPr="00484241">
              <w:rPr>
                <w:b/>
                <w:sz w:val="20"/>
                <w:szCs w:val="20"/>
              </w:rPr>
              <w:t>: «</w:t>
            </w:r>
            <w:r w:rsidR="00484241" w:rsidRPr="00484241">
              <w:rPr>
                <w:b/>
                <w:sz w:val="20"/>
                <w:szCs w:val="20"/>
              </w:rPr>
              <w:t>3</w:t>
            </w:r>
            <w:r w:rsidR="00AA1EB9">
              <w:rPr>
                <w:b/>
                <w:sz w:val="20"/>
                <w:szCs w:val="20"/>
              </w:rPr>
              <w:t>1</w:t>
            </w:r>
            <w:r w:rsidRPr="00484241">
              <w:rPr>
                <w:b/>
                <w:sz w:val="20"/>
                <w:szCs w:val="20"/>
              </w:rPr>
              <w:t xml:space="preserve">» </w:t>
            </w:r>
            <w:r w:rsidR="00484241" w:rsidRPr="00484241">
              <w:rPr>
                <w:b/>
                <w:sz w:val="20"/>
                <w:szCs w:val="20"/>
              </w:rPr>
              <w:t>сентября</w:t>
            </w:r>
            <w:r w:rsidR="000B563E" w:rsidRPr="00484241">
              <w:rPr>
                <w:b/>
                <w:sz w:val="20"/>
                <w:szCs w:val="20"/>
              </w:rPr>
              <w:t xml:space="preserve"> 2016</w:t>
            </w:r>
            <w:r w:rsidRPr="00484241">
              <w:rPr>
                <w:b/>
                <w:sz w:val="20"/>
                <w:szCs w:val="20"/>
              </w:rPr>
              <w:t xml:space="preserve"> года.</w:t>
            </w:r>
          </w:p>
          <w:p w:rsidR="009C395B" w:rsidRPr="00781533" w:rsidRDefault="0014349F" w:rsidP="00E4088E">
            <w:pPr>
              <w:widowControl w:val="0"/>
              <w:snapToGrid w:val="0"/>
              <w:ind w:firstLine="318"/>
              <w:jc w:val="both"/>
              <w:rPr>
                <w:rFonts w:cs="Calibri"/>
                <w:b/>
                <w:sz w:val="20"/>
                <w:szCs w:val="20"/>
                <w:lang w:eastAsia="ar-SA"/>
              </w:rPr>
            </w:pPr>
            <w:r w:rsidRPr="00A05D60">
              <w:rPr>
                <w:b/>
                <w:sz w:val="20"/>
                <w:szCs w:val="20"/>
              </w:rPr>
              <w:t>Дата окончания предоставления разъяснений</w:t>
            </w:r>
            <w:r w:rsidRPr="00E4088E">
              <w:rPr>
                <w:b/>
                <w:sz w:val="20"/>
                <w:szCs w:val="20"/>
              </w:rPr>
              <w:t>: «</w:t>
            </w:r>
            <w:r w:rsidR="00E4088E" w:rsidRPr="00E4088E">
              <w:rPr>
                <w:b/>
                <w:sz w:val="20"/>
                <w:szCs w:val="20"/>
              </w:rPr>
              <w:t>06</w:t>
            </w:r>
            <w:r w:rsidR="000B563E" w:rsidRPr="00E4088E">
              <w:rPr>
                <w:b/>
                <w:sz w:val="20"/>
                <w:szCs w:val="20"/>
              </w:rPr>
              <w:t xml:space="preserve">» </w:t>
            </w:r>
            <w:r w:rsidR="00E4088E" w:rsidRPr="00E4088E">
              <w:rPr>
                <w:b/>
                <w:sz w:val="20"/>
                <w:szCs w:val="20"/>
              </w:rPr>
              <w:t>сентября</w:t>
            </w:r>
            <w:r w:rsidR="00761F3A" w:rsidRPr="00E4088E">
              <w:rPr>
                <w:b/>
                <w:sz w:val="20"/>
                <w:szCs w:val="20"/>
              </w:rPr>
              <w:t xml:space="preserve"> </w:t>
            </w:r>
            <w:r w:rsidR="000B563E" w:rsidRPr="00E4088E">
              <w:rPr>
                <w:b/>
                <w:sz w:val="20"/>
                <w:szCs w:val="20"/>
              </w:rPr>
              <w:t>2016</w:t>
            </w:r>
            <w:r w:rsidRPr="00E4088E">
              <w:rPr>
                <w:b/>
                <w:sz w:val="20"/>
                <w:szCs w:val="20"/>
              </w:rPr>
              <w:t xml:space="preserve"> года</w:t>
            </w:r>
            <w:r w:rsidR="00DC2E5F" w:rsidRPr="00E4088E">
              <w:rPr>
                <w:b/>
                <w:sz w:val="20"/>
                <w:szCs w:val="20"/>
              </w:rPr>
              <w:t>.</w:t>
            </w:r>
          </w:p>
        </w:tc>
      </w:tr>
      <w:tr w:rsidR="0014349F" w:rsidRPr="00B171A9" w:rsidTr="005D1FF8">
        <w:tc>
          <w:tcPr>
            <w:tcW w:w="534" w:type="dxa"/>
            <w:tcBorders>
              <w:top w:val="single" w:sz="4" w:space="0" w:color="000000"/>
              <w:left w:val="single" w:sz="4" w:space="0" w:color="000000"/>
              <w:bottom w:val="single" w:sz="4" w:space="0" w:color="000000"/>
              <w:right w:val="nil"/>
            </w:tcBorders>
          </w:tcPr>
          <w:p w:rsidR="0014349F" w:rsidRPr="00B171A9" w:rsidRDefault="0014349F" w:rsidP="00CE114E">
            <w:pPr>
              <w:widowControl w:val="0"/>
              <w:numPr>
                <w:ilvl w:val="0"/>
                <w:numId w:val="47"/>
              </w:numPr>
              <w:tabs>
                <w:tab w:val="clear" w:pos="720"/>
                <w:tab w:val="num" w:pos="284"/>
              </w:tabs>
              <w:snapToGrid w:val="0"/>
              <w:ind w:left="0" w:firstLine="0"/>
              <w:rPr>
                <w:rFonts w:cs="Calibri"/>
                <w:sz w:val="20"/>
                <w:szCs w:val="20"/>
                <w:lang w:eastAsia="ar-SA"/>
              </w:rPr>
            </w:pPr>
          </w:p>
        </w:tc>
        <w:tc>
          <w:tcPr>
            <w:tcW w:w="2551" w:type="dxa"/>
            <w:tcBorders>
              <w:top w:val="single" w:sz="4" w:space="0" w:color="000000"/>
              <w:left w:val="single" w:sz="4" w:space="0" w:color="000000"/>
              <w:bottom w:val="single" w:sz="4" w:space="0" w:color="000000"/>
              <w:right w:val="nil"/>
            </w:tcBorders>
          </w:tcPr>
          <w:p w:rsidR="0014349F" w:rsidRPr="00B171A9" w:rsidRDefault="0014349F" w:rsidP="007833BA">
            <w:pPr>
              <w:widowControl w:val="0"/>
              <w:jc w:val="center"/>
              <w:rPr>
                <w:sz w:val="20"/>
                <w:szCs w:val="20"/>
              </w:rPr>
            </w:pPr>
            <w:r>
              <w:rPr>
                <w:sz w:val="20"/>
                <w:szCs w:val="20"/>
              </w:rPr>
              <w:t>Возможность Заказчика внести изменения в Документацию</w:t>
            </w:r>
          </w:p>
        </w:tc>
        <w:tc>
          <w:tcPr>
            <w:tcW w:w="7336" w:type="dxa"/>
            <w:tcBorders>
              <w:top w:val="single" w:sz="4" w:space="0" w:color="000000"/>
              <w:left w:val="single" w:sz="4" w:space="0" w:color="000000"/>
              <w:bottom w:val="single" w:sz="4" w:space="0" w:color="000000"/>
              <w:right w:val="single" w:sz="4" w:space="0" w:color="000000"/>
            </w:tcBorders>
          </w:tcPr>
          <w:p w:rsidR="0014349F" w:rsidRPr="00A450CF" w:rsidRDefault="0014349F" w:rsidP="00691F34">
            <w:pPr>
              <w:widowControl w:val="0"/>
              <w:snapToGrid w:val="0"/>
              <w:jc w:val="both"/>
              <w:rPr>
                <w:sz w:val="20"/>
                <w:szCs w:val="20"/>
              </w:rPr>
            </w:pPr>
            <w:r>
              <w:rPr>
                <w:sz w:val="20"/>
                <w:szCs w:val="20"/>
              </w:rPr>
              <w:t xml:space="preserve">В соответствии со статьей 65 Закона, </w:t>
            </w:r>
            <w:r w:rsidRPr="00A450CF">
              <w:rPr>
                <w:sz w:val="20"/>
                <w:szCs w:val="20"/>
              </w:rPr>
              <w:t>Заказчик по собственной инициативе или в соответствии с поступившим запросо</w:t>
            </w:r>
            <w:r w:rsidR="002D48CC">
              <w:rPr>
                <w:sz w:val="20"/>
                <w:szCs w:val="20"/>
              </w:rPr>
              <w:t>м о даче разъяснений положений настоящей Д</w:t>
            </w:r>
            <w:r w:rsidRPr="00A450CF">
              <w:rPr>
                <w:sz w:val="20"/>
                <w:szCs w:val="20"/>
              </w:rPr>
              <w:t>оку</w:t>
            </w:r>
            <w:r w:rsidR="002D48CC">
              <w:rPr>
                <w:sz w:val="20"/>
                <w:szCs w:val="20"/>
              </w:rPr>
              <w:t>ментации</w:t>
            </w:r>
            <w:r w:rsidRPr="00A450CF">
              <w:rPr>
                <w:sz w:val="20"/>
                <w:szCs w:val="20"/>
              </w:rPr>
              <w:t xml:space="preserve"> вправе принять </w:t>
            </w:r>
            <w:r w:rsidR="002D48CC">
              <w:rPr>
                <w:sz w:val="20"/>
                <w:szCs w:val="20"/>
              </w:rPr>
              <w:t xml:space="preserve">решение о внесении изменений в </w:t>
            </w:r>
            <w:r w:rsidR="00ED378C">
              <w:rPr>
                <w:sz w:val="20"/>
                <w:szCs w:val="20"/>
              </w:rPr>
              <w:t xml:space="preserve">настоящую </w:t>
            </w:r>
            <w:r w:rsidR="002D48CC">
              <w:rPr>
                <w:sz w:val="20"/>
                <w:szCs w:val="20"/>
              </w:rPr>
              <w:t>Документацию об А</w:t>
            </w:r>
            <w:r w:rsidRPr="00A450CF">
              <w:rPr>
                <w:sz w:val="20"/>
                <w:szCs w:val="20"/>
              </w:rPr>
              <w:t xml:space="preserve">укционе не позднее чем за два дня до даты окончания срока </w:t>
            </w:r>
            <w:r w:rsidRPr="00A450CF">
              <w:rPr>
                <w:sz w:val="20"/>
                <w:szCs w:val="20"/>
              </w:rPr>
              <w:lastRenderedPageBreak/>
              <w:t xml:space="preserve">подачи заявок на участие в </w:t>
            </w:r>
            <w:r>
              <w:rPr>
                <w:sz w:val="20"/>
                <w:szCs w:val="20"/>
              </w:rPr>
              <w:t>А</w:t>
            </w:r>
            <w:r w:rsidRPr="00A450CF">
              <w:rPr>
                <w:sz w:val="20"/>
                <w:szCs w:val="20"/>
              </w:rPr>
              <w:t xml:space="preserve">укционе. Изменение объекта закупки и увеличение размера обеспечения данных заявок не допускаются. В течение одного дня с даты принятия указанного </w:t>
            </w:r>
            <w:r w:rsidR="002D48CC">
              <w:rPr>
                <w:sz w:val="20"/>
                <w:szCs w:val="20"/>
              </w:rPr>
              <w:t>решения изменения, внесенные в настоящую Д</w:t>
            </w:r>
            <w:r w:rsidRPr="00A450CF">
              <w:rPr>
                <w:sz w:val="20"/>
                <w:szCs w:val="20"/>
              </w:rPr>
              <w:t>окументацию</w:t>
            </w:r>
            <w:r w:rsidR="002D48CC">
              <w:rPr>
                <w:sz w:val="20"/>
                <w:szCs w:val="20"/>
              </w:rPr>
              <w:t xml:space="preserve"> об А</w:t>
            </w:r>
            <w:r w:rsidR="00BD1830">
              <w:rPr>
                <w:sz w:val="20"/>
                <w:szCs w:val="20"/>
              </w:rPr>
              <w:t>укционе, размещаются З</w:t>
            </w:r>
            <w:r w:rsidRPr="00A450CF">
              <w:rPr>
                <w:sz w:val="20"/>
                <w:szCs w:val="20"/>
              </w:rPr>
              <w:t xml:space="preserve">аказчиком в единой информационной системе. При этом срок подачи заявок на участие в </w:t>
            </w:r>
            <w:r>
              <w:rPr>
                <w:sz w:val="20"/>
                <w:szCs w:val="20"/>
              </w:rPr>
              <w:t>А</w:t>
            </w:r>
            <w:r w:rsidRPr="00A450CF">
              <w:rPr>
                <w:sz w:val="20"/>
                <w:szCs w:val="20"/>
              </w:rPr>
              <w:t xml:space="preserve">укционе должен быть продлен так, чтобы с даты размещения изменений до даты окончания срока подачи заявок на участие в </w:t>
            </w:r>
            <w:r>
              <w:rPr>
                <w:sz w:val="20"/>
                <w:szCs w:val="20"/>
              </w:rPr>
              <w:t>А</w:t>
            </w:r>
            <w:r w:rsidRPr="00A450CF">
              <w:rPr>
                <w:sz w:val="20"/>
                <w:szCs w:val="20"/>
              </w:rPr>
              <w:t>укционе этот срок составлял не менее чем пятнадцать дней или, если</w:t>
            </w:r>
            <w:r w:rsidR="002D48CC">
              <w:rPr>
                <w:sz w:val="20"/>
                <w:szCs w:val="20"/>
              </w:rPr>
              <w:t xml:space="preserve"> начальная (максимальная) цена К</w:t>
            </w:r>
            <w:r w:rsidRPr="00A450CF">
              <w:rPr>
                <w:sz w:val="20"/>
                <w:szCs w:val="20"/>
              </w:rPr>
              <w:t>онтракта (цена лота) не превышает три миллиона рублей, не менее чем семь дней.</w:t>
            </w:r>
          </w:p>
        </w:tc>
      </w:tr>
      <w:tr w:rsidR="0014349F" w:rsidRPr="00B171A9" w:rsidTr="005D1FF8">
        <w:trPr>
          <w:trHeight w:val="991"/>
        </w:trPr>
        <w:tc>
          <w:tcPr>
            <w:tcW w:w="534" w:type="dxa"/>
            <w:tcBorders>
              <w:top w:val="single" w:sz="4" w:space="0" w:color="000000"/>
              <w:left w:val="single" w:sz="4" w:space="0" w:color="000000"/>
              <w:bottom w:val="single" w:sz="4" w:space="0" w:color="000000"/>
              <w:right w:val="nil"/>
            </w:tcBorders>
          </w:tcPr>
          <w:p w:rsidR="0014349F" w:rsidRPr="00B171A9" w:rsidRDefault="0014349F" w:rsidP="00CE114E">
            <w:pPr>
              <w:widowControl w:val="0"/>
              <w:numPr>
                <w:ilvl w:val="0"/>
                <w:numId w:val="47"/>
              </w:numPr>
              <w:tabs>
                <w:tab w:val="clear" w:pos="720"/>
                <w:tab w:val="num" w:pos="284"/>
              </w:tabs>
              <w:snapToGrid w:val="0"/>
              <w:ind w:left="0" w:firstLine="0"/>
              <w:rPr>
                <w:rFonts w:cs="Calibri"/>
                <w:sz w:val="20"/>
                <w:szCs w:val="20"/>
                <w:lang w:eastAsia="ar-SA"/>
              </w:rPr>
            </w:pPr>
          </w:p>
        </w:tc>
        <w:tc>
          <w:tcPr>
            <w:tcW w:w="2551" w:type="dxa"/>
            <w:tcBorders>
              <w:top w:val="single" w:sz="4" w:space="0" w:color="000000"/>
              <w:left w:val="single" w:sz="4" w:space="0" w:color="000000"/>
              <w:bottom w:val="single" w:sz="4" w:space="0" w:color="000000"/>
              <w:right w:val="nil"/>
            </w:tcBorders>
            <w:hideMark/>
          </w:tcPr>
          <w:p w:rsidR="0014349F" w:rsidRPr="00B171A9" w:rsidRDefault="00ED378C" w:rsidP="007833BA">
            <w:pPr>
              <w:widowControl w:val="0"/>
              <w:jc w:val="center"/>
              <w:rPr>
                <w:b/>
                <w:sz w:val="20"/>
                <w:szCs w:val="20"/>
                <w:lang w:eastAsia="ar-SA"/>
              </w:rPr>
            </w:pPr>
            <w:r>
              <w:rPr>
                <w:sz w:val="20"/>
                <w:szCs w:val="20"/>
              </w:rPr>
              <w:t>Требования к У</w:t>
            </w:r>
            <w:r w:rsidR="0014349F" w:rsidRPr="00B171A9">
              <w:rPr>
                <w:sz w:val="20"/>
                <w:szCs w:val="20"/>
              </w:rPr>
              <w:t>частникам Аукциона</w:t>
            </w:r>
          </w:p>
        </w:tc>
        <w:tc>
          <w:tcPr>
            <w:tcW w:w="7336" w:type="dxa"/>
            <w:tcBorders>
              <w:top w:val="single" w:sz="4" w:space="0" w:color="000000"/>
              <w:left w:val="single" w:sz="4" w:space="0" w:color="000000"/>
              <w:bottom w:val="single" w:sz="4" w:space="0" w:color="000000"/>
              <w:right w:val="single" w:sz="4" w:space="0" w:color="000000"/>
            </w:tcBorders>
            <w:hideMark/>
          </w:tcPr>
          <w:p w:rsidR="0014349F" w:rsidRPr="00DC481E" w:rsidRDefault="008C3690" w:rsidP="007833BA">
            <w:pPr>
              <w:widowControl w:val="0"/>
              <w:snapToGrid w:val="0"/>
              <w:jc w:val="both"/>
              <w:rPr>
                <w:b/>
                <w:sz w:val="20"/>
                <w:szCs w:val="20"/>
              </w:rPr>
            </w:pPr>
            <w:r>
              <w:rPr>
                <w:b/>
                <w:sz w:val="20"/>
                <w:szCs w:val="20"/>
              </w:rPr>
              <w:t>Требования к У</w:t>
            </w:r>
            <w:r w:rsidR="0014349F" w:rsidRPr="00DC481E">
              <w:rPr>
                <w:b/>
                <w:sz w:val="20"/>
                <w:szCs w:val="20"/>
              </w:rPr>
              <w:t>частникам Аукциона:</w:t>
            </w:r>
          </w:p>
          <w:p w:rsidR="00440865" w:rsidRDefault="00440865" w:rsidP="00440865">
            <w:pPr>
              <w:widowControl w:val="0"/>
              <w:tabs>
                <w:tab w:val="left" w:pos="309"/>
              </w:tabs>
              <w:ind w:firstLine="309"/>
              <w:jc w:val="both"/>
              <w:rPr>
                <w:sz w:val="20"/>
                <w:szCs w:val="20"/>
                <w:u w:val="single"/>
              </w:rPr>
            </w:pPr>
            <w:r w:rsidRPr="00DC481E">
              <w:rPr>
                <w:sz w:val="20"/>
                <w:szCs w:val="20"/>
                <w:u w:val="single"/>
              </w:rPr>
              <w:t>1.</w:t>
            </w:r>
            <w:r w:rsidRPr="00DC481E">
              <w:rPr>
                <w:sz w:val="20"/>
                <w:szCs w:val="20"/>
                <w:u w:val="single"/>
              </w:rPr>
              <w:tab/>
              <w:t>Участник Аукциона должен соответствовать следующим единым требованиям, устанавливаемым ко всем участникам закупки:</w:t>
            </w:r>
          </w:p>
          <w:p w:rsidR="0002392A" w:rsidRPr="0002392A" w:rsidRDefault="0002392A" w:rsidP="0002392A">
            <w:pPr>
              <w:widowControl w:val="0"/>
              <w:autoSpaceDE w:val="0"/>
              <w:autoSpaceDN w:val="0"/>
              <w:adjustRightInd w:val="0"/>
              <w:ind w:firstLine="397"/>
              <w:jc w:val="both"/>
              <w:rPr>
                <w:sz w:val="20"/>
                <w:szCs w:val="20"/>
              </w:rPr>
            </w:pPr>
            <w:r w:rsidRPr="0002392A">
              <w:rPr>
                <w:sz w:val="20"/>
                <w:szCs w:val="20"/>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02392A" w:rsidRPr="0002392A" w:rsidRDefault="0002392A" w:rsidP="0002392A">
            <w:pPr>
              <w:widowControl w:val="0"/>
              <w:autoSpaceDE w:val="0"/>
              <w:autoSpaceDN w:val="0"/>
              <w:adjustRightInd w:val="0"/>
              <w:ind w:firstLine="397"/>
              <w:jc w:val="both"/>
              <w:rPr>
                <w:sz w:val="20"/>
                <w:szCs w:val="20"/>
              </w:rPr>
            </w:pPr>
            <w:r w:rsidRPr="0002392A">
              <w:rPr>
                <w:sz w:val="20"/>
                <w:szCs w:val="20"/>
              </w:rPr>
              <w:t xml:space="preserve">2) </w:t>
            </w:r>
            <w:proofErr w:type="spellStart"/>
            <w:r w:rsidRPr="0002392A">
              <w:rPr>
                <w:sz w:val="20"/>
                <w:szCs w:val="20"/>
              </w:rPr>
              <w:t>непроведение</w:t>
            </w:r>
            <w:proofErr w:type="spellEnd"/>
            <w:r w:rsidRPr="0002392A">
              <w:rPr>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02392A" w:rsidRPr="0002392A" w:rsidRDefault="0002392A" w:rsidP="0002392A">
            <w:pPr>
              <w:widowControl w:val="0"/>
              <w:autoSpaceDE w:val="0"/>
              <w:autoSpaceDN w:val="0"/>
              <w:adjustRightInd w:val="0"/>
              <w:ind w:firstLine="397"/>
              <w:jc w:val="both"/>
              <w:rPr>
                <w:sz w:val="20"/>
                <w:szCs w:val="20"/>
              </w:rPr>
            </w:pPr>
            <w:r w:rsidRPr="0002392A">
              <w:rPr>
                <w:sz w:val="20"/>
                <w:szCs w:val="20"/>
              </w:rPr>
              <w:t xml:space="preserve">3) </w:t>
            </w:r>
            <w:proofErr w:type="spellStart"/>
            <w:r w:rsidRPr="0002392A">
              <w:rPr>
                <w:sz w:val="20"/>
                <w:szCs w:val="20"/>
              </w:rPr>
              <w:t>неприостановление</w:t>
            </w:r>
            <w:proofErr w:type="spellEnd"/>
            <w:r w:rsidRPr="0002392A">
              <w:rPr>
                <w:sz w:val="20"/>
                <w:szCs w:val="20"/>
              </w:rPr>
              <w:t xml:space="preserve"> деятельности участника закупки в порядке, установленном </w:t>
            </w:r>
            <w:hyperlink r:id="rId9" w:history="1">
              <w:r w:rsidRPr="0002392A">
                <w:rPr>
                  <w:sz w:val="20"/>
                  <w:szCs w:val="20"/>
                </w:rPr>
                <w:t>Кодексом</w:t>
              </w:r>
            </w:hyperlink>
            <w:r w:rsidRPr="0002392A">
              <w:rPr>
                <w:sz w:val="20"/>
                <w:szCs w:val="20"/>
              </w:rPr>
              <w:t xml:space="preserve"> Российской Федерации об административных правонарушениях, на дату подачи заявки на участие в закупке;</w:t>
            </w:r>
          </w:p>
          <w:p w:rsidR="0002392A" w:rsidRPr="0002392A" w:rsidRDefault="0002392A" w:rsidP="0002392A">
            <w:pPr>
              <w:widowControl w:val="0"/>
              <w:autoSpaceDE w:val="0"/>
              <w:autoSpaceDN w:val="0"/>
              <w:adjustRightInd w:val="0"/>
              <w:ind w:firstLine="397"/>
              <w:jc w:val="both"/>
              <w:rPr>
                <w:sz w:val="20"/>
                <w:szCs w:val="20"/>
              </w:rPr>
            </w:pPr>
            <w:r w:rsidRPr="0002392A">
              <w:rPr>
                <w:sz w:val="20"/>
                <w:szCs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0" w:history="1">
              <w:r w:rsidRPr="0002392A">
                <w:rPr>
                  <w:sz w:val="20"/>
                  <w:szCs w:val="20"/>
                </w:rPr>
                <w:t>законодательством</w:t>
              </w:r>
            </w:hyperlink>
            <w:r w:rsidRPr="0002392A">
              <w:rPr>
                <w:sz w:val="20"/>
                <w:szCs w:val="20"/>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1" w:history="1">
              <w:r w:rsidRPr="0002392A">
                <w:rPr>
                  <w:sz w:val="20"/>
                  <w:szCs w:val="20"/>
                </w:rPr>
                <w:t>законодательством</w:t>
              </w:r>
            </w:hyperlink>
            <w:r w:rsidRPr="0002392A">
              <w:rPr>
                <w:sz w:val="20"/>
                <w:szCs w:val="20"/>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2392A" w:rsidRPr="0002392A" w:rsidRDefault="0002392A" w:rsidP="0002392A">
            <w:pPr>
              <w:widowControl w:val="0"/>
              <w:autoSpaceDE w:val="0"/>
              <w:autoSpaceDN w:val="0"/>
              <w:adjustRightInd w:val="0"/>
              <w:ind w:firstLine="397"/>
              <w:jc w:val="both"/>
              <w:rPr>
                <w:sz w:val="20"/>
                <w:szCs w:val="20"/>
              </w:rPr>
            </w:pPr>
            <w:r w:rsidRPr="0002392A">
              <w:rPr>
                <w:sz w:val="20"/>
                <w:szCs w:val="20"/>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2392A" w:rsidRPr="0002392A" w:rsidRDefault="0002392A" w:rsidP="0002392A">
            <w:pPr>
              <w:autoSpaceDE w:val="0"/>
              <w:autoSpaceDN w:val="0"/>
              <w:adjustRightInd w:val="0"/>
              <w:ind w:firstLine="540"/>
              <w:jc w:val="both"/>
              <w:rPr>
                <w:sz w:val="20"/>
                <w:szCs w:val="20"/>
              </w:rPr>
            </w:pPr>
            <w:r w:rsidRPr="0002392A">
              <w:rPr>
                <w:sz w:val="20"/>
                <w:szCs w:val="20"/>
              </w:rPr>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w:t>
            </w:r>
            <w:r w:rsidRPr="0002392A">
              <w:rPr>
                <w:sz w:val="20"/>
                <w:szCs w:val="20"/>
              </w:rPr>
              <w:lastRenderedPageBreak/>
              <w:t xml:space="preserve">по прямой восходящей и нисходящей линии (родителями и детьми, дедушкой, бабушкой и внуками), полнородными и </w:t>
            </w:r>
            <w:proofErr w:type="spellStart"/>
            <w:r w:rsidRPr="0002392A">
              <w:rPr>
                <w:sz w:val="20"/>
                <w:szCs w:val="20"/>
              </w:rPr>
              <w:t>неполнородными</w:t>
            </w:r>
            <w:proofErr w:type="spellEnd"/>
            <w:r w:rsidRPr="0002392A">
              <w:rPr>
                <w:sz w:val="20"/>
                <w:szCs w:val="20"/>
              </w:rPr>
              <w:t xml:space="preserve"> (имеющими общих отца или мать) братьями и сестрами), усыновителями или усыновленными указанных физических лиц.</w:t>
            </w:r>
          </w:p>
          <w:p w:rsidR="0002392A" w:rsidRDefault="0002392A" w:rsidP="0002392A">
            <w:pPr>
              <w:autoSpaceDE w:val="0"/>
              <w:autoSpaceDN w:val="0"/>
              <w:adjustRightInd w:val="0"/>
              <w:ind w:firstLine="540"/>
              <w:jc w:val="both"/>
              <w:rPr>
                <w:sz w:val="20"/>
                <w:szCs w:val="20"/>
              </w:rPr>
            </w:pPr>
            <w:r w:rsidRPr="0002392A">
              <w:rPr>
                <w:sz w:val="20"/>
                <w:szCs w:val="20"/>
              </w:rPr>
              <w:t xml:space="preserve">7) </w:t>
            </w:r>
            <w:r w:rsidRPr="0002392A">
              <w:rPr>
                <w:iCs/>
                <w:sz w:val="20"/>
                <w:szCs w:val="2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02392A" w:rsidRPr="0002392A" w:rsidRDefault="0002392A" w:rsidP="0002392A">
            <w:pPr>
              <w:autoSpaceDE w:val="0"/>
              <w:autoSpaceDN w:val="0"/>
              <w:adjustRightInd w:val="0"/>
              <w:ind w:firstLine="540"/>
              <w:jc w:val="both"/>
              <w:rPr>
                <w:sz w:val="20"/>
                <w:szCs w:val="20"/>
              </w:rPr>
            </w:pPr>
            <w:r w:rsidRPr="0002392A">
              <w:rPr>
                <w:iCs/>
                <w:sz w:val="20"/>
                <w:szCs w:val="20"/>
              </w:rPr>
              <w:t>8) участник не является офшорной компанией</w:t>
            </w:r>
            <w:r>
              <w:rPr>
                <w:iCs/>
              </w:rPr>
              <w:t>.</w:t>
            </w:r>
          </w:p>
          <w:p w:rsidR="00C230C7" w:rsidRPr="002B479F" w:rsidRDefault="00440865" w:rsidP="0002392A">
            <w:pPr>
              <w:widowControl w:val="0"/>
              <w:tabs>
                <w:tab w:val="left" w:pos="309"/>
              </w:tabs>
              <w:ind w:firstLine="309"/>
              <w:jc w:val="both"/>
              <w:rPr>
                <w:sz w:val="20"/>
                <w:szCs w:val="20"/>
                <w:u w:val="single"/>
              </w:rPr>
            </w:pPr>
            <w:r w:rsidRPr="000402AE">
              <w:rPr>
                <w:sz w:val="20"/>
                <w:szCs w:val="20"/>
                <w:u w:val="single"/>
              </w:rPr>
              <w:t>2.</w:t>
            </w:r>
            <w:r w:rsidRPr="000402AE">
              <w:rPr>
                <w:sz w:val="20"/>
                <w:szCs w:val="20"/>
                <w:u w:val="single"/>
              </w:rPr>
              <w:tab/>
              <w:t>Участник Аукциона не должен быть организацией,</w:t>
            </w:r>
            <w:r w:rsidRPr="000402AE">
              <w:rPr>
                <w:rFonts w:eastAsia="Calibri"/>
                <w:sz w:val="20"/>
                <w:szCs w:val="20"/>
              </w:rPr>
              <w:t xml:space="preserve"> находящейся под юрисдикцией Турецкой Республики, а также организацией, контролируемой гражданами Турецкой Республики и (или) организацией, находящейся под юрисдикцией Турецкой Республики</w:t>
            </w:r>
            <w:r w:rsidRPr="000402AE">
              <w:rPr>
                <w:sz w:val="20"/>
                <w:szCs w:val="20"/>
              </w:rPr>
              <w:t>.</w:t>
            </w:r>
          </w:p>
        </w:tc>
      </w:tr>
      <w:tr w:rsidR="0014349F" w:rsidRPr="00B171A9" w:rsidTr="007A34A9">
        <w:trPr>
          <w:trHeight w:val="559"/>
        </w:trPr>
        <w:tc>
          <w:tcPr>
            <w:tcW w:w="534" w:type="dxa"/>
            <w:tcBorders>
              <w:top w:val="single" w:sz="4" w:space="0" w:color="000000"/>
              <w:left w:val="single" w:sz="4" w:space="0" w:color="000000"/>
              <w:bottom w:val="single" w:sz="4" w:space="0" w:color="000000"/>
              <w:right w:val="nil"/>
            </w:tcBorders>
          </w:tcPr>
          <w:p w:rsidR="0014349F" w:rsidRPr="00B70E2A" w:rsidRDefault="0014349F" w:rsidP="00CE114E">
            <w:pPr>
              <w:widowControl w:val="0"/>
              <w:numPr>
                <w:ilvl w:val="0"/>
                <w:numId w:val="47"/>
              </w:numPr>
              <w:tabs>
                <w:tab w:val="clear" w:pos="720"/>
                <w:tab w:val="num" w:pos="284"/>
              </w:tabs>
              <w:snapToGrid w:val="0"/>
              <w:ind w:left="0" w:firstLine="0"/>
              <w:rPr>
                <w:rFonts w:cs="Calibri"/>
                <w:sz w:val="20"/>
                <w:szCs w:val="20"/>
                <w:lang w:eastAsia="ar-SA"/>
              </w:rPr>
            </w:pPr>
          </w:p>
        </w:tc>
        <w:tc>
          <w:tcPr>
            <w:tcW w:w="2551" w:type="dxa"/>
            <w:tcBorders>
              <w:top w:val="single" w:sz="4" w:space="0" w:color="000000"/>
              <w:left w:val="single" w:sz="4" w:space="0" w:color="000000"/>
              <w:bottom w:val="single" w:sz="4" w:space="0" w:color="000000"/>
              <w:right w:val="nil"/>
            </w:tcBorders>
            <w:hideMark/>
          </w:tcPr>
          <w:p w:rsidR="0014349F" w:rsidRPr="00B70E2A" w:rsidRDefault="0014349F" w:rsidP="007833BA">
            <w:pPr>
              <w:widowControl w:val="0"/>
              <w:snapToGrid w:val="0"/>
              <w:jc w:val="center"/>
              <w:rPr>
                <w:sz w:val="20"/>
                <w:szCs w:val="20"/>
              </w:rPr>
            </w:pPr>
            <w:r w:rsidRPr="00B70E2A">
              <w:rPr>
                <w:sz w:val="20"/>
                <w:szCs w:val="20"/>
              </w:rPr>
              <w:t>Требования к содержанию, составу заявки на участие в Аукционе и инструкция по ее заполнению</w:t>
            </w:r>
          </w:p>
        </w:tc>
        <w:tc>
          <w:tcPr>
            <w:tcW w:w="7336" w:type="dxa"/>
            <w:tcBorders>
              <w:top w:val="single" w:sz="4" w:space="0" w:color="000000"/>
              <w:left w:val="single" w:sz="4" w:space="0" w:color="000000"/>
              <w:bottom w:val="single" w:sz="4" w:space="0" w:color="000000"/>
              <w:right w:val="single" w:sz="4" w:space="0" w:color="000000"/>
            </w:tcBorders>
            <w:hideMark/>
          </w:tcPr>
          <w:p w:rsidR="000C498E" w:rsidRPr="00B70E2A" w:rsidRDefault="000C498E" w:rsidP="000C498E">
            <w:pPr>
              <w:widowControl w:val="0"/>
              <w:snapToGrid w:val="0"/>
              <w:jc w:val="both"/>
              <w:rPr>
                <w:rFonts w:cs="Calibri"/>
                <w:b/>
                <w:sz w:val="20"/>
                <w:szCs w:val="20"/>
                <w:lang w:eastAsia="ar-SA"/>
              </w:rPr>
            </w:pPr>
            <w:r w:rsidRPr="00B70E2A">
              <w:rPr>
                <w:b/>
                <w:sz w:val="20"/>
                <w:szCs w:val="20"/>
              </w:rPr>
              <w:t>Требования к содержанию и составу заявки на участие в Аукционе:</w:t>
            </w:r>
          </w:p>
          <w:p w:rsidR="000C498E" w:rsidRPr="00B70E2A" w:rsidRDefault="000C498E" w:rsidP="000C498E">
            <w:pPr>
              <w:widowControl w:val="0"/>
              <w:tabs>
                <w:tab w:val="left" w:pos="34"/>
              </w:tabs>
              <w:spacing w:after="60"/>
              <w:jc w:val="both"/>
              <w:rPr>
                <w:sz w:val="20"/>
                <w:szCs w:val="20"/>
              </w:rPr>
            </w:pPr>
            <w:r w:rsidRPr="00B70E2A">
              <w:rPr>
                <w:sz w:val="20"/>
                <w:szCs w:val="20"/>
              </w:rPr>
              <w:t>Заявка на участие в Аукционе состоит из двух частей.</w:t>
            </w:r>
          </w:p>
          <w:p w:rsidR="00794145" w:rsidRPr="00794145" w:rsidRDefault="007A34A9" w:rsidP="00794145">
            <w:pPr>
              <w:autoSpaceDE w:val="0"/>
              <w:autoSpaceDN w:val="0"/>
              <w:adjustRightInd w:val="0"/>
              <w:ind w:firstLine="397"/>
              <w:jc w:val="both"/>
              <w:rPr>
                <w:sz w:val="20"/>
                <w:szCs w:val="20"/>
              </w:rPr>
            </w:pPr>
            <w:r w:rsidRPr="00B70E2A">
              <w:rPr>
                <w:sz w:val="20"/>
                <w:szCs w:val="20"/>
              </w:rPr>
              <w:t>1.</w:t>
            </w:r>
            <w:r w:rsidRPr="00B70E2A">
              <w:rPr>
                <w:sz w:val="20"/>
                <w:szCs w:val="20"/>
              </w:rPr>
              <w:tab/>
            </w:r>
            <w:r w:rsidRPr="00B70E2A">
              <w:rPr>
                <w:sz w:val="20"/>
                <w:szCs w:val="20"/>
                <w:u w:val="single"/>
              </w:rPr>
              <w:t>Первая часть заявки на участие в Аукционе</w:t>
            </w:r>
            <w:r w:rsidR="00973927">
              <w:rPr>
                <w:sz w:val="20"/>
                <w:szCs w:val="20"/>
              </w:rPr>
              <w:t xml:space="preserve"> в соответствии с пунктом 3</w:t>
            </w:r>
            <w:r w:rsidRPr="00B70E2A">
              <w:rPr>
                <w:sz w:val="20"/>
                <w:szCs w:val="20"/>
              </w:rPr>
              <w:t xml:space="preserve"> части 3 статьи 66 Закона должна содержать следующую информацию:</w:t>
            </w:r>
            <w:r>
              <w:rPr>
                <w:sz w:val="20"/>
                <w:szCs w:val="20"/>
              </w:rPr>
              <w:t xml:space="preserve"> </w:t>
            </w:r>
            <w:r w:rsidR="00794145" w:rsidRPr="00794145">
              <w:rPr>
                <w:b/>
                <w:sz w:val="20"/>
                <w:szCs w:val="20"/>
              </w:rPr>
              <w:t>согласие</w:t>
            </w:r>
            <w:r w:rsidR="00794145" w:rsidRPr="00794145">
              <w:rPr>
                <w:sz w:val="20"/>
                <w:szCs w:val="20"/>
              </w:rPr>
              <w:t xml:space="preserve"> участника электронного аукциона на оказание услуг на условиях, предусмотренных документацией об аукционе в электронной форме, а также </w:t>
            </w:r>
            <w:r w:rsidR="00794145" w:rsidRPr="00794145">
              <w:rPr>
                <w:b/>
                <w:sz w:val="20"/>
                <w:szCs w:val="20"/>
              </w:rPr>
              <w:t>конкретные показатели</w:t>
            </w:r>
            <w:r w:rsidR="00794145" w:rsidRPr="00794145">
              <w:rPr>
                <w:sz w:val="20"/>
                <w:szCs w:val="20"/>
              </w:rPr>
              <w:t xml:space="preserve"> </w:t>
            </w:r>
            <w:r w:rsidR="00794145" w:rsidRPr="00794145">
              <w:rPr>
                <w:b/>
                <w:sz w:val="20"/>
                <w:szCs w:val="20"/>
              </w:rPr>
              <w:t>используемого товара</w:t>
            </w:r>
            <w:r w:rsidR="00794145" w:rsidRPr="00794145">
              <w:rPr>
                <w:sz w:val="20"/>
                <w:szCs w:val="20"/>
              </w:rPr>
              <w:t>, соответствующие значениям, установленным документацией об электронном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794145" w:rsidRDefault="00794145" w:rsidP="00794145">
            <w:pPr>
              <w:ind w:firstLine="397"/>
              <w:jc w:val="both"/>
              <w:rPr>
                <w:b/>
              </w:rPr>
            </w:pPr>
            <w:r w:rsidRPr="00794145">
              <w:rPr>
                <w:sz w:val="20"/>
                <w:szCs w:val="20"/>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r w:rsidRPr="00794145">
              <w:rPr>
                <w:b/>
              </w:rPr>
              <w:t xml:space="preserve"> </w:t>
            </w:r>
          </w:p>
          <w:p w:rsidR="00794145" w:rsidRPr="00794145" w:rsidRDefault="00794145" w:rsidP="00794145">
            <w:pPr>
              <w:ind w:firstLine="397"/>
              <w:jc w:val="both"/>
              <w:rPr>
                <w:b/>
                <w:sz w:val="20"/>
                <w:szCs w:val="20"/>
              </w:rPr>
            </w:pPr>
            <w:r w:rsidRPr="00794145">
              <w:rPr>
                <w:b/>
                <w:sz w:val="20"/>
                <w:szCs w:val="20"/>
              </w:rPr>
              <w:t>Рекомендуемые форма для заполнения участниками электронного аукциона – форма 1 «Согласие на оказание услуг» и форма 2 «Характеристики товаров, предлагаемых для использования при оказании услуг» п</w:t>
            </w:r>
            <w:r w:rsidR="00792F7A">
              <w:rPr>
                <w:b/>
                <w:bCs/>
                <w:sz w:val="20"/>
                <w:szCs w:val="20"/>
              </w:rPr>
              <w:t xml:space="preserve">риложения № </w:t>
            </w:r>
            <w:proofErr w:type="gramStart"/>
            <w:r w:rsidR="00792F7A">
              <w:rPr>
                <w:b/>
                <w:bCs/>
                <w:sz w:val="20"/>
                <w:szCs w:val="20"/>
              </w:rPr>
              <w:t>2</w:t>
            </w:r>
            <w:r w:rsidRPr="00794145">
              <w:rPr>
                <w:b/>
                <w:bCs/>
                <w:sz w:val="20"/>
                <w:szCs w:val="20"/>
              </w:rPr>
              <w:t xml:space="preserve"> </w:t>
            </w:r>
            <w:r w:rsidRPr="00794145">
              <w:rPr>
                <w:b/>
                <w:sz w:val="20"/>
                <w:szCs w:val="20"/>
              </w:rPr>
              <w:t xml:space="preserve"> </w:t>
            </w:r>
            <w:r w:rsidR="00792F7A">
              <w:rPr>
                <w:b/>
                <w:sz w:val="20"/>
                <w:szCs w:val="20"/>
              </w:rPr>
              <w:t>к</w:t>
            </w:r>
            <w:proofErr w:type="gramEnd"/>
            <w:r w:rsidR="00792F7A">
              <w:rPr>
                <w:b/>
                <w:sz w:val="20"/>
                <w:szCs w:val="20"/>
              </w:rPr>
              <w:t xml:space="preserve"> </w:t>
            </w:r>
            <w:proofErr w:type="spellStart"/>
            <w:r w:rsidR="00792F7A">
              <w:rPr>
                <w:b/>
                <w:sz w:val="20"/>
                <w:szCs w:val="20"/>
              </w:rPr>
              <w:t>докуметации</w:t>
            </w:r>
            <w:proofErr w:type="spellEnd"/>
            <w:r w:rsidR="00792F7A">
              <w:rPr>
                <w:b/>
                <w:sz w:val="20"/>
                <w:szCs w:val="20"/>
              </w:rPr>
              <w:t xml:space="preserve"> об</w:t>
            </w:r>
            <w:r w:rsidR="00AA1EB9">
              <w:rPr>
                <w:b/>
                <w:sz w:val="20"/>
                <w:szCs w:val="20"/>
              </w:rPr>
              <w:t xml:space="preserve"> электронном </w:t>
            </w:r>
            <w:r w:rsidR="00792F7A">
              <w:rPr>
                <w:b/>
                <w:sz w:val="20"/>
                <w:szCs w:val="20"/>
              </w:rPr>
              <w:t>аукционе.</w:t>
            </w:r>
          </w:p>
          <w:p w:rsidR="007A34A9" w:rsidRPr="00B70E2A" w:rsidRDefault="007A34A9" w:rsidP="007A34A9">
            <w:pPr>
              <w:widowControl w:val="0"/>
              <w:tabs>
                <w:tab w:val="left" w:pos="318"/>
              </w:tabs>
              <w:ind w:left="318"/>
              <w:jc w:val="both"/>
              <w:rPr>
                <w:b/>
                <w:sz w:val="20"/>
                <w:szCs w:val="20"/>
              </w:rPr>
            </w:pPr>
            <w:r w:rsidRPr="00B70E2A">
              <w:rPr>
                <w:sz w:val="20"/>
                <w:szCs w:val="20"/>
              </w:rPr>
              <w:t>2.</w:t>
            </w:r>
            <w:r w:rsidRPr="00B70E2A">
              <w:rPr>
                <w:sz w:val="20"/>
                <w:szCs w:val="20"/>
              </w:rPr>
              <w:tab/>
            </w:r>
            <w:r w:rsidRPr="00B70E2A">
              <w:rPr>
                <w:sz w:val="20"/>
                <w:szCs w:val="20"/>
                <w:u w:val="single"/>
              </w:rPr>
              <w:t>Вторая часть заявки на участие в Аукционе</w:t>
            </w:r>
            <w:r w:rsidRPr="00B70E2A">
              <w:rPr>
                <w:sz w:val="20"/>
                <w:szCs w:val="20"/>
              </w:rPr>
              <w:t xml:space="preserve"> должна содержать следующие документы и информацию:</w:t>
            </w:r>
          </w:p>
          <w:p w:rsidR="007A34A9" w:rsidRDefault="007A34A9" w:rsidP="007A34A9">
            <w:pPr>
              <w:widowControl w:val="0"/>
              <w:numPr>
                <w:ilvl w:val="0"/>
                <w:numId w:val="44"/>
              </w:numPr>
              <w:tabs>
                <w:tab w:val="left" w:pos="601"/>
              </w:tabs>
              <w:ind w:left="0" w:firstLine="317"/>
              <w:jc w:val="both"/>
              <w:rPr>
                <w:bCs/>
                <w:sz w:val="20"/>
                <w:szCs w:val="20"/>
              </w:rPr>
            </w:pPr>
            <w:r w:rsidRPr="00B70E2A">
              <w:rPr>
                <w:bCs/>
                <w:color w:val="000000"/>
                <w:sz w:val="20"/>
                <w:szCs w:val="20"/>
              </w:rPr>
              <w:t>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w:t>
            </w:r>
            <w:r>
              <w:rPr>
                <w:bCs/>
                <w:color w:val="000000"/>
                <w:sz w:val="20"/>
                <w:szCs w:val="20"/>
              </w:rPr>
              <w:t>ионный номер налогоплательщика У</w:t>
            </w:r>
            <w:r w:rsidRPr="00B70E2A">
              <w:rPr>
                <w:bCs/>
                <w:color w:val="000000"/>
                <w:sz w:val="20"/>
                <w:szCs w:val="20"/>
              </w:rPr>
              <w:t xml:space="preserve">частника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 идентификационный номер налогоплательщика (при наличии) учредителей, членов </w:t>
            </w:r>
            <w:r w:rsidRPr="00B70E2A">
              <w:rPr>
                <w:bCs/>
                <w:sz w:val="20"/>
                <w:szCs w:val="20"/>
              </w:rPr>
              <w:t>коллегиального исполнительного органа, лица, исполняющего функции единоличного исполнитель</w:t>
            </w:r>
            <w:r>
              <w:rPr>
                <w:bCs/>
                <w:sz w:val="20"/>
                <w:szCs w:val="20"/>
              </w:rPr>
              <w:t>ного органа У</w:t>
            </w:r>
            <w:r w:rsidR="00794145">
              <w:rPr>
                <w:bCs/>
                <w:sz w:val="20"/>
                <w:szCs w:val="20"/>
              </w:rPr>
              <w:t>частника Аукциона.</w:t>
            </w:r>
          </w:p>
          <w:p w:rsidR="00794145" w:rsidRPr="00794145" w:rsidRDefault="00794145" w:rsidP="00794145">
            <w:pPr>
              <w:widowControl w:val="0"/>
              <w:tabs>
                <w:tab w:val="left" w:pos="601"/>
              </w:tabs>
              <w:ind w:left="63" w:firstLine="283"/>
              <w:jc w:val="both"/>
              <w:rPr>
                <w:b/>
                <w:bCs/>
                <w:sz w:val="20"/>
                <w:szCs w:val="20"/>
              </w:rPr>
            </w:pPr>
            <w:r w:rsidRPr="00794145">
              <w:rPr>
                <w:b/>
                <w:bCs/>
                <w:sz w:val="20"/>
                <w:szCs w:val="20"/>
              </w:rPr>
              <w:t xml:space="preserve">Рекомендуемая форма для заполнения участниками электронного аукциона - форма 3 Приложения № </w:t>
            </w:r>
            <w:r w:rsidR="00792F7A">
              <w:rPr>
                <w:b/>
                <w:bCs/>
                <w:sz w:val="20"/>
                <w:szCs w:val="20"/>
              </w:rPr>
              <w:t>2 к документации об</w:t>
            </w:r>
            <w:r w:rsidR="00AA1EB9">
              <w:rPr>
                <w:b/>
                <w:bCs/>
                <w:sz w:val="20"/>
                <w:szCs w:val="20"/>
              </w:rPr>
              <w:t xml:space="preserve"> </w:t>
            </w:r>
            <w:proofErr w:type="gramStart"/>
            <w:r w:rsidR="00AA1EB9">
              <w:rPr>
                <w:b/>
                <w:bCs/>
                <w:sz w:val="20"/>
                <w:szCs w:val="20"/>
              </w:rPr>
              <w:t xml:space="preserve">электронном </w:t>
            </w:r>
            <w:r w:rsidR="00792F7A">
              <w:rPr>
                <w:b/>
                <w:bCs/>
                <w:sz w:val="20"/>
                <w:szCs w:val="20"/>
              </w:rPr>
              <w:t xml:space="preserve"> аукционе</w:t>
            </w:r>
            <w:proofErr w:type="gramEnd"/>
            <w:r w:rsidRPr="00794145">
              <w:rPr>
                <w:b/>
                <w:bCs/>
                <w:sz w:val="20"/>
                <w:szCs w:val="20"/>
              </w:rPr>
              <w:t>;</w:t>
            </w:r>
          </w:p>
          <w:p w:rsidR="007A34A9" w:rsidRPr="00794145" w:rsidRDefault="0002392A" w:rsidP="00794145">
            <w:pPr>
              <w:pStyle w:val="afffff6"/>
              <w:widowControl w:val="0"/>
              <w:numPr>
                <w:ilvl w:val="0"/>
                <w:numId w:val="44"/>
              </w:numPr>
              <w:tabs>
                <w:tab w:val="left" w:pos="601"/>
              </w:tabs>
              <w:rPr>
                <w:bCs/>
                <w:sz w:val="20"/>
                <w:szCs w:val="20"/>
              </w:rPr>
            </w:pPr>
            <w:r w:rsidRPr="00794145">
              <w:rPr>
                <w:sz w:val="20"/>
                <w:szCs w:val="20"/>
              </w:rPr>
              <w:t xml:space="preserve">декларация о соответствии участника электронного аукциона требованиям, установленным </w:t>
            </w:r>
            <w:hyperlink r:id="rId12" w:history="1">
              <w:r w:rsidRPr="00794145">
                <w:rPr>
                  <w:sz w:val="20"/>
                  <w:szCs w:val="20"/>
                </w:rPr>
                <w:t>пунктами 3</w:t>
              </w:r>
            </w:hyperlink>
            <w:r w:rsidRPr="00794145">
              <w:rPr>
                <w:sz w:val="20"/>
                <w:szCs w:val="20"/>
              </w:rPr>
              <w:t xml:space="preserve">-5, 7, </w:t>
            </w:r>
            <w:hyperlink r:id="rId13" w:history="1">
              <w:r w:rsidRPr="00794145">
                <w:rPr>
                  <w:sz w:val="20"/>
                  <w:szCs w:val="20"/>
                </w:rPr>
                <w:t>9 части 1 статьи 31</w:t>
              </w:r>
            </w:hyperlink>
            <w:r w:rsidRPr="00794145">
              <w:rPr>
                <w:sz w:val="20"/>
                <w:szCs w:val="20"/>
              </w:rPr>
              <w:t xml:space="preserve"> Федерального закона от 05 апреля 2013 года № 44-ФЗ</w:t>
            </w:r>
            <w:r w:rsidR="007A34A9" w:rsidRPr="00794145">
              <w:rPr>
                <w:bCs/>
                <w:sz w:val="20"/>
                <w:szCs w:val="20"/>
              </w:rPr>
              <w:t>.</w:t>
            </w:r>
          </w:p>
          <w:p w:rsidR="00794145" w:rsidRPr="00794145" w:rsidRDefault="00794145" w:rsidP="00794145">
            <w:pPr>
              <w:pStyle w:val="afffff6"/>
              <w:widowControl w:val="0"/>
              <w:tabs>
                <w:tab w:val="left" w:pos="601"/>
              </w:tabs>
              <w:ind w:left="63" w:firstLine="0"/>
              <w:rPr>
                <w:b/>
                <w:bCs/>
                <w:sz w:val="20"/>
                <w:szCs w:val="20"/>
              </w:rPr>
            </w:pPr>
            <w:r w:rsidRPr="00794145">
              <w:rPr>
                <w:b/>
                <w:bCs/>
                <w:sz w:val="20"/>
                <w:szCs w:val="20"/>
              </w:rPr>
              <w:t>Рекомендуемая форма для запо</w:t>
            </w:r>
            <w:r>
              <w:rPr>
                <w:b/>
                <w:bCs/>
                <w:sz w:val="20"/>
                <w:szCs w:val="20"/>
              </w:rPr>
              <w:t xml:space="preserve">лнения участниками электронного </w:t>
            </w:r>
            <w:r w:rsidRPr="00794145">
              <w:rPr>
                <w:b/>
                <w:bCs/>
                <w:sz w:val="20"/>
                <w:szCs w:val="20"/>
              </w:rPr>
              <w:t xml:space="preserve">аукциона – форма 4 Приложения № </w:t>
            </w:r>
            <w:r w:rsidR="00792F7A">
              <w:rPr>
                <w:b/>
                <w:bCs/>
                <w:sz w:val="20"/>
                <w:szCs w:val="20"/>
              </w:rPr>
              <w:t xml:space="preserve">2 к документации об </w:t>
            </w:r>
            <w:r w:rsidR="00AA1EB9">
              <w:rPr>
                <w:b/>
                <w:bCs/>
                <w:sz w:val="20"/>
                <w:szCs w:val="20"/>
              </w:rPr>
              <w:t xml:space="preserve">электронном </w:t>
            </w:r>
            <w:r w:rsidR="00792F7A">
              <w:rPr>
                <w:b/>
                <w:bCs/>
                <w:sz w:val="20"/>
                <w:szCs w:val="20"/>
              </w:rPr>
              <w:t>аукционе</w:t>
            </w:r>
            <w:r w:rsidRPr="00794145">
              <w:rPr>
                <w:b/>
                <w:bCs/>
                <w:sz w:val="20"/>
                <w:szCs w:val="20"/>
              </w:rPr>
              <w:t>;</w:t>
            </w:r>
          </w:p>
          <w:p w:rsidR="007A34A9" w:rsidRDefault="007A34A9" w:rsidP="007A34A9">
            <w:pPr>
              <w:widowControl w:val="0"/>
              <w:tabs>
                <w:tab w:val="left" w:pos="601"/>
              </w:tabs>
              <w:jc w:val="both"/>
              <w:rPr>
                <w:bCs/>
                <w:color w:val="000000"/>
                <w:sz w:val="20"/>
                <w:szCs w:val="20"/>
              </w:rPr>
            </w:pPr>
            <w:r>
              <w:rPr>
                <w:bCs/>
                <w:sz w:val="20"/>
                <w:szCs w:val="20"/>
              </w:rPr>
              <w:t xml:space="preserve">      3) </w:t>
            </w:r>
            <w:r w:rsidRPr="00B70E2A">
              <w:rPr>
                <w:bCs/>
                <w:sz w:val="20"/>
                <w:szCs w:val="20"/>
              </w:rPr>
              <w:t xml:space="preserve">решение об одобрении или о совершении крупной сделки либо копия </w:t>
            </w:r>
            <w:r w:rsidRPr="00B70E2A">
              <w:rPr>
                <w:bCs/>
                <w:color w:val="000000"/>
                <w:sz w:val="20"/>
                <w:szCs w:val="20"/>
              </w:rPr>
              <w:t>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w:t>
            </w:r>
            <w:r>
              <w:rPr>
                <w:bCs/>
                <w:color w:val="000000"/>
                <w:sz w:val="20"/>
                <w:szCs w:val="20"/>
              </w:rPr>
              <w:t>ентами юридического лица и для У</w:t>
            </w:r>
            <w:r w:rsidRPr="00B70E2A">
              <w:rPr>
                <w:bCs/>
                <w:color w:val="000000"/>
                <w:sz w:val="20"/>
                <w:szCs w:val="20"/>
              </w:rPr>
              <w:t>частника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7A34A9" w:rsidRPr="00FC1C8F" w:rsidRDefault="007A34A9" w:rsidP="007A34A9">
            <w:pPr>
              <w:widowControl w:val="0"/>
              <w:tabs>
                <w:tab w:val="left" w:pos="601"/>
              </w:tabs>
              <w:spacing w:before="60"/>
              <w:ind w:left="34"/>
              <w:jc w:val="both"/>
              <w:rPr>
                <w:b/>
                <w:color w:val="FF0000"/>
                <w:sz w:val="20"/>
                <w:szCs w:val="20"/>
                <w:lang w:eastAsia="ar-SA"/>
              </w:rPr>
            </w:pPr>
            <w:r w:rsidRPr="00FC1C8F">
              <w:rPr>
                <w:b/>
                <w:color w:val="FF0000"/>
                <w:sz w:val="20"/>
                <w:szCs w:val="20"/>
                <w:lang w:eastAsia="ar-SA"/>
              </w:rPr>
              <w:lastRenderedPageBreak/>
              <w:t>Инструкция по заполнению заявки</w:t>
            </w:r>
            <w:r>
              <w:rPr>
                <w:b/>
                <w:color w:val="FF0000"/>
                <w:sz w:val="20"/>
                <w:szCs w:val="20"/>
                <w:lang w:eastAsia="ar-SA"/>
              </w:rPr>
              <w:t xml:space="preserve"> Участником А</w:t>
            </w:r>
            <w:r w:rsidRPr="00FC1C8F">
              <w:rPr>
                <w:b/>
                <w:color w:val="FF0000"/>
                <w:sz w:val="20"/>
                <w:szCs w:val="20"/>
                <w:lang w:eastAsia="ar-SA"/>
              </w:rPr>
              <w:t>укциона:</w:t>
            </w:r>
          </w:p>
          <w:p w:rsidR="007A34A9" w:rsidRPr="00FC1C8F" w:rsidRDefault="007A34A9" w:rsidP="007A34A9">
            <w:pPr>
              <w:widowControl w:val="0"/>
              <w:tabs>
                <w:tab w:val="left" w:pos="601"/>
              </w:tabs>
              <w:ind w:left="34" w:firstLine="284"/>
              <w:jc w:val="both"/>
              <w:rPr>
                <w:color w:val="FF0000"/>
                <w:sz w:val="20"/>
                <w:szCs w:val="20"/>
                <w:lang w:eastAsia="ar-SA"/>
              </w:rPr>
            </w:pPr>
            <w:r w:rsidRPr="00FC1C8F">
              <w:rPr>
                <w:color w:val="FF0000"/>
                <w:sz w:val="20"/>
                <w:szCs w:val="20"/>
                <w:lang w:eastAsia="ar-SA"/>
              </w:rPr>
              <w:t>В случае</w:t>
            </w:r>
            <w:r>
              <w:rPr>
                <w:color w:val="FF0000"/>
                <w:sz w:val="20"/>
                <w:szCs w:val="20"/>
                <w:lang w:eastAsia="ar-SA"/>
              </w:rPr>
              <w:t>,</w:t>
            </w:r>
            <w:r w:rsidRPr="00FC1C8F">
              <w:rPr>
                <w:color w:val="FF0000"/>
                <w:sz w:val="20"/>
                <w:szCs w:val="20"/>
                <w:lang w:eastAsia="ar-SA"/>
              </w:rPr>
              <w:t xml:space="preserve"> если </w:t>
            </w:r>
            <w:r>
              <w:rPr>
                <w:color w:val="FF0000"/>
                <w:sz w:val="20"/>
                <w:szCs w:val="20"/>
                <w:lang w:eastAsia="ar-SA"/>
              </w:rPr>
              <w:t>У</w:t>
            </w:r>
            <w:r w:rsidRPr="00FC1C8F">
              <w:rPr>
                <w:color w:val="FF0000"/>
                <w:sz w:val="20"/>
                <w:szCs w:val="20"/>
                <w:lang w:eastAsia="ar-SA"/>
              </w:rPr>
              <w:t>частник закупки планирует принять участие в Аукционе, он должен подготовить и подать первую и вторую части заявки на участие в Аукционе.</w:t>
            </w:r>
          </w:p>
          <w:p w:rsidR="007A34A9" w:rsidRPr="00FC1C8F" w:rsidRDefault="007A34A9" w:rsidP="007A34A9">
            <w:pPr>
              <w:widowControl w:val="0"/>
              <w:tabs>
                <w:tab w:val="left" w:pos="601"/>
              </w:tabs>
              <w:ind w:left="34" w:firstLine="284"/>
              <w:jc w:val="both"/>
              <w:rPr>
                <w:color w:val="FF0000"/>
                <w:sz w:val="20"/>
                <w:szCs w:val="20"/>
                <w:lang w:eastAsia="ar-SA"/>
              </w:rPr>
            </w:pPr>
            <w:r>
              <w:rPr>
                <w:color w:val="FF0000"/>
                <w:sz w:val="20"/>
                <w:szCs w:val="20"/>
                <w:lang w:eastAsia="ar-SA"/>
              </w:rPr>
              <w:t>Предполагается, что Участник Аукциона изучит всю Документацию</w:t>
            </w:r>
            <w:r w:rsidRPr="00FC1C8F">
              <w:rPr>
                <w:color w:val="FF0000"/>
                <w:sz w:val="20"/>
                <w:szCs w:val="20"/>
                <w:lang w:eastAsia="ar-SA"/>
              </w:rPr>
              <w:t>, в</w:t>
            </w:r>
            <w:r>
              <w:rPr>
                <w:color w:val="FF0000"/>
                <w:sz w:val="20"/>
                <w:szCs w:val="20"/>
                <w:lang w:eastAsia="ar-SA"/>
              </w:rPr>
              <w:t>ключая изменения, дополнения к Документации, и разъяснения к Д</w:t>
            </w:r>
            <w:r w:rsidRPr="00FC1C8F">
              <w:rPr>
                <w:color w:val="FF0000"/>
                <w:sz w:val="20"/>
                <w:szCs w:val="20"/>
                <w:lang w:eastAsia="ar-SA"/>
              </w:rPr>
              <w:t>окум</w:t>
            </w:r>
            <w:r>
              <w:rPr>
                <w:color w:val="FF0000"/>
                <w:sz w:val="20"/>
                <w:szCs w:val="20"/>
                <w:lang w:eastAsia="ar-SA"/>
              </w:rPr>
              <w:t>ентации</w:t>
            </w:r>
            <w:r w:rsidRPr="00FC1C8F">
              <w:rPr>
                <w:color w:val="FF0000"/>
                <w:sz w:val="20"/>
                <w:szCs w:val="20"/>
                <w:lang w:eastAsia="ar-SA"/>
              </w:rPr>
              <w:t>.</w:t>
            </w:r>
          </w:p>
          <w:p w:rsidR="007A34A9" w:rsidRPr="00FC1C8F" w:rsidRDefault="007A34A9" w:rsidP="007A34A9">
            <w:pPr>
              <w:widowControl w:val="0"/>
              <w:tabs>
                <w:tab w:val="left" w:pos="601"/>
              </w:tabs>
              <w:ind w:left="34" w:firstLine="284"/>
              <w:jc w:val="both"/>
              <w:rPr>
                <w:color w:val="FF0000"/>
                <w:sz w:val="20"/>
                <w:szCs w:val="20"/>
                <w:lang w:eastAsia="ar-SA"/>
              </w:rPr>
            </w:pPr>
            <w:r w:rsidRPr="00FC1C8F">
              <w:rPr>
                <w:color w:val="FF0000"/>
                <w:sz w:val="20"/>
                <w:szCs w:val="20"/>
                <w:lang w:eastAsia="ar-SA"/>
              </w:rPr>
              <w:t>Заявка на участие в Аукционе должна быть подписана усиленной электронной подписью лица, имеющ</w:t>
            </w:r>
            <w:r>
              <w:rPr>
                <w:color w:val="FF0000"/>
                <w:sz w:val="20"/>
                <w:szCs w:val="20"/>
                <w:lang w:eastAsia="ar-SA"/>
              </w:rPr>
              <w:t>его право действовать от имени У</w:t>
            </w:r>
            <w:r w:rsidRPr="00FC1C8F">
              <w:rPr>
                <w:color w:val="FF0000"/>
                <w:sz w:val="20"/>
                <w:szCs w:val="20"/>
                <w:lang w:eastAsia="ar-SA"/>
              </w:rPr>
              <w:t xml:space="preserve">частника Аукциона – юридического лица (в том числе на регистрацию на электронных аукционах). </w:t>
            </w:r>
          </w:p>
          <w:p w:rsidR="007A34A9" w:rsidRPr="00FC1C8F" w:rsidRDefault="007A34A9" w:rsidP="007A34A9">
            <w:pPr>
              <w:widowControl w:val="0"/>
              <w:tabs>
                <w:tab w:val="left" w:pos="601"/>
              </w:tabs>
              <w:ind w:left="34" w:firstLine="284"/>
              <w:jc w:val="both"/>
              <w:rPr>
                <w:color w:val="FF0000"/>
                <w:sz w:val="20"/>
                <w:szCs w:val="20"/>
                <w:lang w:eastAsia="ar-SA"/>
              </w:rPr>
            </w:pPr>
            <w:r>
              <w:rPr>
                <w:color w:val="FF0000"/>
                <w:sz w:val="20"/>
                <w:szCs w:val="20"/>
                <w:lang w:eastAsia="ar-SA"/>
              </w:rPr>
              <w:t>При оформлении заявки У</w:t>
            </w:r>
            <w:r w:rsidRPr="00FC1C8F">
              <w:rPr>
                <w:color w:val="FF0000"/>
                <w:sz w:val="20"/>
                <w:szCs w:val="20"/>
                <w:lang w:eastAsia="ar-SA"/>
              </w:rPr>
              <w:t>частникам следует использовать общепринятые обозначения и наименования в соответствии с требованиями действующих нормативных документов.</w:t>
            </w:r>
          </w:p>
          <w:p w:rsidR="0014349F" w:rsidRPr="00B70E2A" w:rsidRDefault="007A34A9" w:rsidP="007A34A9">
            <w:pPr>
              <w:widowControl w:val="0"/>
              <w:tabs>
                <w:tab w:val="left" w:pos="601"/>
              </w:tabs>
              <w:ind w:left="34" w:firstLine="283"/>
              <w:jc w:val="both"/>
              <w:rPr>
                <w:sz w:val="20"/>
                <w:szCs w:val="20"/>
                <w:lang w:eastAsia="ar-SA"/>
              </w:rPr>
            </w:pPr>
            <w:r w:rsidRPr="00FC1C8F">
              <w:rPr>
                <w:color w:val="FF0000"/>
                <w:sz w:val="20"/>
                <w:szCs w:val="20"/>
                <w:lang w:eastAsia="ar-SA"/>
              </w:rPr>
              <w:t>В описании условий и предлож</w:t>
            </w:r>
            <w:r>
              <w:rPr>
                <w:color w:val="FF0000"/>
                <w:sz w:val="20"/>
                <w:szCs w:val="20"/>
                <w:lang w:eastAsia="ar-SA"/>
              </w:rPr>
              <w:t>ений У</w:t>
            </w:r>
            <w:r w:rsidRPr="00FC1C8F">
              <w:rPr>
                <w:color w:val="FF0000"/>
                <w:sz w:val="20"/>
                <w:szCs w:val="20"/>
                <w:lang w:eastAsia="ar-SA"/>
              </w:rPr>
              <w:t>частник закупки не должен допускать двусмысленных толкований.</w:t>
            </w:r>
          </w:p>
        </w:tc>
      </w:tr>
      <w:tr w:rsidR="0014349F" w:rsidRPr="00B171A9" w:rsidTr="005D1FF8">
        <w:trPr>
          <w:trHeight w:val="70"/>
        </w:trPr>
        <w:tc>
          <w:tcPr>
            <w:tcW w:w="534" w:type="dxa"/>
            <w:tcBorders>
              <w:top w:val="single" w:sz="4" w:space="0" w:color="000000"/>
              <w:left w:val="single" w:sz="4" w:space="0" w:color="000000"/>
              <w:bottom w:val="single" w:sz="4" w:space="0" w:color="000000"/>
              <w:right w:val="nil"/>
            </w:tcBorders>
          </w:tcPr>
          <w:p w:rsidR="0014349F" w:rsidRPr="00B171A9" w:rsidRDefault="0014349F" w:rsidP="00CE114E">
            <w:pPr>
              <w:widowControl w:val="0"/>
              <w:numPr>
                <w:ilvl w:val="0"/>
                <w:numId w:val="47"/>
              </w:numPr>
              <w:tabs>
                <w:tab w:val="clear" w:pos="720"/>
                <w:tab w:val="num" w:pos="318"/>
              </w:tabs>
              <w:snapToGrid w:val="0"/>
              <w:ind w:left="0" w:firstLine="0"/>
              <w:rPr>
                <w:rFonts w:cs="Calibri"/>
                <w:sz w:val="20"/>
                <w:szCs w:val="20"/>
                <w:lang w:eastAsia="ar-SA"/>
              </w:rPr>
            </w:pPr>
          </w:p>
        </w:tc>
        <w:tc>
          <w:tcPr>
            <w:tcW w:w="2551" w:type="dxa"/>
            <w:tcBorders>
              <w:top w:val="single" w:sz="4" w:space="0" w:color="000000"/>
              <w:left w:val="single" w:sz="4" w:space="0" w:color="000000"/>
              <w:bottom w:val="single" w:sz="4" w:space="0" w:color="000000"/>
              <w:right w:val="nil"/>
            </w:tcBorders>
          </w:tcPr>
          <w:p w:rsidR="0014349F" w:rsidRPr="00B171A9" w:rsidRDefault="0014349F" w:rsidP="007833BA">
            <w:pPr>
              <w:widowControl w:val="0"/>
              <w:jc w:val="center"/>
              <w:rPr>
                <w:rFonts w:cs="Calibri"/>
                <w:b/>
                <w:color w:val="000000"/>
                <w:spacing w:val="3"/>
                <w:sz w:val="20"/>
                <w:szCs w:val="20"/>
                <w:lang w:eastAsia="ar-SA"/>
              </w:rPr>
            </w:pPr>
            <w:r w:rsidRPr="00B171A9">
              <w:rPr>
                <w:sz w:val="20"/>
                <w:szCs w:val="20"/>
              </w:rPr>
              <w:t>Язык заявки на участие в Аукционе</w:t>
            </w:r>
          </w:p>
        </w:tc>
        <w:tc>
          <w:tcPr>
            <w:tcW w:w="7336" w:type="dxa"/>
            <w:tcBorders>
              <w:top w:val="single" w:sz="4" w:space="0" w:color="000000"/>
              <w:left w:val="single" w:sz="4" w:space="0" w:color="000000"/>
              <w:bottom w:val="single" w:sz="4" w:space="0" w:color="000000"/>
              <w:right w:val="single" w:sz="4" w:space="0" w:color="000000"/>
            </w:tcBorders>
            <w:vAlign w:val="center"/>
          </w:tcPr>
          <w:p w:rsidR="0014349F" w:rsidRPr="00B171A9" w:rsidRDefault="0014349F" w:rsidP="00D1427F">
            <w:pPr>
              <w:widowControl w:val="0"/>
              <w:snapToGrid w:val="0"/>
              <w:rPr>
                <w:rFonts w:cs="Calibri"/>
                <w:color w:val="000000"/>
                <w:spacing w:val="3"/>
                <w:sz w:val="20"/>
                <w:szCs w:val="20"/>
                <w:lang w:eastAsia="ar-SA"/>
              </w:rPr>
            </w:pPr>
            <w:r w:rsidRPr="00B171A9">
              <w:rPr>
                <w:b/>
                <w:color w:val="000000"/>
                <w:spacing w:val="3"/>
                <w:sz w:val="20"/>
                <w:szCs w:val="20"/>
              </w:rPr>
              <w:t xml:space="preserve">Язык заявки на участие в Аукционе: </w:t>
            </w:r>
            <w:r w:rsidRPr="00B171A9">
              <w:rPr>
                <w:color w:val="000000"/>
                <w:spacing w:val="3"/>
                <w:sz w:val="20"/>
                <w:szCs w:val="20"/>
              </w:rPr>
              <w:t>русский.</w:t>
            </w:r>
          </w:p>
        </w:tc>
      </w:tr>
      <w:tr w:rsidR="0014349F" w:rsidRPr="00B171A9" w:rsidTr="005D1FF8">
        <w:trPr>
          <w:trHeight w:val="283"/>
        </w:trPr>
        <w:tc>
          <w:tcPr>
            <w:tcW w:w="534" w:type="dxa"/>
            <w:tcBorders>
              <w:top w:val="single" w:sz="4" w:space="0" w:color="000000"/>
              <w:left w:val="single" w:sz="4" w:space="0" w:color="000000"/>
              <w:bottom w:val="single" w:sz="4" w:space="0" w:color="000000"/>
              <w:right w:val="nil"/>
            </w:tcBorders>
          </w:tcPr>
          <w:p w:rsidR="0014349F" w:rsidRPr="00B171A9" w:rsidRDefault="0014349F" w:rsidP="00CE114E">
            <w:pPr>
              <w:widowControl w:val="0"/>
              <w:numPr>
                <w:ilvl w:val="0"/>
                <w:numId w:val="47"/>
              </w:numPr>
              <w:tabs>
                <w:tab w:val="clear" w:pos="720"/>
                <w:tab w:val="num" w:pos="318"/>
              </w:tabs>
              <w:snapToGrid w:val="0"/>
              <w:ind w:left="0" w:firstLine="0"/>
              <w:rPr>
                <w:rFonts w:cs="Calibri"/>
                <w:sz w:val="20"/>
                <w:szCs w:val="20"/>
                <w:lang w:eastAsia="ar-SA"/>
              </w:rPr>
            </w:pPr>
          </w:p>
        </w:tc>
        <w:tc>
          <w:tcPr>
            <w:tcW w:w="2551" w:type="dxa"/>
            <w:tcBorders>
              <w:top w:val="single" w:sz="4" w:space="0" w:color="000000"/>
              <w:left w:val="single" w:sz="4" w:space="0" w:color="000000"/>
              <w:bottom w:val="single" w:sz="4" w:space="0" w:color="000000"/>
              <w:right w:val="nil"/>
            </w:tcBorders>
          </w:tcPr>
          <w:p w:rsidR="0014349F" w:rsidRPr="00B171A9" w:rsidRDefault="0014349F" w:rsidP="00286AA3">
            <w:pPr>
              <w:widowControl w:val="0"/>
              <w:jc w:val="center"/>
              <w:rPr>
                <w:sz w:val="20"/>
                <w:szCs w:val="20"/>
              </w:rPr>
            </w:pPr>
            <w:r w:rsidRPr="00B171A9">
              <w:rPr>
                <w:sz w:val="20"/>
                <w:szCs w:val="20"/>
              </w:rPr>
              <w:t>Срок, место и порядок подачи заявок на участие в Аукционе</w:t>
            </w:r>
          </w:p>
        </w:tc>
        <w:tc>
          <w:tcPr>
            <w:tcW w:w="7336" w:type="dxa"/>
            <w:tcBorders>
              <w:top w:val="single" w:sz="4" w:space="0" w:color="000000"/>
              <w:left w:val="single" w:sz="4" w:space="0" w:color="000000"/>
              <w:bottom w:val="single" w:sz="4" w:space="0" w:color="000000"/>
              <w:right w:val="single" w:sz="4" w:space="0" w:color="000000"/>
            </w:tcBorders>
          </w:tcPr>
          <w:p w:rsidR="0014349F" w:rsidRPr="000C498E" w:rsidRDefault="0014349F" w:rsidP="00286AA3">
            <w:pPr>
              <w:widowControl w:val="0"/>
              <w:snapToGrid w:val="0"/>
              <w:spacing w:after="60"/>
              <w:jc w:val="both"/>
              <w:rPr>
                <w:sz w:val="20"/>
                <w:szCs w:val="20"/>
              </w:rPr>
            </w:pPr>
            <w:r w:rsidRPr="00BA7CFE">
              <w:rPr>
                <w:b/>
                <w:sz w:val="20"/>
                <w:szCs w:val="20"/>
              </w:rPr>
              <w:t xml:space="preserve">Дата начала подачи заявок на участие в Аукционе: </w:t>
            </w:r>
            <w:r w:rsidRPr="005F0095">
              <w:rPr>
                <w:sz w:val="20"/>
                <w:szCs w:val="20"/>
              </w:rPr>
              <w:t xml:space="preserve">Участник </w:t>
            </w:r>
            <w:r>
              <w:rPr>
                <w:sz w:val="20"/>
                <w:szCs w:val="20"/>
              </w:rPr>
              <w:t>А</w:t>
            </w:r>
            <w:r w:rsidRPr="005F0095">
              <w:rPr>
                <w:sz w:val="20"/>
                <w:szCs w:val="20"/>
              </w:rPr>
              <w:t xml:space="preserve">укциона вправе подать заявку на участие в таком аукционе в любое время с момента размещения </w:t>
            </w:r>
            <w:r w:rsidRPr="000C498E">
              <w:rPr>
                <w:sz w:val="20"/>
                <w:szCs w:val="20"/>
              </w:rPr>
              <w:t>извещения о его проведении.</w:t>
            </w:r>
          </w:p>
          <w:p w:rsidR="0014349F" w:rsidRPr="000C498E" w:rsidRDefault="0014349F" w:rsidP="00286AA3">
            <w:pPr>
              <w:widowControl w:val="0"/>
              <w:snapToGrid w:val="0"/>
              <w:jc w:val="both"/>
              <w:rPr>
                <w:b/>
                <w:color w:val="000000" w:themeColor="text1"/>
                <w:sz w:val="20"/>
                <w:szCs w:val="20"/>
              </w:rPr>
            </w:pPr>
            <w:r w:rsidRPr="000C498E">
              <w:rPr>
                <w:b/>
                <w:color w:val="000000" w:themeColor="text1"/>
                <w:sz w:val="20"/>
                <w:szCs w:val="20"/>
              </w:rPr>
              <w:t xml:space="preserve">Дата окончания срока подачи заявок на участие в Аукционе: </w:t>
            </w:r>
            <w:r w:rsidRPr="00E4088E">
              <w:rPr>
                <w:b/>
                <w:color w:val="000000" w:themeColor="text1"/>
                <w:sz w:val="20"/>
                <w:szCs w:val="20"/>
              </w:rPr>
              <w:t>«</w:t>
            </w:r>
            <w:r w:rsidR="00E4088E" w:rsidRPr="00E4088E">
              <w:rPr>
                <w:b/>
                <w:color w:val="000000" w:themeColor="text1"/>
                <w:sz w:val="20"/>
                <w:szCs w:val="20"/>
              </w:rPr>
              <w:t>0</w:t>
            </w:r>
            <w:r w:rsidR="00E4088E">
              <w:rPr>
                <w:b/>
                <w:color w:val="000000" w:themeColor="text1"/>
                <w:sz w:val="20"/>
                <w:szCs w:val="20"/>
              </w:rPr>
              <w:t>8</w:t>
            </w:r>
            <w:r w:rsidR="00A05D60" w:rsidRPr="00E4088E">
              <w:rPr>
                <w:b/>
                <w:color w:val="000000" w:themeColor="text1"/>
                <w:sz w:val="20"/>
                <w:szCs w:val="20"/>
              </w:rPr>
              <w:t xml:space="preserve">» </w:t>
            </w:r>
            <w:r w:rsidR="00E4088E" w:rsidRPr="00E4088E">
              <w:rPr>
                <w:b/>
                <w:color w:val="000000" w:themeColor="text1"/>
                <w:sz w:val="20"/>
                <w:szCs w:val="20"/>
              </w:rPr>
              <w:t>сентября</w:t>
            </w:r>
            <w:r w:rsidR="00A05D60" w:rsidRPr="00E4088E">
              <w:rPr>
                <w:b/>
                <w:color w:val="000000" w:themeColor="text1"/>
                <w:sz w:val="20"/>
                <w:szCs w:val="20"/>
              </w:rPr>
              <w:t xml:space="preserve"> </w:t>
            </w:r>
            <w:r w:rsidR="00FC1C8F" w:rsidRPr="00E4088E">
              <w:rPr>
                <w:b/>
                <w:color w:val="000000" w:themeColor="text1"/>
                <w:sz w:val="20"/>
                <w:szCs w:val="20"/>
              </w:rPr>
              <w:t xml:space="preserve">2016 года </w:t>
            </w:r>
            <w:r w:rsidR="00761F3A" w:rsidRPr="00E4088E">
              <w:rPr>
                <w:b/>
                <w:color w:val="000000" w:themeColor="text1"/>
                <w:sz w:val="20"/>
                <w:szCs w:val="20"/>
              </w:rPr>
              <w:t>10</w:t>
            </w:r>
            <w:r w:rsidRPr="00E4088E">
              <w:rPr>
                <w:b/>
                <w:color w:val="000000" w:themeColor="text1"/>
                <w:sz w:val="20"/>
                <w:szCs w:val="20"/>
              </w:rPr>
              <w:t xml:space="preserve"> час 00 мин (время московское).</w:t>
            </w:r>
          </w:p>
          <w:p w:rsidR="0014349F" w:rsidRDefault="0014349F" w:rsidP="00286AA3">
            <w:pPr>
              <w:widowControl w:val="0"/>
              <w:snapToGrid w:val="0"/>
              <w:spacing w:after="60"/>
              <w:jc w:val="both"/>
              <w:rPr>
                <w:sz w:val="20"/>
                <w:szCs w:val="20"/>
              </w:rPr>
            </w:pPr>
            <w:r w:rsidRPr="000C498E">
              <w:rPr>
                <w:color w:val="000000" w:themeColor="text1"/>
                <w:sz w:val="20"/>
                <w:szCs w:val="20"/>
              </w:rPr>
              <w:t xml:space="preserve">Заказчик оставляет за собой право продлить срок подачи заявок на участие в Аукционе и внести соответствующие изменения в извещение о проведении Аукциона и Документацию в порядке, установленном частью 6 статьи 63 </w:t>
            </w:r>
            <w:r w:rsidRPr="00B31517">
              <w:rPr>
                <w:sz w:val="20"/>
                <w:szCs w:val="20"/>
              </w:rPr>
              <w:t>Закона.</w:t>
            </w:r>
          </w:p>
          <w:p w:rsidR="0014349F" w:rsidRPr="00B31517" w:rsidRDefault="0014349F" w:rsidP="00286AA3">
            <w:pPr>
              <w:widowControl w:val="0"/>
              <w:snapToGrid w:val="0"/>
              <w:jc w:val="both"/>
              <w:rPr>
                <w:b/>
                <w:sz w:val="20"/>
                <w:szCs w:val="20"/>
              </w:rPr>
            </w:pPr>
            <w:r w:rsidRPr="00B31517">
              <w:rPr>
                <w:b/>
                <w:sz w:val="20"/>
                <w:szCs w:val="20"/>
              </w:rPr>
              <w:t>Порядок подачи заявок на участие в Аукционе:</w:t>
            </w:r>
          </w:p>
          <w:p w:rsidR="0014349F" w:rsidRPr="00B31517" w:rsidRDefault="0014349F" w:rsidP="00DF74CE">
            <w:pPr>
              <w:widowControl w:val="0"/>
              <w:snapToGrid w:val="0"/>
              <w:jc w:val="both"/>
              <w:rPr>
                <w:b/>
                <w:color w:val="000000"/>
                <w:spacing w:val="3"/>
                <w:sz w:val="20"/>
                <w:szCs w:val="20"/>
              </w:rPr>
            </w:pPr>
            <w:r w:rsidRPr="00B31517">
              <w:rPr>
                <w:sz w:val="20"/>
                <w:szCs w:val="20"/>
              </w:rPr>
              <w:t>Заявка на у</w:t>
            </w:r>
            <w:r w:rsidR="003F2808">
              <w:rPr>
                <w:sz w:val="20"/>
                <w:szCs w:val="20"/>
              </w:rPr>
              <w:t>частие в Аукционе направляется У</w:t>
            </w:r>
            <w:r w:rsidRPr="00B31517">
              <w:rPr>
                <w:sz w:val="20"/>
                <w:szCs w:val="20"/>
              </w:rPr>
              <w:t xml:space="preserve">частником Аукциона оператору электронной площадки </w:t>
            </w:r>
            <w:r w:rsidR="00DF74CE">
              <w:rPr>
                <w:sz w:val="20"/>
                <w:szCs w:val="20"/>
              </w:rPr>
              <w:t xml:space="preserve">АО «Единая электронная торговая площадка» </w:t>
            </w:r>
            <w:r w:rsidR="00DF74CE" w:rsidRPr="00DF74CE">
              <w:rPr>
                <w:sz w:val="20"/>
                <w:szCs w:val="20"/>
              </w:rPr>
              <w:t>www.roseltorg.ru</w:t>
            </w:r>
            <w:r w:rsidRPr="00B31517">
              <w:rPr>
                <w:sz w:val="20"/>
                <w:szCs w:val="20"/>
              </w:rPr>
              <w:t xml:space="preserve"> в форме двух электронных документов, содержащих части заявки, предусмотренные разделом 19 Информационной карты. Указанные электронные документы подаются однов</w:t>
            </w:r>
            <w:r w:rsidR="003F2808">
              <w:rPr>
                <w:sz w:val="20"/>
                <w:szCs w:val="20"/>
              </w:rPr>
              <w:t>ременно. Участник А</w:t>
            </w:r>
            <w:r w:rsidRPr="00B31517">
              <w:rPr>
                <w:sz w:val="20"/>
                <w:szCs w:val="20"/>
              </w:rPr>
              <w:t>укциона вправе подать только одну заявку на участие в Аукционе в отношении каждого объекта закупки. Заявка на участие в Аукционе должна быть подана в соответствии с требованиями, установленными статьей 66 Закона.</w:t>
            </w:r>
          </w:p>
        </w:tc>
      </w:tr>
      <w:tr w:rsidR="0014349F" w:rsidRPr="00B171A9" w:rsidTr="005D1FF8">
        <w:trPr>
          <w:cantSplit/>
          <w:trHeight w:val="70"/>
        </w:trPr>
        <w:tc>
          <w:tcPr>
            <w:tcW w:w="534" w:type="dxa"/>
            <w:tcBorders>
              <w:top w:val="single" w:sz="4" w:space="0" w:color="000000"/>
              <w:left w:val="single" w:sz="4" w:space="0" w:color="000000"/>
              <w:bottom w:val="single" w:sz="4" w:space="0" w:color="000000"/>
              <w:right w:val="nil"/>
            </w:tcBorders>
          </w:tcPr>
          <w:p w:rsidR="0014349F" w:rsidRPr="00B171A9" w:rsidRDefault="0014349F" w:rsidP="00CE114E">
            <w:pPr>
              <w:widowControl w:val="0"/>
              <w:numPr>
                <w:ilvl w:val="0"/>
                <w:numId w:val="47"/>
              </w:numPr>
              <w:tabs>
                <w:tab w:val="clear" w:pos="720"/>
                <w:tab w:val="num" w:pos="284"/>
              </w:tabs>
              <w:snapToGrid w:val="0"/>
              <w:ind w:left="0" w:firstLine="0"/>
              <w:rPr>
                <w:rFonts w:cs="Calibri"/>
                <w:sz w:val="20"/>
                <w:szCs w:val="20"/>
                <w:lang w:eastAsia="ar-SA"/>
              </w:rPr>
            </w:pPr>
            <w:r>
              <w:br w:type="page"/>
            </w:r>
          </w:p>
        </w:tc>
        <w:tc>
          <w:tcPr>
            <w:tcW w:w="2551" w:type="dxa"/>
            <w:tcBorders>
              <w:top w:val="single" w:sz="4" w:space="0" w:color="000000"/>
              <w:left w:val="single" w:sz="4" w:space="0" w:color="000000"/>
              <w:bottom w:val="single" w:sz="4" w:space="0" w:color="000000"/>
              <w:right w:val="nil"/>
            </w:tcBorders>
            <w:hideMark/>
          </w:tcPr>
          <w:p w:rsidR="0014349F" w:rsidRPr="00B171A9" w:rsidRDefault="0014349F" w:rsidP="007833BA">
            <w:pPr>
              <w:widowControl w:val="0"/>
              <w:snapToGrid w:val="0"/>
              <w:jc w:val="center"/>
              <w:rPr>
                <w:rFonts w:cs="Calibri"/>
                <w:sz w:val="20"/>
                <w:szCs w:val="20"/>
                <w:lang w:eastAsia="ar-SA"/>
              </w:rPr>
            </w:pPr>
            <w:r w:rsidRPr="00B171A9">
              <w:rPr>
                <w:sz w:val="20"/>
                <w:szCs w:val="20"/>
              </w:rPr>
              <w:t>Дата окончания срока рассмотрения заявок на участие в Аукционе</w:t>
            </w:r>
          </w:p>
        </w:tc>
        <w:tc>
          <w:tcPr>
            <w:tcW w:w="7336" w:type="dxa"/>
            <w:tcBorders>
              <w:top w:val="single" w:sz="4" w:space="0" w:color="000000"/>
              <w:left w:val="single" w:sz="4" w:space="0" w:color="000000"/>
              <w:bottom w:val="single" w:sz="4" w:space="0" w:color="000000"/>
              <w:right w:val="single" w:sz="4" w:space="0" w:color="000000"/>
            </w:tcBorders>
            <w:hideMark/>
          </w:tcPr>
          <w:p w:rsidR="0014349F" w:rsidRPr="00E4088E" w:rsidRDefault="0014349F" w:rsidP="00A05D60">
            <w:pPr>
              <w:widowControl w:val="0"/>
              <w:snapToGrid w:val="0"/>
              <w:jc w:val="both"/>
              <w:rPr>
                <w:rFonts w:cs="Calibri"/>
                <w:b/>
                <w:sz w:val="20"/>
                <w:szCs w:val="20"/>
                <w:lang w:eastAsia="ar-SA"/>
              </w:rPr>
            </w:pPr>
            <w:r w:rsidRPr="00E4088E">
              <w:rPr>
                <w:b/>
                <w:sz w:val="20"/>
                <w:szCs w:val="20"/>
              </w:rPr>
              <w:t>Дата окончания срока рассмотрения первых частей заявок на участие в Аукционе:</w:t>
            </w:r>
            <w:r w:rsidRPr="00E4088E">
              <w:rPr>
                <w:rFonts w:cs="Calibri"/>
                <w:b/>
                <w:sz w:val="20"/>
                <w:szCs w:val="20"/>
                <w:lang w:eastAsia="ar-SA"/>
              </w:rPr>
              <w:t xml:space="preserve"> </w:t>
            </w:r>
            <w:r w:rsidR="00FC1C8F" w:rsidRPr="00E4088E">
              <w:rPr>
                <w:b/>
                <w:sz w:val="20"/>
                <w:szCs w:val="20"/>
              </w:rPr>
              <w:t>«</w:t>
            </w:r>
            <w:r w:rsidR="00E4088E" w:rsidRPr="00E4088E">
              <w:rPr>
                <w:b/>
                <w:sz w:val="20"/>
                <w:szCs w:val="20"/>
              </w:rPr>
              <w:t>09</w:t>
            </w:r>
            <w:r w:rsidR="00FC1C8F" w:rsidRPr="00E4088E">
              <w:rPr>
                <w:b/>
                <w:sz w:val="20"/>
                <w:szCs w:val="20"/>
              </w:rPr>
              <w:t xml:space="preserve">» </w:t>
            </w:r>
            <w:r w:rsidR="00E4088E" w:rsidRPr="00E4088E">
              <w:rPr>
                <w:b/>
                <w:sz w:val="20"/>
                <w:szCs w:val="20"/>
              </w:rPr>
              <w:t>сентября</w:t>
            </w:r>
            <w:r w:rsidR="00FC1C8F" w:rsidRPr="00E4088E">
              <w:rPr>
                <w:b/>
                <w:sz w:val="20"/>
                <w:szCs w:val="20"/>
              </w:rPr>
              <w:t xml:space="preserve"> 2016</w:t>
            </w:r>
            <w:r w:rsidRPr="00E4088E">
              <w:rPr>
                <w:b/>
                <w:sz w:val="20"/>
                <w:szCs w:val="20"/>
              </w:rPr>
              <w:t xml:space="preserve"> г.</w:t>
            </w:r>
          </w:p>
        </w:tc>
      </w:tr>
      <w:tr w:rsidR="0014349F" w:rsidRPr="00B171A9" w:rsidTr="005D1FF8">
        <w:trPr>
          <w:cantSplit/>
          <w:trHeight w:val="502"/>
        </w:trPr>
        <w:tc>
          <w:tcPr>
            <w:tcW w:w="534" w:type="dxa"/>
            <w:tcBorders>
              <w:top w:val="single" w:sz="4" w:space="0" w:color="000000"/>
              <w:left w:val="single" w:sz="4" w:space="0" w:color="000000"/>
              <w:bottom w:val="single" w:sz="4" w:space="0" w:color="000000"/>
              <w:right w:val="nil"/>
            </w:tcBorders>
          </w:tcPr>
          <w:p w:rsidR="0014349F" w:rsidRPr="00B171A9" w:rsidRDefault="0014349F" w:rsidP="00CE114E">
            <w:pPr>
              <w:widowControl w:val="0"/>
              <w:numPr>
                <w:ilvl w:val="0"/>
                <w:numId w:val="47"/>
              </w:numPr>
              <w:tabs>
                <w:tab w:val="clear" w:pos="720"/>
                <w:tab w:val="num" w:pos="318"/>
              </w:tabs>
              <w:snapToGrid w:val="0"/>
              <w:ind w:left="0" w:firstLine="0"/>
              <w:rPr>
                <w:rFonts w:cs="Calibri"/>
                <w:sz w:val="20"/>
                <w:szCs w:val="20"/>
                <w:lang w:eastAsia="ar-SA"/>
              </w:rPr>
            </w:pPr>
          </w:p>
        </w:tc>
        <w:tc>
          <w:tcPr>
            <w:tcW w:w="2551" w:type="dxa"/>
            <w:tcBorders>
              <w:top w:val="single" w:sz="4" w:space="0" w:color="000000"/>
              <w:left w:val="single" w:sz="4" w:space="0" w:color="000000"/>
              <w:bottom w:val="single" w:sz="4" w:space="0" w:color="000000"/>
              <w:right w:val="nil"/>
            </w:tcBorders>
            <w:vAlign w:val="center"/>
            <w:hideMark/>
          </w:tcPr>
          <w:p w:rsidR="0014349F" w:rsidRPr="00B171A9" w:rsidRDefault="0014349F" w:rsidP="00F77B85">
            <w:pPr>
              <w:widowControl w:val="0"/>
              <w:snapToGrid w:val="0"/>
              <w:jc w:val="center"/>
              <w:rPr>
                <w:sz w:val="20"/>
                <w:szCs w:val="20"/>
              </w:rPr>
            </w:pPr>
            <w:r w:rsidRPr="00B171A9">
              <w:rPr>
                <w:sz w:val="20"/>
                <w:szCs w:val="20"/>
              </w:rPr>
              <w:t>Дата проведения Аукциона</w:t>
            </w:r>
          </w:p>
        </w:tc>
        <w:tc>
          <w:tcPr>
            <w:tcW w:w="73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4349F" w:rsidRPr="00E4088E" w:rsidRDefault="003F2808" w:rsidP="00E4088E">
            <w:pPr>
              <w:widowControl w:val="0"/>
              <w:snapToGrid w:val="0"/>
              <w:rPr>
                <w:rFonts w:cs="Calibri"/>
                <w:b/>
                <w:sz w:val="20"/>
                <w:szCs w:val="20"/>
                <w:lang w:eastAsia="ar-SA"/>
              </w:rPr>
            </w:pPr>
            <w:r w:rsidRPr="00E4088E">
              <w:rPr>
                <w:b/>
                <w:sz w:val="20"/>
                <w:szCs w:val="20"/>
              </w:rPr>
              <w:t>Дата проведения Аукциона: «</w:t>
            </w:r>
            <w:r w:rsidR="00E4088E" w:rsidRPr="00E4088E">
              <w:rPr>
                <w:b/>
                <w:sz w:val="20"/>
                <w:szCs w:val="20"/>
              </w:rPr>
              <w:t>12</w:t>
            </w:r>
            <w:r w:rsidRPr="00E4088E">
              <w:rPr>
                <w:b/>
                <w:sz w:val="20"/>
                <w:szCs w:val="20"/>
              </w:rPr>
              <w:t xml:space="preserve">» </w:t>
            </w:r>
            <w:r w:rsidR="00E4088E" w:rsidRPr="00E4088E">
              <w:rPr>
                <w:b/>
                <w:sz w:val="20"/>
                <w:szCs w:val="20"/>
              </w:rPr>
              <w:t>сентября</w:t>
            </w:r>
            <w:r w:rsidR="00A05D60" w:rsidRPr="00E4088E">
              <w:rPr>
                <w:b/>
                <w:sz w:val="20"/>
                <w:szCs w:val="20"/>
              </w:rPr>
              <w:t xml:space="preserve"> </w:t>
            </w:r>
            <w:r w:rsidRPr="00E4088E">
              <w:rPr>
                <w:b/>
                <w:sz w:val="20"/>
                <w:szCs w:val="20"/>
              </w:rPr>
              <w:t>2016</w:t>
            </w:r>
            <w:r w:rsidR="0014349F" w:rsidRPr="00E4088E">
              <w:rPr>
                <w:b/>
                <w:sz w:val="20"/>
                <w:szCs w:val="20"/>
              </w:rPr>
              <w:t xml:space="preserve"> года.</w:t>
            </w:r>
          </w:p>
        </w:tc>
      </w:tr>
      <w:tr w:rsidR="0014349F" w:rsidRPr="00B171A9" w:rsidTr="005D1FF8">
        <w:tc>
          <w:tcPr>
            <w:tcW w:w="534" w:type="dxa"/>
            <w:tcBorders>
              <w:top w:val="single" w:sz="4" w:space="0" w:color="000000"/>
              <w:left w:val="single" w:sz="4" w:space="0" w:color="000000"/>
              <w:bottom w:val="single" w:sz="4" w:space="0" w:color="000000"/>
              <w:right w:val="nil"/>
            </w:tcBorders>
          </w:tcPr>
          <w:p w:rsidR="0014349F" w:rsidRPr="00B171A9" w:rsidRDefault="0014349F" w:rsidP="00CE114E">
            <w:pPr>
              <w:widowControl w:val="0"/>
              <w:numPr>
                <w:ilvl w:val="0"/>
                <w:numId w:val="47"/>
              </w:numPr>
              <w:tabs>
                <w:tab w:val="clear" w:pos="720"/>
                <w:tab w:val="num" w:pos="318"/>
              </w:tabs>
              <w:snapToGrid w:val="0"/>
              <w:ind w:left="0" w:firstLine="0"/>
              <w:rPr>
                <w:rFonts w:cs="Calibri"/>
                <w:sz w:val="20"/>
                <w:szCs w:val="20"/>
                <w:lang w:eastAsia="ar-SA"/>
              </w:rPr>
            </w:pPr>
          </w:p>
        </w:tc>
        <w:tc>
          <w:tcPr>
            <w:tcW w:w="2551" w:type="dxa"/>
            <w:tcBorders>
              <w:top w:val="single" w:sz="4" w:space="0" w:color="000000"/>
              <w:left w:val="single" w:sz="4" w:space="0" w:color="000000"/>
              <w:bottom w:val="single" w:sz="4" w:space="0" w:color="000000"/>
              <w:right w:val="nil"/>
            </w:tcBorders>
            <w:hideMark/>
          </w:tcPr>
          <w:p w:rsidR="0014349F" w:rsidRPr="00B171A9" w:rsidRDefault="0014349F" w:rsidP="007833BA">
            <w:pPr>
              <w:widowControl w:val="0"/>
              <w:snapToGrid w:val="0"/>
              <w:jc w:val="center"/>
              <w:rPr>
                <w:sz w:val="20"/>
                <w:szCs w:val="20"/>
              </w:rPr>
            </w:pPr>
            <w:r w:rsidRPr="00B171A9">
              <w:rPr>
                <w:sz w:val="20"/>
                <w:szCs w:val="20"/>
              </w:rPr>
              <w:t>Срок подписания Контракта</w:t>
            </w:r>
          </w:p>
        </w:tc>
        <w:tc>
          <w:tcPr>
            <w:tcW w:w="7336" w:type="dxa"/>
            <w:tcBorders>
              <w:top w:val="single" w:sz="4" w:space="0" w:color="000000"/>
              <w:left w:val="single" w:sz="4" w:space="0" w:color="000000"/>
              <w:bottom w:val="single" w:sz="4" w:space="0" w:color="000000"/>
              <w:right w:val="single" w:sz="4" w:space="0" w:color="000000"/>
            </w:tcBorders>
            <w:hideMark/>
          </w:tcPr>
          <w:p w:rsidR="0014349F" w:rsidRPr="00B171A9" w:rsidRDefault="0014349F" w:rsidP="007833BA">
            <w:pPr>
              <w:widowControl w:val="0"/>
              <w:snapToGrid w:val="0"/>
              <w:jc w:val="both"/>
              <w:rPr>
                <w:b/>
                <w:sz w:val="20"/>
                <w:szCs w:val="20"/>
              </w:rPr>
            </w:pPr>
            <w:r w:rsidRPr="00B171A9">
              <w:rPr>
                <w:b/>
                <w:sz w:val="20"/>
                <w:szCs w:val="20"/>
              </w:rPr>
              <w:t>Срок подписания Контракта:</w:t>
            </w:r>
          </w:p>
          <w:p w:rsidR="0014349F" w:rsidRPr="0051643B" w:rsidRDefault="0014349F" w:rsidP="00AF18EC">
            <w:pPr>
              <w:widowControl w:val="0"/>
              <w:tabs>
                <w:tab w:val="left" w:pos="601"/>
              </w:tabs>
              <w:autoSpaceDE w:val="0"/>
              <w:autoSpaceDN w:val="0"/>
              <w:adjustRightInd w:val="0"/>
              <w:ind w:firstLine="318"/>
              <w:jc w:val="both"/>
              <w:rPr>
                <w:sz w:val="20"/>
                <w:szCs w:val="20"/>
              </w:rPr>
            </w:pPr>
            <w:r>
              <w:rPr>
                <w:sz w:val="20"/>
                <w:szCs w:val="20"/>
              </w:rPr>
              <w:t xml:space="preserve">1. </w:t>
            </w:r>
            <w:r w:rsidRPr="0051643B">
              <w:rPr>
                <w:sz w:val="20"/>
                <w:szCs w:val="20"/>
              </w:rPr>
              <w:t xml:space="preserve">По результатам </w:t>
            </w:r>
            <w:r>
              <w:rPr>
                <w:sz w:val="20"/>
                <w:szCs w:val="20"/>
              </w:rPr>
              <w:t>А</w:t>
            </w:r>
            <w:r w:rsidR="00BC4E76">
              <w:rPr>
                <w:sz w:val="20"/>
                <w:szCs w:val="20"/>
              </w:rPr>
              <w:t>укциона К</w:t>
            </w:r>
            <w:r w:rsidRPr="0051643B">
              <w:rPr>
                <w:sz w:val="20"/>
                <w:szCs w:val="20"/>
              </w:rPr>
              <w:t>онтракт з</w:t>
            </w:r>
            <w:r w:rsidR="003F2808">
              <w:rPr>
                <w:sz w:val="20"/>
                <w:szCs w:val="20"/>
              </w:rPr>
              <w:t xml:space="preserve">аключается с победителем </w:t>
            </w:r>
            <w:r>
              <w:rPr>
                <w:sz w:val="20"/>
                <w:szCs w:val="20"/>
              </w:rPr>
              <w:t>А</w:t>
            </w:r>
            <w:r w:rsidRPr="0051643B">
              <w:rPr>
                <w:sz w:val="20"/>
                <w:szCs w:val="20"/>
              </w:rPr>
              <w:t>укциона, а в случаях, предусмотренных статьей</w:t>
            </w:r>
            <w:r>
              <w:rPr>
                <w:sz w:val="20"/>
                <w:szCs w:val="20"/>
              </w:rPr>
              <w:t xml:space="preserve"> 70 Закона</w:t>
            </w:r>
            <w:r w:rsidR="003F2808">
              <w:rPr>
                <w:sz w:val="20"/>
                <w:szCs w:val="20"/>
              </w:rPr>
              <w:t>, с иным У</w:t>
            </w:r>
            <w:r w:rsidRPr="0051643B">
              <w:rPr>
                <w:sz w:val="20"/>
                <w:szCs w:val="20"/>
              </w:rPr>
              <w:t xml:space="preserve">частником </w:t>
            </w:r>
            <w:r>
              <w:rPr>
                <w:sz w:val="20"/>
                <w:szCs w:val="20"/>
              </w:rPr>
              <w:t>А</w:t>
            </w:r>
            <w:r w:rsidRPr="0051643B">
              <w:rPr>
                <w:sz w:val="20"/>
                <w:szCs w:val="20"/>
              </w:rPr>
              <w:t>укциона, заяв</w:t>
            </w:r>
            <w:r w:rsidR="003F2808">
              <w:rPr>
                <w:sz w:val="20"/>
                <w:szCs w:val="20"/>
              </w:rPr>
              <w:t>ка которого на участие в А</w:t>
            </w:r>
            <w:r w:rsidRPr="0051643B">
              <w:rPr>
                <w:sz w:val="20"/>
                <w:szCs w:val="20"/>
              </w:rPr>
              <w:t>укционе признана соответствующей требованиям, устан</w:t>
            </w:r>
            <w:r w:rsidR="00BC4E76">
              <w:rPr>
                <w:sz w:val="20"/>
                <w:szCs w:val="20"/>
              </w:rPr>
              <w:t>овленным Д</w:t>
            </w:r>
            <w:r w:rsidR="003F2808">
              <w:rPr>
                <w:sz w:val="20"/>
                <w:szCs w:val="20"/>
              </w:rPr>
              <w:t>окументаци</w:t>
            </w:r>
            <w:r w:rsidR="00BC4E76">
              <w:rPr>
                <w:sz w:val="20"/>
                <w:szCs w:val="20"/>
              </w:rPr>
              <w:t>ей</w:t>
            </w:r>
            <w:r w:rsidRPr="0051643B">
              <w:rPr>
                <w:sz w:val="20"/>
                <w:szCs w:val="20"/>
              </w:rPr>
              <w:t>.</w:t>
            </w:r>
          </w:p>
          <w:p w:rsidR="0014349F" w:rsidRPr="0051643B" w:rsidRDefault="0014349F" w:rsidP="00AF18EC">
            <w:pPr>
              <w:widowControl w:val="0"/>
              <w:autoSpaceDE w:val="0"/>
              <w:autoSpaceDN w:val="0"/>
              <w:adjustRightInd w:val="0"/>
              <w:ind w:firstLine="318"/>
              <w:jc w:val="both"/>
              <w:rPr>
                <w:sz w:val="20"/>
                <w:szCs w:val="20"/>
              </w:rPr>
            </w:pPr>
            <w:r>
              <w:rPr>
                <w:sz w:val="20"/>
                <w:szCs w:val="20"/>
              </w:rPr>
              <w:t xml:space="preserve">2. </w:t>
            </w:r>
            <w:r w:rsidRPr="0051643B">
              <w:rPr>
                <w:sz w:val="20"/>
                <w:szCs w:val="20"/>
              </w:rPr>
              <w:t>В течение пяти дней с даты размещения в единой информационной системе протокола</w:t>
            </w:r>
            <w:r>
              <w:rPr>
                <w:sz w:val="20"/>
                <w:szCs w:val="20"/>
              </w:rPr>
              <w:t xml:space="preserve"> подведения итогов Аукциона</w:t>
            </w:r>
            <w:r w:rsidR="003F2808">
              <w:rPr>
                <w:sz w:val="20"/>
                <w:szCs w:val="20"/>
              </w:rPr>
              <w:t xml:space="preserve"> З</w:t>
            </w:r>
            <w:r w:rsidRPr="0051643B">
              <w:rPr>
                <w:sz w:val="20"/>
                <w:szCs w:val="20"/>
              </w:rPr>
              <w:t>аказчик размещает в единой информационной си</w:t>
            </w:r>
            <w:r w:rsidR="00BC4E76">
              <w:rPr>
                <w:sz w:val="20"/>
                <w:szCs w:val="20"/>
              </w:rPr>
              <w:t>стеме без своей подписи проект К</w:t>
            </w:r>
            <w:r w:rsidRPr="0051643B">
              <w:rPr>
                <w:sz w:val="20"/>
                <w:szCs w:val="20"/>
              </w:rPr>
              <w:t>онтракта, который составляется путем включени</w:t>
            </w:r>
            <w:r w:rsidR="00BC4E76">
              <w:rPr>
                <w:sz w:val="20"/>
                <w:szCs w:val="20"/>
              </w:rPr>
              <w:t>я цены К</w:t>
            </w:r>
            <w:r w:rsidR="003F2808">
              <w:rPr>
                <w:sz w:val="20"/>
                <w:szCs w:val="20"/>
              </w:rPr>
              <w:t>онтракта, предложенной У</w:t>
            </w:r>
            <w:r w:rsidRPr="0051643B">
              <w:rPr>
                <w:sz w:val="20"/>
                <w:szCs w:val="20"/>
              </w:rPr>
              <w:t xml:space="preserve">частником </w:t>
            </w:r>
            <w:r>
              <w:rPr>
                <w:sz w:val="20"/>
                <w:szCs w:val="20"/>
              </w:rPr>
              <w:t>А</w:t>
            </w:r>
            <w:r w:rsidR="00BC4E76">
              <w:rPr>
                <w:sz w:val="20"/>
                <w:szCs w:val="20"/>
              </w:rPr>
              <w:t>укциона, с которым заключается К</w:t>
            </w:r>
            <w:r w:rsidRPr="0051643B">
              <w:rPr>
                <w:sz w:val="20"/>
                <w:szCs w:val="20"/>
              </w:rPr>
              <w:t xml:space="preserve">онтракт, информации о товаре (товарном знаке и (или) конкретных показателях товара), указанной в заявке на участие в </w:t>
            </w:r>
            <w:r>
              <w:rPr>
                <w:sz w:val="20"/>
                <w:szCs w:val="20"/>
              </w:rPr>
              <w:t>А</w:t>
            </w:r>
            <w:r w:rsidR="003F2808">
              <w:rPr>
                <w:sz w:val="20"/>
                <w:szCs w:val="20"/>
              </w:rPr>
              <w:t>укционе его У</w:t>
            </w:r>
            <w:r w:rsidR="00BC4E76">
              <w:rPr>
                <w:sz w:val="20"/>
                <w:szCs w:val="20"/>
              </w:rPr>
              <w:t>частника, в проект Контракта, прилагаемый к Документации</w:t>
            </w:r>
            <w:r w:rsidRPr="0051643B">
              <w:rPr>
                <w:sz w:val="20"/>
                <w:szCs w:val="20"/>
              </w:rPr>
              <w:t>.</w:t>
            </w:r>
          </w:p>
          <w:p w:rsidR="0014349F" w:rsidRPr="0051643B" w:rsidRDefault="0014349F" w:rsidP="00AF18EC">
            <w:pPr>
              <w:widowControl w:val="0"/>
              <w:autoSpaceDE w:val="0"/>
              <w:autoSpaceDN w:val="0"/>
              <w:adjustRightInd w:val="0"/>
              <w:ind w:firstLine="318"/>
              <w:jc w:val="both"/>
              <w:rPr>
                <w:sz w:val="20"/>
                <w:szCs w:val="20"/>
              </w:rPr>
            </w:pPr>
            <w:r>
              <w:rPr>
                <w:sz w:val="20"/>
                <w:szCs w:val="20"/>
              </w:rPr>
              <w:t xml:space="preserve">3. </w:t>
            </w:r>
            <w:r w:rsidRPr="0051643B">
              <w:rPr>
                <w:sz w:val="20"/>
                <w:szCs w:val="20"/>
              </w:rPr>
              <w:t>В течен</w:t>
            </w:r>
            <w:r w:rsidR="003F2808">
              <w:rPr>
                <w:sz w:val="20"/>
                <w:szCs w:val="20"/>
              </w:rPr>
              <w:t>ие пяти дней с даты размещения З</w:t>
            </w:r>
            <w:r w:rsidRPr="0051643B">
              <w:rPr>
                <w:sz w:val="20"/>
                <w:szCs w:val="20"/>
              </w:rPr>
              <w:t xml:space="preserve">аказчиком в единой </w:t>
            </w:r>
            <w:r w:rsidR="00BC4E76">
              <w:rPr>
                <w:sz w:val="20"/>
                <w:szCs w:val="20"/>
              </w:rPr>
              <w:t>информационной системе проекта К</w:t>
            </w:r>
            <w:r w:rsidRPr="0051643B">
              <w:rPr>
                <w:sz w:val="20"/>
                <w:szCs w:val="20"/>
              </w:rPr>
              <w:t>он</w:t>
            </w:r>
            <w:r w:rsidR="00BC4E76">
              <w:rPr>
                <w:sz w:val="20"/>
                <w:szCs w:val="20"/>
              </w:rPr>
              <w:t>тракта победитель А</w:t>
            </w:r>
            <w:r w:rsidRPr="0051643B">
              <w:rPr>
                <w:sz w:val="20"/>
                <w:szCs w:val="20"/>
              </w:rPr>
              <w:t>укциона размещает в единой</w:t>
            </w:r>
            <w:r w:rsidR="00BC4E76">
              <w:rPr>
                <w:sz w:val="20"/>
                <w:szCs w:val="20"/>
              </w:rPr>
              <w:t xml:space="preserve"> информационной системе проект К</w:t>
            </w:r>
            <w:r w:rsidRPr="0051643B">
              <w:rPr>
                <w:sz w:val="20"/>
                <w:szCs w:val="20"/>
              </w:rPr>
              <w:t>онтракта, подписанный лицом, имеющим право действов</w:t>
            </w:r>
            <w:r w:rsidR="00BC4E76">
              <w:rPr>
                <w:sz w:val="20"/>
                <w:szCs w:val="20"/>
              </w:rPr>
              <w:t xml:space="preserve">ать от имени победителя </w:t>
            </w:r>
            <w:r w:rsidR="003F2808">
              <w:rPr>
                <w:sz w:val="20"/>
                <w:szCs w:val="20"/>
              </w:rPr>
              <w:t>А</w:t>
            </w:r>
            <w:r w:rsidRPr="0051643B">
              <w:rPr>
                <w:sz w:val="20"/>
                <w:szCs w:val="20"/>
              </w:rPr>
              <w:t>укциона, а также документ, подтверждающий предост</w:t>
            </w:r>
            <w:r w:rsidR="00BC4E76">
              <w:rPr>
                <w:sz w:val="20"/>
                <w:szCs w:val="20"/>
              </w:rPr>
              <w:t>авление обеспечения исполнения К</w:t>
            </w:r>
            <w:r w:rsidRPr="0051643B">
              <w:rPr>
                <w:sz w:val="20"/>
                <w:szCs w:val="20"/>
              </w:rPr>
              <w:t>онтракта и подписанный усиленной электронной подписью указанного лица.</w:t>
            </w:r>
          </w:p>
          <w:p w:rsidR="0014349F" w:rsidRPr="0051643B" w:rsidRDefault="0014349F" w:rsidP="00AF18EC">
            <w:pPr>
              <w:widowControl w:val="0"/>
              <w:tabs>
                <w:tab w:val="left" w:pos="601"/>
              </w:tabs>
              <w:autoSpaceDE w:val="0"/>
              <w:autoSpaceDN w:val="0"/>
              <w:adjustRightInd w:val="0"/>
              <w:ind w:firstLine="318"/>
              <w:jc w:val="both"/>
              <w:rPr>
                <w:sz w:val="20"/>
                <w:szCs w:val="20"/>
              </w:rPr>
            </w:pPr>
            <w:r>
              <w:rPr>
                <w:sz w:val="20"/>
                <w:szCs w:val="20"/>
              </w:rPr>
              <w:t xml:space="preserve">4. </w:t>
            </w:r>
            <w:r w:rsidRPr="0051643B">
              <w:rPr>
                <w:sz w:val="20"/>
                <w:szCs w:val="20"/>
              </w:rPr>
              <w:t xml:space="preserve">Победитель </w:t>
            </w:r>
            <w:r>
              <w:rPr>
                <w:sz w:val="20"/>
                <w:szCs w:val="20"/>
              </w:rPr>
              <w:t>А</w:t>
            </w:r>
            <w:r w:rsidR="00BC4E76">
              <w:rPr>
                <w:sz w:val="20"/>
                <w:szCs w:val="20"/>
              </w:rPr>
              <w:t>укциона, с которым заключается К</w:t>
            </w:r>
            <w:r w:rsidRPr="0051643B">
              <w:rPr>
                <w:sz w:val="20"/>
                <w:szCs w:val="20"/>
              </w:rPr>
              <w:t xml:space="preserve">онтракт, в случае </w:t>
            </w:r>
            <w:r w:rsidR="00BC4E76">
              <w:rPr>
                <w:sz w:val="20"/>
                <w:szCs w:val="20"/>
              </w:rPr>
              <w:t>наличия разногласий по проекту К</w:t>
            </w:r>
            <w:r w:rsidRPr="0051643B">
              <w:rPr>
                <w:sz w:val="20"/>
                <w:szCs w:val="20"/>
              </w:rPr>
              <w:t xml:space="preserve">онтракта, размещает в единой информационной системе протокол разногласий, подписанный усиленной электронной подписью лица, </w:t>
            </w:r>
            <w:r w:rsidRPr="0051643B">
              <w:rPr>
                <w:sz w:val="20"/>
                <w:szCs w:val="20"/>
              </w:rPr>
              <w:lastRenderedPageBreak/>
              <w:t xml:space="preserve">имеющего право действовать от имени победителя </w:t>
            </w:r>
            <w:r>
              <w:rPr>
                <w:sz w:val="20"/>
                <w:szCs w:val="20"/>
              </w:rPr>
              <w:t>А</w:t>
            </w:r>
            <w:r w:rsidRPr="0051643B">
              <w:rPr>
                <w:sz w:val="20"/>
                <w:szCs w:val="20"/>
              </w:rPr>
              <w:t xml:space="preserve">укциона. При этом победитель </w:t>
            </w:r>
            <w:r>
              <w:rPr>
                <w:sz w:val="20"/>
                <w:szCs w:val="20"/>
              </w:rPr>
              <w:t>А</w:t>
            </w:r>
            <w:r w:rsidRPr="0051643B">
              <w:rPr>
                <w:sz w:val="20"/>
                <w:szCs w:val="20"/>
              </w:rPr>
              <w:t>укциона, с которым</w:t>
            </w:r>
            <w:r w:rsidR="00BC4E76">
              <w:rPr>
                <w:sz w:val="20"/>
                <w:szCs w:val="20"/>
              </w:rPr>
              <w:t xml:space="preserve"> заключается К</w:t>
            </w:r>
            <w:r w:rsidRPr="0051643B">
              <w:rPr>
                <w:sz w:val="20"/>
                <w:szCs w:val="20"/>
              </w:rPr>
              <w:t xml:space="preserve">онтракт, указывает в протоколе разногласий </w:t>
            </w:r>
            <w:r w:rsidR="00BC4E76">
              <w:rPr>
                <w:sz w:val="20"/>
                <w:szCs w:val="20"/>
              </w:rPr>
              <w:t>замечания к положениям проекта К</w:t>
            </w:r>
            <w:r w:rsidRPr="0051643B">
              <w:rPr>
                <w:sz w:val="20"/>
                <w:szCs w:val="20"/>
              </w:rPr>
              <w:t xml:space="preserve">онтракта, не соответствующим извещению о проведении </w:t>
            </w:r>
            <w:r>
              <w:rPr>
                <w:sz w:val="20"/>
                <w:szCs w:val="20"/>
              </w:rPr>
              <w:t>А</w:t>
            </w:r>
            <w:r w:rsidRPr="0051643B">
              <w:rPr>
                <w:sz w:val="20"/>
                <w:szCs w:val="20"/>
              </w:rPr>
              <w:t xml:space="preserve">укциона, документации о нем и своей заявке на участие в </w:t>
            </w:r>
            <w:r>
              <w:rPr>
                <w:sz w:val="20"/>
                <w:szCs w:val="20"/>
              </w:rPr>
              <w:t>А</w:t>
            </w:r>
            <w:r w:rsidRPr="0051643B">
              <w:rPr>
                <w:sz w:val="20"/>
                <w:szCs w:val="20"/>
              </w:rPr>
              <w:t>укционе, с указанием соответствующих положений данных документов.</w:t>
            </w:r>
          </w:p>
          <w:p w:rsidR="0014349F" w:rsidRPr="0051643B" w:rsidRDefault="0014349F" w:rsidP="00AF18EC">
            <w:pPr>
              <w:widowControl w:val="0"/>
              <w:autoSpaceDE w:val="0"/>
              <w:autoSpaceDN w:val="0"/>
              <w:adjustRightInd w:val="0"/>
              <w:ind w:firstLine="318"/>
              <w:jc w:val="both"/>
              <w:rPr>
                <w:sz w:val="20"/>
                <w:szCs w:val="20"/>
              </w:rPr>
            </w:pPr>
            <w:r>
              <w:rPr>
                <w:sz w:val="20"/>
                <w:szCs w:val="20"/>
              </w:rPr>
              <w:t xml:space="preserve">5. </w:t>
            </w:r>
            <w:r w:rsidRPr="0051643B">
              <w:rPr>
                <w:sz w:val="20"/>
                <w:szCs w:val="20"/>
              </w:rPr>
              <w:t xml:space="preserve">В течение трех рабочих дней с даты размещения победителем </w:t>
            </w:r>
            <w:r>
              <w:rPr>
                <w:sz w:val="20"/>
                <w:szCs w:val="20"/>
              </w:rPr>
              <w:t>А</w:t>
            </w:r>
            <w:r w:rsidRPr="0051643B">
              <w:rPr>
                <w:sz w:val="20"/>
                <w:szCs w:val="20"/>
              </w:rPr>
              <w:t>укциона в единой информационной</w:t>
            </w:r>
            <w:r w:rsidR="00BC4E76">
              <w:rPr>
                <w:sz w:val="20"/>
                <w:szCs w:val="20"/>
              </w:rPr>
              <w:t xml:space="preserve"> системе протокола разногласий З</w:t>
            </w:r>
            <w:r w:rsidRPr="0051643B">
              <w:rPr>
                <w:sz w:val="20"/>
                <w:szCs w:val="20"/>
              </w:rPr>
              <w:t>аказчик рассматривает протокол разногласий и без своей подписи размещает в единой информационной системе доработанный прое</w:t>
            </w:r>
            <w:r w:rsidR="00BC4E76">
              <w:rPr>
                <w:sz w:val="20"/>
                <w:szCs w:val="20"/>
              </w:rPr>
              <w:t>кт К</w:t>
            </w:r>
            <w:r w:rsidRPr="0051643B">
              <w:rPr>
                <w:sz w:val="20"/>
                <w:szCs w:val="20"/>
              </w:rPr>
              <w:t>онтракта либо повторно размещает в единой</w:t>
            </w:r>
            <w:r w:rsidR="00BC4E76">
              <w:rPr>
                <w:sz w:val="20"/>
                <w:szCs w:val="20"/>
              </w:rPr>
              <w:t xml:space="preserve"> информационной системе проект К</w:t>
            </w:r>
            <w:r w:rsidRPr="0051643B">
              <w:rPr>
                <w:sz w:val="20"/>
                <w:szCs w:val="20"/>
              </w:rPr>
              <w:t xml:space="preserve">онтракта с указанием в отдельном документе причин отказа учесть полностью или частично содержащиеся в протоколе разногласий замечания победителя </w:t>
            </w:r>
            <w:r>
              <w:rPr>
                <w:sz w:val="20"/>
                <w:szCs w:val="20"/>
              </w:rPr>
              <w:t>А</w:t>
            </w:r>
            <w:r w:rsidRPr="0051643B">
              <w:rPr>
                <w:sz w:val="20"/>
                <w:szCs w:val="20"/>
              </w:rPr>
              <w:t>укциона. При этом размещение в ед</w:t>
            </w:r>
            <w:r w:rsidR="00BC4E76">
              <w:rPr>
                <w:sz w:val="20"/>
                <w:szCs w:val="20"/>
              </w:rPr>
              <w:t>иной информационной системе Заказчиком проекта К</w:t>
            </w:r>
            <w:r w:rsidRPr="0051643B">
              <w:rPr>
                <w:sz w:val="20"/>
                <w:szCs w:val="20"/>
              </w:rPr>
              <w:t xml:space="preserve">онтракта с указанием в отдельном документе причин отказа учесть полностью или частично содержащиеся в протоколе разногласий замечания победителя </w:t>
            </w:r>
            <w:r>
              <w:rPr>
                <w:sz w:val="20"/>
                <w:szCs w:val="20"/>
              </w:rPr>
              <w:t>А</w:t>
            </w:r>
            <w:r w:rsidRPr="0051643B">
              <w:rPr>
                <w:sz w:val="20"/>
                <w:szCs w:val="20"/>
              </w:rPr>
              <w:t xml:space="preserve">укциона допускается при условии, что победитель </w:t>
            </w:r>
            <w:r>
              <w:rPr>
                <w:sz w:val="20"/>
                <w:szCs w:val="20"/>
              </w:rPr>
              <w:t>А</w:t>
            </w:r>
            <w:r w:rsidRPr="0051643B">
              <w:rPr>
                <w:sz w:val="20"/>
                <w:szCs w:val="20"/>
              </w:rPr>
              <w:t>укциона разместил в единой информационной системе протокол разногласий не позднее чем в течение тринадцати дней с даты размещения в единой и</w:t>
            </w:r>
            <w:r>
              <w:rPr>
                <w:sz w:val="20"/>
                <w:szCs w:val="20"/>
              </w:rPr>
              <w:t>нформационной системе протокола подведения итогов Аукциона</w:t>
            </w:r>
            <w:r w:rsidRPr="0051643B">
              <w:rPr>
                <w:sz w:val="20"/>
                <w:szCs w:val="20"/>
              </w:rPr>
              <w:t>.</w:t>
            </w:r>
          </w:p>
          <w:p w:rsidR="0014349F" w:rsidRDefault="0014349F" w:rsidP="00AF18EC">
            <w:pPr>
              <w:widowControl w:val="0"/>
              <w:autoSpaceDE w:val="0"/>
              <w:autoSpaceDN w:val="0"/>
              <w:adjustRightInd w:val="0"/>
              <w:ind w:firstLine="318"/>
              <w:jc w:val="both"/>
              <w:rPr>
                <w:sz w:val="20"/>
                <w:szCs w:val="20"/>
              </w:rPr>
            </w:pPr>
            <w:r>
              <w:rPr>
                <w:sz w:val="20"/>
                <w:szCs w:val="20"/>
              </w:rPr>
              <w:t xml:space="preserve">6. </w:t>
            </w:r>
            <w:r w:rsidRPr="0051643B">
              <w:rPr>
                <w:sz w:val="20"/>
                <w:szCs w:val="20"/>
              </w:rPr>
              <w:t xml:space="preserve">В течение трех </w:t>
            </w:r>
            <w:r w:rsidR="00C34296">
              <w:rPr>
                <w:sz w:val="20"/>
                <w:szCs w:val="20"/>
              </w:rPr>
              <w:t>рабочих дней с даты размещения З</w:t>
            </w:r>
            <w:r w:rsidRPr="0051643B">
              <w:rPr>
                <w:sz w:val="20"/>
                <w:szCs w:val="20"/>
              </w:rPr>
              <w:t>аказчиком в единой информационной системе документов, предусмотренных частью 5 настояще</w:t>
            </w:r>
            <w:r>
              <w:rPr>
                <w:sz w:val="20"/>
                <w:szCs w:val="20"/>
              </w:rPr>
              <w:t>го</w:t>
            </w:r>
            <w:r w:rsidRPr="0051643B">
              <w:rPr>
                <w:sz w:val="20"/>
                <w:szCs w:val="20"/>
              </w:rPr>
              <w:t xml:space="preserve"> </w:t>
            </w:r>
            <w:r>
              <w:rPr>
                <w:sz w:val="20"/>
                <w:szCs w:val="20"/>
              </w:rPr>
              <w:t>раздела</w:t>
            </w:r>
            <w:r w:rsidRPr="0051643B">
              <w:rPr>
                <w:sz w:val="20"/>
                <w:szCs w:val="20"/>
              </w:rPr>
              <w:t xml:space="preserve">, победитель </w:t>
            </w:r>
            <w:r>
              <w:rPr>
                <w:sz w:val="20"/>
                <w:szCs w:val="20"/>
              </w:rPr>
              <w:t>А</w:t>
            </w:r>
            <w:r w:rsidRPr="0051643B">
              <w:rPr>
                <w:sz w:val="20"/>
                <w:szCs w:val="20"/>
              </w:rPr>
              <w:t xml:space="preserve">укциона размещает в единой информационной системе проект контракта, подписанный усиленной электронной подписью лица, имеющего право действовать от имени победителя </w:t>
            </w:r>
            <w:r>
              <w:rPr>
                <w:sz w:val="20"/>
                <w:szCs w:val="20"/>
              </w:rPr>
              <w:t>А</w:t>
            </w:r>
            <w:r w:rsidRPr="0051643B">
              <w:rPr>
                <w:sz w:val="20"/>
                <w:szCs w:val="20"/>
              </w:rPr>
              <w:t>укциона, а также документ, подтверждающий предост</w:t>
            </w:r>
            <w:r w:rsidR="00C34296">
              <w:rPr>
                <w:sz w:val="20"/>
                <w:szCs w:val="20"/>
              </w:rPr>
              <w:t>авление обеспечения исполнения К</w:t>
            </w:r>
            <w:r w:rsidRPr="0051643B">
              <w:rPr>
                <w:sz w:val="20"/>
                <w:szCs w:val="20"/>
              </w:rPr>
              <w:t>онтракта и подписанный усиленной электронной подписью указанного лица, или предусмотренный частью 4 настоящ</w:t>
            </w:r>
            <w:r>
              <w:rPr>
                <w:sz w:val="20"/>
                <w:szCs w:val="20"/>
              </w:rPr>
              <w:t>его</w:t>
            </w:r>
            <w:r w:rsidRPr="0051643B">
              <w:rPr>
                <w:sz w:val="20"/>
                <w:szCs w:val="20"/>
              </w:rPr>
              <w:t xml:space="preserve"> </w:t>
            </w:r>
            <w:r>
              <w:rPr>
                <w:sz w:val="20"/>
                <w:szCs w:val="20"/>
              </w:rPr>
              <w:t>раздела</w:t>
            </w:r>
            <w:r w:rsidRPr="0051643B">
              <w:rPr>
                <w:sz w:val="20"/>
                <w:szCs w:val="20"/>
              </w:rPr>
              <w:t> протокол разногласий.</w:t>
            </w:r>
          </w:p>
          <w:p w:rsidR="0014349F" w:rsidRPr="0051643B" w:rsidRDefault="0014349F" w:rsidP="00AF18EC">
            <w:pPr>
              <w:widowControl w:val="0"/>
              <w:autoSpaceDE w:val="0"/>
              <w:autoSpaceDN w:val="0"/>
              <w:adjustRightInd w:val="0"/>
              <w:ind w:firstLine="318"/>
              <w:jc w:val="both"/>
              <w:rPr>
                <w:sz w:val="20"/>
                <w:szCs w:val="20"/>
              </w:rPr>
            </w:pPr>
            <w:r w:rsidRPr="0051643B">
              <w:rPr>
                <w:sz w:val="20"/>
                <w:szCs w:val="20"/>
              </w:rPr>
              <w:t xml:space="preserve">7. В течение трех рабочих дней с даты размещения в единой </w:t>
            </w:r>
            <w:r w:rsidR="00C34296">
              <w:rPr>
                <w:sz w:val="20"/>
                <w:szCs w:val="20"/>
              </w:rPr>
              <w:t>информационной системе проекта К</w:t>
            </w:r>
            <w:r w:rsidRPr="0051643B">
              <w:rPr>
                <w:sz w:val="20"/>
                <w:szCs w:val="20"/>
              </w:rPr>
              <w:t xml:space="preserve">онтракта, подписанного усиленной электронной подписью лица, имеющего право действовать от имени победителя </w:t>
            </w:r>
            <w:r>
              <w:rPr>
                <w:sz w:val="20"/>
                <w:szCs w:val="20"/>
              </w:rPr>
              <w:t>А</w:t>
            </w:r>
            <w:r w:rsidRPr="0051643B">
              <w:rPr>
                <w:sz w:val="20"/>
                <w:szCs w:val="20"/>
              </w:rPr>
              <w:t>укциона, и предоставления таким победителем об</w:t>
            </w:r>
            <w:r w:rsidR="00C34296">
              <w:rPr>
                <w:sz w:val="20"/>
                <w:szCs w:val="20"/>
              </w:rPr>
              <w:t>еспечения исполнения К</w:t>
            </w:r>
            <w:r w:rsidR="003F2808">
              <w:rPr>
                <w:sz w:val="20"/>
                <w:szCs w:val="20"/>
              </w:rPr>
              <w:t>онтракта З</w:t>
            </w:r>
            <w:r w:rsidRPr="0051643B">
              <w:rPr>
                <w:sz w:val="20"/>
                <w:szCs w:val="20"/>
              </w:rPr>
              <w:t>аказчик обяза</w:t>
            </w:r>
            <w:r w:rsidR="00C34296">
              <w:rPr>
                <w:sz w:val="20"/>
                <w:szCs w:val="20"/>
              </w:rPr>
              <w:t>н разместить К</w:t>
            </w:r>
            <w:r w:rsidRPr="0051643B">
              <w:rPr>
                <w:sz w:val="20"/>
                <w:szCs w:val="20"/>
              </w:rPr>
              <w:t>онтракт, подписанный усиленной электронной подписью лица, имеющ</w:t>
            </w:r>
            <w:r w:rsidR="003F2808">
              <w:rPr>
                <w:sz w:val="20"/>
                <w:szCs w:val="20"/>
              </w:rPr>
              <w:t>его право действовать от имени З</w:t>
            </w:r>
            <w:r w:rsidRPr="0051643B">
              <w:rPr>
                <w:sz w:val="20"/>
                <w:szCs w:val="20"/>
              </w:rPr>
              <w:t>аказчика, в единой информационной системе.</w:t>
            </w:r>
          </w:p>
          <w:p w:rsidR="0014349F" w:rsidRPr="0051643B" w:rsidRDefault="0014349F" w:rsidP="00AF18EC">
            <w:pPr>
              <w:widowControl w:val="0"/>
              <w:autoSpaceDE w:val="0"/>
              <w:autoSpaceDN w:val="0"/>
              <w:adjustRightInd w:val="0"/>
              <w:ind w:firstLine="318"/>
              <w:jc w:val="both"/>
              <w:rPr>
                <w:sz w:val="20"/>
                <w:szCs w:val="20"/>
              </w:rPr>
            </w:pPr>
            <w:r w:rsidRPr="0051643B">
              <w:rPr>
                <w:sz w:val="20"/>
                <w:szCs w:val="20"/>
              </w:rPr>
              <w:t>8. С момента размещения в единой информационной системе предусмотренного частью 7 настоящ</w:t>
            </w:r>
            <w:r>
              <w:rPr>
                <w:sz w:val="20"/>
                <w:szCs w:val="20"/>
              </w:rPr>
              <w:t>его</w:t>
            </w:r>
            <w:r w:rsidRPr="0051643B">
              <w:rPr>
                <w:sz w:val="20"/>
                <w:szCs w:val="20"/>
              </w:rPr>
              <w:t xml:space="preserve"> </w:t>
            </w:r>
            <w:r>
              <w:rPr>
                <w:sz w:val="20"/>
                <w:szCs w:val="20"/>
              </w:rPr>
              <w:t>раздела</w:t>
            </w:r>
            <w:r w:rsidR="003F2808">
              <w:rPr>
                <w:sz w:val="20"/>
                <w:szCs w:val="20"/>
              </w:rPr>
              <w:t> и подписанного З</w:t>
            </w:r>
            <w:r w:rsidR="00C34296">
              <w:rPr>
                <w:sz w:val="20"/>
                <w:szCs w:val="20"/>
              </w:rPr>
              <w:t>аказчиком К</w:t>
            </w:r>
            <w:r w:rsidRPr="0051643B">
              <w:rPr>
                <w:sz w:val="20"/>
                <w:szCs w:val="20"/>
              </w:rPr>
              <w:t>онтракта он считается заключенным.</w:t>
            </w:r>
          </w:p>
          <w:p w:rsidR="0014349F" w:rsidRDefault="0014349F" w:rsidP="00F77B85">
            <w:pPr>
              <w:widowControl w:val="0"/>
              <w:autoSpaceDE w:val="0"/>
              <w:autoSpaceDN w:val="0"/>
              <w:adjustRightInd w:val="0"/>
              <w:spacing w:after="60"/>
              <w:ind w:firstLine="318"/>
              <w:jc w:val="both"/>
              <w:rPr>
                <w:sz w:val="20"/>
                <w:szCs w:val="20"/>
              </w:rPr>
            </w:pPr>
            <w:r w:rsidRPr="0051643B">
              <w:rPr>
                <w:sz w:val="20"/>
                <w:szCs w:val="20"/>
              </w:rPr>
              <w:t xml:space="preserve">9. Контракт может быть заключен не ранее чем через десять дней с даты размещения в единой информационной системе протокола подведения итогов </w:t>
            </w:r>
            <w:r>
              <w:rPr>
                <w:sz w:val="20"/>
                <w:szCs w:val="20"/>
              </w:rPr>
              <w:t>А</w:t>
            </w:r>
            <w:r w:rsidRPr="0051643B">
              <w:rPr>
                <w:sz w:val="20"/>
                <w:szCs w:val="20"/>
              </w:rPr>
              <w:t>укциона.</w:t>
            </w:r>
          </w:p>
          <w:p w:rsidR="0014349F" w:rsidRPr="00B171A9" w:rsidRDefault="0014349F" w:rsidP="00AF18EC">
            <w:pPr>
              <w:widowControl w:val="0"/>
              <w:autoSpaceDE w:val="0"/>
              <w:autoSpaceDN w:val="0"/>
              <w:adjustRightInd w:val="0"/>
              <w:ind w:firstLine="318"/>
              <w:jc w:val="both"/>
              <w:rPr>
                <w:b/>
                <w:sz w:val="20"/>
                <w:szCs w:val="20"/>
              </w:rPr>
            </w:pPr>
            <w:r w:rsidRPr="00B171A9">
              <w:rPr>
                <w:b/>
                <w:sz w:val="20"/>
                <w:szCs w:val="20"/>
              </w:rPr>
              <w:t>Условия признания</w:t>
            </w:r>
            <w:r w:rsidR="003F2808">
              <w:rPr>
                <w:b/>
                <w:sz w:val="20"/>
                <w:szCs w:val="20"/>
              </w:rPr>
              <w:t xml:space="preserve"> победителя Аукциона или иного У</w:t>
            </w:r>
            <w:r w:rsidRPr="00B171A9">
              <w:rPr>
                <w:b/>
                <w:sz w:val="20"/>
                <w:szCs w:val="20"/>
              </w:rPr>
              <w:t xml:space="preserve">частника Аукциона уклонившимися от заключения Контракта: </w:t>
            </w:r>
          </w:p>
          <w:p w:rsidR="0014349F" w:rsidRDefault="0014349F" w:rsidP="00F77B85">
            <w:pPr>
              <w:widowControl w:val="0"/>
              <w:autoSpaceDE w:val="0"/>
              <w:autoSpaceDN w:val="0"/>
              <w:adjustRightInd w:val="0"/>
              <w:spacing w:after="60"/>
              <w:ind w:firstLine="318"/>
              <w:jc w:val="both"/>
              <w:rPr>
                <w:sz w:val="20"/>
                <w:szCs w:val="20"/>
              </w:rPr>
            </w:pPr>
            <w:r w:rsidRPr="00B171A9">
              <w:rPr>
                <w:sz w:val="20"/>
                <w:szCs w:val="20"/>
              </w:rPr>
              <w:t xml:space="preserve">Победитель Аукциона признается уклонившимся от заключения Контракта в случае, если в сроки, </w:t>
            </w:r>
            <w:r w:rsidRPr="00700618">
              <w:rPr>
                <w:sz w:val="20"/>
                <w:szCs w:val="20"/>
              </w:rPr>
              <w:t xml:space="preserve">предусмотренные статьей 70 Закона, он не направил Заказчику проект Контракта, подписанный лицом, имеющим право действовать от имени победителя Аукциона, или направил протокол разногласий, предусмотренный </w:t>
            </w:r>
            <w:hyperlink w:anchor="Par1348" w:history="1">
              <w:r w:rsidRPr="00700618">
                <w:rPr>
                  <w:sz w:val="20"/>
                  <w:szCs w:val="20"/>
                </w:rPr>
                <w:t>частью 4</w:t>
              </w:r>
            </w:hyperlink>
            <w:r w:rsidRPr="00700618">
              <w:rPr>
                <w:sz w:val="20"/>
                <w:szCs w:val="20"/>
              </w:rPr>
              <w:t xml:space="preserve"> статьи 70 Закона, по истечении тринадцати дней с даты размещения на Официальном сайте протокола подведения итогов Аукциона, или не исполнил требования, предусмотренные </w:t>
            </w:r>
            <w:hyperlink w:anchor="Par677" w:history="1">
              <w:r w:rsidRPr="00700618">
                <w:rPr>
                  <w:sz w:val="20"/>
                  <w:szCs w:val="20"/>
                </w:rPr>
                <w:t>статьей 37</w:t>
              </w:r>
            </w:hyperlink>
            <w:r w:rsidRPr="00700618">
              <w:rPr>
                <w:sz w:val="20"/>
                <w:szCs w:val="20"/>
              </w:rPr>
              <w:t xml:space="preserve"> Закона (в случае снижения при проведении Аукциона цены Контракта на двадцат</w:t>
            </w:r>
            <w:r w:rsidRPr="00B171A9">
              <w:rPr>
                <w:sz w:val="20"/>
                <w:szCs w:val="20"/>
              </w:rPr>
              <w:t>ь пять процентов и более от начальной (максимальной) цены Контракта</w:t>
            </w:r>
            <w:r>
              <w:rPr>
                <w:sz w:val="20"/>
                <w:szCs w:val="20"/>
              </w:rPr>
              <w:t>)</w:t>
            </w:r>
            <w:r w:rsidRPr="00B171A9">
              <w:rPr>
                <w:sz w:val="20"/>
                <w:szCs w:val="20"/>
              </w:rPr>
              <w:t>.</w:t>
            </w:r>
          </w:p>
          <w:p w:rsidR="0014349F" w:rsidRDefault="003F2808" w:rsidP="007833BA">
            <w:pPr>
              <w:widowControl w:val="0"/>
              <w:snapToGrid w:val="0"/>
              <w:jc w:val="both"/>
              <w:rPr>
                <w:b/>
                <w:sz w:val="20"/>
                <w:szCs w:val="20"/>
              </w:rPr>
            </w:pPr>
            <w:r>
              <w:rPr>
                <w:b/>
                <w:sz w:val="20"/>
                <w:szCs w:val="20"/>
              </w:rPr>
              <w:t>Срок, в течение которого У</w:t>
            </w:r>
            <w:r w:rsidR="0014349F" w:rsidRPr="00B171A9">
              <w:rPr>
                <w:b/>
                <w:sz w:val="20"/>
                <w:szCs w:val="20"/>
              </w:rPr>
              <w:t>частник Аукциона, с которым заключается Контракт при уклонении победителя Аукциона от заключения Контракта, вправе подписать Контракт (или отказаться от заключения Контракта):</w:t>
            </w:r>
          </w:p>
          <w:p w:rsidR="0014349F" w:rsidRPr="0051643B" w:rsidRDefault="0014349F" w:rsidP="0013651D">
            <w:pPr>
              <w:widowControl w:val="0"/>
              <w:snapToGrid w:val="0"/>
              <w:ind w:firstLine="318"/>
              <w:jc w:val="both"/>
              <w:rPr>
                <w:sz w:val="20"/>
                <w:szCs w:val="20"/>
              </w:rPr>
            </w:pPr>
            <w:r>
              <w:rPr>
                <w:sz w:val="20"/>
                <w:szCs w:val="20"/>
              </w:rPr>
              <w:t>Н</w:t>
            </w:r>
            <w:r w:rsidRPr="00B171A9">
              <w:rPr>
                <w:sz w:val="20"/>
                <w:szCs w:val="20"/>
              </w:rPr>
              <w:t xml:space="preserve">е позднее </w:t>
            </w:r>
            <w:r>
              <w:rPr>
                <w:sz w:val="20"/>
                <w:szCs w:val="20"/>
              </w:rPr>
              <w:t>десяти</w:t>
            </w:r>
            <w:r w:rsidRPr="00B171A9">
              <w:rPr>
                <w:sz w:val="20"/>
                <w:szCs w:val="20"/>
              </w:rPr>
              <w:t xml:space="preserve"> дней с даты получения от Заказчика проекта Контракта, составленного путем включения в проект Контракта, прилагаемый к Документации, условий его</w:t>
            </w:r>
            <w:r w:rsidR="003F2808">
              <w:rPr>
                <w:sz w:val="20"/>
                <w:szCs w:val="20"/>
              </w:rPr>
              <w:t xml:space="preserve"> исполнения, предложенных этим У</w:t>
            </w:r>
            <w:r w:rsidRPr="00B171A9">
              <w:rPr>
                <w:sz w:val="20"/>
                <w:szCs w:val="20"/>
              </w:rPr>
              <w:t>частником.</w:t>
            </w:r>
          </w:p>
        </w:tc>
      </w:tr>
      <w:tr w:rsidR="0014349F" w:rsidRPr="00B171A9" w:rsidTr="005D1FF8">
        <w:trPr>
          <w:trHeight w:val="212"/>
        </w:trPr>
        <w:tc>
          <w:tcPr>
            <w:tcW w:w="534" w:type="dxa"/>
            <w:tcBorders>
              <w:top w:val="single" w:sz="4" w:space="0" w:color="000000"/>
              <w:left w:val="single" w:sz="4" w:space="0" w:color="000000"/>
              <w:bottom w:val="single" w:sz="4" w:space="0" w:color="000000"/>
              <w:right w:val="nil"/>
            </w:tcBorders>
          </w:tcPr>
          <w:p w:rsidR="0014349F" w:rsidRPr="00B171A9" w:rsidRDefault="0014349F" w:rsidP="00CE114E">
            <w:pPr>
              <w:widowControl w:val="0"/>
              <w:numPr>
                <w:ilvl w:val="0"/>
                <w:numId w:val="47"/>
              </w:numPr>
              <w:tabs>
                <w:tab w:val="clear" w:pos="720"/>
                <w:tab w:val="num" w:pos="318"/>
              </w:tabs>
              <w:snapToGrid w:val="0"/>
              <w:ind w:left="0" w:firstLine="0"/>
              <w:rPr>
                <w:rFonts w:cs="Calibri"/>
                <w:sz w:val="20"/>
                <w:szCs w:val="20"/>
                <w:lang w:eastAsia="ar-SA"/>
              </w:rPr>
            </w:pPr>
          </w:p>
        </w:tc>
        <w:tc>
          <w:tcPr>
            <w:tcW w:w="2551" w:type="dxa"/>
            <w:tcBorders>
              <w:top w:val="single" w:sz="4" w:space="0" w:color="000000"/>
              <w:left w:val="single" w:sz="4" w:space="0" w:color="000000"/>
              <w:bottom w:val="single" w:sz="4" w:space="0" w:color="000000"/>
              <w:right w:val="nil"/>
            </w:tcBorders>
            <w:hideMark/>
          </w:tcPr>
          <w:p w:rsidR="0014349F" w:rsidRPr="00B171A9" w:rsidRDefault="0014349F" w:rsidP="007833BA">
            <w:pPr>
              <w:widowControl w:val="0"/>
              <w:snapToGrid w:val="0"/>
              <w:jc w:val="center"/>
              <w:rPr>
                <w:sz w:val="20"/>
                <w:szCs w:val="20"/>
              </w:rPr>
            </w:pPr>
            <w:r w:rsidRPr="00B171A9">
              <w:rPr>
                <w:sz w:val="20"/>
                <w:szCs w:val="20"/>
              </w:rPr>
              <w:t>Информация о возможности одностороннего отказа от исполнения Контракта</w:t>
            </w:r>
          </w:p>
        </w:tc>
        <w:tc>
          <w:tcPr>
            <w:tcW w:w="7336" w:type="dxa"/>
            <w:tcBorders>
              <w:top w:val="single" w:sz="4" w:space="0" w:color="000000"/>
              <w:left w:val="single" w:sz="4" w:space="0" w:color="000000"/>
              <w:bottom w:val="single" w:sz="4" w:space="0" w:color="000000"/>
              <w:right w:val="single" w:sz="4" w:space="0" w:color="000000"/>
            </w:tcBorders>
            <w:hideMark/>
          </w:tcPr>
          <w:p w:rsidR="0014349F" w:rsidRPr="00427339" w:rsidRDefault="0014349F" w:rsidP="004B1EE1">
            <w:pPr>
              <w:widowControl w:val="0"/>
              <w:autoSpaceDE w:val="0"/>
              <w:snapToGrid w:val="0"/>
              <w:jc w:val="both"/>
              <w:rPr>
                <w:b/>
                <w:sz w:val="20"/>
                <w:szCs w:val="20"/>
              </w:rPr>
            </w:pPr>
            <w:r w:rsidRPr="00427339">
              <w:rPr>
                <w:b/>
                <w:sz w:val="20"/>
                <w:szCs w:val="20"/>
              </w:rPr>
              <w:t xml:space="preserve">Возможность одностороннего отказа от исполнения Контракта: </w:t>
            </w:r>
            <w:r w:rsidRPr="00427339">
              <w:rPr>
                <w:sz w:val="20"/>
                <w:szCs w:val="20"/>
              </w:rPr>
              <w:t xml:space="preserve">односторонний отказ Сторон от исполнения Контракта предусмотрен частью </w:t>
            </w:r>
            <w:r w:rsidR="004B1EE1">
              <w:rPr>
                <w:sz w:val="20"/>
                <w:szCs w:val="20"/>
              </w:rPr>
              <w:t>6</w:t>
            </w:r>
            <w:r w:rsidRPr="00427339">
              <w:rPr>
                <w:sz w:val="20"/>
                <w:szCs w:val="20"/>
              </w:rPr>
              <w:t xml:space="preserve"> проекта Контракта в соответствии со статьей 95 Закона.</w:t>
            </w:r>
          </w:p>
        </w:tc>
      </w:tr>
      <w:tr w:rsidR="0014349F" w:rsidRPr="00B171A9" w:rsidTr="005D1FF8">
        <w:trPr>
          <w:trHeight w:val="212"/>
        </w:trPr>
        <w:tc>
          <w:tcPr>
            <w:tcW w:w="534" w:type="dxa"/>
            <w:tcBorders>
              <w:top w:val="single" w:sz="4" w:space="0" w:color="000000"/>
              <w:left w:val="single" w:sz="4" w:space="0" w:color="000000"/>
              <w:bottom w:val="single" w:sz="4" w:space="0" w:color="000000"/>
              <w:right w:val="nil"/>
            </w:tcBorders>
          </w:tcPr>
          <w:p w:rsidR="0014349F" w:rsidRPr="00B171A9" w:rsidRDefault="0014349F" w:rsidP="00CE114E">
            <w:pPr>
              <w:widowControl w:val="0"/>
              <w:numPr>
                <w:ilvl w:val="0"/>
                <w:numId w:val="47"/>
              </w:numPr>
              <w:tabs>
                <w:tab w:val="clear" w:pos="720"/>
                <w:tab w:val="num" w:pos="318"/>
              </w:tabs>
              <w:snapToGrid w:val="0"/>
              <w:ind w:left="0" w:firstLine="0"/>
              <w:rPr>
                <w:rFonts w:cs="Calibri"/>
                <w:sz w:val="20"/>
                <w:szCs w:val="20"/>
                <w:lang w:eastAsia="ar-SA"/>
              </w:rPr>
            </w:pPr>
          </w:p>
        </w:tc>
        <w:tc>
          <w:tcPr>
            <w:tcW w:w="2551" w:type="dxa"/>
            <w:tcBorders>
              <w:top w:val="single" w:sz="4" w:space="0" w:color="000000"/>
              <w:left w:val="single" w:sz="4" w:space="0" w:color="000000"/>
              <w:bottom w:val="single" w:sz="4" w:space="0" w:color="000000"/>
              <w:right w:val="nil"/>
            </w:tcBorders>
          </w:tcPr>
          <w:p w:rsidR="0014349F" w:rsidRPr="00B171A9" w:rsidRDefault="0014349F" w:rsidP="008E6AEB">
            <w:pPr>
              <w:widowControl w:val="0"/>
              <w:snapToGrid w:val="0"/>
              <w:jc w:val="center"/>
              <w:rPr>
                <w:sz w:val="20"/>
                <w:szCs w:val="20"/>
              </w:rPr>
            </w:pPr>
            <w:r>
              <w:rPr>
                <w:sz w:val="20"/>
                <w:szCs w:val="20"/>
              </w:rPr>
              <w:t xml:space="preserve">Информация о </w:t>
            </w:r>
            <w:r>
              <w:rPr>
                <w:sz w:val="20"/>
                <w:szCs w:val="20"/>
              </w:rPr>
              <w:lastRenderedPageBreak/>
              <w:t xml:space="preserve">возможности отменить определение </w:t>
            </w:r>
            <w:r w:rsidRPr="008E6AEB">
              <w:rPr>
                <w:sz w:val="20"/>
                <w:szCs w:val="20"/>
              </w:rPr>
              <w:t>поставщика (подрядчика, исполнителя)</w:t>
            </w:r>
            <w:r>
              <w:rPr>
                <w:sz w:val="20"/>
                <w:szCs w:val="20"/>
              </w:rPr>
              <w:t xml:space="preserve"> </w:t>
            </w:r>
          </w:p>
        </w:tc>
        <w:tc>
          <w:tcPr>
            <w:tcW w:w="7336" w:type="dxa"/>
            <w:tcBorders>
              <w:top w:val="single" w:sz="4" w:space="0" w:color="000000"/>
              <w:left w:val="single" w:sz="4" w:space="0" w:color="000000"/>
              <w:bottom w:val="single" w:sz="4" w:space="0" w:color="000000"/>
              <w:right w:val="single" w:sz="4" w:space="0" w:color="000000"/>
            </w:tcBorders>
          </w:tcPr>
          <w:p w:rsidR="0014349F" w:rsidRPr="003A5961" w:rsidRDefault="0014349F" w:rsidP="008E6AEB">
            <w:pPr>
              <w:widowControl w:val="0"/>
              <w:autoSpaceDE w:val="0"/>
              <w:snapToGrid w:val="0"/>
              <w:jc w:val="both"/>
              <w:rPr>
                <w:sz w:val="20"/>
                <w:szCs w:val="20"/>
              </w:rPr>
            </w:pPr>
            <w:r w:rsidRPr="008E6AEB">
              <w:rPr>
                <w:sz w:val="20"/>
                <w:szCs w:val="20"/>
              </w:rPr>
              <w:lastRenderedPageBreak/>
              <w:t xml:space="preserve">Заказчик вправе отменить определение поставщика (подрядчика, исполнителя) не </w:t>
            </w:r>
            <w:r w:rsidRPr="008E6AEB">
              <w:rPr>
                <w:sz w:val="20"/>
                <w:szCs w:val="20"/>
              </w:rPr>
              <w:lastRenderedPageBreak/>
              <w:t>позднее чем за пять дней до даты окончания ср</w:t>
            </w:r>
            <w:r>
              <w:rPr>
                <w:sz w:val="20"/>
                <w:szCs w:val="20"/>
              </w:rPr>
              <w:t>ока подачи заявок на участие в А</w:t>
            </w:r>
            <w:r w:rsidR="003F2808">
              <w:rPr>
                <w:sz w:val="20"/>
                <w:szCs w:val="20"/>
              </w:rPr>
              <w:t>укционе. В этом случае З</w:t>
            </w:r>
            <w:r w:rsidRPr="008E6AEB">
              <w:rPr>
                <w:sz w:val="20"/>
                <w:szCs w:val="20"/>
              </w:rPr>
              <w:t>аказчик не позднее следующего рабочего дня после даты принятия решения об отмене определения поставщика (подрядчика, исполнителя) обязан внести соответст</w:t>
            </w:r>
            <w:r>
              <w:rPr>
                <w:sz w:val="20"/>
                <w:szCs w:val="20"/>
              </w:rPr>
              <w:t>вующие изменения в план-график.</w:t>
            </w:r>
          </w:p>
        </w:tc>
      </w:tr>
      <w:tr w:rsidR="0014349F" w:rsidRPr="00B31517" w:rsidTr="005D1FF8">
        <w:trPr>
          <w:cantSplit/>
          <w:trHeight w:val="1797"/>
        </w:trPr>
        <w:tc>
          <w:tcPr>
            <w:tcW w:w="534" w:type="dxa"/>
            <w:tcBorders>
              <w:top w:val="single" w:sz="4" w:space="0" w:color="000000"/>
              <w:left w:val="single" w:sz="4" w:space="0" w:color="000000"/>
              <w:bottom w:val="single" w:sz="4" w:space="0" w:color="auto"/>
              <w:right w:val="nil"/>
            </w:tcBorders>
          </w:tcPr>
          <w:p w:rsidR="0014349F" w:rsidRPr="00B171A9" w:rsidRDefault="0014349F" w:rsidP="00CE114E">
            <w:pPr>
              <w:widowControl w:val="0"/>
              <w:numPr>
                <w:ilvl w:val="0"/>
                <w:numId w:val="47"/>
              </w:numPr>
              <w:tabs>
                <w:tab w:val="clear" w:pos="720"/>
                <w:tab w:val="num" w:pos="318"/>
              </w:tabs>
              <w:snapToGrid w:val="0"/>
              <w:ind w:left="0" w:firstLine="0"/>
              <w:rPr>
                <w:rFonts w:cs="Calibri"/>
                <w:sz w:val="20"/>
                <w:szCs w:val="20"/>
                <w:lang w:eastAsia="ar-SA"/>
              </w:rPr>
            </w:pPr>
          </w:p>
        </w:tc>
        <w:tc>
          <w:tcPr>
            <w:tcW w:w="2551" w:type="dxa"/>
            <w:tcBorders>
              <w:top w:val="single" w:sz="4" w:space="0" w:color="000000"/>
              <w:left w:val="single" w:sz="4" w:space="0" w:color="000000"/>
              <w:bottom w:val="single" w:sz="4" w:space="0" w:color="auto"/>
              <w:right w:val="nil"/>
            </w:tcBorders>
          </w:tcPr>
          <w:p w:rsidR="0014349F" w:rsidRPr="00B171A9" w:rsidRDefault="0014349F" w:rsidP="007833BA">
            <w:pPr>
              <w:widowControl w:val="0"/>
              <w:snapToGrid w:val="0"/>
              <w:jc w:val="center"/>
              <w:rPr>
                <w:sz w:val="20"/>
                <w:szCs w:val="20"/>
              </w:rPr>
            </w:pPr>
            <w:r w:rsidRPr="00B171A9">
              <w:rPr>
                <w:sz w:val="20"/>
                <w:szCs w:val="20"/>
              </w:rPr>
              <w:t>Сайты в сети "Интернет", на которых размещена информация об Аукционе</w:t>
            </w:r>
          </w:p>
        </w:tc>
        <w:tc>
          <w:tcPr>
            <w:tcW w:w="7336" w:type="dxa"/>
            <w:tcBorders>
              <w:top w:val="single" w:sz="4" w:space="0" w:color="000000"/>
              <w:left w:val="single" w:sz="4" w:space="0" w:color="000000"/>
              <w:bottom w:val="single" w:sz="4" w:space="0" w:color="auto"/>
              <w:right w:val="single" w:sz="4" w:space="0" w:color="000000"/>
            </w:tcBorders>
          </w:tcPr>
          <w:p w:rsidR="0014349F" w:rsidRPr="000C498E" w:rsidRDefault="0014349F" w:rsidP="007833BA">
            <w:pPr>
              <w:widowControl w:val="0"/>
              <w:rPr>
                <w:sz w:val="20"/>
                <w:szCs w:val="20"/>
              </w:rPr>
            </w:pPr>
            <w:r w:rsidRPr="000C498E">
              <w:rPr>
                <w:sz w:val="20"/>
                <w:szCs w:val="20"/>
              </w:rPr>
              <w:t>Сайты в информационно-телекоммуникационной сети "Интернет", на которых размещена информация об Аукционе:</w:t>
            </w:r>
          </w:p>
          <w:p w:rsidR="0014349F" w:rsidRPr="000C498E" w:rsidRDefault="0014349F" w:rsidP="00FF6A63">
            <w:pPr>
              <w:pStyle w:val="ConsNormal"/>
              <w:numPr>
                <w:ilvl w:val="0"/>
                <w:numId w:val="41"/>
              </w:numPr>
              <w:snapToGrid w:val="0"/>
              <w:ind w:right="0"/>
              <w:jc w:val="both"/>
              <w:rPr>
                <w:rFonts w:ascii="Times New Roman" w:hAnsi="Times New Roman" w:cs="Times New Roman"/>
              </w:rPr>
            </w:pPr>
            <w:r w:rsidRPr="000C498E">
              <w:rPr>
                <w:rFonts w:ascii="Times New Roman" w:hAnsi="Times New Roman" w:cs="Times New Roman"/>
              </w:rPr>
              <w:t xml:space="preserve">официальный сайт Российской Федерации для размещения информации </w:t>
            </w:r>
            <w:r w:rsidRPr="000C498E">
              <w:rPr>
                <w:rFonts w:ascii="Times New Roman" w:hAnsi="Times New Roman" w:cs="Times New Roman"/>
              </w:rPr>
              <w:br/>
              <w:t xml:space="preserve">о размещении заказов </w:t>
            </w:r>
            <w:hyperlink r:id="rId14" w:history="1">
              <w:r w:rsidRPr="000C498E">
                <w:rPr>
                  <w:rStyle w:val="ae"/>
                  <w:rFonts w:ascii="Times New Roman" w:hAnsi="Times New Roman" w:cs="Times New Roman"/>
                </w:rPr>
                <w:t>www.zakupki.gov.ru</w:t>
              </w:r>
            </w:hyperlink>
            <w:r w:rsidRPr="000C498E">
              <w:rPr>
                <w:rFonts w:ascii="Times New Roman" w:hAnsi="Times New Roman" w:cs="Times New Roman"/>
              </w:rPr>
              <w:t>;</w:t>
            </w:r>
          </w:p>
          <w:p w:rsidR="0014349F" w:rsidRPr="000C498E" w:rsidRDefault="0014349F" w:rsidP="00B17E10">
            <w:pPr>
              <w:pStyle w:val="ConsNormal"/>
              <w:numPr>
                <w:ilvl w:val="0"/>
                <w:numId w:val="41"/>
              </w:numPr>
              <w:ind w:left="357" w:right="0" w:hanging="357"/>
              <w:jc w:val="both"/>
              <w:rPr>
                <w:rFonts w:ascii="Times New Roman" w:hAnsi="Times New Roman" w:cs="Times New Roman"/>
              </w:rPr>
            </w:pPr>
            <w:r w:rsidRPr="000C498E">
              <w:rPr>
                <w:rFonts w:ascii="Times New Roman" w:hAnsi="Times New Roman" w:cs="Times New Roman"/>
              </w:rPr>
              <w:t xml:space="preserve">сайт оператора электронной торговой площадки </w:t>
            </w:r>
            <w:r w:rsidR="00DF74CE" w:rsidRPr="000C498E">
              <w:rPr>
                <w:rFonts w:ascii="Times New Roman" w:hAnsi="Times New Roman" w:cs="Times New Roman"/>
              </w:rPr>
              <w:t>АО «ЕЭТП» www.roseltorg.ru</w:t>
            </w:r>
          </w:p>
          <w:p w:rsidR="0014349F" w:rsidRPr="000C498E" w:rsidRDefault="0014349F" w:rsidP="00E36366">
            <w:pPr>
              <w:keepNext/>
              <w:keepLines/>
              <w:widowControl w:val="0"/>
              <w:autoSpaceDE w:val="0"/>
              <w:snapToGrid w:val="0"/>
              <w:jc w:val="both"/>
              <w:rPr>
                <w:b/>
                <w:sz w:val="20"/>
                <w:szCs w:val="20"/>
              </w:rPr>
            </w:pPr>
          </w:p>
        </w:tc>
      </w:tr>
      <w:tr w:rsidR="0014349F" w:rsidRPr="00B171A9" w:rsidTr="005D1FF8">
        <w:tc>
          <w:tcPr>
            <w:tcW w:w="534" w:type="dxa"/>
            <w:tcBorders>
              <w:top w:val="single" w:sz="4" w:space="0" w:color="000000"/>
              <w:left w:val="single" w:sz="4" w:space="0" w:color="000000"/>
              <w:bottom w:val="single" w:sz="4" w:space="0" w:color="000000"/>
              <w:right w:val="nil"/>
            </w:tcBorders>
          </w:tcPr>
          <w:p w:rsidR="0014349F" w:rsidRPr="00B171A9" w:rsidRDefault="0014349F" w:rsidP="00CE114E">
            <w:pPr>
              <w:widowControl w:val="0"/>
              <w:numPr>
                <w:ilvl w:val="0"/>
                <w:numId w:val="47"/>
              </w:numPr>
              <w:tabs>
                <w:tab w:val="clear" w:pos="720"/>
                <w:tab w:val="num" w:pos="318"/>
              </w:tabs>
              <w:snapToGrid w:val="0"/>
              <w:ind w:left="0" w:firstLine="0"/>
              <w:rPr>
                <w:rFonts w:cs="Calibri"/>
                <w:sz w:val="20"/>
                <w:szCs w:val="20"/>
                <w:lang w:eastAsia="ar-SA"/>
              </w:rPr>
            </w:pPr>
          </w:p>
        </w:tc>
        <w:tc>
          <w:tcPr>
            <w:tcW w:w="2551" w:type="dxa"/>
            <w:tcBorders>
              <w:top w:val="single" w:sz="4" w:space="0" w:color="000000"/>
              <w:left w:val="single" w:sz="4" w:space="0" w:color="000000"/>
              <w:bottom w:val="single" w:sz="4" w:space="0" w:color="000000"/>
              <w:right w:val="nil"/>
            </w:tcBorders>
            <w:hideMark/>
          </w:tcPr>
          <w:p w:rsidR="0014349F" w:rsidRPr="00B171A9" w:rsidRDefault="0014349F" w:rsidP="007833BA">
            <w:pPr>
              <w:widowControl w:val="0"/>
              <w:snapToGrid w:val="0"/>
              <w:jc w:val="center"/>
              <w:rPr>
                <w:rFonts w:cs="Calibri"/>
                <w:sz w:val="20"/>
                <w:szCs w:val="20"/>
                <w:lang w:eastAsia="ar-SA"/>
              </w:rPr>
            </w:pPr>
            <w:r w:rsidRPr="007E1A8A">
              <w:rPr>
                <w:sz w:val="20"/>
                <w:szCs w:val="20"/>
              </w:rPr>
              <w:t>Реквизиты счета Заказчика</w:t>
            </w:r>
          </w:p>
        </w:tc>
        <w:tc>
          <w:tcPr>
            <w:tcW w:w="7336" w:type="dxa"/>
            <w:tcBorders>
              <w:top w:val="single" w:sz="4" w:space="0" w:color="000000"/>
              <w:left w:val="single" w:sz="4" w:space="0" w:color="000000"/>
              <w:bottom w:val="single" w:sz="4" w:space="0" w:color="000000"/>
              <w:right w:val="single" w:sz="4" w:space="0" w:color="000000"/>
            </w:tcBorders>
            <w:hideMark/>
          </w:tcPr>
          <w:p w:rsidR="0014349F" w:rsidRPr="00DF74CE" w:rsidRDefault="0014349F" w:rsidP="007833BA">
            <w:pPr>
              <w:widowControl w:val="0"/>
              <w:autoSpaceDE w:val="0"/>
              <w:snapToGrid w:val="0"/>
              <w:jc w:val="both"/>
              <w:rPr>
                <w:rFonts w:cs="Calibri"/>
                <w:b/>
                <w:sz w:val="20"/>
                <w:szCs w:val="20"/>
                <w:lang w:eastAsia="ar-SA"/>
              </w:rPr>
            </w:pPr>
            <w:r w:rsidRPr="00DF74CE">
              <w:rPr>
                <w:b/>
                <w:sz w:val="20"/>
                <w:szCs w:val="20"/>
              </w:rPr>
              <w:t>Реквизиты счета для перечисления денежных средств в качестве обеспечения исполнения Контракта:</w:t>
            </w:r>
          </w:p>
          <w:p w:rsidR="009C395B" w:rsidRPr="00DF74CE" w:rsidRDefault="0014349F" w:rsidP="007833BA">
            <w:pPr>
              <w:pStyle w:val="afa"/>
              <w:widowControl w:val="0"/>
              <w:spacing w:after="0"/>
              <w:rPr>
                <w:sz w:val="20"/>
                <w:szCs w:val="20"/>
                <w:lang w:bidi="ru-RU"/>
              </w:rPr>
            </w:pPr>
            <w:r w:rsidRPr="00DF74CE">
              <w:rPr>
                <w:b/>
                <w:sz w:val="20"/>
                <w:szCs w:val="20"/>
                <w:lang w:bidi="ru-RU"/>
              </w:rPr>
              <w:t>ИНН</w:t>
            </w:r>
            <w:r w:rsidR="002F1109" w:rsidRPr="00DF74CE">
              <w:rPr>
                <w:sz w:val="20"/>
                <w:szCs w:val="20"/>
                <w:lang w:bidi="ru-RU"/>
              </w:rPr>
              <w:t xml:space="preserve"> </w:t>
            </w:r>
            <w:r w:rsidR="00DF74CE" w:rsidRPr="00DF74CE">
              <w:rPr>
                <w:sz w:val="20"/>
                <w:szCs w:val="20"/>
                <w:lang w:bidi="ru-RU"/>
              </w:rPr>
              <w:t>2901052689</w:t>
            </w:r>
          </w:p>
          <w:p w:rsidR="0014349F" w:rsidRPr="00DF74CE" w:rsidRDefault="0014349F" w:rsidP="007833BA">
            <w:pPr>
              <w:pStyle w:val="afa"/>
              <w:widowControl w:val="0"/>
              <w:spacing w:after="0"/>
              <w:rPr>
                <w:sz w:val="20"/>
                <w:szCs w:val="20"/>
                <w:lang w:bidi="ru-RU"/>
              </w:rPr>
            </w:pPr>
            <w:r w:rsidRPr="00DF74CE">
              <w:rPr>
                <w:b/>
                <w:sz w:val="20"/>
                <w:szCs w:val="20"/>
                <w:lang w:bidi="ru-RU"/>
              </w:rPr>
              <w:t>КПП</w:t>
            </w:r>
            <w:r w:rsidR="002F1109" w:rsidRPr="00DF74CE">
              <w:rPr>
                <w:sz w:val="20"/>
                <w:szCs w:val="20"/>
                <w:lang w:bidi="ru-RU"/>
              </w:rPr>
              <w:t xml:space="preserve"> </w:t>
            </w:r>
            <w:r w:rsidR="00DF74CE" w:rsidRPr="00DF74CE">
              <w:rPr>
                <w:sz w:val="20"/>
                <w:szCs w:val="20"/>
                <w:lang w:bidi="ru-RU"/>
              </w:rPr>
              <w:t>290101001</w:t>
            </w:r>
          </w:p>
          <w:p w:rsidR="002F1109" w:rsidRPr="00DF74CE" w:rsidRDefault="002F1109" w:rsidP="002F1109">
            <w:pPr>
              <w:pStyle w:val="afa"/>
              <w:widowControl w:val="0"/>
              <w:spacing w:after="0"/>
              <w:rPr>
                <w:sz w:val="20"/>
                <w:szCs w:val="20"/>
                <w:lang w:bidi="ru-RU"/>
              </w:rPr>
            </w:pPr>
            <w:r w:rsidRPr="00DF74CE">
              <w:rPr>
                <w:b/>
                <w:sz w:val="20"/>
                <w:szCs w:val="20"/>
                <w:lang w:bidi="ru-RU"/>
              </w:rPr>
              <w:t xml:space="preserve">БИК </w:t>
            </w:r>
            <w:r w:rsidR="00DF74CE" w:rsidRPr="00DF74CE">
              <w:rPr>
                <w:sz w:val="20"/>
                <w:szCs w:val="20"/>
                <w:lang w:bidi="ru-RU"/>
              </w:rPr>
              <w:t>041117001</w:t>
            </w:r>
          </w:p>
          <w:p w:rsidR="0014349F" w:rsidRPr="00DF74CE" w:rsidRDefault="0014349F" w:rsidP="007833BA">
            <w:pPr>
              <w:pStyle w:val="afa"/>
              <w:widowControl w:val="0"/>
              <w:spacing w:after="0"/>
              <w:rPr>
                <w:b/>
                <w:sz w:val="20"/>
                <w:szCs w:val="20"/>
                <w:lang w:bidi="ru-RU"/>
              </w:rPr>
            </w:pPr>
            <w:r w:rsidRPr="00DF74CE">
              <w:rPr>
                <w:b/>
                <w:sz w:val="20"/>
                <w:szCs w:val="20"/>
                <w:lang w:bidi="ru-RU"/>
              </w:rPr>
              <w:t xml:space="preserve">Банковские реквизиты: </w:t>
            </w:r>
          </w:p>
          <w:p w:rsidR="00DF74CE" w:rsidRPr="00DF74CE" w:rsidRDefault="00DF74CE" w:rsidP="00DF74CE">
            <w:pPr>
              <w:jc w:val="both"/>
              <w:rPr>
                <w:sz w:val="20"/>
                <w:szCs w:val="20"/>
              </w:rPr>
            </w:pPr>
            <w:r w:rsidRPr="00DF74CE">
              <w:rPr>
                <w:sz w:val="20"/>
                <w:szCs w:val="20"/>
              </w:rPr>
              <w:t xml:space="preserve">УФК по Архангельской области и НАО </w:t>
            </w:r>
          </w:p>
          <w:p w:rsidR="00DF74CE" w:rsidRPr="00DF74CE" w:rsidRDefault="00DF74CE" w:rsidP="00DF74CE">
            <w:pPr>
              <w:jc w:val="both"/>
              <w:rPr>
                <w:sz w:val="20"/>
                <w:szCs w:val="20"/>
              </w:rPr>
            </w:pPr>
            <w:r w:rsidRPr="00DF74CE">
              <w:rPr>
                <w:sz w:val="20"/>
                <w:szCs w:val="20"/>
              </w:rPr>
              <w:t>(Прокуратура Архангельской области л/</w:t>
            </w:r>
            <w:proofErr w:type="spellStart"/>
            <w:r w:rsidRPr="00DF74CE">
              <w:rPr>
                <w:sz w:val="20"/>
                <w:szCs w:val="20"/>
              </w:rPr>
              <w:t>сч</w:t>
            </w:r>
            <w:proofErr w:type="spellEnd"/>
            <w:r w:rsidRPr="00DF74CE">
              <w:rPr>
                <w:sz w:val="20"/>
                <w:szCs w:val="20"/>
              </w:rPr>
              <w:t xml:space="preserve"> 05241286090)</w:t>
            </w:r>
          </w:p>
          <w:p w:rsidR="00DF74CE" w:rsidRPr="00DF74CE" w:rsidRDefault="00DF74CE" w:rsidP="00DF74CE">
            <w:pPr>
              <w:jc w:val="both"/>
              <w:rPr>
                <w:sz w:val="20"/>
                <w:szCs w:val="20"/>
              </w:rPr>
            </w:pPr>
            <w:r w:rsidRPr="00DF74CE">
              <w:rPr>
                <w:sz w:val="20"/>
                <w:szCs w:val="20"/>
              </w:rPr>
              <w:t xml:space="preserve">Отделение Архангельск Северо-Западного </w:t>
            </w:r>
            <w:r w:rsidR="006C702A">
              <w:rPr>
                <w:sz w:val="20"/>
                <w:szCs w:val="20"/>
              </w:rPr>
              <w:t>Г</w:t>
            </w:r>
            <w:r w:rsidRPr="00DF74CE">
              <w:rPr>
                <w:sz w:val="20"/>
                <w:szCs w:val="20"/>
              </w:rPr>
              <w:t xml:space="preserve">лавного </w:t>
            </w:r>
            <w:r w:rsidR="006C702A">
              <w:rPr>
                <w:sz w:val="20"/>
                <w:szCs w:val="20"/>
              </w:rPr>
              <w:t>У</w:t>
            </w:r>
            <w:r w:rsidRPr="00DF74CE">
              <w:rPr>
                <w:sz w:val="20"/>
                <w:szCs w:val="20"/>
              </w:rPr>
              <w:t>правления Банка России</w:t>
            </w:r>
          </w:p>
          <w:p w:rsidR="00DF74CE" w:rsidRPr="00DF74CE" w:rsidRDefault="00DF74CE" w:rsidP="00DF74CE">
            <w:pPr>
              <w:jc w:val="both"/>
              <w:rPr>
                <w:sz w:val="20"/>
                <w:szCs w:val="20"/>
              </w:rPr>
            </w:pPr>
            <w:r w:rsidRPr="00DF74CE">
              <w:rPr>
                <w:sz w:val="20"/>
                <w:szCs w:val="20"/>
              </w:rPr>
              <w:t>ОКТМО 11701000</w:t>
            </w:r>
          </w:p>
          <w:p w:rsidR="00DF74CE" w:rsidRPr="00DF74CE" w:rsidRDefault="00DF74CE" w:rsidP="00DF74CE">
            <w:pPr>
              <w:jc w:val="both"/>
              <w:rPr>
                <w:sz w:val="20"/>
                <w:szCs w:val="20"/>
              </w:rPr>
            </w:pPr>
            <w:r w:rsidRPr="00DF74CE">
              <w:rPr>
                <w:sz w:val="20"/>
                <w:szCs w:val="20"/>
              </w:rPr>
              <w:t>счет: 40302810800001000003</w:t>
            </w:r>
          </w:p>
          <w:p w:rsidR="002F1109" w:rsidRPr="00DF74CE" w:rsidRDefault="002F1109" w:rsidP="002F1109">
            <w:pPr>
              <w:pStyle w:val="afa"/>
              <w:widowControl w:val="0"/>
              <w:spacing w:after="0"/>
              <w:rPr>
                <w:sz w:val="20"/>
                <w:szCs w:val="20"/>
                <w:lang w:bidi="ru-RU"/>
              </w:rPr>
            </w:pPr>
          </w:p>
        </w:tc>
      </w:tr>
      <w:bookmarkEnd w:id="14"/>
      <w:bookmarkEnd w:id="15"/>
    </w:tbl>
    <w:p w:rsidR="009C395B" w:rsidRDefault="009C395B" w:rsidP="004E61E6">
      <w:pPr>
        <w:keepNext/>
        <w:keepLines/>
        <w:widowControl w:val="0"/>
        <w:spacing w:after="120"/>
        <w:jc w:val="center"/>
        <w:rPr>
          <w:b/>
          <w:sz w:val="28"/>
          <w:szCs w:val="28"/>
        </w:rPr>
      </w:pPr>
    </w:p>
    <w:p w:rsidR="009C395B" w:rsidRDefault="009C395B">
      <w:pPr>
        <w:rPr>
          <w:b/>
          <w:sz w:val="28"/>
          <w:szCs w:val="28"/>
        </w:rPr>
      </w:pPr>
      <w:r>
        <w:rPr>
          <w:b/>
          <w:sz w:val="28"/>
          <w:szCs w:val="28"/>
        </w:rPr>
        <w:br w:type="page"/>
      </w:r>
    </w:p>
    <w:p w:rsidR="00BA4EB8" w:rsidRDefault="00D933B2" w:rsidP="004E61E6">
      <w:pPr>
        <w:keepNext/>
        <w:keepLines/>
        <w:widowControl w:val="0"/>
        <w:spacing w:after="120"/>
        <w:jc w:val="center"/>
        <w:rPr>
          <w:b/>
          <w:sz w:val="28"/>
          <w:szCs w:val="28"/>
        </w:rPr>
      </w:pPr>
      <w:r w:rsidRPr="00D12B21">
        <w:rPr>
          <w:b/>
          <w:sz w:val="28"/>
          <w:szCs w:val="28"/>
        </w:rPr>
        <w:lastRenderedPageBreak/>
        <w:t xml:space="preserve">Раздел </w:t>
      </w:r>
      <w:r w:rsidR="00C57EC3" w:rsidRPr="00D12B21">
        <w:rPr>
          <w:b/>
          <w:sz w:val="28"/>
          <w:szCs w:val="28"/>
          <w:lang w:val="en-US"/>
        </w:rPr>
        <w:t>I</w:t>
      </w:r>
      <w:r w:rsidRPr="00D12B21">
        <w:rPr>
          <w:b/>
          <w:sz w:val="28"/>
          <w:szCs w:val="28"/>
          <w:lang w:val="en-US"/>
        </w:rPr>
        <w:t>I</w:t>
      </w:r>
    </w:p>
    <w:p w:rsidR="00125E43" w:rsidRPr="00F06D80" w:rsidRDefault="007D1F99" w:rsidP="00125E43">
      <w:pPr>
        <w:jc w:val="center"/>
      </w:pPr>
      <w:r w:rsidRPr="00F06D80">
        <w:rPr>
          <w:b/>
        </w:rPr>
        <w:t xml:space="preserve">Обоснование начальной (максимальной) цены </w:t>
      </w:r>
      <w:r w:rsidRPr="00F06D80">
        <w:rPr>
          <w:b/>
          <w:bCs/>
          <w:shd w:val="clear" w:color="auto" w:fill="FFFFFF"/>
        </w:rPr>
        <w:t xml:space="preserve">Контракта </w:t>
      </w:r>
    </w:p>
    <w:p w:rsidR="00DF74CE" w:rsidRPr="0012558A" w:rsidRDefault="007D1F99" w:rsidP="0012558A">
      <w:pPr>
        <w:ind w:firstLine="567"/>
        <w:jc w:val="both"/>
        <w:rPr>
          <w:sz w:val="28"/>
          <w:szCs w:val="28"/>
        </w:rPr>
      </w:pPr>
      <w:r w:rsidRPr="005C30F6">
        <w:t>Во исполнение плана-графика размещения заказов на поставку товаров, выполнение работ, оказа</w:t>
      </w:r>
      <w:r w:rsidR="00F24A2E" w:rsidRPr="005C30F6">
        <w:t xml:space="preserve">ние услуг для обеспечения нужд </w:t>
      </w:r>
      <w:r w:rsidR="00DF74CE" w:rsidRPr="005C30F6">
        <w:t xml:space="preserve">Прокуратуры Архангельской области </w:t>
      </w:r>
      <w:r w:rsidRPr="005C30F6">
        <w:t>на 201</w:t>
      </w:r>
      <w:r w:rsidR="004E3573" w:rsidRPr="005C30F6">
        <w:t>6</w:t>
      </w:r>
      <w:r w:rsidRPr="005C30F6">
        <w:t xml:space="preserve"> год необходимо осуществить закупку на</w:t>
      </w:r>
      <w:r w:rsidR="00E6204B" w:rsidRPr="005C30F6">
        <w:t xml:space="preserve"> </w:t>
      </w:r>
      <w:r w:rsidR="00DF74CE" w:rsidRPr="005C30F6">
        <w:t xml:space="preserve">оказание услуг </w:t>
      </w:r>
      <w:r w:rsidR="005C30F6" w:rsidRPr="005C30F6">
        <w:t>по</w:t>
      </w:r>
      <w:r w:rsidR="0012558A">
        <w:t xml:space="preserve"> предоставлению </w:t>
      </w:r>
      <w:r w:rsidR="0012558A" w:rsidRPr="0012558A">
        <w:t>неисключительных прав на использование антивирусного программного обеспечения</w:t>
      </w:r>
      <w:r w:rsidR="005C30F6" w:rsidRPr="005C30F6">
        <w:t>.</w:t>
      </w:r>
    </w:p>
    <w:p w:rsidR="00690F92" w:rsidRPr="005C30F6" w:rsidRDefault="00690F92" w:rsidP="008C18BA">
      <w:pPr>
        <w:autoSpaceDE w:val="0"/>
        <w:autoSpaceDN w:val="0"/>
        <w:adjustRightInd w:val="0"/>
        <w:ind w:firstLine="567"/>
        <w:jc w:val="both"/>
      </w:pPr>
      <w:r w:rsidRPr="005C30F6">
        <w:t>Начальная (максимальная) цена контракта была определена методом сопоставимых рыночных цен (анализа рынка) в соответствии с Прик</w:t>
      </w:r>
      <w:r w:rsidR="00063DBE" w:rsidRPr="005C30F6">
        <w:t>азом Минэкономразвития России №</w:t>
      </w:r>
      <w:r w:rsidR="008977FB" w:rsidRPr="005C30F6">
        <w:t>567 от 02.10.2013</w:t>
      </w:r>
      <w:r w:rsidRPr="005C30F6">
        <w:t>«Об утверждении методических рекомендации по применению методов определения (начальной) максимальной цены, цены Контракта».</w:t>
      </w:r>
    </w:p>
    <w:p w:rsidR="0047195C" w:rsidRDefault="0047195C" w:rsidP="0047195C">
      <w:pPr>
        <w:ind w:firstLine="709"/>
        <w:jc w:val="both"/>
        <w:rPr>
          <w:bCs/>
        </w:rPr>
      </w:pPr>
      <w:r>
        <w:rPr>
          <w:bCs/>
        </w:rPr>
        <w:t>НМЦК определена методом сопоставимых рыночных цен (анализа рынка).</w:t>
      </w:r>
    </w:p>
    <w:p w:rsidR="0047195C" w:rsidRDefault="0047195C" w:rsidP="0047195C">
      <w:pPr>
        <w:ind w:firstLine="709"/>
        <w:jc w:val="both"/>
        <w:rPr>
          <w:bCs/>
        </w:rPr>
      </w:pPr>
      <w:r>
        <w:rPr>
          <w:bCs/>
        </w:rPr>
        <w:t>Расчет произведен на основании информации о ценах, являющихся предметом закупки, полученной путем направления запроса цен и предложений:</w:t>
      </w:r>
    </w:p>
    <w:p w:rsidR="007A34A9" w:rsidRPr="00BF400D" w:rsidRDefault="007A34A9" w:rsidP="007A34A9">
      <w:pPr>
        <w:ind w:firstLine="709"/>
        <w:jc w:val="both"/>
        <w:rPr>
          <w:bCs/>
        </w:rPr>
      </w:pPr>
      <w:r w:rsidRPr="000E62AC">
        <w:rPr>
          <w:bCs/>
        </w:rPr>
        <w:t xml:space="preserve">Предложение №1 – </w:t>
      </w:r>
      <w:r w:rsidRPr="00BF400D">
        <w:rPr>
          <w:bCs/>
        </w:rPr>
        <w:t xml:space="preserve">№ </w:t>
      </w:r>
      <w:r>
        <w:rPr>
          <w:bCs/>
        </w:rPr>
        <w:t>б/н от 27.05</w:t>
      </w:r>
      <w:r w:rsidRPr="00BF400D">
        <w:rPr>
          <w:bCs/>
        </w:rPr>
        <w:t>.201</w:t>
      </w:r>
      <w:r>
        <w:rPr>
          <w:bCs/>
        </w:rPr>
        <w:t>6</w:t>
      </w:r>
      <w:r w:rsidRPr="00BF400D">
        <w:rPr>
          <w:bCs/>
        </w:rPr>
        <w:t>г.*</w:t>
      </w:r>
      <w:r w:rsidR="00936884">
        <w:rPr>
          <w:bCs/>
        </w:rPr>
        <w:t xml:space="preserve"> (</w:t>
      </w:r>
      <w:r w:rsidR="00936884">
        <w:t>206 864,87 руб.)</w:t>
      </w:r>
    </w:p>
    <w:p w:rsidR="007A34A9" w:rsidRPr="00BF400D" w:rsidRDefault="007A34A9" w:rsidP="007A34A9">
      <w:pPr>
        <w:ind w:firstLine="709"/>
        <w:jc w:val="both"/>
        <w:rPr>
          <w:bCs/>
        </w:rPr>
      </w:pPr>
      <w:r w:rsidRPr="00BF400D">
        <w:rPr>
          <w:bCs/>
        </w:rPr>
        <w:t xml:space="preserve">Предложение №2 – № </w:t>
      </w:r>
      <w:r w:rsidRPr="00BC7D2B">
        <w:rPr>
          <w:bCs/>
        </w:rPr>
        <w:t>б/н</w:t>
      </w:r>
      <w:r>
        <w:rPr>
          <w:bCs/>
        </w:rPr>
        <w:t xml:space="preserve"> от 14.06.2016</w:t>
      </w:r>
      <w:r w:rsidRPr="00BF400D">
        <w:rPr>
          <w:bCs/>
        </w:rPr>
        <w:t>г.*</w:t>
      </w:r>
      <w:r w:rsidR="00936884">
        <w:rPr>
          <w:bCs/>
        </w:rPr>
        <w:t xml:space="preserve"> (</w:t>
      </w:r>
      <w:r w:rsidR="00936884">
        <w:t>210 599,62 руб.)</w:t>
      </w:r>
    </w:p>
    <w:p w:rsidR="007A34A9" w:rsidRDefault="007A34A9" w:rsidP="007A34A9">
      <w:pPr>
        <w:ind w:firstLine="709"/>
        <w:jc w:val="both"/>
        <w:rPr>
          <w:bCs/>
        </w:rPr>
      </w:pPr>
      <w:r w:rsidRPr="00BF400D">
        <w:rPr>
          <w:bCs/>
        </w:rPr>
        <w:t xml:space="preserve">Предложение №3 – № </w:t>
      </w:r>
      <w:r>
        <w:rPr>
          <w:bCs/>
        </w:rPr>
        <w:t>б/н от 19.07</w:t>
      </w:r>
      <w:r w:rsidRPr="00BF400D">
        <w:rPr>
          <w:bCs/>
        </w:rPr>
        <w:t>.</w:t>
      </w:r>
      <w:r>
        <w:rPr>
          <w:bCs/>
        </w:rPr>
        <w:t>2016</w:t>
      </w:r>
      <w:r w:rsidRPr="00BF400D">
        <w:rPr>
          <w:bCs/>
        </w:rPr>
        <w:t>г.*</w:t>
      </w:r>
      <w:r w:rsidR="00936884">
        <w:rPr>
          <w:bCs/>
        </w:rPr>
        <w:t xml:space="preserve"> (</w:t>
      </w:r>
      <w:r w:rsidR="00936884">
        <w:t>231 659,58 руб.)</w:t>
      </w:r>
    </w:p>
    <w:p w:rsidR="007A34A9" w:rsidRDefault="007A34A9" w:rsidP="007A34A9">
      <w:pPr>
        <w:ind w:firstLine="709"/>
        <w:jc w:val="both"/>
        <w:rPr>
          <w:bCs/>
        </w:rPr>
      </w:pPr>
      <w:r>
        <w:rPr>
          <w:bCs/>
        </w:rPr>
        <w:t xml:space="preserve">Предложение №4 </w:t>
      </w:r>
      <w:r w:rsidRPr="00BF400D">
        <w:rPr>
          <w:bCs/>
        </w:rPr>
        <w:t>–</w:t>
      </w:r>
      <w:r>
        <w:rPr>
          <w:bCs/>
        </w:rPr>
        <w:t xml:space="preserve"> </w:t>
      </w:r>
      <w:r w:rsidRPr="00BF400D">
        <w:rPr>
          <w:bCs/>
        </w:rPr>
        <w:t xml:space="preserve">№ </w:t>
      </w:r>
      <w:r>
        <w:rPr>
          <w:bCs/>
        </w:rPr>
        <w:t>б/н от 19.07</w:t>
      </w:r>
      <w:r w:rsidRPr="00BF400D">
        <w:rPr>
          <w:bCs/>
        </w:rPr>
        <w:t>.</w:t>
      </w:r>
      <w:r>
        <w:rPr>
          <w:bCs/>
        </w:rPr>
        <w:t>2016</w:t>
      </w:r>
      <w:r w:rsidRPr="00BF400D">
        <w:rPr>
          <w:bCs/>
        </w:rPr>
        <w:t>г.*</w:t>
      </w:r>
      <w:r w:rsidR="00936884">
        <w:rPr>
          <w:bCs/>
        </w:rPr>
        <w:t xml:space="preserve"> (</w:t>
      </w:r>
      <w:r w:rsidR="00936884">
        <w:t>221 129,60 руб.)</w:t>
      </w:r>
    </w:p>
    <w:p w:rsidR="0047195C" w:rsidRDefault="0047195C" w:rsidP="0047195C">
      <w:pPr>
        <w:ind w:firstLine="709"/>
        <w:rPr>
          <w:b/>
        </w:rPr>
      </w:pPr>
      <w:r>
        <w:rPr>
          <w:b/>
        </w:rPr>
        <w:t>Расчет:</w:t>
      </w:r>
    </w:p>
    <w:tbl>
      <w:tblPr>
        <w:tblStyle w:val="ad"/>
        <w:tblW w:w="10421" w:type="dxa"/>
        <w:tblLayout w:type="fixed"/>
        <w:tblCellMar>
          <w:left w:w="57" w:type="dxa"/>
          <w:right w:w="57" w:type="dxa"/>
        </w:tblCellMar>
        <w:tblLook w:val="01E0" w:firstRow="1" w:lastRow="1" w:firstColumn="1" w:lastColumn="1" w:noHBand="0" w:noVBand="0"/>
      </w:tblPr>
      <w:tblGrid>
        <w:gridCol w:w="1822"/>
        <w:gridCol w:w="696"/>
        <w:gridCol w:w="1559"/>
        <w:gridCol w:w="1701"/>
        <w:gridCol w:w="1701"/>
        <w:gridCol w:w="1701"/>
        <w:gridCol w:w="1241"/>
      </w:tblGrid>
      <w:tr w:rsidR="00936884" w:rsidTr="00936884">
        <w:trPr>
          <w:trHeight w:val="935"/>
        </w:trPr>
        <w:tc>
          <w:tcPr>
            <w:tcW w:w="1822" w:type="dxa"/>
            <w:vAlign w:val="center"/>
          </w:tcPr>
          <w:p w:rsidR="00936884" w:rsidRPr="004F110A" w:rsidRDefault="00936884" w:rsidP="005D1CCF">
            <w:pPr>
              <w:pStyle w:val="ConsPlusNormal"/>
              <w:ind w:firstLine="0"/>
              <w:jc w:val="center"/>
              <w:rPr>
                <w:rFonts w:ascii="Times New Roman" w:hAnsi="Times New Roman" w:cs="Times New Roman"/>
                <w:b/>
                <w:sz w:val="24"/>
                <w:szCs w:val="24"/>
              </w:rPr>
            </w:pPr>
            <w:r w:rsidRPr="004F110A">
              <w:rPr>
                <w:rFonts w:ascii="Times New Roman" w:hAnsi="Times New Roman" w:cs="Times New Roman"/>
                <w:b/>
                <w:sz w:val="24"/>
                <w:szCs w:val="24"/>
              </w:rPr>
              <w:t>Наименование услуг</w:t>
            </w:r>
          </w:p>
        </w:tc>
        <w:tc>
          <w:tcPr>
            <w:tcW w:w="696" w:type="dxa"/>
            <w:vAlign w:val="center"/>
          </w:tcPr>
          <w:p w:rsidR="00936884" w:rsidRDefault="00936884" w:rsidP="00936884">
            <w:pPr>
              <w:spacing w:line="276" w:lineRule="auto"/>
              <w:jc w:val="center"/>
              <w:rPr>
                <w:b/>
              </w:rPr>
            </w:pPr>
            <w:r>
              <w:rPr>
                <w:b/>
                <w:sz w:val="20"/>
                <w:szCs w:val="20"/>
              </w:rPr>
              <w:t>Ед. изм.</w:t>
            </w:r>
          </w:p>
        </w:tc>
        <w:tc>
          <w:tcPr>
            <w:tcW w:w="1559" w:type="dxa"/>
            <w:vAlign w:val="center"/>
          </w:tcPr>
          <w:p w:rsidR="00936884" w:rsidRPr="004F110A" w:rsidRDefault="00936884" w:rsidP="00936884">
            <w:pPr>
              <w:spacing w:line="276" w:lineRule="auto"/>
              <w:jc w:val="center"/>
              <w:rPr>
                <w:b/>
              </w:rPr>
            </w:pPr>
            <w:r w:rsidRPr="00936884">
              <w:rPr>
                <w:sz w:val="20"/>
                <w:szCs w:val="20"/>
              </w:rPr>
              <w:t xml:space="preserve">Предложение 1, </w:t>
            </w:r>
            <w:r w:rsidRPr="00936884">
              <w:rPr>
                <w:b/>
                <w:sz w:val="20"/>
                <w:szCs w:val="20"/>
              </w:rPr>
              <w:t>цена за ед.,</w:t>
            </w:r>
            <w:r>
              <w:rPr>
                <w:b/>
                <w:sz w:val="20"/>
                <w:szCs w:val="20"/>
              </w:rPr>
              <w:t xml:space="preserve"> </w:t>
            </w:r>
            <w:r w:rsidRPr="00936884">
              <w:rPr>
                <w:b/>
                <w:sz w:val="20"/>
                <w:szCs w:val="20"/>
              </w:rPr>
              <w:t>руб.</w:t>
            </w:r>
          </w:p>
        </w:tc>
        <w:tc>
          <w:tcPr>
            <w:tcW w:w="1701" w:type="dxa"/>
            <w:vAlign w:val="center"/>
          </w:tcPr>
          <w:p w:rsidR="00936884" w:rsidRPr="004F110A" w:rsidRDefault="00936884" w:rsidP="00936884">
            <w:pPr>
              <w:spacing w:line="276" w:lineRule="auto"/>
              <w:jc w:val="center"/>
              <w:rPr>
                <w:b/>
              </w:rPr>
            </w:pPr>
            <w:r w:rsidRPr="0061278D">
              <w:rPr>
                <w:sz w:val="20"/>
                <w:szCs w:val="20"/>
              </w:rPr>
              <w:t xml:space="preserve">Предложение </w:t>
            </w:r>
            <w:r>
              <w:rPr>
                <w:sz w:val="20"/>
                <w:szCs w:val="20"/>
              </w:rPr>
              <w:t>2</w:t>
            </w:r>
            <w:r w:rsidRPr="0061278D">
              <w:rPr>
                <w:sz w:val="20"/>
                <w:szCs w:val="20"/>
              </w:rPr>
              <w:t xml:space="preserve">, </w:t>
            </w:r>
            <w:r w:rsidRPr="0061278D">
              <w:rPr>
                <w:b/>
                <w:sz w:val="20"/>
                <w:szCs w:val="20"/>
              </w:rPr>
              <w:t>цена за ед.,</w:t>
            </w:r>
            <w:r>
              <w:rPr>
                <w:b/>
                <w:sz w:val="20"/>
                <w:szCs w:val="20"/>
              </w:rPr>
              <w:t xml:space="preserve"> руб.</w:t>
            </w:r>
          </w:p>
        </w:tc>
        <w:tc>
          <w:tcPr>
            <w:tcW w:w="1701" w:type="dxa"/>
            <w:vAlign w:val="center"/>
          </w:tcPr>
          <w:p w:rsidR="00936884" w:rsidRPr="004F110A" w:rsidRDefault="00936884" w:rsidP="00936884">
            <w:pPr>
              <w:spacing w:line="276" w:lineRule="auto"/>
              <w:jc w:val="center"/>
              <w:rPr>
                <w:b/>
              </w:rPr>
            </w:pPr>
            <w:r w:rsidRPr="0061278D">
              <w:rPr>
                <w:sz w:val="20"/>
                <w:szCs w:val="20"/>
              </w:rPr>
              <w:t xml:space="preserve">Предложение </w:t>
            </w:r>
            <w:r>
              <w:rPr>
                <w:sz w:val="20"/>
                <w:szCs w:val="20"/>
              </w:rPr>
              <w:t>3</w:t>
            </w:r>
            <w:r w:rsidRPr="0061278D">
              <w:rPr>
                <w:sz w:val="20"/>
                <w:szCs w:val="20"/>
              </w:rPr>
              <w:t xml:space="preserve">, </w:t>
            </w:r>
            <w:r w:rsidRPr="0061278D">
              <w:rPr>
                <w:b/>
                <w:sz w:val="20"/>
                <w:szCs w:val="20"/>
              </w:rPr>
              <w:t>цена за ед.,</w:t>
            </w:r>
            <w:r>
              <w:rPr>
                <w:b/>
                <w:sz w:val="20"/>
                <w:szCs w:val="20"/>
              </w:rPr>
              <w:t xml:space="preserve"> руб.</w:t>
            </w:r>
          </w:p>
        </w:tc>
        <w:tc>
          <w:tcPr>
            <w:tcW w:w="1701" w:type="dxa"/>
            <w:vAlign w:val="center"/>
          </w:tcPr>
          <w:p w:rsidR="00936884" w:rsidRPr="004F110A" w:rsidRDefault="00936884" w:rsidP="00936884">
            <w:pPr>
              <w:spacing w:line="276" w:lineRule="auto"/>
              <w:jc w:val="center"/>
              <w:rPr>
                <w:b/>
              </w:rPr>
            </w:pPr>
            <w:r w:rsidRPr="0061278D">
              <w:rPr>
                <w:sz w:val="20"/>
                <w:szCs w:val="20"/>
              </w:rPr>
              <w:t xml:space="preserve">Предложение </w:t>
            </w:r>
            <w:r>
              <w:rPr>
                <w:sz w:val="20"/>
                <w:szCs w:val="20"/>
              </w:rPr>
              <w:t>4</w:t>
            </w:r>
            <w:r w:rsidRPr="0061278D">
              <w:rPr>
                <w:sz w:val="20"/>
                <w:szCs w:val="20"/>
              </w:rPr>
              <w:t xml:space="preserve">, </w:t>
            </w:r>
            <w:r w:rsidRPr="0061278D">
              <w:rPr>
                <w:b/>
                <w:sz w:val="20"/>
                <w:szCs w:val="20"/>
              </w:rPr>
              <w:t>цена за ед.,</w:t>
            </w:r>
            <w:r>
              <w:rPr>
                <w:b/>
                <w:sz w:val="20"/>
                <w:szCs w:val="20"/>
              </w:rPr>
              <w:t xml:space="preserve"> руб.</w:t>
            </w:r>
          </w:p>
        </w:tc>
        <w:tc>
          <w:tcPr>
            <w:tcW w:w="1241" w:type="dxa"/>
            <w:vAlign w:val="center"/>
          </w:tcPr>
          <w:p w:rsidR="00936884" w:rsidRPr="00936884" w:rsidRDefault="00936884" w:rsidP="005D1CCF">
            <w:pPr>
              <w:jc w:val="center"/>
              <w:rPr>
                <w:b/>
                <w:sz w:val="20"/>
                <w:szCs w:val="20"/>
              </w:rPr>
            </w:pPr>
            <w:r w:rsidRPr="00936884">
              <w:rPr>
                <w:b/>
                <w:sz w:val="20"/>
                <w:szCs w:val="20"/>
              </w:rPr>
              <w:t>Средняя стоимость, руб.</w:t>
            </w:r>
          </w:p>
        </w:tc>
      </w:tr>
      <w:tr w:rsidR="00936884" w:rsidTr="00936884">
        <w:tc>
          <w:tcPr>
            <w:tcW w:w="1822" w:type="dxa"/>
            <w:vAlign w:val="center"/>
          </w:tcPr>
          <w:p w:rsidR="00936884" w:rsidRPr="00BC7D2B" w:rsidRDefault="0012558A" w:rsidP="0012558A">
            <w:r>
              <w:t xml:space="preserve">Предоставление </w:t>
            </w:r>
            <w:r w:rsidRPr="0012558A">
              <w:t>неисключительных прав на использование антивирусного программного обеспечения</w:t>
            </w:r>
            <w:r w:rsidR="00936884">
              <w:t>.</w:t>
            </w:r>
          </w:p>
        </w:tc>
        <w:tc>
          <w:tcPr>
            <w:tcW w:w="696" w:type="dxa"/>
            <w:vAlign w:val="center"/>
          </w:tcPr>
          <w:p w:rsidR="00936884" w:rsidRDefault="00936884" w:rsidP="00936884">
            <w:pPr>
              <w:spacing w:line="276" w:lineRule="auto"/>
              <w:jc w:val="center"/>
            </w:pPr>
            <w:proofErr w:type="spellStart"/>
            <w:r>
              <w:t>Усл</w:t>
            </w:r>
            <w:proofErr w:type="spellEnd"/>
            <w:r>
              <w:t>. ед.</w:t>
            </w:r>
          </w:p>
        </w:tc>
        <w:tc>
          <w:tcPr>
            <w:tcW w:w="1559" w:type="dxa"/>
            <w:vAlign w:val="center"/>
          </w:tcPr>
          <w:p w:rsidR="00936884" w:rsidRPr="00AE6819" w:rsidRDefault="00936884" w:rsidP="00936884">
            <w:pPr>
              <w:jc w:val="center"/>
            </w:pPr>
            <w:r>
              <w:t>206 864,87</w:t>
            </w:r>
          </w:p>
        </w:tc>
        <w:tc>
          <w:tcPr>
            <w:tcW w:w="1701" w:type="dxa"/>
            <w:vAlign w:val="center"/>
          </w:tcPr>
          <w:p w:rsidR="00936884" w:rsidRPr="00924252" w:rsidRDefault="00936884" w:rsidP="00936884">
            <w:pPr>
              <w:jc w:val="center"/>
            </w:pPr>
            <w:r>
              <w:t>210 599,62</w:t>
            </w:r>
          </w:p>
        </w:tc>
        <w:tc>
          <w:tcPr>
            <w:tcW w:w="1701" w:type="dxa"/>
            <w:vAlign w:val="center"/>
          </w:tcPr>
          <w:p w:rsidR="00936884" w:rsidRPr="00924252" w:rsidRDefault="00936884" w:rsidP="00936884">
            <w:pPr>
              <w:jc w:val="center"/>
            </w:pPr>
            <w:r>
              <w:t>231 659,58</w:t>
            </w:r>
          </w:p>
        </w:tc>
        <w:tc>
          <w:tcPr>
            <w:tcW w:w="1701" w:type="dxa"/>
            <w:vAlign w:val="center"/>
          </w:tcPr>
          <w:p w:rsidR="00936884" w:rsidRDefault="00936884" w:rsidP="00936884">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221 129,60</w:t>
            </w:r>
          </w:p>
        </w:tc>
        <w:tc>
          <w:tcPr>
            <w:tcW w:w="1241" w:type="dxa"/>
            <w:vAlign w:val="center"/>
          </w:tcPr>
          <w:p w:rsidR="00936884" w:rsidRPr="00924252" w:rsidRDefault="00936884" w:rsidP="00936884">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217 563,42</w:t>
            </w:r>
          </w:p>
        </w:tc>
      </w:tr>
    </w:tbl>
    <w:p w:rsidR="007A34A9" w:rsidRDefault="007A34A9" w:rsidP="0047195C">
      <w:pPr>
        <w:ind w:firstLine="709"/>
        <w:rPr>
          <w:b/>
        </w:rPr>
      </w:pPr>
    </w:p>
    <w:p w:rsidR="0047195C" w:rsidRDefault="0047195C" w:rsidP="0047195C">
      <w:pPr>
        <w:ind w:firstLine="709"/>
        <w:jc w:val="both"/>
        <w:rPr>
          <w:bCs/>
        </w:rPr>
      </w:pPr>
      <w:r>
        <w:rPr>
          <w:bCs/>
        </w:rPr>
        <w:t xml:space="preserve">В целях определения однородности совокупности значений выявленных цен, используемых в расчете НМЦК в соответствии с настоящим разделом, рекомендуется определять коэффициент вариации. </w:t>
      </w:r>
    </w:p>
    <w:p w:rsidR="0047195C" w:rsidRDefault="0047195C" w:rsidP="0047195C">
      <w:pPr>
        <w:ind w:firstLine="709"/>
        <w:jc w:val="both"/>
        <w:rPr>
          <w:bCs/>
        </w:rPr>
      </w:pPr>
      <w:r>
        <w:rPr>
          <w:bCs/>
        </w:rPr>
        <w:t>Коэффициент вариации цены определяется по следующей формуле:</w:t>
      </w:r>
    </w:p>
    <w:p w:rsidR="0047195C" w:rsidRDefault="0047195C" w:rsidP="0047195C">
      <w:pPr>
        <w:ind w:firstLine="709"/>
        <w:jc w:val="both"/>
        <w:rPr>
          <w:position w:val="-28"/>
        </w:rPr>
      </w:pPr>
      <w:r>
        <w:rPr>
          <w:noProof/>
          <w:position w:val="-28"/>
        </w:rPr>
        <w:drawing>
          <wp:inline distT="0" distB="0" distL="0" distR="0">
            <wp:extent cx="1209675" cy="4191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09675" cy="419100"/>
                    </a:xfrm>
                    <a:prstGeom prst="rect">
                      <a:avLst/>
                    </a:prstGeom>
                    <a:noFill/>
                    <a:ln>
                      <a:noFill/>
                    </a:ln>
                  </pic:spPr>
                </pic:pic>
              </a:graphicData>
            </a:graphic>
          </wp:inline>
        </w:drawing>
      </w:r>
      <w:r>
        <w:rPr>
          <w:position w:val="-28"/>
        </w:rPr>
        <w:t>,</w:t>
      </w:r>
    </w:p>
    <w:p w:rsidR="0047195C" w:rsidRDefault="0047195C" w:rsidP="0047195C">
      <w:pPr>
        <w:ind w:firstLine="709"/>
        <w:jc w:val="both"/>
        <w:rPr>
          <w:bCs/>
        </w:rPr>
      </w:pPr>
      <w:r>
        <w:rPr>
          <w:bCs/>
        </w:rPr>
        <w:t>где:</w:t>
      </w:r>
    </w:p>
    <w:p w:rsidR="0047195C" w:rsidRDefault="0047195C" w:rsidP="0047195C">
      <w:pPr>
        <w:ind w:firstLine="709"/>
        <w:jc w:val="both"/>
        <w:rPr>
          <w:bCs/>
        </w:rPr>
      </w:pPr>
      <w:r>
        <w:rPr>
          <w:bCs/>
        </w:rPr>
        <w:t>V - коэффициент вариации;</w:t>
      </w:r>
    </w:p>
    <w:p w:rsidR="0047195C" w:rsidRDefault="0047195C" w:rsidP="0047195C">
      <w:pPr>
        <w:ind w:firstLine="709"/>
        <w:jc w:val="both"/>
        <w:rPr>
          <w:bCs/>
        </w:rPr>
      </w:pPr>
      <w:r>
        <w:rPr>
          <w:noProof/>
          <w:position w:val="-26"/>
        </w:rPr>
        <w:drawing>
          <wp:inline distT="0" distB="0" distL="0" distR="0">
            <wp:extent cx="1590675" cy="54292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90675" cy="542925"/>
                    </a:xfrm>
                    <a:prstGeom prst="rect">
                      <a:avLst/>
                    </a:prstGeom>
                    <a:noFill/>
                    <a:ln>
                      <a:noFill/>
                    </a:ln>
                  </pic:spPr>
                </pic:pic>
              </a:graphicData>
            </a:graphic>
          </wp:inline>
        </w:drawing>
      </w:r>
      <w:r>
        <w:rPr>
          <w:bCs/>
        </w:rPr>
        <w:t xml:space="preserve">  - среднее квадратичное отклонение;</w:t>
      </w:r>
    </w:p>
    <w:p w:rsidR="0047195C" w:rsidRDefault="0047195C" w:rsidP="0047195C">
      <w:pPr>
        <w:ind w:firstLine="709"/>
        <w:jc w:val="both"/>
        <w:rPr>
          <w:bCs/>
        </w:rPr>
      </w:pPr>
      <w:r>
        <w:rPr>
          <w:bCs/>
        </w:rPr>
        <w:t xml:space="preserve"> </w:t>
      </w:r>
      <w:r>
        <w:rPr>
          <w:noProof/>
          <w:position w:val="-12"/>
        </w:rPr>
        <w:drawing>
          <wp:inline distT="0" distB="0" distL="0" distR="0">
            <wp:extent cx="152400" cy="2286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Pr>
          <w:bCs/>
        </w:rPr>
        <w:t xml:space="preserve"> - цена единицы товара, работы, услуги, указанная в источнике с номером i;</w:t>
      </w:r>
    </w:p>
    <w:p w:rsidR="0047195C" w:rsidRDefault="0047195C" w:rsidP="0047195C">
      <w:pPr>
        <w:ind w:firstLine="709"/>
        <w:jc w:val="both"/>
        <w:rPr>
          <w:bCs/>
        </w:rPr>
      </w:pPr>
      <w:r>
        <w:rPr>
          <w:bCs/>
        </w:rPr>
        <w:t>&lt;</w:t>
      </w:r>
      <w:r>
        <w:rPr>
          <w:bCs/>
          <w:i/>
        </w:rPr>
        <w:t>ц</w:t>
      </w:r>
      <w:r>
        <w:rPr>
          <w:bCs/>
        </w:rPr>
        <w:t>&gt; - средняя арифметическая величина цены единицы товара, работы, услуги;</w:t>
      </w:r>
    </w:p>
    <w:p w:rsidR="0047195C" w:rsidRDefault="0047195C" w:rsidP="0047195C">
      <w:pPr>
        <w:ind w:firstLine="709"/>
        <w:jc w:val="both"/>
        <w:rPr>
          <w:bCs/>
        </w:rPr>
      </w:pPr>
      <w:r>
        <w:rPr>
          <w:bCs/>
        </w:rPr>
        <w:t>n - количество значений, используемых в расчете.</w:t>
      </w:r>
    </w:p>
    <w:p w:rsidR="0047195C" w:rsidRDefault="0047195C" w:rsidP="0047195C">
      <w:pPr>
        <w:ind w:firstLine="709"/>
        <w:jc w:val="both"/>
        <w:rPr>
          <w:bCs/>
        </w:rPr>
      </w:pPr>
    </w:p>
    <w:p w:rsidR="0047195C" w:rsidRDefault="0047195C" w:rsidP="0047195C">
      <w:pPr>
        <w:ind w:firstLine="709"/>
      </w:pPr>
      <w:r>
        <w:t xml:space="preserve">Средняя арифметическая величина цены услуги – </w:t>
      </w:r>
      <w:r w:rsidR="00936884">
        <w:rPr>
          <w:bCs/>
        </w:rPr>
        <w:t>217 563,42</w:t>
      </w:r>
    </w:p>
    <w:p w:rsidR="0047195C" w:rsidRDefault="0047195C" w:rsidP="0047195C">
      <w:pPr>
        <w:ind w:firstLine="709"/>
      </w:pPr>
      <w:r>
        <w:t>Среднее кв</w:t>
      </w:r>
      <w:r w:rsidR="001B7860">
        <w:t xml:space="preserve">адратичное отклонение – </w:t>
      </w:r>
      <w:r w:rsidR="00936884" w:rsidRPr="00BC7052">
        <w:rPr>
          <w:bCs/>
        </w:rPr>
        <w:t>11170,99</w:t>
      </w:r>
    </w:p>
    <w:p w:rsidR="0047195C" w:rsidRDefault="0047195C" w:rsidP="0047195C"/>
    <w:p w:rsidR="00936884" w:rsidRDefault="0047195C" w:rsidP="00936884">
      <w:pPr>
        <w:ind w:firstLine="709"/>
        <w:rPr>
          <w:bCs/>
        </w:rPr>
      </w:pPr>
      <w:r>
        <w:t>V</w:t>
      </w:r>
      <w:r w:rsidR="001B7860">
        <w:t xml:space="preserve"> =</w:t>
      </w:r>
      <w:r w:rsidR="00936884">
        <w:rPr>
          <w:bCs/>
        </w:rPr>
        <w:t>11170,99</w:t>
      </w:r>
      <w:r w:rsidR="00936884" w:rsidRPr="00B018BD">
        <w:rPr>
          <w:bCs/>
        </w:rPr>
        <w:t>/</w:t>
      </w:r>
      <w:r w:rsidR="00936884">
        <w:rPr>
          <w:bCs/>
        </w:rPr>
        <w:t>217563,42</w:t>
      </w:r>
      <w:r w:rsidR="00936884" w:rsidRPr="00B018BD">
        <w:rPr>
          <w:bCs/>
        </w:rPr>
        <w:t>*</w:t>
      </w:r>
      <w:proofErr w:type="gramStart"/>
      <w:r w:rsidR="00936884" w:rsidRPr="00B018BD">
        <w:rPr>
          <w:bCs/>
        </w:rPr>
        <w:t>100  =</w:t>
      </w:r>
      <w:proofErr w:type="gramEnd"/>
      <w:r w:rsidR="00936884" w:rsidRPr="00B018BD">
        <w:rPr>
          <w:bCs/>
        </w:rPr>
        <w:t xml:space="preserve"> </w:t>
      </w:r>
      <w:r w:rsidR="00936884">
        <w:rPr>
          <w:bCs/>
        </w:rPr>
        <w:t>5,13</w:t>
      </w:r>
    </w:p>
    <w:p w:rsidR="0047195C" w:rsidRDefault="0047195C" w:rsidP="00936884">
      <w:pPr>
        <w:ind w:firstLine="709"/>
      </w:pPr>
      <w:r>
        <w:t>Коэффициент вариации –</w:t>
      </w:r>
      <w:r>
        <w:rPr>
          <w:b/>
        </w:rPr>
        <w:t xml:space="preserve"> </w:t>
      </w:r>
      <w:r w:rsidR="00936884">
        <w:rPr>
          <w:b/>
        </w:rPr>
        <w:t>5,13</w:t>
      </w:r>
      <w:r>
        <w:rPr>
          <w:b/>
        </w:rPr>
        <w:t xml:space="preserve"> %</w:t>
      </w:r>
      <w:r>
        <w:t>- совокупность цен принимается однородной.</w:t>
      </w:r>
    </w:p>
    <w:p w:rsidR="0047195C" w:rsidRDefault="0047195C" w:rsidP="0047195C">
      <w:pPr>
        <w:widowControl w:val="0"/>
        <w:autoSpaceDE w:val="0"/>
        <w:autoSpaceDN w:val="0"/>
        <w:adjustRightInd w:val="0"/>
        <w:ind w:right="-144" w:firstLine="709"/>
        <w:jc w:val="both"/>
      </w:pPr>
      <w:r>
        <w:t>Расчет: НМЦК</w:t>
      </w:r>
      <w:r w:rsidR="00936884">
        <w:t xml:space="preserve"> </w:t>
      </w:r>
      <w:proofErr w:type="gramStart"/>
      <w:r w:rsidR="00936884">
        <w:t>=(</w:t>
      </w:r>
      <w:proofErr w:type="gramEnd"/>
      <w:r w:rsidR="00936884" w:rsidRPr="00936884">
        <w:t>206 864,87</w:t>
      </w:r>
      <w:r w:rsidR="00936884">
        <w:t>+</w:t>
      </w:r>
      <w:r w:rsidR="00936884" w:rsidRPr="00936884">
        <w:t>210 599,62</w:t>
      </w:r>
      <w:r w:rsidR="00936884">
        <w:t>+</w:t>
      </w:r>
      <w:r w:rsidR="00936884" w:rsidRPr="00936884">
        <w:t>231 659,58</w:t>
      </w:r>
      <w:r w:rsidR="00936884">
        <w:t>+</w:t>
      </w:r>
      <w:r w:rsidR="00936884" w:rsidRPr="00936884">
        <w:t>221 129,60</w:t>
      </w:r>
      <w:r w:rsidR="00936884">
        <w:t>)/4=</w:t>
      </w:r>
      <w:r w:rsidR="00936884" w:rsidRPr="00936884">
        <w:t>217 563,42</w:t>
      </w:r>
      <w:r>
        <w:t xml:space="preserve"> руб.</w:t>
      </w:r>
    </w:p>
    <w:p w:rsidR="00936884" w:rsidRDefault="0047195C" w:rsidP="00936884">
      <w:pPr>
        <w:ind w:firstLine="709"/>
        <w:jc w:val="both"/>
      </w:pPr>
      <w:r>
        <w:rPr>
          <w:bCs/>
        </w:rPr>
        <w:lastRenderedPageBreak/>
        <w:t xml:space="preserve">Учитывая сумму выделенных лимитов на данную закупку, за начальную (максимальную) цену контракта принимается </w:t>
      </w:r>
      <w:r w:rsidR="00936884" w:rsidRPr="00936884">
        <w:t>206</w:t>
      </w:r>
      <w:r w:rsidR="00936884">
        <w:t> </w:t>
      </w:r>
      <w:r w:rsidR="00936884" w:rsidRPr="00936884">
        <w:t>864</w:t>
      </w:r>
      <w:r w:rsidR="00936884">
        <w:t xml:space="preserve"> </w:t>
      </w:r>
      <w:r w:rsidR="00936884" w:rsidRPr="00936884">
        <w:t>(двести шесть тысяч восемьсот шестьдесят четыре) рубля 87 копеек.</w:t>
      </w:r>
    </w:p>
    <w:p w:rsidR="0047195C" w:rsidRDefault="0047195C" w:rsidP="00936884">
      <w:pPr>
        <w:ind w:firstLine="709"/>
        <w:jc w:val="both"/>
        <w:rPr>
          <w:bCs/>
        </w:rPr>
      </w:pPr>
      <w:r>
        <w:rPr>
          <w:bCs/>
        </w:rPr>
        <w:t>*</w:t>
      </w:r>
      <w:proofErr w:type="gramStart"/>
      <w:r w:rsidRPr="0047195C">
        <w:rPr>
          <w:bCs/>
        </w:rPr>
        <w:t>С</w:t>
      </w:r>
      <w:proofErr w:type="gramEnd"/>
      <w:r w:rsidRPr="0047195C">
        <w:rPr>
          <w:bCs/>
        </w:rPr>
        <w:t xml:space="preserve"> целью недопущения ограничения конкуренции и раскрытия коммерческой тайны, сведений об участниках, предоставивших свои цены, не отражаются на сайте, но хранятся у Заказчика</w:t>
      </w:r>
      <w:r>
        <w:rPr>
          <w:bCs/>
        </w:rPr>
        <w:t>.</w:t>
      </w:r>
    </w:p>
    <w:p w:rsidR="00245128" w:rsidRDefault="00245128" w:rsidP="00245128">
      <w:pPr>
        <w:widowControl w:val="0"/>
        <w:autoSpaceDE w:val="0"/>
        <w:autoSpaceDN w:val="0"/>
        <w:adjustRightInd w:val="0"/>
        <w:ind w:firstLine="709"/>
        <w:jc w:val="both"/>
      </w:pPr>
      <w:r>
        <w:t>Дата подготовки обоснования начальной (максимальной) цены контракта: 17 августа 2016 года.</w:t>
      </w:r>
    </w:p>
    <w:p w:rsidR="0047195C" w:rsidRDefault="0047195C" w:rsidP="0047195C">
      <w:pPr>
        <w:rPr>
          <w:bCs/>
        </w:rPr>
      </w:pPr>
    </w:p>
    <w:p w:rsidR="0047195C" w:rsidRDefault="0047195C" w:rsidP="0047195C">
      <w:pPr>
        <w:rPr>
          <w:bCs/>
        </w:rPr>
      </w:pPr>
    </w:p>
    <w:p w:rsidR="00C57EC3" w:rsidRPr="00AE69D7" w:rsidRDefault="00C57EC3" w:rsidP="00AE69D7">
      <w:pPr>
        <w:pStyle w:val="aff"/>
        <w:spacing w:after="240"/>
        <w:rPr>
          <w:sz w:val="28"/>
          <w:szCs w:val="28"/>
        </w:rPr>
      </w:pPr>
      <w:r w:rsidRPr="00AE69D7">
        <w:rPr>
          <w:sz w:val="28"/>
          <w:szCs w:val="28"/>
        </w:rPr>
        <w:t xml:space="preserve">Раздел </w:t>
      </w:r>
      <w:r w:rsidRPr="00AE69D7">
        <w:rPr>
          <w:sz w:val="28"/>
          <w:szCs w:val="28"/>
          <w:lang w:val="en-US"/>
        </w:rPr>
        <w:t>III</w:t>
      </w:r>
    </w:p>
    <w:p w:rsidR="00794145" w:rsidRPr="00953167" w:rsidRDefault="00794145" w:rsidP="00794145">
      <w:pPr>
        <w:keepNext/>
        <w:keepLines/>
        <w:widowControl w:val="0"/>
        <w:tabs>
          <w:tab w:val="left" w:pos="513"/>
        </w:tabs>
        <w:spacing w:line="276" w:lineRule="auto"/>
        <w:jc w:val="center"/>
        <w:outlineLvl w:val="3"/>
        <w:rPr>
          <w:b/>
          <w:bCs/>
          <w:lang w:eastAsia="en-US"/>
        </w:rPr>
      </w:pPr>
      <w:r w:rsidRPr="00953167">
        <w:rPr>
          <w:b/>
          <w:bCs/>
          <w:lang w:eastAsia="en-US"/>
        </w:rPr>
        <w:t>ОПИСАНИЕ ОБЪЕКТА ЗАКУПКИ</w:t>
      </w:r>
    </w:p>
    <w:p w:rsidR="00794145" w:rsidRPr="00627848" w:rsidRDefault="00794145" w:rsidP="00794145">
      <w:pPr>
        <w:widowControl w:val="0"/>
        <w:suppressAutoHyphens/>
        <w:autoSpaceDE w:val="0"/>
        <w:jc w:val="both"/>
        <w:rPr>
          <w:b/>
          <w:lang w:eastAsia="ar-SA"/>
        </w:rPr>
      </w:pPr>
      <w:r w:rsidRPr="00627848">
        <w:rPr>
          <w:b/>
          <w:lang w:eastAsia="ar-SA"/>
        </w:rPr>
        <w:t>1.</w:t>
      </w:r>
      <w:r>
        <w:rPr>
          <w:b/>
          <w:lang w:eastAsia="ar-SA"/>
        </w:rPr>
        <w:t xml:space="preserve"> </w:t>
      </w:r>
      <w:r w:rsidRPr="00627848">
        <w:rPr>
          <w:b/>
          <w:lang w:eastAsia="ar-SA"/>
        </w:rPr>
        <w:t>Наименование и описание объекта закупки (функциональные, технические и качественные характеристики, эксплуатационные характеристики объекта закупки (при необходимости)), объем услуг:</w:t>
      </w:r>
    </w:p>
    <w:p w:rsidR="00794145" w:rsidRPr="00A355E0" w:rsidRDefault="00794145" w:rsidP="00794145">
      <w:pPr>
        <w:widowControl w:val="0"/>
        <w:suppressAutoHyphens/>
        <w:autoSpaceDE w:val="0"/>
        <w:ind w:firstLine="709"/>
        <w:jc w:val="both"/>
        <w:rPr>
          <w:b/>
          <w:lang w:eastAsia="ar-SA"/>
        </w:rPr>
      </w:pPr>
    </w:p>
    <w:p w:rsidR="00794145" w:rsidRPr="00936884" w:rsidRDefault="00794145" w:rsidP="00794145">
      <w:pPr>
        <w:pStyle w:val="ConsPlusNonformat"/>
        <w:ind w:firstLine="708"/>
        <w:jc w:val="both"/>
        <w:rPr>
          <w:rFonts w:ascii="Times New Roman" w:hAnsi="Times New Roman" w:cs="Times New Roman"/>
          <w:b/>
        </w:rPr>
      </w:pPr>
      <w:r w:rsidRPr="00936884">
        <w:rPr>
          <w:rFonts w:ascii="Times New Roman" w:hAnsi="Times New Roman" w:cs="Times New Roman"/>
          <w:b/>
        </w:rPr>
        <w:t xml:space="preserve">1.1 Наименование объекта закупки: </w:t>
      </w:r>
      <w:r w:rsidRPr="00936884">
        <w:rPr>
          <w:rFonts w:ascii="Times New Roman" w:hAnsi="Times New Roman" w:cs="Times New Roman"/>
        </w:rPr>
        <w:t xml:space="preserve">Предоставление неисключительных прав на использование </w:t>
      </w:r>
      <w:r w:rsidR="00930CAA">
        <w:rPr>
          <w:rFonts w:ascii="Times New Roman" w:hAnsi="Times New Roman" w:cs="Times New Roman"/>
        </w:rPr>
        <w:t>антивирусного программного обеспечения</w:t>
      </w:r>
      <w:r w:rsidR="006941EB">
        <w:rPr>
          <w:rFonts w:ascii="Times New Roman" w:hAnsi="Times New Roman" w:cs="Times New Roman"/>
        </w:rPr>
        <w:t>.</w:t>
      </w:r>
      <w:r w:rsidR="0012558A">
        <w:rPr>
          <w:rFonts w:ascii="Times New Roman" w:hAnsi="Times New Roman" w:cs="Times New Roman"/>
        </w:rPr>
        <w:t xml:space="preserve"> </w:t>
      </w:r>
    </w:p>
    <w:p w:rsidR="00794145" w:rsidRPr="001839A9" w:rsidRDefault="00794145" w:rsidP="00794145">
      <w:pPr>
        <w:pStyle w:val="ConsPlusNonformat"/>
        <w:ind w:firstLine="708"/>
        <w:jc w:val="both"/>
        <w:rPr>
          <w:rFonts w:ascii="Times New Roman" w:hAnsi="Times New Roman" w:cs="Times New Roman"/>
          <w:b/>
        </w:rPr>
      </w:pPr>
      <w:r w:rsidRPr="001839A9">
        <w:rPr>
          <w:rFonts w:ascii="Times New Roman" w:hAnsi="Times New Roman" w:cs="Times New Roman"/>
          <w:b/>
        </w:rPr>
        <w:t xml:space="preserve">1.2 Объем закупки: </w:t>
      </w:r>
    </w:p>
    <w:p w:rsidR="00794145" w:rsidRPr="001839A9" w:rsidRDefault="00794145" w:rsidP="00794145">
      <w:pPr>
        <w:pStyle w:val="ConsPlusNonformat"/>
        <w:ind w:firstLine="708"/>
        <w:jc w:val="both"/>
        <w:rPr>
          <w:rFonts w:ascii="Times New Roman" w:hAnsi="Times New Roman" w:cs="Times New Roman"/>
        </w:rPr>
      </w:pPr>
      <w:r w:rsidRPr="00936884">
        <w:rPr>
          <w:rFonts w:ascii="Times New Roman" w:hAnsi="Times New Roman" w:cs="Times New Roman"/>
        </w:rPr>
        <w:t xml:space="preserve">Предоставление неисключительных прав на использование </w:t>
      </w:r>
      <w:r w:rsidR="00930CAA">
        <w:rPr>
          <w:rFonts w:ascii="Times New Roman" w:hAnsi="Times New Roman" w:cs="Times New Roman"/>
        </w:rPr>
        <w:t>антивирусного программного обеспечения</w:t>
      </w:r>
      <w:r w:rsidR="006941EB">
        <w:rPr>
          <w:rFonts w:ascii="Times New Roman" w:hAnsi="Times New Roman" w:cs="Times New Roman"/>
        </w:rPr>
        <w:t xml:space="preserve"> (далее - Система)</w:t>
      </w:r>
      <w:r w:rsidRPr="001839A9">
        <w:rPr>
          <w:rFonts w:ascii="Times New Roman" w:hAnsi="Times New Roman" w:cs="Times New Roman"/>
        </w:rPr>
        <w:t xml:space="preserve"> для следующего количества объектов:</w:t>
      </w:r>
    </w:p>
    <w:tbl>
      <w:tblPr>
        <w:tblStyle w:val="ad"/>
        <w:tblW w:w="0" w:type="auto"/>
        <w:tblInd w:w="576" w:type="dxa"/>
        <w:tblLook w:val="04A0" w:firstRow="1" w:lastRow="0" w:firstColumn="1" w:lastColumn="0" w:noHBand="0" w:noVBand="1"/>
      </w:tblPr>
      <w:tblGrid>
        <w:gridCol w:w="2963"/>
        <w:gridCol w:w="3260"/>
        <w:gridCol w:w="2899"/>
      </w:tblGrid>
      <w:tr w:rsidR="00794145" w:rsidRPr="00936884" w:rsidTr="00792F7A">
        <w:trPr>
          <w:trHeight w:val="189"/>
        </w:trPr>
        <w:tc>
          <w:tcPr>
            <w:tcW w:w="2963" w:type="dxa"/>
          </w:tcPr>
          <w:p w:rsidR="00794145" w:rsidRPr="00936884" w:rsidRDefault="00794145" w:rsidP="00792F7A">
            <w:pPr>
              <w:widowControl w:val="0"/>
              <w:autoSpaceDE w:val="0"/>
              <w:autoSpaceDN w:val="0"/>
              <w:adjustRightInd w:val="0"/>
              <w:jc w:val="center"/>
              <w:rPr>
                <w:color w:val="000000"/>
                <w:sz w:val="20"/>
                <w:szCs w:val="20"/>
              </w:rPr>
            </w:pPr>
            <w:r w:rsidRPr="00936884">
              <w:rPr>
                <w:color w:val="000000"/>
                <w:sz w:val="20"/>
                <w:szCs w:val="20"/>
              </w:rPr>
              <w:t>Объект</w:t>
            </w:r>
          </w:p>
        </w:tc>
        <w:tc>
          <w:tcPr>
            <w:tcW w:w="3260" w:type="dxa"/>
          </w:tcPr>
          <w:p w:rsidR="00794145" w:rsidRPr="00936884" w:rsidRDefault="00794145" w:rsidP="00792F7A">
            <w:pPr>
              <w:widowControl w:val="0"/>
              <w:autoSpaceDE w:val="0"/>
              <w:autoSpaceDN w:val="0"/>
              <w:adjustRightInd w:val="0"/>
              <w:jc w:val="center"/>
              <w:rPr>
                <w:color w:val="000000"/>
                <w:sz w:val="20"/>
                <w:szCs w:val="20"/>
              </w:rPr>
            </w:pPr>
            <w:r w:rsidRPr="00936884">
              <w:rPr>
                <w:color w:val="000000"/>
                <w:sz w:val="20"/>
                <w:szCs w:val="20"/>
              </w:rPr>
              <w:t>Количество, шт</w:t>
            </w:r>
            <w:r>
              <w:rPr>
                <w:color w:val="000000"/>
                <w:sz w:val="20"/>
                <w:szCs w:val="20"/>
              </w:rPr>
              <w:t>.</w:t>
            </w:r>
          </w:p>
        </w:tc>
        <w:tc>
          <w:tcPr>
            <w:tcW w:w="2899" w:type="dxa"/>
          </w:tcPr>
          <w:p w:rsidR="00794145" w:rsidRPr="00936884" w:rsidRDefault="00794145" w:rsidP="00792F7A">
            <w:pPr>
              <w:widowControl w:val="0"/>
              <w:autoSpaceDE w:val="0"/>
              <w:autoSpaceDN w:val="0"/>
              <w:adjustRightInd w:val="0"/>
              <w:jc w:val="center"/>
              <w:rPr>
                <w:color w:val="000000"/>
                <w:sz w:val="20"/>
                <w:szCs w:val="20"/>
              </w:rPr>
            </w:pPr>
            <w:r>
              <w:rPr>
                <w:color w:val="000000"/>
                <w:sz w:val="20"/>
                <w:szCs w:val="20"/>
              </w:rPr>
              <w:t>Срок действия лицензии*</w:t>
            </w:r>
          </w:p>
        </w:tc>
      </w:tr>
      <w:tr w:rsidR="00794145" w:rsidRPr="00936884" w:rsidTr="00792F7A">
        <w:tc>
          <w:tcPr>
            <w:tcW w:w="2963" w:type="dxa"/>
          </w:tcPr>
          <w:p w:rsidR="00794145" w:rsidRPr="00936884" w:rsidRDefault="00794145" w:rsidP="00792F7A">
            <w:pPr>
              <w:widowControl w:val="0"/>
              <w:autoSpaceDE w:val="0"/>
              <w:autoSpaceDN w:val="0"/>
              <w:adjustRightInd w:val="0"/>
              <w:rPr>
                <w:color w:val="000000"/>
                <w:sz w:val="20"/>
                <w:szCs w:val="20"/>
              </w:rPr>
            </w:pPr>
            <w:r w:rsidRPr="00936884">
              <w:rPr>
                <w:color w:val="000000"/>
                <w:sz w:val="20"/>
                <w:szCs w:val="20"/>
              </w:rPr>
              <w:t>Рабочая станция</w:t>
            </w:r>
          </w:p>
        </w:tc>
        <w:tc>
          <w:tcPr>
            <w:tcW w:w="3260" w:type="dxa"/>
          </w:tcPr>
          <w:p w:rsidR="00794145" w:rsidRPr="00936884" w:rsidRDefault="00794145" w:rsidP="00792F7A">
            <w:pPr>
              <w:widowControl w:val="0"/>
              <w:autoSpaceDE w:val="0"/>
              <w:autoSpaceDN w:val="0"/>
              <w:adjustRightInd w:val="0"/>
              <w:jc w:val="center"/>
              <w:rPr>
                <w:color w:val="000000"/>
                <w:sz w:val="20"/>
                <w:szCs w:val="20"/>
              </w:rPr>
            </w:pPr>
            <w:r w:rsidRPr="00936884">
              <w:rPr>
                <w:color w:val="000000"/>
                <w:sz w:val="20"/>
                <w:szCs w:val="20"/>
              </w:rPr>
              <w:t>507</w:t>
            </w:r>
          </w:p>
        </w:tc>
        <w:tc>
          <w:tcPr>
            <w:tcW w:w="2899" w:type="dxa"/>
          </w:tcPr>
          <w:p w:rsidR="00794145" w:rsidRPr="00936884" w:rsidRDefault="00794145" w:rsidP="00792F7A">
            <w:pPr>
              <w:widowControl w:val="0"/>
              <w:autoSpaceDE w:val="0"/>
              <w:autoSpaceDN w:val="0"/>
              <w:adjustRightInd w:val="0"/>
              <w:jc w:val="center"/>
              <w:rPr>
                <w:color w:val="000000"/>
                <w:sz w:val="20"/>
                <w:szCs w:val="20"/>
              </w:rPr>
            </w:pPr>
            <w:r w:rsidRPr="00936884">
              <w:rPr>
                <w:color w:val="000000"/>
                <w:sz w:val="20"/>
                <w:szCs w:val="20"/>
              </w:rPr>
              <w:t>не менее 1 года</w:t>
            </w:r>
          </w:p>
        </w:tc>
      </w:tr>
      <w:tr w:rsidR="00794145" w:rsidRPr="00936884" w:rsidTr="00792F7A">
        <w:tc>
          <w:tcPr>
            <w:tcW w:w="2963" w:type="dxa"/>
          </w:tcPr>
          <w:p w:rsidR="00794145" w:rsidRPr="00936884" w:rsidRDefault="00794145" w:rsidP="00792F7A">
            <w:pPr>
              <w:widowControl w:val="0"/>
              <w:autoSpaceDE w:val="0"/>
              <w:autoSpaceDN w:val="0"/>
              <w:adjustRightInd w:val="0"/>
              <w:rPr>
                <w:color w:val="000000"/>
                <w:sz w:val="20"/>
                <w:szCs w:val="20"/>
              </w:rPr>
            </w:pPr>
            <w:r w:rsidRPr="00936884">
              <w:rPr>
                <w:color w:val="000000"/>
                <w:sz w:val="20"/>
                <w:szCs w:val="20"/>
              </w:rPr>
              <w:t>Сервер</w:t>
            </w:r>
          </w:p>
        </w:tc>
        <w:tc>
          <w:tcPr>
            <w:tcW w:w="3260" w:type="dxa"/>
          </w:tcPr>
          <w:p w:rsidR="00794145" w:rsidRPr="00936884" w:rsidRDefault="00794145" w:rsidP="00792F7A">
            <w:pPr>
              <w:widowControl w:val="0"/>
              <w:autoSpaceDE w:val="0"/>
              <w:autoSpaceDN w:val="0"/>
              <w:adjustRightInd w:val="0"/>
              <w:jc w:val="center"/>
              <w:rPr>
                <w:color w:val="000000"/>
                <w:sz w:val="20"/>
                <w:szCs w:val="20"/>
              </w:rPr>
            </w:pPr>
            <w:r w:rsidRPr="00936884">
              <w:rPr>
                <w:color w:val="000000"/>
                <w:sz w:val="20"/>
                <w:szCs w:val="20"/>
              </w:rPr>
              <w:t>20</w:t>
            </w:r>
          </w:p>
        </w:tc>
        <w:tc>
          <w:tcPr>
            <w:tcW w:w="2899" w:type="dxa"/>
          </w:tcPr>
          <w:p w:rsidR="00794145" w:rsidRPr="00936884" w:rsidRDefault="00794145" w:rsidP="00792F7A">
            <w:pPr>
              <w:widowControl w:val="0"/>
              <w:autoSpaceDE w:val="0"/>
              <w:autoSpaceDN w:val="0"/>
              <w:adjustRightInd w:val="0"/>
              <w:jc w:val="center"/>
              <w:rPr>
                <w:color w:val="000000"/>
                <w:sz w:val="20"/>
                <w:szCs w:val="20"/>
              </w:rPr>
            </w:pPr>
            <w:r w:rsidRPr="00936884">
              <w:rPr>
                <w:color w:val="000000"/>
                <w:sz w:val="20"/>
                <w:szCs w:val="20"/>
              </w:rPr>
              <w:t>не менее 1 года</w:t>
            </w:r>
          </w:p>
        </w:tc>
      </w:tr>
    </w:tbl>
    <w:p w:rsidR="00794145" w:rsidRPr="006E2FFD" w:rsidRDefault="00794145" w:rsidP="00794145">
      <w:pPr>
        <w:pStyle w:val="ConsPlusNonformat"/>
        <w:ind w:firstLine="709"/>
        <w:jc w:val="both"/>
        <w:rPr>
          <w:rFonts w:ascii="Times New Roman" w:hAnsi="Times New Roman" w:cs="Times New Roman"/>
          <w:bCs/>
        </w:rPr>
      </w:pPr>
      <w:r w:rsidRPr="00013A6E">
        <w:rPr>
          <w:rFonts w:ascii="Times New Roman" w:hAnsi="Times New Roman" w:cs="Times New Roman"/>
          <w:bCs/>
        </w:rPr>
        <w:t>*Срок действия лицензии начинается с даты активации. Активация проводится заказчиком в установленном производителем порядке.</w:t>
      </w:r>
    </w:p>
    <w:p w:rsidR="00794145" w:rsidRPr="00936884" w:rsidRDefault="00794145" w:rsidP="00794145">
      <w:pPr>
        <w:pStyle w:val="ConsPlusNonformat"/>
        <w:ind w:firstLine="709"/>
        <w:jc w:val="both"/>
        <w:rPr>
          <w:rFonts w:ascii="Times New Roman" w:hAnsi="Times New Roman" w:cs="Times New Roman"/>
          <w:b/>
          <w:bCs/>
        </w:rPr>
      </w:pPr>
      <w:r>
        <w:rPr>
          <w:rFonts w:ascii="Times New Roman" w:hAnsi="Times New Roman" w:cs="Times New Roman"/>
          <w:b/>
          <w:bCs/>
        </w:rPr>
        <w:t>1.2 Описание объекта закупки</w:t>
      </w:r>
      <w:r w:rsidRPr="00936884">
        <w:rPr>
          <w:rFonts w:ascii="Times New Roman" w:hAnsi="Times New Roman" w:cs="Times New Roman"/>
          <w:b/>
          <w:bCs/>
        </w:rPr>
        <w:t xml:space="preserve">, условия закупки, требования к объекту закупки: </w:t>
      </w:r>
    </w:p>
    <w:p w:rsidR="00794145" w:rsidRDefault="00794145" w:rsidP="00794145">
      <w:pPr>
        <w:widowControl w:val="0"/>
        <w:autoSpaceDE w:val="0"/>
        <w:autoSpaceDN w:val="0"/>
        <w:adjustRightInd w:val="0"/>
        <w:ind w:firstLine="709"/>
        <w:jc w:val="both"/>
        <w:rPr>
          <w:color w:val="000000"/>
          <w:sz w:val="20"/>
          <w:szCs w:val="20"/>
        </w:rPr>
      </w:pPr>
      <w:r w:rsidRPr="00936884">
        <w:rPr>
          <w:color w:val="000000"/>
          <w:sz w:val="20"/>
          <w:szCs w:val="20"/>
        </w:rPr>
        <w:t>Все компоненты Системы должны принадлежать одной торговой марке с единой службой технической поддержки на русском языке</w:t>
      </w:r>
      <w:r w:rsidRPr="008E1F4F">
        <w:rPr>
          <w:color w:val="000000"/>
          <w:sz w:val="20"/>
          <w:szCs w:val="20"/>
        </w:rPr>
        <w:t xml:space="preserve"> </w:t>
      </w:r>
      <w:r w:rsidRPr="00936884">
        <w:rPr>
          <w:color w:val="000000"/>
          <w:sz w:val="20"/>
          <w:szCs w:val="20"/>
        </w:rPr>
        <w:t xml:space="preserve">на всей территории Российской Федерации. </w:t>
      </w:r>
    </w:p>
    <w:p w:rsidR="00794145" w:rsidRPr="00936884" w:rsidRDefault="00794145" w:rsidP="00794145">
      <w:pPr>
        <w:widowControl w:val="0"/>
        <w:autoSpaceDE w:val="0"/>
        <w:autoSpaceDN w:val="0"/>
        <w:adjustRightInd w:val="0"/>
        <w:ind w:firstLine="709"/>
        <w:jc w:val="both"/>
        <w:rPr>
          <w:color w:val="000000"/>
          <w:sz w:val="20"/>
          <w:szCs w:val="20"/>
        </w:rPr>
      </w:pPr>
      <w:r w:rsidRPr="00936884">
        <w:rPr>
          <w:color w:val="000000"/>
          <w:sz w:val="20"/>
          <w:szCs w:val="20"/>
        </w:rPr>
        <w:t>Программный интерфейс</w:t>
      </w:r>
      <w:r>
        <w:rPr>
          <w:color w:val="000000"/>
          <w:sz w:val="20"/>
          <w:szCs w:val="20"/>
        </w:rPr>
        <w:t xml:space="preserve"> и справочные системы </w:t>
      </w:r>
      <w:r w:rsidRPr="00936884">
        <w:rPr>
          <w:color w:val="000000"/>
          <w:sz w:val="20"/>
          <w:szCs w:val="20"/>
        </w:rPr>
        <w:t>всех антивирусных средств, включая средства управления, должен быть на русском языке.</w:t>
      </w:r>
    </w:p>
    <w:p w:rsidR="00794145" w:rsidRPr="00936884" w:rsidRDefault="00794145" w:rsidP="00794145">
      <w:pPr>
        <w:widowControl w:val="0"/>
        <w:autoSpaceDE w:val="0"/>
        <w:autoSpaceDN w:val="0"/>
        <w:adjustRightInd w:val="0"/>
        <w:ind w:firstLine="709"/>
        <w:jc w:val="both"/>
        <w:rPr>
          <w:color w:val="000000"/>
          <w:sz w:val="20"/>
          <w:szCs w:val="20"/>
        </w:rPr>
      </w:pPr>
      <w:r w:rsidRPr="00936884">
        <w:rPr>
          <w:color w:val="000000"/>
          <w:sz w:val="20"/>
          <w:szCs w:val="20"/>
        </w:rPr>
        <w:t>Антивирусные средства должны включать:</w:t>
      </w:r>
    </w:p>
    <w:p w:rsidR="00794145" w:rsidRPr="00936884" w:rsidRDefault="00794145" w:rsidP="00794145">
      <w:pPr>
        <w:widowControl w:val="0"/>
        <w:numPr>
          <w:ilvl w:val="0"/>
          <w:numId w:val="74"/>
        </w:numPr>
        <w:tabs>
          <w:tab w:val="left" w:pos="1080"/>
        </w:tabs>
        <w:autoSpaceDE w:val="0"/>
        <w:autoSpaceDN w:val="0"/>
        <w:adjustRightInd w:val="0"/>
        <w:ind w:left="0" w:firstLine="709"/>
        <w:jc w:val="both"/>
        <w:rPr>
          <w:color w:val="000000"/>
          <w:sz w:val="20"/>
          <w:szCs w:val="20"/>
        </w:rPr>
      </w:pPr>
      <w:r w:rsidRPr="00936884">
        <w:rPr>
          <w:color w:val="000000"/>
          <w:sz w:val="20"/>
          <w:szCs w:val="20"/>
        </w:rPr>
        <w:t>программные средства защиты рабочих станций и файловых серверов;</w:t>
      </w:r>
    </w:p>
    <w:p w:rsidR="00794145" w:rsidRPr="00936884" w:rsidRDefault="00794145" w:rsidP="00794145">
      <w:pPr>
        <w:widowControl w:val="0"/>
        <w:numPr>
          <w:ilvl w:val="0"/>
          <w:numId w:val="74"/>
        </w:numPr>
        <w:tabs>
          <w:tab w:val="left" w:pos="1080"/>
        </w:tabs>
        <w:autoSpaceDE w:val="0"/>
        <w:autoSpaceDN w:val="0"/>
        <w:adjustRightInd w:val="0"/>
        <w:ind w:left="0" w:firstLine="709"/>
        <w:jc w:val="both"/>
        <w:rPr>
          <w:color w:val="000000"/>
          <w:sz w:val="20"/>
          <w:szCs w:val="20"/>
        </w:rPr>
      </w:pPr>
      <w:r w:rsidRPr="00936884">
        <w:rPr>
          <w:color w:val="000000"/>
          <w:sz w:val="20"/>
          <w:szCs w:val="20"/>
        </w:rPr>
        <w:t>программные средства централизованного управления, мониторинга и обновления;</w:t>
      </w:r>
    </w:p>
    <w:p w:rsidR="00794145" w:rsidRPr="00936884" w:rsidRDefault="00794145" w:rsidP="00794145">
      <w:pPr>
        <w:widowControl w:val="0"/>
        <w:numPr>
          <w:ilvl w:val="0"/>
          <w:numId w:val="74"/>
        </w:numPr>
        <w:tabs>
          <w:tab w:val="left" w:pos="1080"/>
        </w:tabs>
        <w:autoSpaceDE w:val="0"/>
        <w:autoSpaceDN w:val="0"/>
        <w:adjustRightInd w:val="0"/>
        <w:ind w:left="0" w:firstLine="709"/>
        <w:jc w:val="both"/>
        <w:rPr>
          <w:color w:val="000000"/>
          <w:sz w:val="20"/>
          <w:szCs w:val="20"/>
        </w:rPr>
      </w:pPr>
      <w:r w:rsidRPr="00936884">
        <w:rPr>
          <w:color w:val="000000"/>
          <w:sz w:val="20"/>
          <w:szCs w:val="20"/>
        </w:rPr>
        <w:t>обновляемые базы данных сигнатур вредоносных программ всех типов и атак;</w:t>
      </w:r>
    </w:p>
    <w:p w:rsidR="00794145" w:rsidRDefault="00794145" w:rsidP="00794145">
      <w:pPr>
        <w:widowControl w:val="0"/>
        <w:numPr>
          <w:ilvl w:val="1"/>
          <w:numId w:val="78"/>
        </w:numPr>
        <w:autoSpaceDE w:val="0"/>
        <w:autoSpaceDN w:val="0"/>
        <w:adjustRightInd w:val="0"/>
        <w:ind w:firstLine="133"/>
        <w:jc w:val="both"/>
        <w:rPr>
          <w:b/>
          <w:bCs/>
          <w:color w:val="000000"/>
          <w:sz w:val="20"/>
          <w:szCs w:val="20"/>
        </w:rPr>
      </w:pPr>
      <w:r w:rsidRPr="00936884">
        <w:rPr>
          <w:b/>
          <w:bCs/>
          <w:color w:val="000000"/>
          <w:sz w:val="20"/>
          <w:szCs w:val="20"/>
        </w:rPr>
        <w:t>Требования к программным средствам</w:t>
      </w:r>
    </w:p>
    <w:tbl>
      <w:tblPr>
        <w:tblStyle w:val="ad"/>
        <w:tblW w:w="0" w:type="auto"/>
        <w:tblInd w:w="-5" w:type="dxa"/>
        <w:tblLook w:val="04A0" w:firstRow="1" w:lastRow="0" w:firstColumn="1" w:lastColumn="0" w:noHBand="0" w:noVBand="1"/>
      </w:tblPr>
      <w:tblGrid>
        <w:gridCol w:w="550"/>
        <w:gridCol w:w="1695"/>
        <w:gridCol w:w="6426"/>
        <w:gridCol w:w="976"/>
      </w:tblGrid>
      <w:tr w:rsidR="00794145" w:rsidTr="00792F7A">
        <w:tc>
          <w:tcPr>
            <w:tcW w:w="550" w:type="dxa"/>
          </w:tcPr>
          <w:p w:rsidR="00794145" w:rsidRDefault="00794145" w:rsidP="00792F7A">
            <w:pPr>
              <w:widowControl w:val="0"/>
              <w:autoSpaceDE w:val="0"/>
              <w:autoSpaceDN w:val="0"/>
              <w:adjustRightInd w:val="0"/>
              <w:rPr>
                <w:b/>
                <w:bCs/>
                <w:color w:val="000000"/>
                <w:sz w:val="20"/>
                <w:szCs w:val="20"/>
              </w:rPr>
            </w:pPr>
            <w:r>
              <w:rPr>
                <w:b/>
                <w:bCs/>
                <w:color w:val="000000"/>
                <w:sz w:val="20"/>
                <w:szCs w:val="20"/>
              </w:rPr>
              <w:t>№ п/п</w:t>
            </w:r>
          </w:p>
        </w:tc>
        <w:tc>
          <w:tcPr>
            <w:tcW w:w="1681" w:type="dxa"/>
          </w:tcPr>
          <w:p w:rsidR="00794145" w:rsidRDefault="00794145" w:rsidP="00792F7A">
            <w:pPr>
              <w:widowControl w:val="0"/>
              <w:autoSpaceDE w:val="0"/>
              <w:autoSpaceDN w:val="0"/>
              <w:adjustRightInd w:val="0"/>
              <w:rPr>
                <w:b/>
                <w:bCs/>
                <w:color w:val="000000"/>
                <w:sz w:val="20"/>
                <w:szCs w:val="20"/>
              </w:rPr>
            </w:pPr>
            <w:r>
              <w:rPr>
                <w:b/>
                <w:bCs/>
                <w:color w:val="000000"/>
                <w:sz w:val="20"/>
                <w:szCs w:val="20"/>
              </w:rPr>
              <w:t>Наименование</w:t>
            </w:r>
          </w:p>
        </w:tc>
        <w:tc>
          <w:tcPr>
            <w:tcW w:w="7402" w:type="dxa"/>
            <w:gridSpan w:val="2"/>
          </w:tcPr>
          <w:p w:rsidR="00794145" w:rsidRDefault="00794145" w:rsidP="00792F7A">
            <w:pPr>
              <w:widowControl w:val="0"/>
              <w:autoSpaceDE w:val="0"/>
              <w:autoSpaceDN w:val="0"/>
              <w:adjustRightInd w:val="0"/>
              <w:jc w:val="center"/>
              <w:rPr>
                <w:b/>
                <w:bCs/>
                <w:color w:val="000000"/>
                <w:sz w:val="20"/>
                <w:szCs w:val="20"/>
              </w:rPr>
            </w:pPr>
            <w:r>
              <w:rPr>
                <w:b/>
                <w:bCs/>
                <w:color w:val="000000"/>
                <w:sz w:val="20"/>
                <w:szCs w:val="20"/>
              </w:rPr>
              <w:t>Характеристики</w:t>
            </w:r>
          </w:p>
        </w:tc>
      </w:tr>
      <w:tr w:rsidR="00794145" w:rsidTr="00792F7A">
        <w:tc>
          <w:tcPr>
            <w:tcW w:w="550" w:type="dxa"/>
          </w:tcPr>
          <w:p w:rsidR="00794145" w:rsidRDefault="0053433B" w:rsidP="00792F7A">
            <w:pPr>
              <w:widowControl w:val="0"/>
              <w:autoSpaceDE w:val="0"/>
              <w:autoSpaceDN w:val="0"/>
              <w:adjustRightInd w:val="0"/>
              <w:rPr>
                <w:b/>
                <w:bCs/>
                <w:color w:val="000000"/>
                <w:sz w:val="20"/>
                <w:szCs w:val="20"/>
              </w:rPr>
            </w:pPr>
            <w:r>
              <w:rPr>
                <w:b/>
                <w:bCs/>
                <w:color w:val="000000"/>
                <w:sz w:val="20"/>
                <w:szCs w:val="20"/>
              </w:rPr>
              <w:t>1.</w:t>
            </w:r>
          </w:p>
        </w:tc>
        <w:tc>
          <w:tcPr>
            <w:tcW w:w="1681" w:type="dxa"/>
            <w:vMerge w:val="restart"/>
            <w:vAlign w:val="center"/>
          </w:tcPr>
          <w:p w:rsidR="00794145" w:rsidRDefault="00930CAA" w:rsidP="00930CAA">
            <w:pPr>
              <w:widowControl w:val="0"/>
              <w:autoSpaceDE w:val="0"/>
              <w:autoSpaceDN w:val="0"/>
              <w:adjustRightInd w:val="0"/>
              <w:jc w:val="center"/>
              <w:rPr>
                <w:b/>
                <w:bCs/>
                <w:color w:val="000000"/>
                <w:sz w:val="20"/>
                <w:szCs w:val="20"/>
              </w:rPr>
            </w:pPr>
            <w:r>
              <w:t>А</w:t>
            </w:r>
            <w:r w:rsidRPr="00936884">
              <w:t>нтивирусно</w:t>
            </w:r>
            <w:r>
              <w:t>е п</w:t>
            </w:r>
            <w:r w:rsidR="00794145">
              <w:t xml:space="preserve">рограммное обеспечение </w:t>
            </w:r>
          </w:p>
        </w:tc>
        <w:tc>
          <w:tcPr>
            <w:tcW w:w="6426" w:type="dxa"/>
          </w:tcPr>
          <w:p w:rsidR="00794145" w:rsidRPr="00936884" w:rsidRDefault="00794145" w:rsidP="00792F7A">
            <w:pPr>
              <w:widowControl w:val="0"/>
              <w:autoSpaceDE w:val="0"/>
              <w:autoSpaceDN w:val="0"/>
              <w:adjustRightInd w:val="0"/>
              <w:rPr>
                <w:b/>
                <w:bCs/>
                <w:color w:val="000000"/>
                <w:sz w:val="20"/>
                <w:szCs w:val="20"/>
              </w:rPr>
            </w:pPr>
            <w:r w:rsidRPr="00936884">
              <w:rPr>
                <w:b/>
                <w:bCs/>
                <w:color w:val="000000"/>
                <w:sz w:val="20"/>
                <w:szCs w:val="20"/>
              </w:rPr>
              <w:t>Общие требования к системе антивирусной защиты</w:t>
            </w:r>
          </w:p>
          <w:p w:rsidR="00794145" w:rsidRPr="00936884" w:rsidRDefault="00794145" w:rsidP="00792F7A">
            <w:pPr>
              <w:widowControl w:val="0"/>
              <w:autoSpaceDE w:val="0"/>
              <w:autoSpaceDN w:val="0"/>
              <w:adjustRightInd w:val="0"/>
              <w:rPr>
                <w:color w:val="000000"/>
                <w:sz w:val="20"/>
                <w:szCs w:val="20"/>
              </w:rPr>
            </w:pPr>
            <w:r>
              <w:rPr>
                <w:color w:val="000000"/>
                <w:sz w:val="20"/>
                <w:szCs w:val="20"/>
              </w:rPr>
              <w:t>О</w:t>
            </w:r>
            <w:r w:rsidRPr="00936884">
              <w:rPr>
                <w:color w:val="000000"/>
                <w:sz w:val="20"/>
                <w:szCs w:val="20"/>
              </w:rPr>
              <w:t>пределение угроз следующих типов:</w:t>
            </w:r>
          </w:p>
          <w:p w:rsidR="00794145" w:rsidRPr="006264C5" w:rsidRDefault="00794145" w:rsidP="00794145">
            <w:pPr>
              <w:pStyle w:val="afffff6"/>
              <w:widowControl w:val="0"/>
              <w:numPr>
                <w:ilvl w:val="0"/>
                <w:numId w:val="75"/>
              </w:numPr>
              <w:autoSpaceDE w:val="0"/>
              <w:autoSpaceDN w:val="0"/>
              <w:adjustRightInd w:val="0"/>
              <w:spacing w:after="0"/>
              <w:ind w:left="0" w:firstLine="0"/>
              <w:rPr>
                <w:color w:val="000000"/>
                <w:sz w:val="20"/>
                <w:szCs w:val="20"/>
              </w:rPr>
            </w:pPr>
            <w:r w:rsidRPr="006264C5">
              <w:rPr>
                <w:color w:val="000000"/>
                <w:sz w:val="20"/>
                <w:szCs w:val="20"/>
              </w:rPr>
              <w:t xml:space="preserve">классических вирусов, троянских программ, </w:t>
            </w:r>
            <w:proofErr w:type="spellStart"/>
            <w:r w:rsidRPr="006264C5">
              <w:rPr>
                <w:color w:val="000000"/>
                <w:sz w:val="20"/>
                <w:szCs w:val="20"/>
              </w:rPr>
              <w:t>руткитов</w:t>
            </w:r>
            <w:proofErr w:type="spellEnd"/>
            <w:r w:rsidRPr="006264C5">
              <w:rPr>
                <w:color w:val="000000"/>
                <w:sz w:val="20"/>
                <w:szCs w:val="20"/>
              </w:rPr>
              <w:t>, сетевых червей, рекламных программ, программ автодозвона на платные сайты, потенциально опасных приложений</w:t>
            </w:r>
            <w:r>
              <w:rPr>
                <w:color w:val="000000"/>
                <w:sz w:val="20"/>
                <w:szCs w:val="20"/>
              </w:rPr>
              <w:t xml:space="preserve">, </w:t>
            </w:r>
            <w:r w:rsidRPr="006264C5">
              <w:rPr>
                <w:color w:val="000000"/>
                <w:sz w:val="20"/>
                <w:szCs w:val="20"/>
              </w:rPr>
              <w:t>прочих вредоносных программ.</w:t>
            </w:r>
          </w:p>
          <w:p w:rsidR="00794145" w:rsidRPr="00936884" w:rsidRDefault="00794145" w:rsidP="00792F7A">
            <w:pPr>
              <w:widowControl w:val="0"/>
              <w:autoSpaceDE w:val="0"/>
              <w:autoSpaceDN w:val="0"/>
              <w:adjustRightInd w:val="0"/>
              <w:rPr>
                <w:color w:val="000000"/>
                <w:sz w:val="20"/>
                <w:szCs w:val="20"/>
              </w:rPr>
            </w:pPr>
            <w:r w:rsidRPr="00936884">
              <w:rPr>
                <w:color w:val="000000"/>
                <w:sz w:val="20"/>
                <w:szCs w:val="20"/>
              </w:rPr>
              <w:t>Антивирусная защита должна обеспечивать:</w:t>
            </w:r>
          </w:p>
          <w:p w:rsidR="00794145" w:rsidRPr="002C75E3" w:rsidRDefault="00794145" w:rsidP="00794145">
            <w:pPr>
              <w:pStyle w:val="afffff6"/>
              <w:widowControl w:val="0"/>
              <w:numPr>
                <w:ilvl w:val="0"/>
                <w:numId w:val="80"/>
              </w:numPr>
              <w:autoSpaceDE w:val="0"/>
              <w:autoSpaceDN w:val="0"/>
              <w:adjustRightInd w:val="0"/>
              <w:spacing w:after="0"/>
              <w:ind w:left="0" w:firstLine="0"/>
              <w:rPr>
                <w:color w:val="000000"/>
                <w:sz w:val="20"/>
                <w:szCs w:val="20"/>
              </w:rPr>
            </w:pPr>
            <w:r w:rsidRPr="002C75E3">
              <w:rPr>
                <w:color w:val="000000"/>
                <w:sz w:val="20"/>
                <w:szCs w:val="20"/>
              </w:rPr>
              <w:t>обнаружение и удаление вирусов из файлов, упакованных программами типа PKLITE, LZEXE и т.п.;</w:t>
            </w:r>
          </w:p>
          <w:p w:rsidR="00794145" w:rsidRPr="002C75E3" w:rsidRDefault="00794145" w:rsidP="00794145">
            <w:pPr>
              <w:pStyle w:val="afffff6"/>
              <w:widowControl w:val="0"/>
              <w:numPr>
                <w:ilvl w:val="0"/>
                <w:numId w:val="80"/>
              </w:numPr>
              <w:autoSpaceDE w:val="0"/>
              <w:autoSpaceDN w:val="0"/>
              <w:adjustRightInd w:val="0"/>
              <w:spacing w:after="0"/>
              <w:ind w:left="0" w:firstLine="0"/>
              <w:rPr>
                <w:color w:val="000000"/>
                <w:sz w:val="20"/>
                <w:szCs w:val="20"/>
              </w:rPr>
            </w:pPr>
            <w:r w:rsidRPr="00936884">
              <w:rPr>
                <w:color w:val="000000"/>
                <w:sz w:val="20"/>
                <w:szCs w:val="20"/>
              </w:rPr>
              <w:t>обнаружение вирусов внутри контейнеров и архивных файлов формата RAR, ZIP,</w:t>
            </w:r>
            <w:r w:rsidRPr="00637CE6">
              <w:rPr>
                <w:color w:val="000000"/>
                <w:sz w:val="20"/>
                <w:szCs w:val="20"/>
              </w:rPr>
              <w:t xml:space="preserve"> </w:t>
            </w:r>
            <w:r w:rsidRPr="00936884">
              <w:rPr>
                <w:color w:val="000000"/>
                <w:sz w:val="20"/>
                <w:szCs w:val="20"/>
              </w:rPr>
              <w:t xml:space="preserve">ARJ, </w:t>
            </w:r>
            <w:r w:rsidRPr="00936884">
              <w:rPr>
                <w:color w:val="000000"/>
                <w:sz w:val="20"/>
                <w:szCs w:val="20"/>
                <w:lang w:val="en-US"/>
              </w:rPr>
              <w:t>JAR</w:t>
            </w:r>
            <w:r w:rsidRPr="00936884">
              <w:rPr>
                <w:color w:val="000000"/>
                <w:sz w:val="20"/>
                <w:szCs w:val="20"/>
              </w:rPr>
              <w:t xml:space="preserve">, </w:t>
            </w:r>
            <w:r>
              <w:rPr>
                <w:color w:val="000000"/>
                <w:sz w:val="20"/>
                <w:szCs w:val="20"/>
                <w:lang w:val="en-US"/>
              </w:rPr>
              <w:t>CAB</w:t>
            </w:r>
            <w:r w:rsidRPr="00936884">
              <w:rPr>
                <w:sz w:val="20"/>
                <w:szCs w:val="20"/>
              </w:rPr>
              <w:t xml:space="preserve"> </w:t>
            </w:r>
            <w:r w:rsidRPr="002C75E3">
              <w:rPr>
                <w:color w:val="000000"/>
                <w:sz w:val="20"/>
                <w:szCs w:val="20"/>
              </w:rPr>
              <w:t>без ограничений на уровень вложенности проверяемых объектов;</w:t>
            </w:r>
          </w:p>
          <w:p w:rsidR="00794145" w:rsidRPr="002C75E3" w:rsidRDefault="00794145" w:rsidP="00794145">
            <w:pPr>
              <w:pStyle w:val="afffff6"/>
              <w:widowControl w:val="0"/>
              <w:numPr>
                <w:ilvl w:val="0"/>
                <w:numId w:val="80"/>
              </w:numPr>
              <w:autoSpaceDE w:val="0"/>
              <w:autoSpaceDN w:val="0"/>
              <w:adjustRightInd w:val="0"/>
              <w:spacing w:after="0"/>
              <w:ind w:left="0" w:firstLine="0"/>
              <w:rPr>
                <w:color w:val="000000"/>
                <w:sz w:val="20"/>
                <w:szCs w:val="20"/>
              </w:rPr>
            </w:pPr>
            <w:r w:rsidRPr="002C75E3">
              <w:rPr>
                <w:color w:val="000000"/>
                <w:sz w:val="20"/>
                <w:szCs w:val="20"/>
              </w:rPr>
              <w:t>обнаружение вирусов внутри контейнеров</w:t>
            </w:r>
            <w:r w:rsidRPr="002C75E3">
              <w:rPr>
                <w:sz w:val="20"/>
                <w:szCs w:val="20"/>
              </w:rPr>
              <w:t>, не имеющих строгого формата (HTML, MIME);</w:t>
            </w:r>
          </w:p>
          <w:p w:rsidR="00794145" w:rsidRPr="002C75E3" w:rsidRDefault="00794145" w:rsidP="00794145">
            <w:pPr>
              <w:pStyle w:val="afffff6"/>
              <w:widowControl w:val="0"/>
              <w:numPr>
                <w:ilvl w:val="0"/>
                <w:numId w:val="80"/>
              </w:numPr>
              <w:autoSpaceDE w:val="0"/>
              <w:autoSpaceDN w:val="0"/>
              <w:adjustRightInd w:val="0"/>
              <w:spacing w:after="0"/>
              <w:ind w:left="0" w:firstLine="0"/>
              <w:rPr>
                <w:color w:val="000000"/>
                <w:sz w:val="20"/>
                <w:szCs w:val="20"/>
              </w:rPr>
            </w:pPr>
            <w:r w:rsidRPr="002C75E3">
              <w:rPr>
                <w:color w:val="000000"/>
                <w:sz w:val="20"/>
                <w:szCs w:val="20"/>
              </w:rPr>
              <w:t>обнаружение вирусов внутри</w:t>
            </w:r>
            <w:r w:rsidRPr="002C75E3">
              <w:rPr>
                <w:sz w:val="20"/>
                <w:szCs w:val="20"/>
              </w:rPr>
              <w:t xml:space="preserve"> контейнеров с нечетким значением размера объекта (WISE, ACTIVE MARK, 7-ZIP, JAR и т.д.);</w:t>
            </w:r>
          </w:p>
          <w:p w:rsidR="00794145" w:rsidRPr="0054454B" w:rsidRDefault="00794145" w:rsidP="00794145">
            <w:pPr>
              <w:pStyle w:val="afffff6"/>
              <w:widowControl w:val="0"/>
              <w:numPr>
                <w:ilvl w:val="0"/>
                <w:numId w:val="80"/>
              </w:numPr>
              <w:autoSpaceDE w:val="0"/>
              <w:autoSpaceDN w:val="0"/>
              <w:adjustRightInd w:val="0"/>
              <w:spacing w:after="0"/>
              <w:ind w:left="0" w:firstLine="0"/>
              <w:rPr>
                <w:color w:val="000000"/>
                <w:sz w:val="20"/>
                <w:szCs w:val="20"/>
              </w:rPr>
            </w:pPr>
            <w:r w:rsidRPr="009B6DB7">
              <w:rPr>
                <w:color w:val="000000"/>
                <w:sz w:val="20"/>
                <w:szCs w:val="20"/>
              </w:rPr>
              <w:t>антивирусную</w:t>
            </w:r>
            <w:r w:rsidRPr="0054454B">
              <w:rPr>
                <w:color w:val="000000"/>
                <w:sz w:val="20"/>
                <w:szCs w:val="20"/>
              </w:rPr>
              <w:t xml:space="preserve"> </w:t>
            </w:r>
            <w:r w:rsidRPr="009B6DB7">
              <w:rPr>
                <w:color w:val="000000"/>
                <w:sz w:val="20"/>
                <w:szCs w:val="20"/>
              </w:rPr>
              <w:t>проверку</w:t>
            </w:r>
            <w:r w:rsidRPr="0054454B">
              <w:rPr>
                <w:color w:val="000000"/>
                <w:sz w:val="20"/>
                <w:szCs w:val="20"/>
              </w:rPr>
              <w:t xml:space="preserve"> </w:t>
            </w:r>
            <w:r w:rsidRPr="009B6DB7">
              <w:rPr>
                <w:color w:val="000000"/>
                <w:sz w:val="20"/>
                <w:szCs w:val="20"/>
              </w:rPr>
              <w:t>в</w:t>
            </w:r>
            <w:r w:rsidRPr="0054454B">
              <w:rPr>
                <w:color w:val="000000"/>
                <w:sz w:val="20"/>
                <w:szCs w:val="20"/>
              </w:rPr>
              <w:t xml:space="preserve"> </w:t>
            </w:r>
            <w:r w:rsidRPr="009B6DB7">
              <w:rPr>
                <w:color w:val="000000"/>
                <w:sz w:val="20"/>
                <w:szCs w:val="20"/>
              </w:rPr>
              <w:t>самораспаковывающихся</w:t>
            </w:r>
            <w:r w:rsidRPr="0054454B">
              <w:rPr>
                <w:color w:val="000000"/>
                <w:sz w:val="20"/>
                <w:szCs w:val="20"/>
              </w:rPr>
              <w:t xml:space="preserve"> </w:t>
            </w:r>
            <w:r w:rsidRPr="009B6DB7">
              <w:rPr>
                <w:color w:val="000000"/>
                <w:sz w:val="20"/>
                <w:szCs w:val="20"/>
              </w:rPr>
              <w:t>архивах</w:t>
            </w:r>
          </w:p>
          <w:p w:rsidR="00794145" w:rsidRPr="00637CE6" w:rsidRDefault="00794145" w:rsidP="00794145">
            <w:pPr>
              <w:pStyle w:val="afffff6"/>
              <w:widowControl w:val="0"/>
              <w:numPr>
                <w:ilvl w:val="0"/>
                <w:numId w:val="80"/>
              </w:numPr>
              <w:autoSpaceDE w:val="0"/>
              <w:autoSpaceDN w:val="0"/>
              <w:adjustRightInd w:val="0"/>
              <w:spacing w:after="0"/>
              <w:ind w:left="0" w:firstLine="0"/>
              <w:rPr>
                <w:color w:val="000000"/>
                <w:sz w:val="20"/>
                <w:szCs w:val="20"/>
              </w:rPr>
            </w:pPr>
            <w:r w:rsidRPr="00637CE6">
              <w:rPr>
                <w:color w:val="000000"/>
                <w:sz w:val="20"/>
                <w:szCs w:val="20"/>
              </w:rPr>
              <w:t xml:space="preserve">защиту от еще неизвестных вредоносных программ, принадлежащих зарегистрированным семействам, как на основе эвристического анализа, </w:t>
            </w:r>
            <w:r w:rsidRPr="00637CE6">
              <w:rPr>
                <w:color w:val="000000"/>
                <w:sz w:val="20"/>
                <w:szCs w:val="20"/>
              </w:rPr>
              <w:lastRenderedPageBreak/>
              <w:t>так и с помощью</w:t>
            </w:r>
            <w:r w:rsidRPr="00637CE6">
              <w:rPr>
                <w:rFonts w:eastAsia="Arial Unicode MS"/>
                <w:color w:val="000000"/>
                <w:sz w:val="20"/>
                <w:szCs w:val="20"/>
              </w:rPr>
              <w:t xml:space="preserve"> технологии поиска </w:t>
            </w:r>
            <w:r w:rsidRPr="00637CE6">
              <w:rPr>
                <w:color w:val="000000"/>
                <w:sz w:val="20"/>
                <w:szCs w:val="20"/>
              </w:rPr>
              <w:t>похожих вирусов, основанной на анализе расположения участков кода в файле;</w:t>
            </w:r>
          </w:p>
          <w:p w:rsidR="00794145" w:rsidRPr="004844B0" w:rsidRDefault="00794145" w:rsidP="00792F7A">
            <w:pPr>
              <w:widowControl w:val="0"/>
              <w:autoSpaceDE w:val="0"/>
              <w:autoSpaceDN w:val="0"/>
              <w:adjustRightInd w:val="0"/>
              <w:rPr>
                <w:color w:val="000000"/>
                <w:sz w:val="20"/>
                <w:szCs w:val="20"/>
              </w:rPr>
            </w:pPr>
            <w:r w:rsidRPr="00576FA2">
              <w:rPr>
                <w:color w:val="000000"/>
                <w:sz w:val="20"/>
                <w:szCs w:val="20"/>
              </w:rPr>
              <w:t>Используемое антивирусное ядро</w:t>
            </w:r>
            <w:r w:rsidRPr="008E1F4F">
              <w:rPr>
                <w:color w:val="000000"/>
                <w:sz w:val="20"/>
                <w:szCs w:val="20"/>
              </w:rPr>
              <w:t xml:space="preserve"> </w:t>
            </w:r>
            <w:r w:rsidRPr="00576FA2">
              <w:rPr>
                <w:color w:val="000000"/>
                <w:sz w:val="20"/>
                <w:szCs w:val="20"/>
              </w:rPr>
              <w:t>не должно допускать снижение скорости проверки при увел</w:t>
            </w:r>
            <w:r>
              <w:rPr>
                <w:color w:val="000000"/>
                <w:sz w:val="20"/>
                <w:szCs w:val="20"/>
              </w:rPr>
              <w:t>ичении размера антивирусных баз.</w:t>
            </w:r>
          </w:p>
        </w:tc>
        <w:tc>
          <w:tcPr>
            <w:tcW w:w="976" w:type="dxa"/>
          </w:tcPr>
          <w:p w:rsidR="00794145" w:rsidRPr="00566D14" w:rsidRDefault="00794145" w:rsidP="00792F7A">
            <w:pPr>
              <w:widowControl w:val="0"/>
              <w:autoSpaceDE w:val="0"/>
              <w:autoSpaceDN w:val="0"/>
              <w:adjustRightInd w:val="0"/>
              <w:rPr>
                <w:b/>
                <w:bCs/>
                <w:color w:val="000000"/>
                <w:sz w:val="20"/>
                <w:szCs w:val="20"/>
              </w:rPr>
            </w:pPr>
            <w:r w:rsidRPr="00566D14">
              <w:rPr>
                <w:b/>
                <w:bCs/>
                <w:color w:val="000000"/>
                <w:sz w:val="20"/>
                <w:szCs w:val="20"/>
              </w:rPr>
              <w:lastRenderedPageBreak/>
              <w:t>наличие</w:t>
            </w:r>
          </w:p>
        </w:tc>
      </w:tr>
      <w:tr w:rsidR="00794145" w:rsidTr="00792F7A">
        <w:tc>
          <w:tcPr>
            <w:tcW w:w="550" w:type="dxa"/>
          </w:tcPr>
          <w:p w:rsidR="00794145" w:rsidRPr="00566D14" w:rsidRDefault="0053433B" w:rsidP="00792F7A">
            <w:pPr>
              <w:widowControl w:val="0"/>
              <w:autoSpaceDE w:val="0"/>
              <w:autoSpaceDN w:val="0"/>
              <w:adjustRightInd w:val="0"/>
              <w:rPr>
                <w:b/>
                <w:bCs/>
                <w:color w:val="000000"/>
                <w:sz w:val="20"/>
                <w:szCs w:val="20"/>
              </w:rPr>
            </w:pPr>
            <w:r>
              <w:rPr>
                <w:b/>
                <w:sz w:val="20"/>
              </w:rPr>
              <w:t>2.</w:t>
            </w:r>
          </w:p>
        </w:tc>
        <w:tc>
          <w:tcPr>
            <w:tcW w:w="1681" w:type="dxa"/>
            <w:vMerge/>
          </w:tcPr>
          <w:p w:rsidR="00794145" w:rsidRDefault="00794145" w:rsidP="00792F7A">
            <w:pPr>
              <w:widowControl w:val="0"/>
              <w:autoSpaceDE w:val="0"/>
              <w:autoSpaceDN w:val="0"/>
              <w:adjustRightInd w:val="0"/>
              <w:rPr>
                <w:b/>
                <w:bCs/>
                <w:color w:val="000000"/>
                <w:sz w:val="20"/>
                <w:szCs w:val="20"/>
              </w:rPr>
            </w:pPr>
          </w:p>
        </w:tc>
        <w:tc>
          <w:tcPr>
            <w:tcW w:w="6426" w:type="dxa"/>
          </w:tcPr>
          <w:p w:rsidR="00794145" w:rsidRPr="00E75FE8" w:rsidRDefault="00794145" w:rsidP="00792F7A">
            <w:pPr>
              <w:pStyle w:val="21"/>
              <w:numPr>
                <w:ilvl w:val="0"/>
                <w:numId w:val="0"/>
              </w:numPr>
              <w:rPr>
                <w:sz w:val="20"/>
              </w:rPr>
            </w:pPr>
            <w:r w:rsidRPr="00E75FE8">
              <w:rPr>
                <w:sz w:val="20"/>
              </w:rPr>
              <w:t>Требования к системе управления антивирусной защитой</w:t>
            </w:r>
          </w:p>
          <w:p w:rsidR="00794145" w:rsidRPr="00936884" w:rsidRDefault="00794145" w:rsidP="00792F7A">
            <w:pPr>
              <w:widowControl w:val="0"/>
              <w:autoSpaceDE w:val="0"/>
              <w:autoSpaceDN w:val="0"/>
              <w:adjustRightInd w:val="0"/>
              <w:rPr>
                <w:color w:val="000000"/>
                <w:sz w:val="20"/>
                <w:szCs w:val="20"/>
              </w:rPr>
            </w:pPr>
            <w:r>
              <w:rPr>
                <w:color w:val="000000"/>
                <w:sz w:val="20"/>
                <w:szCs w:val="20"/>
              </w:rPr>
              <w:t>К</w:t>
            </w:r>
            <w:r w:rsidRPr="00936884">
              <w:rPr>
                <w:color w:val="000000"/>
                <w:sz w:val="20"/>
                <w:szCs w:val="20"/>
              </w:rPr>
              <w:t>лиент-серверн</w:t>
            </w:r>
            <w:r>
              <w:rPr>
                <w:color w:val="000000"/>
                <w:sz w:val="20"/>
                <w:szCs w:val="20"/>
              </w:rPr>
              <w:t>ая</w:t>
            </w:r>
            <w:r w:rsidRPr="00936884">
              <w:rPr>
                <w:color w:val="000000"/>
                <w:sz w:val="20"/>
                <w:szCs w:val="20"/>
              </w:rPr>
              <w:t xml:space="preserve"> архитектуре с возможностью построения</w:t>
            </w:r>
            <w:r>
              <w:rPr>
                <w:color w:val="000000"/>
                <w:sz w:val="20"/>
                <w:szCs w:val="20"/>
              </w:rPr>
              <w:t xml:space="preserve"> иерархической системы серверов.</w:t>
            </w:r>
          </w:p>
          <w:p w:rsidR="00794145" w:rsidRPr="00936884" w:rsidRDefault="00794145" w:rsidP="00792F7A">
            <w:pPr>
              <w:widowControl w:val="0"/>
              <w:autoSpaceDE w:val="0"/>
              <w:autoSpaceDN w:val="0"/>
              <w:adjustRightInd w:val="0"/>
              <w:rPr>
                <w:sz w:val="20"/>
                <w:szCs w:val="20"/>
              </w:rPr>
            </w:pPr>
            <w:r>
              <w:rPr>
                <w:sz w:val="20"/>
                <w:szCs w:val="20"/>
              </w:rPr>
              <w:t>Р</w:t>
            </w:r>
            <w:r w:rsidRPr="00936884">
              <w:rPr>
                <w:sz w:val="20"/>
                <w:szCs w:val="20"/>
              </w:rPr>
              <w:t>еализ</w:t>
            </w:r>
            <w:r>
              <w:rPr>
                <w:sz w:val="20"/>
                <w:szCs w:val="20"/>
              </w:rPr>
              <w:t>ация</w:t>
            </w:r>
            <w:r w:rsidRPr="00936884">
              <w:rPr>
                <w:sz w:val="20"/>
                <w:szCs w:val="20"/>
              </w:rPr>
              <w:t xml:space="preserve"> на основе</w:t>
            </w:r>
            <w:r w:rsidRPr="00936884">
              <w:rPr>
                <w:color w:val="000000"/>
                <w:sz w:val="20"/>
                <w:szCs w:val="20"/>
              </w:rPr>
              <w:t xml:space="preserve"> </w:t>
            </w:r>
            <w:r w:rsidRPr="00936884">
              <w:rPr>
                <w:color w:val="000000"/>
                <w:sz w:val="20"/>
                <w:szCs w:val="20"/>
                <w:lang w:val="en-US"/>
              </w:rPr>
              <w:t>Web</w:t>
            </w:r>
            <w:r w:rsidRPr="00936884">
              <w:rPr>
                <w:color w:val="000000"/>
                <w:sz w:val="20"/>
                <w:szCs w:val="20"/>
              </w:rPr>
              <w:t>-интерфейса</w:t>
            </w:r>
            <w:r w:rsidRPr="00936884">
              <w:rPr>
                <w:sz w:val="20"/>
                <w:szCs w:val="20"/>
              </w:rPr>
              <w:t xml:space="preserve">, поддерживающего </w:t>
            </w:r>
            <w:r w:rsidRPr="00936884">
              <w:rPr>
                <w:color w:val="000000"/>
                <w:sz w:val="20"/>
                <w:szCs w:val="20"/>
              </w:rPr>
              <w:t xml:space="preserve">стандартно используемые </w:t>
            </w:r>
            <w:r w:rsidRPr="00936884">
              <w:rPr>
                <w:color w:val="000000"/>
                <w:sz w:val="20"/>
                <w:szCs w:val="20"/>
                <w:lang w:val="en-US"/>
              </w:rPr>
              <w:t>Web</w:t>
            </w:r>
            <w:r w:rsidRPr="00936884">
              <w:rPr>
                <w:color w:val="000000"/>
                <w:sz w:val="20"/>
                <w:szCs w:val="20"/>
              </w:rPr>
              <w:t>-браузеры</w:t>
            </w:r>
            <w:r w:rsidRPr="00936884">
              <w:rPr>
                <w:sz w:val="20"/>
                <w:szCs w:val="20"/>
              </w:rPr>
              <w:t xml:space="preserve">, в том числе </w:t>
            </w:r>
            <w:r w:rsidRPr="00936884">
              <w:rPr>
                <w:color w:val="000000"/>
                <w:sz w:val="20"/>
                <w:szCs w:val="20"/>
                <w:lang w:val="en-US"/>
              </w:rPr>
              <w:t>Mozilla</w:t>
            </w:r>
            <w:r w:rsidRPr="00936884">
              <w:rPr>
                <w:color w:val="000000"/>
                <w:sz w:val="20"/>
                <w:szCs w:val="20"/>
              </w:rPr>
              <w:t xml:space="preserve"> </w:t>
            </w:r>
            <w:r w:rsidRPr="00936884">
              <w:rPr>
                <w:color w:val="000000"/>
                <w:sz w:val="20"/>
                <w:szCs w:val="20"/>
                <w:lang w:val="en-US"/>
              </w:rPr>
              <w:t>Firefox</w:t>
            </w:r>
            <w:r w:rsidRPr="00936884">
              <w:rPr>
                <w:color w:val="000000"/>
                <w:sz w:val="20"/>
                <w:szCs w:val="20"/>
              </w:rPr>
              <w:t xml:space="preserve"> или </w:t>
            </w:r>
            <w:proofErr w:type="gramStart"/>
            <w:r w:rsidRPr="00936884">
              <w:rPr>
                <w:color w:val="000000"/>
                <w:sz w:val="20"/>
                <w:szCs w:val="20"/>
                <w:lang w:val="en-US"/>
              </w:rPr>
              <w:t>Internet</w:t>
            </w:r>
            <w:r w:rsidRPr="00936884">
              <w:rPr>
                <w:color w:val="000000"/>
                <w:sz w:val="20"/>
                <w:szCs w:val="20"/>
              </w:rPr>
              <w:t xml:space="preserve"> </w:t>
            </w:r>
            <w:r w:rsidRPr="00936884">
              <w:rPr>
                <w:color w:val="000000"/>
                <w:sz w:val="20"/>
                <w:szCs w:val="20"/>
                <w:lang w:val="en-US"/>
              </w:rPr>
              <w:t>Explorer</w:t>
            </w:r>
            <w:r>
              <w:rPr>
                <w:color w:val="000000"/>
                <w:sz w:val="20"/>
                <w:szCs w:val="20"/>
              </w:rPr>
              <w:t xml:space="preserve"> </w:t>
            </w:r>
            <w:proofErr w:type="gramEnd"/>
            <w:r>
              <w:rPr>
                <w:color w:val="000000"/>
                <w:sz w:val="20"/>
                <w:szCs w:val="20"/>
              </w:rPr>
              <w:t>или в виде приложения или модуля</w:t>
            </w:r>
            <w:r w:rsidRPr="000A31BA">
              <w:rPr>
                <w:color w:val="000000"/>
                <w:sz w:val="20"/>
                <w:szCs w:val="20"/>
              </w:rPr>
              <w:t>.</w:t>
            </w:r>
          </w:p>
          <w:p w:rsidR="00794145" w:rsidRPr="00936884" w:rsidRDefault="00794145" w:rsidP="00792F7A">
            <w:pPr>
              <w:widowControl w:val="0"/>
              <w:autoSpaceDE w:val="0"/>
              <w:autoSpaceDN w:val="0"/>
              <w:adjustRightInd w:val="0"/>
              <w:rPr>
                <w:color w:val="000000"/>
                <w:sz w:val="20"/>
                <w:szCs w:val="20"/>
              </w:rPr>
            </w:pPr>
            <w:r>
              <w:rPr>
                <w:color w:val="000000"/>
                <w:sz w:val="20"/>
                <w:szCs w:val="20"/>
              </w:rPr>
              <w:t>Возможность у</w:t>
            </w:r>
            <w:r w:rsidRPr="00936884">
              <w:rPr>
                <w:color w:val="000000"/>
                <w:sz w:val="20"/>
                <w:szCs w:val="20"/>
              </w:rPr>
              <w:t>становк</w:t>
            </w:r>
            <w:r>
              <w:rPr>
                <w:color w:val="000000"/>
                <w:sz w:val="20"/>
                <w:szCs w:val="20"/>
              </w:rPr>
              <w:t>и</w:t>
            </w:r>
            <w:r w:rsidRPr="00936884">
              <w:rPr>
                <w:color w:val="000000"/>
                <w:sz w:val="20"/>
                <w:szCs w:val="20"/>
              </w:rPr>
              <w:t xml:space="preserve"> </w:t>
            </w:r>
            <w:r>
              <w:rPr>
                <w:color w:val="000000"/>
                <w:sz w:val="20"/>
                <w:szCs w:val="20"/>
              </w:rPr>
              <w:t>системы управления антивирусной защитой</w:t>
            </w:r>
            <w:r w:rsidRPr="00936884">
              <w:rPr>
                <w:color w:val="000000"/>
                <w:sz w:val="20"/>
                <w:szCs w:val="20"/>
              </w:rPr>
              <w:t xml:space="preserve"> на:</w:t>
            </w:r>
          </w:p>
          <w:p w:rsidR="00794145" w:rsidRPr="00936884" w:rsidRDefault="00794145" w:rsidP="00794145">
            <w:pPr>
              <w:pStyle w:val="afffff6"/>
              <w:widowControl w:val="0"/>
              <w:numPr>
                <w:ilvl w:val="0"/>
                <w:numId w:val="79"/>
              </w:numPr>
              <w:autoSpaceDE w:val="0"/>
              <w:autoSpaceDN w:val="0"/>
              <w:adjustRightInd w:val="0"/>
              <w:spacing w:after="0"/>
              <w:ind w:left="0" w:firstLine="0"/>
              <w:rPr>
                <w:color w:val="000000"/>
                <w:sz w:val="20"/>
                <w:szCs w:val="20"/>
                <w:lang w:val="en-US"/>
              </w:rPr>
            </w:pPr>
            <w:r w:rsidRPr="00936884">
              <w:rPr>
                <w:color w:val="000000"/>
                <w:sz w:val="20"/>
                <w:szCs w:val="20"/>
                <w:lang w:val="en-US"/>
              </w:rPr>
              <w:t>Microsoft Windows Server 2003;</w:t>
            </w:r>
          </w:p>
          <w:p w:rsidR="00794145" w:rsidRPr="00936884" w:rsidRDefault="00794145" w:rsidP="00794145">
            <w:pPr>
              <w:pStyle w:val="afffff6"/>
              <w:widowControl w:val="0"/>
              <w:numPr>
                <w:ilvl w:val="0"/>
                <w:numId w:val="79"/>
              </w:numPr>
              <w:autoSpaceDE w:val="0"/>
              <w:autoSpaceDN w:val="0"/>
              <w:adjustRightInd w:val="0"/>
              <w:spacing w:after="0"/>
              <w:ind w:left="0" w:firstLine="0"/>
              <w:rPr>
                <w:color w:val="000000"/>
                <w:sz w:val="20"/>
                <w:szCs w:val="20"/>
              </w:rPr>
            </w:pPr>
            <w:r w:rsidRPr="00936884">
              <w:rPr>
                <w:color w:val="000000"/>
                <w:sz w:val="20"/>
                <w:szCs w:val="20"/>
                <w:lang w:val="en-US"/>
              </w:rPr>
              <w:t>Microsoft Windows Server 2008</w:t>
            </w:r>
            <w:r>
              <w:rPr>
                <w:color w:val="000000"/>
                <w:sz w:val="20"/>
                <w:szCs w:val="20"/>
                <w:lang w:val="en-US"/>
              </w:rPr>
              <w:t xml:space="preserve"> (R2)</w:t>
            </w:r>
            <w:r w:rsidRPr="00936884">
              <w:rPr>
                <w:color w:val="000000"/>
                <w:sz w:val="20"/>
                <w:szCs w:val="20"/>
                <w:lang w:val="en-US"/>
              </w:rPr>
              <w:t>;</w:t>
            </w:r>
          </w:p>
          <w:p w:rsidR="00794145" w:rsidRPr="00936884" w:rsidRDefault="00794145" w:rsidP="00794145">
            <w:pPr>
              <w:pStyle w:val="afffff6"/>
              <w:widowControl w:val="0"/>
              <w:numPr>
                <w:ilvl w:val="0"/>
                <w:numId w:val="79"/>
              </w:numPr>
              <w:autoSpaceDE w:val="0"/>
              <w:autoSpaceDN w:val="0"/>
              <w:adjustRightInd w:val="0"/>
              <w:spacing w:after="0"/>
              <w:ind w:left="0" w:firstLine="0"/>
              <w:rPr>
                <w:color w:val="000000"/>
                <w:sz w:val="20"/>
                <w:szCs w:val="20"/>
              </w:rPr>
            </w:pPr>
            <w:r w:rsidRPr="00936884">
              <w:rPr>
                <w:color w:val="000000"/>
                <w:sz w:val="20"/>
                <w:szCs w:val="20"/>
                <w:lang w:val="en-US"/>
              </w:rPr>
              <w:t xml:space="preserve">Microsoft </w:t>
            </w:r>
            <w:proofErr w:type="spellStart"/>
            <w:r w:rsidRPr="00936884">
              <w:rPr>
                <w:color w:val="000000"/>
                <w:sz w:val="20"/>
                <w:szCs w:val="20"/>
              </w:rPr>
              <w:t>Windows</w:t>
            </w:r>
            <w:proofErr w:type="spellEnd"/>
            <w:r w:rsidRPr="00936884">
              <w:rPr>
                <w:color w:val="000000"/>
                <w:sz w:val="20"/>
                <w:szCs w:val="20"/>
              </w:rPr>
              <w:t xml:space="preserve"> 7</w:t>
            </w:r>
            <w:r w:rsidRPr="00936884">
              <w:rPr>
                <w:color w:val="000000"/>
                <w:sz w:val="20"/>
                <w:szCs w:val="20"/>
                <w:lang w:val="en-US"/>
              </w:rPr>
              <w:t>;</w:t>
            </w:r>
          </w:p>
          <w:p w:rsidR="00794145" w:rsidRPr="00936884" w:rsidRDefault="00794145" w:rsidP="00794145">
            <w:pPr>
              <w:pStyle w:val="afffff6"/>
              <w:widowControl w:val="0"/>
              <w:numPr>
                <w:ilvl w:val="0"/>
                <w:numId w:val="79"/>
              </w:numPr>
              <w:autoSpaceDE w:val="0"/>
              <w:autoSpaceDN w:val="0"/>
              <w:adjustRightInd w:val="0"/>
              <w:spacing w:after="0"/>
              <w:ind w:left="0" w:firstLine="0"/>
              <w:rPr>
                <w:sz w:val="20"/>
                <w:szCs w:val="20"/>
              </w:rPr>
            </w:pPr>
            <w:r w:rsidRPr="00936884">
              <w:rPr>
                <w:color w:val="000000"/>
                <w:sz w:val="20"/>
                <w:szCs w:val="20"/>
                <w:lang w:val="en-US"/>
              </w:rPr>
              <w:t xml:space="preserve">Microsoft </w:t>
            </w:r>
            <w:proofErr w:type="spellStart"/>
            <w:r w:rsidRPr="00936884">
              <w:rPr>
                <w:sz w:val="20"/>
                <w:szCs w:val="20"/>
              </w:rPr>
              <w:t>Windows</w:t>
            </w:r>
            <w:proofErr w:type="spellEnd"/>
            <w:r w:rsidRPr="00936884">
              <w:rPr>
                <w:sz w:val="20"/>
                <w:szCs w:val="20"/>
              </w:rPr>
              <w:t xml:space="preserve"> </w:t>
            </w:r>
            <w:proofErr w:type="spellStart"/>
            <w:r w:rsidRPr="00936884">
              <w:rPr>
                <w:sz w:val="20"/>
                <w:szCs w:val="20"/>
              </w:rPr>
              <w:t>Server</w:t>
            </w:r>
            <w:proofErr w:type="spellEnd"/>
            <w:r w:rsidRPr="00936884">
              <w:rPr>
                <w:sz w:val="20"/>
                <w:szCs w:val="20"/>
              </w:rPr>
              <w:t xml:space="preserve"> 2012</w:t>
            </w:r>
            <w:r>
              <w:rPr>
                <w:sz w:val="20"/>
                <w:szCs w:val="20"/>
              </w:rPr>
              <w:t xml:space="preserve"> (</w:t>
            </w:r>
            <w:r>
              <w:rPr>
                <w:sz w:val="20"/>
                <w:szCs w:val="20"/>
                <w:lang w:val="en-US"/>
              </w:rPr>
              <w:t>R2)</w:t>
            </w:r>
            <w:r w:rsidRPr="00936884">
              <w:rPr>
                <w:sz w:val="20"/>
                <w:szCs w:val="20"/>
                <w:lang w:val="en-US"/>
              </w:rPr>
              <w:t>;</w:t>
            </w:r>
            <w:r w:rsidRPr="00936884">
              <w:rPr>
                <w:sz w:val="20"/>
                <w:szCs w:val="20"/>
              </w:rPr>
              <w:t xml:space="preserve"> </w:t>
            </w:r>
          </w:p>
          <w:p w:rsidR="00794145" w:rsidRPr="00936884" w:rsidRDefault="00794145" w:rsidP="00794145">
            <w:pPr>
              <w:pStyle w:val="afffff6"/>
              <w:widowControl w:val="0"/>
              <w:numPr>
                <w:ilvl w:val="0"/>
                <w:numId w:val="79"/>
              </w:numPr>
              <w:autoSpaceDE w:val="0"/>
              <w:autoSpaceDN w:val="0"/>
              <w:adjustRightInd w:val="0"/>
              <w:spacing w:after="0"/>
              <w:ind w:left="0" w:firstLine="0"/>
              <w:rPr>
                <w:sz w:val="20"/>
                <w:szCs w:val="20"/>
                <w:lang w:val="en-US"/>
              </w:rPr>
            </w:pPr>
            <w:r w:rsidRPr="00936884">
              <w:rPr>
                <w:color w:val="000000"/>
                <w:sz w:val="20"/>
                <w:szCs w:val="20"/>
                <w:lang w:val="en-US"/>
              </w:rPr>
              <w:t xml:space="preserve">Microsoft </w:t>
            </w:r>
            <w:proofErr w:type="spellStart"/>
            <w:r w:rsidRPr="00936884">
              <w:rPr>
                <w:sz w:val="20"/>
                <w:szCs w:val="20"/>
              </w:rPr>
              <w:t>Windows</w:t>
            </w:r>
            <w:proofErr w:type="spellEnd"/>
            <w:r w:rsidRPr="00936884">
              <w:rPr>
                <w:sz w:val="20"/>
                <w:szCs w:val="20"/>
              </w:rPr>
              <w:t xml:space="preserve"> 8</w:t>
            </w:r>
            <w:r w:rsidRPr="00936884">
              <w:rPr>
                <w:sz w:val="20"/>
                <w:szCs w:val="20"/>
                <w:lang w:val="en-US"/>
              </w:rPr>
              <w:t>;</w:t>
            </w:r>
          </w:p>
          <w:p w:rsidR="00794145" w:rsidRPr="00936884" w:rsidRDefault="00794145" w:rsidP="00794145">
            <w:pPr>
              <w:pStyle w:val="afffff6"/>
              <w:widowControl w:val="0"/>
              <w:numPr>
                <w:ilvl w:val="0"/>
                <w:numId w:val="79"/>
              </w:numPr>
              <w:autoSpaceDE w:val="0"/>
              <w:autoSpaceDN w:val="0"/>
              <w:adjustRightInd w:val="0"/>
              <w:spacing w:after="0"/>
              <w:ind w:left="0" w:firstLine="0"/>
              <w:rPr>
                <w:sz w:val="20"/>
                <w:szCs w:val="20"/>
                <w:lang w:val="en-US"/>
              </w:rPr>
            </w:pPr>
            <w:r w:rsidRPr="00936884">
              <w:rPr>
                <w:sz w:val="20"/>
                <w:szCs w:val="20"/>
                <w:lang w:val="en-US"/>
              </w:rPr>
              <w:t xml:space="preserve">Microsoft </w:t>
            </w:r>
            <w:proofErr w:type="spellStart"/>
            <w:r w:rsidRPr="00936884">
              <w:rPr>
                <w:sz w:val="20"/>
                <w:szCs w:val="20"/>
              </w:rPr>
              <w:t>Windows</w:t>
            </w:r>
            <w:proofErr w:type="spellEnd"/>
            <w:r w:rsidRPr="00936884">
              <w:rPr>
                <w:sz w:val="20"/>
                <w:szCs w:val="20"/>
              </w:rPr>
              <w:t xml:space="preserve"> 10;</w:t>
            </w:r>
          </w:p>
          <w:p w:rsidR="00794145" w:rsidRPr="00936884" w:rsidRDefault="00794145" w:rsidP="00792F7A">
            <w:pPr>
              <w:widowControl w:val="0"/>
              <w:autoSpaceDE w:val="0"/>
              <w:autoSpaceDN w:val="0"/>
              <w:adjustRightInd w:val="0"/>
              <w:rPr>
                <w:color w:val="000000"/>
                <w:sz w:val="20"/>
                <w:szCs w:val="20"/>
              </w:rPr>
            </w:pPr>
            <w:r>
              <w:rPr>
                <w:color w:val="000000"/>
                <w:sz w:val="20"/>
                <w:szCs w:val="20"/>
              </w:rPr>
              <w:t>В</w:t>
            </w:r>
            <w:r w:rsidRPr="00936884">
              <w:rPr>
                <w:color w:val="000000"/>
                <w:sz w:val="20"/>
                <w:szCs w:val="20"/>
              </w:rPr>
              <w:t>озможность</w:t>
            </w:r>
            <w:r w:rsidRPr="00936884">
              <w:rPr>
                <w:color w:val="000000"/>
                <w:sz w:val="20"/>
                <w:szCs w:val="20"/>
                <w:lang w:val="en-US"/>
              </w:rPr>
              <w:t>:</w:t>
            </w:r>
          </w:p>
          <w:p w:rsidR="00794145" w:rsidRDefault="00794145" w:rsidP="00794145">
            <w:pPr>
              <w:pStyle w:val="afffff6"/>
              <w:widowControl w:val="0"/>
              <w:numPr>
                <w:ilvl w:val="0"/>
                <w:numId w:val="77"/>
              </w:numPr>
              <w:autoSpaceDE w:val="0"/>
              <w:autoSpaceDN w:val="0"/>
              <w:adjustRightInd w:val="0"/>
              <w:spacing w:after="0"/>
              <w:ind w:left="0" w:firstLine="0"/>
              <w:rPr>
                <w:color w:val="000000"/>
                <w:sz w:val="20"/>
                <w:szCs w:val="20"/>
              </w:rPr>
            </w:pPr>
            <w:r w:rsidRPr="00271109">
              <w:rPr>
                <w:color w:val="000000"/>
                <w:sz w:val="20"/>
                <w:szCs w:val="20"/>
              </w:rPr>
              <w:t xml:space="preserve">использования как внешней, так и внутренней СУБД. При использовании внешней СУБД Система должна иметь возможность работы с ней как напрямую (с СУБД </w:t>
            </w:r>
            <w:r w:rsidRPr="00271109">
              <w:rPr>
                <w:color w:val="000000"/>
                <w:sz w:val="20"/>
                <w:szCs w:val="20"/>
                <w:lang w:val="en-US"/>
              </w:rPr>
              <w:t>MS</w:t>
            </w:r>
            <w:r w:rsidRPr="00271109">
              <w:rPr>
                <w:color w:val="000000"/>
                <w:sz w:val="20"/>
                <w:szCs w:val="20"/>
              </w:rPr>
              <w:t xml:space="preserve"> </w:t>
            </w:r>
            <w:r w:rsidRPr="00271109">
              <w:rPr>
                <w:color w:val="000000"/>
                <w:sz w:val="20"/>
                <w:szCs w:val="20"/>
                <w:lang w:val="en-US"/>
              </w:rPr>
              <w:t>SQL</w:t>
            </w:r>
            <w:r>
              <w:rPr>
                <w:color w:val="000000"/>
                <w:sz w:val="20"/>
                <w:szCs w:val="20"/>
              </w:rPr>
              <w:t xml:space="preserve"> и др.</w:t>
            </w:r>
            <w:r w:rsidRPr="00271109">
              <w:rPr>
                <w:color w:val="000000"/>
                <w:sz w:val="20"/>
                <w:szCs w:val="20"/>
              </w:rPr>
              <w:t xml:space="preserve">), так и через драйвер </w:t>
            </w:r>
            <w:r w:rsidRPr="00271109">
              <w:rPr>
                <w:color w:val="000000"/>
                <w:sz w:val="20"/>
                <w:szCs w:val="20"/>
                <w:lang w:val="en-US"/>
              </w:rPr>
              <w:t>ODBC</w:t>
            </w:r>
            <w:r w:rsidRPr="00271109">
              <w:rPr>
                <w:color w:val="000000"/>
                <w:sz w:val="20"/>
                <w:szCs w:val="20"/>
              </w:rPr>
              <w:t xml:space="preserve">. </w:t>
            </w:r>
          </w:p>
          <w:p w:rsidR="00794145" w:rsidRPr="00271109" w:rsidRDefault="00794145" w:rsidP="00794145">
            <w:pPr>
              <w:pStyle w:val="afffff6"/>
              <w:widowControl w:val="0"/>
              <w:numPr>
                <w:ilvl w:val="0"/>
                <w:numId w:val="77"/>
              </w:numPr>
              <w:autoSpaceDE w:val="0"/>
              <w:autoSpaceDN w:val="0"/>
              <w:adjustRightInd w:val="0"/>
              <w:spacing w:after="0"/>
              <w:ind w:left="0" w:firstLine="0"/>
              <w:rPr>
                <w:color w:val="000000"/>
                <w:sz w:val="20"/>
                <w:szCs w:val="20"/>
              </w:rPr>
            </w:pPr>
            <w:r w:rsidRPr="00271109">
              <w:rPr>
                <w:color w:val="000000"/>
                <w:sz w:val="20"/>
                <w:szCs w:val="20"/>
              </w:rPr>
              <w:t xml:space="preserve">создания иерархической сети антивирусных серверов. </w:t>
            </w:r>
          </w:p>
          <w:p w:rsidR="00794145" w:rsidRPr="00936884" w:rsidRDefault="00794145" w:rsidP="00794145">
            <w:pPr>
              <w:pStyle w:val="afffff6"/>
              <w:widowControl w:val="0"/>
              <w:numPr>
                <w:ilvl w:val="0"/>
                <w:numId w:val="77"/>
              </w:numPr>
              <w:autoSpaceDE w:val="0"/>
              <w:autoSpaceDN w:val="0"/>
              <w:adjustRightInd w:val="0"/>
              <w:spacing w:after="0"/>
              <w:ind w:left="0" w:firstLine="0"/>
              <w:rPr>
                <w:color w:val="000000"/>
                <w:sz w:val="20"/>
                <w:szCs w:val="20"/>
              </w:rPr>
            </w:pPr>
            <w:r w:rsidRPr="00936884">
              <w:rPr>
                <w:color w:val="000000"/>
                <w:sz w:val="20"/>
                <w:szCs w:val="20"/>
              </w:rPr>
              <w:t>установ</w:t>
            </w:r>
            <w:r>
              <w:rPr>
                <w:color w:val="000000"/>
                <w:sz w:val="20"/>
                <w:szCs w:val="20"/>
              </w:rPr>
              <w:t>ки антивирусных агентов в сети.</w:t>
            </w:r>
          </w:p>
          <w:p w:rsidR="00794145" w:rsidRPr="00936884" w:rsidRDefault="00794145" w:rsidP="00794145">
            <w:pPr>
              <w:pStyle w:val="afffff6"/>
              <w:widowControl w:val="0"/>
              <w:numPr>
                <w:ilvl w:val="0"/>
                <w:numId w:val="77"/>
              </w:numPr>
              <w:autoSpaceDE w:val="0"/>
              <w:autoSpaceDN w:val="0"/>
              <w:adjustRightInd w:val="0"/>
              <w:spacing w:after="0"/>
              <w:ind w:left="0" w:firstLine="0"/>
              <w:rPr>
                <w:color w:val="000000"/>
                <w:sz w:val="20"/>
                <w:szCs w:val="20"/>
              </w:rPr>
            </w:pPr>
            <w:r w:rsidRPr="00936884">
              <w:rPr>
                <w:color w:val="000000"/>
                <w:sz w:val="20"/>
                <w:szCs w:val="20"/>
              </w:rPr>
              <w:t xml:space="preserve">централизованной настройки параметров защиты, уникальных для различных групп, в том числе для рабочих станций, находящихся в режиме </w:t>
            </w:r>
            <w:r w:rsidRPr="00936884">
              <w:rPr>
                <w:color w:val="000000"/>
                <w:sz w:val="20"/>
                <w:szCs w:val="20"/>
                <w:lang w:val="en-US"/>
              </w:rPr>
              <w:t>off</w:t>
            </w:r>
            <w:r w:rsidRPr="00936884">
              <w:rPr>
                <w:color w:val="000000"/>
                <w:sz w:val="20"/>
                <w:szCs w:val="20"/>
              </w:rPr>
              <w:t>-</w:t>
            </w:r>
            <w:r w:rsidRPr="00936884">
              <w:rPr>
                <w:color w:val="000000"/>
                <w:sz w:val="20"/>
                <w:szCs w:val="20"/>
                <w:lang w:val="en-US"/>
              </w:rPr>
              <w:t>line</w:t>
            </w:r>
            <w:r w:rsidRPr="00936884">
              <w:rPr>
                <w:color w:val="000000"/>
                <w:sz w:val="20"/>
                <w:szCs w:val="20"/>
              </w:rPr>
              <w:t>.</w:t>
            </w:r>
          </w:p>
          <w:p w:rsidR="00794145" w:rsidRPr="00936884" w:rsidRDefault="00794145" w:rsidP="00794145">
            <w:pPr>
              <w:pStyle w:val="afffff6"/>
              <w:widowControl w:val="0"/>
              <w:numPr>
                <w:ilvl w:val="0"/>
                <w:numId w:val="77"/>
              </w:numPr>
              <w:autoSpaceDE w:val="0"/>
              <w:autoSpaceDN w:val="0"/>
              <w:adjustRightInd w:val="0"/>
              <w:spacing w:after="0"/>
              <w:ind w:left="0" w:firstLine="0"/>
              <w:rPr>
                <w:color w:val="000000"/>
                <w:sz w:val="20"/>
                <w:szCs w:val="20"/>
              </w:rPr>
            </w:pPr>
            <w:r>
              <w:rPr>
                <w:color w:val="000000"/>
                <w:sz w:val="20"/>
                <w:szCs w:val="20"/>
              </w:rPr>
              <w:t>наличия</w:t>
            </w:r>
            <w:r w:rsidRPr="00936884">
              <w:rPr>
                <w:color w:val="000000"/>
                <w:sz w:val="20"/>
                <w:szCs w:val="20"/>
              </w:rPr>
              <w:t xml:space="preserve"> уведомления пользователей и администраторов о важных произошедших событиях;</w:t>
            </w:r>
          </w:p>
          <w:p w:rsidR="00794145" w:rsidRPr="00936884" w:rsidRDefault="00794145" w:rsidP="00794145">
            <w:pPr>
              <w:pStyle w:val="afffff6"/>
              <w:widowControl w:val="0"/>
              <w:numPr>
                <w:ilvl w:val="0"/>
                <w:numId w:val="77"/>
              </w:numPr>
              <w:autoSpaceDE w:val="0"/>
              <w:autoSpaceDN w:val="0"/>
              <w:adjustRightInd w:val="0"/>
              <w:spacing w:after="0"/>
              <w:ind w:left="0" w:firstLine="0"/>
              <w:rPr>
                <w:color w:val="000000"/>
                <w:sz w:val="20"/>
                <w:szCs w:val="20"/>
              </w:rPr>
            </w:pPr>
            <w:r w:rsidRPr="00936884">
              <w:rPr>
                <w:color w:val="000000"/>
                <w:sz w:val="20"/>
                <w:szCs w:val="20"/>
              </w:rPr>
              <w:t>централизованного обновления антивирусных баз на вс</w:t>
            </w:r>
            <w:r>
              <w:rPr>
                <w:color w:val="000000"/>
                <w:sz w:val="20"/>
                <w:szCs w:val="20"/>
              </w:rPr>
              <w:t>ех защищенных рабочих станциях</w:t>
            </w:r>
            <w:r w:rsidRPr="00936884">
              <w:rPr>
                <w:color w:val="000000"/>
                <w:sz w:val="20"/>
                <w:szCs w:val="20"/>
              </w:rPr>
              <w:t>. Доставки обновлений на</w:t>
            </w:r>
            <w:r>
              <w:rPr>
                <w:color w:val="000000"/>
                <w:sz w:val="20"/>
                <w:szCs w:val="20"/>
              </w:rPr>
              <w:t xml:space="preserve"> рабочие места </w:t>
            </w:r>
            <w:proofErr w:type="gramStart"/>
            <w:r>
              <w:rPr>
                <w:color w:val="000000"/>
                <w:sz w:val="20"/>
                <w:szCs w:val="20"/>
              </w:rPr>
              <w:t xml:space="preserve">пользователей </w:t>
            </w:r>
            <w:r w:rsidRPr="00936884">
              <w:rPr>
                <w:color w:val="000000"/>
                <w:sz w:val="20"/>
                <w:szCs w:val="20"/>
              </w:rPr>
              <w:t xml:space="preserve"> по</w:t>
            </w:r>
            <w:proofErr w:type="gramEnd"/>
            <w:r w:rsidRPr="00936884">
              <w:rPr>
                <w:color w:val="000000"/>
                <w:sz w:val="20"/>
                <w:szCs w:val="20"/>
              </w:rPr>
              <w:t xml:space="preserve"> расписанию</w:t>
            </w:r>
            <w:r>
              <w:rPr>
                <w:color w:val="000000"/>
                <w:sz w:val="20"/>
                <w:szCs w:val="20"/>
              </w:rPr>
              <w:t xml:space="preserve"> и </w:t>
            </w:r>
            <w:r w:rsidRPr="00936884">
              <w:rPr>
                <w:color w:val="000000"/>
                <w:sz w:val="20"/>
                <w:szCs w:val="20"/>
              </w:rPr>
              <w:t>сразу после их получения;</w:t>
            </w:r>
          </w:p>
          <w:p w:rsidR="00794145" w:rsidRPr="00936884" w:rsidRDefault="00794145" w:rsidP="00794145">
            <w:pPr>
              <w:pStyle w:val="afffff6"/>
              <w:widowControl w:val="0"/>
              <w:numPr>
                <w:ilvl w:val="0"/>
                <w:numId w:val="77"/>
              </w:numPr>
              <w:autoSpaceDE w:val="0"/>
              <w:autoSpaceDN w:val="0"/>
              <w:adjustRightInd w:val="0"/>
              <w:spacing w:after="0"/>
              <w:ind w:left="0" w:firstLine="0"/>
              <w:rPr>
                <w:color w:val="000000"/>
                <w:sz w:val="20"/>
                <w:szCs w:val="20"/>
              </w:rPr>
            </w:pPr>
            <w:r w:rsidRPr="00936884">
              <w:rPr>
                <w:color w:val="000000"/>
                <w:sz w:val="20"/>
                <w:szCs w:val="20"/>
              </w:rPr>
              <w:t>централизованной удаленной установки и деинсталляции программных средств, антивирусных баз и антивирусного ядра на защищаемые узлы сети;</w:t>
            </w:r>
          </w:p>
          <w:p w:rsidR="00794145" w:rsidRPr="00055667" w:rsidRDefault="00794145" w:rsidP="00794145">
            <w:pPr>
              <w:pStyle w:val="afffff6"/>
              <w:widowControl w:val="0"/>
              <w:numPr>
                <w:ilvl w:val="0"/>
                <w:numId w:val="77"/>
              </w:numPr>
              <w:autoSpaceDE w:val="0"/>
              <w:autoSpaceDN w:val="0"/>
              <w:adjustRightInd w:val="0"/>
              <w:spacing w:after="0"/>
              <w:ind w:left="0" w:firstLine="0"/>
              <w:rPr>
                <w:color w:val="000000"/>
                <w:sz w:val="20"/>
                <w:szCs w:val="20"/>
              </w:rPr>
            </w:pPr>
            <w:r>
              <w:rPr>
                <w:color w:val="000000"/>
                <w:sz w:val="20"/>
                <w:szCs w:val="20"/>
              </w:rPr>
              <w:t>в</w:t>
            </w:r>
            <w:r w:rsidRPr="009141A7">
              <w:rPr>
                <w:color w:val="000000"/>
                <w:sz w:val="20"/>
                <w:szCs w:val="20"/>
              </w:rPr>
              <w:t xml:space="preserve"> случае реализации иерархической системы серверов, </w:t>
            </w:r>
            <w:r>
              <w:rPr>
                <w:color w:val="000000"/>
                <w:sz w:val="20"/>
                <w:szCs w:val="20"/>
              </w:rPr>
              <w:t>распределение</w:t>
            </w:r>
            <w:r w:rsidRPr="009141A7">
              <w:rPr>
                <w:color w:val="000000"/>
                <w:sz w:val="20"/>
                <w:szCs w:val="20"/>
              </w:rPr>
              <w:t xml:space="preserve"> рабочих станций между серверами для получения обновлений в целях </w:t>
            </w:r>
            <w:r w:rsidRPr="00055667">
              <w:rPr>
                <w:color w:val="000000"/>
                <w:sz w:val="20"/>
                <w:szCs w:val="20"/>
              </w:rPr>
              <w:t>снижения общей нагрузки на сеть.</w:t>
            </w:r>
          </w:p>
          <w:p w:rsidR="00794145" w:rsidRPr="00055667" w:rsidRDefault="00794145" w:rsidP="00794145">
            <w:pPr>
              <w:widowControl w:val="0"/>
              <w:numPr>
                <w:ilvl w:val="2"/>
                <w:numId w:val="78"/>
              </w:numPr>
              <w:autoSpaceDE w:val="0"/>
              <w:autoSpaceDN w:val="0"/>
              <w:adjustRightInd w:val="0"/>
              <w:spacing w:after="0"/>
              <w:ind w:left="0" w:firstLine="0"/>
              <w:rPr>
                <w:color w:val="000000"/>
                <w:sz w:val="20"/>
                <w:szCs w:val="20"/>
              </w:rPr>
            </w:pPr>
            <w:r w:rsidRPr="00055667">
              <w:rPr>
                <w:color w:val="000000"/>
                <w:sz w:val="20"/>
                <w:szCs w:val="20"/>
              </w:rPr>
              <w:t>встроенного автоматического резервного копирования критически важных данных и конфигурации антивирусного сервера, а также опцию восстановления сервера из резервной копии.</w:t>
            </w:r>
          </w:p>
          <w:p w:rsidR="00794145" w:rsidRPr="00936884" w:rsidRDefault="00794145" w:rsidP="00794145">
            <w:pPr>
              <w:pStyle w:val="afffff6"/>
              <w:widowControl w:val="0"/>
              <w:numPr>
                <w:ilvl w:val="0"/>
                <w:numId w:val="77"/>
              </w:numPr>
              <w:autoSpaceDE w:val="0"/>
              <w:autoSpaceDN w:val="0"/>
              <w:adjustRightInd w:val="0"/>
              <w:spacing w:after="0"/>
              <w:ind w:left="0" w:firstLine="0"/>
              <w:rPr>
                <w:color w:val="000000"/>
                <w:sz w:val="20"/>
                <w:szCs w:val="20"/>
              </w:rPr>
            </w:pPr>
            <w:r w:rsidRPr="00936884">
              <w:rPr>
                <w:color w:val="000000"/>
                <w:sz w:val="20"/>
                <w:szCs w:val="20"/>
              </w:rPr>
              <w:t>экспорта выбранных файлов из карантина рабочей станции и/или файлового сервера на антивирусный сервер для дальнейшего анализа.</w:t>
            </w:r>
          </w:p>
          <w:p w:rsidR="00794145" w:rsidRPr="0054454B" w:rsidRDefault="00794145" w:rsidP="00792F7A">
            <w:pPr>
              <w:widowControl w:val="0"/>
              <w:autoSpaceDE w:val="0"/>
              <w:autoSpaceDN w:val="0"/>
              <w:adjustRightInd w:val="0"/>
              <w:rPr>
                <w:color w:val="000000"/>
                <w:sz w:val="20"/>
                <w:szCs w:val="20"/>
              </w:rPr>
            </w:pPr>
            <w:r>
              <w:rPr>
                <w:color w:val="000000"/>
                <w:sz w:val="20"/>
                <w:szCs w:val="20"/>
              </w:rPr>
              <w:t>Ж</w:t>
            </w:r>
            <w:r w:rsidRPr="00936884">
              <w:rPr>
                <w:color w:val="000000"/>
                <w:sz w:val="20"/>
                <w:szCs w:val="20"/>
              </w:rPr>
              <w:t xml:space="preserve">урнал аудита действий администраторов Системы, позволяющий просматривать журнал событий и изменений, осуществленных администраторами при помощи </w:t>
            </w:r>
            <w:r w:rsidRPr="00936884">
              <w:rPr>
                <w:bCs/>
                <w:color w:val="000000"/>
                <w:sz w:val="20"/>
                <w:szCs w:val="20"/>
              </w:rPr>
              <w:t>системы управления</w:t>
            </w:r>
            <w:r w:rsidRPr="00936884">
              <w:rPr>
                <w:color w:val="000000"/>
                <w:sz w:val="20"/>
                <w:szCs w:val="20"/>
              </w:rPr>
              <w:t>.</w:t>
            </w:r>
          </w:p>
          <w:p w:rsidR="00794145" w:rsidRPr="00936884" w:rsidRDefault="00794145" w:rsidP="00792F7A">
            <w:pPr>
              <w:widowControl w:val="0"/>
              <w:autoSpaceDE w:val="0"/>
              <w:autoSpaceDN w:val="0"/>
              <w:adjustRightInd w:val="0"/>
              <w:rPr>
                <w:color w:val="000000"/>
                <w:sz w:val="20"/>
                <w:szCs w:val="20"/>
              </w:rPr>
            </w:pPr>
            <w:r>
              <w:rPr>
                <w:color w:val="000000"/>
                <w:sz w:val="20"/>
                <w:szCs w:val="20"/>
              </w:rPr>
              <w:t>В</w:t>
            </w:r>
            <w:r w:rsidRPr="00936884">
              <w:rPr>
                <w:color w:val="000000"/>
                <w:sz w:val="20"/>
                <w:szCs w:val="20"/>
              </w:rPr>
              <w:t>озможностей по обновлению:</w:t>
            </w:r>
          </w:p>
          <w:p w:rsidR="00794145" w:rsidRPr="00936884" w:rsidRDefault="00794145" w:rsidP="00794145">
            <w:pPr>
              <w:pStyle w:val="afffff6"/>
              <w:widowControl w:val="0"/>
              <w:numPr>
                <w:ilvl w:val="0"/>
                <w:numId w:val="77"/>
              </w:numPr>
              <w:autoSpaceDE w:val="0"/>
              <w:autoSpaceDN w:val="0"/>
              <w:adjustRightInd w:val="0"/>
              <w:spacing w:after="0"/>
              <w:ind w:left="0" w:firstLine="0"/>
              <w:rPr>
                <w:color w:val="000000"/>
                <w:sz w:val="20"/>
                <w:szCs w:val="20"/>
              </w:rPr>
            </w:pPr>
            <w:r w:rsidRPr="00936884">
              <w:rPr>
                <w:color w:val="000000"/>
                <w:sz w:val="20"/>
                <w:szCs w:val="20"/>
              </w:rPr>
              <w:t>система должна получать ежедневные обновления вирусных баз не менее 1</w:t>
            </w:r>
            <w:r>
              <w:rPr>
                <w:color w:val="000000"/>
                <w:sz w:val="20"/>
                <w:szCs w:val="20"/>
              </w:rPr>
              <w:t>0</w:t>
            </w:r>
            <w:r w:rsidRPr="00936884">
              <w:rPr>
                <w:color w:val="000000"/>
                <w:sz w:val="20"/>
                <w:szCs w:val="20"/>
              </w:rPr>
              <w:t xml:space="preserve"> раз в сутки</w:t>
            </w:r>
            <w:r>
              <w:rPr>
                <w:color w:val="000000"/>
                <w:sz w:val="20"/>
                <w:szCs w:val="20"/>
              </w:rPr>
              <w:t>;</w:t>
            </w:r>
          </w:p>
          <w:p w:rsidR="00794145" w:rsidRPr="00936884" w:rsidRDefault="00794145" w:rsidP="00794145">
            <w:pPr>
              <w:pStyle w:val="afffff6"/>
              <w:widowControl w:val="0"/>
              <w:numPr>
                <w:ilvl w:val="0"/>
                <w:numId w:val="77"/>
              </w:numPr>
              <w:autoSpaceDE w:val="0"/>
              <w:autoSpaceDN w:val="0"/>
              <w:adjustRightInd w:val="0"/>
              <w:spacing w:after="0"/>
              <w:ind w:left="0" w:firstLine="0"/>
              <w:rPr>
                <w:color w:val="000000"/>
                <w:sz w:val="20"/>
                <w:szCs w:val="20"/>
              </w:rPr>
            </w:pPr>
            <w:r w:rsidRPr="00936884">
              <w:rPr>
                <w:color w:val="000000"/>
                <w:sz w:val="20"/>
                <w:szCs w:val="20"/>
              </w:rPr>
              <w:t>система должна поддерживать множественность путей обновления, в том числе по каналам связи и на съемных электронных носителях информации;</w:t>
            </w:r>
          </w:p>
          <w:p w:rsidR="00794145" w:rsidRPr="00936884" w:rsidRDefault="00794145" w:rsidP="00794145">
            <w:pPr>
              <w:pStyle w:val="afffff6"/>
              <w:widowControl w:val="0"/>
              <w:numPr>
                <w:ilvl w:val="0"/>
                <w:numId w:val="77"/>
              </w:numPr>
              <w:autoSpaceDE w:val="0"/>
              <w:autoSpaceDN w:val="0"/>
              <w:adjustRightInd w:val="0"/>
              <w:spacing w:after="0"/>
              <w:ind w:left="0" w:firstLine="0"/>
              <w:rPr>
                <w:color w:val="000000"/>
                <w:sz w:val="20"/>
                <w:szCs w:val="20"/>
              </w:rPr>
            </w:pPr>
            <w:r w:rsidRPr="00936884">
              <w:rPr>
                <w:color w:val="000000"/>
                <w:sz w:val="20"/>
                <w:szCs w:val="20"/>
              </w:rPr>
              <w:t xml:space="preserve">в </w:t>
            </w:r>
            <w:r>
              <w:rPr>
                <w:color w:val="000000"/>
                <w:sz w:val="20"/>
                <w:szCs w:val="20"/>
              </w:rPr>
              <w:t>с</w:t>
            </w:r>
            <w:r w:rsidRPr="00936884">
              <w:rPr>
                <w:color w:val="000000"/>
                <w:sz w:val="20"/>
                <w:szCs w:val="20"/>
              </w:rPr>
              <w:t xml:space="preserve">истеме, не имеющей доступа к сети Интернет, должна быть реализована возможность обновления вирусных баз путём скачивания их с сервера разработчика Системы с возможностью последующего их переноса в Систему с помощью любого носителя информации, в том числе с помощью мобильного сервера обновлений, созданного на основе </w:t>
            </w:r>
            <w:proofErr w:type="spellStart"/>
            <w:r w:rsidRPr="0062605B">
              <w:rPr>
                <w:color w:val="000000"/>
                <w:sz w:val="20"/>
                <w:szCs w:val="20"/>
              </w:rPr>
              <w:t>flash</w:t>
            </w:r>
            <w:proofErr w:type="spellEnd"/>
            <w:r w:rsidRPr="00936884">
              <w:rPr>
                <w:color w:val="000000"/>
                <w:sz w:val="20"/>
                <w:szCs w:val="20"/>
              </w:rPr>
              <w:t>-диска;</w:t>
            </w:r>
          </w:p>
          <w:p w:rsidR="00794145" w:rsidRPr="006264C5" w:rsidRDefault="00794145" w:rsidP="00794145">
            <w:pPr>
              <w:pStyle w:val="afffff6"/>
              <w:widowControl w:val="0"/>
              <w:numPr>
                <w:ilvl w:val="0"/>
                <w:numId w:val="77"/>
              </w:numPr>
              <w:autoSpaceDE w:val="0"/>
              <w:autoSpaceDN w:val="0"/>
              <w:adjustRightInd w:val="0"/>
              <w:spacing w:after="0"/>
              <w:ind w:left="0" w:firstLine="0"/>
              <w:rPr>
                <w:color w:val="000000"/>
                <w:sz w:val="20"/>
                <w:szCs w:val="20"/>
              </w:rPr>
            </w:pPr>
            <w:r>
              <w:rPr>
                <w:color w:val="000000"/>
                <w:sz w:val="20"/>
                <w:szCs w:val="20"/>
              </w:rPr>
              <w:t>с</w:t>
            </w:r>
            <w:r w:rsidRPr="00936884">
              <w:rPr>
                <w:color w:val="000000"/>
                <w:sz w:val="20"/>
                <w:szCs w:val="20"/>
              </w:rPr>
              <w:t>истема должна поддерживать проверку целостности и подлинности обновлений средствами электронной цифровой подписи.</w:t>
            </w:r>
          </w:p>
        </w:tc>
        <w:tc>
          <w:tcPr>
            <w:tcW w:w="976" w:type="dxa"/>
          </w:tcPr>
          <w:p w:rsidR="00794145" w:rsidRPr="00566D14" w:rsidRDefault="00794145" w:rsidP="00792F7A">
            <w:pPr>
              <w:widowControl w:val="0"/>
              <w:autoSpaceDE w:val="0"/>
              <w:autoSpaceDN w:val="0"/>
              <w:adjustRightInd w:val="0"/>
              <w:rPr>
                <w:bCs/>
                <w:color w:val="000000"/>
                <w:sz w:val="20"/>
                <w:szCs w:val="20"/>
              </w:rPr>
            </w:pPr>
            <w:r w:rsidRPr="00566D14">
              <w:rPr>
                <w:bCs/>
                <w:color w:val="000000"/>
                <w:sz w:val="20"/>
                <w:szCs w:val="20"/>
              </w:rPr>
              <w:t>наличие</w:t>
            </w:r>
          </w:p>
        </w:tc>
      </w:tr>
      <w:tr w:rsidR="00794145" w:rsidTr="00792F7A">
        <w:tc>
          <w:tcPr>
            <w:tcW w:w="550" w:type="dxa"/>
          </w:tcPr>
          <w:p w:rsidR="00794145" w:rsidRPr="00566D14" w:rsidRDefault="0053433B" w:rsidP="00792F7A">
            <w:pPr>
              <w:widowControl w:val="0"/>
              <w:autoSpaceDE w:val="0"/>
              <w:autoSpaceDN w:val="0"/>
              <w:adjustRightInd w:val="0"/>
              <w:rPr>
                <w:b/>
                <w:bCs/>
                <w:color w:val="000000"/>
                <w:sz w:val="20"/>
                <w:szCs w:val="20"/>
              </w:rPr>
            </w:pPr>
            <w:r>
              <w:rPr>
                <w:b/>
                <w:sz w:val="20"/>
              </w:rPr>
              <w:lastRenderedPageBreak/>
              <w:t>3.</w:t>
            </w:r>
          </w:p>
        </w:tc>
        <w:tc>
          <w:tcPr>
            <w:tcW w:w="1681" w:type="dxa"/>
            <w:vMerge/>
          </w:tcPr>
          <w:p w:rsidR="00794145" w:rsidRDefault="00794145" w:rsidP="00792F7A">
            <w:pPr>
              <w:widowControl w:val="0"/>
              <w:autoSpaceDE w:val="0"/>
              <w:autoSpaceDN w:val="0"/>
              <w:adjustRightInd w:val="0"/>
              <w:rPr>
                <w:b/>
                <w:bCs/>
                <w:color w:val="000000"/>
                <w:sz w:val="20"/>
                <w:szCs w:val="20"/>
              </w:rPr>
            </w:pPr>
          </w:p>
        </w:tc>
        <w:tc>
          <w:tcPr>
            <w:tcW w:w="6426" w:type="dxa"/>
          </w:tcPr>
          <w:p w:rsidR="00794145" w:rsidRPr="00055667" w:rsidRDefault="00794145" w:rsidP="00792F7A">
            <w:pPr>
              <w:pStyle w:val="21"/>
              <w:numPr>
                <w:ilvl w:val="0"/>
                <w:numId w:val="0"/>
              </w:numPr>
              <w:rPr>
                <w:sz w:val="20"/>
              </w:rPr>
            </w:pPr>
            <w:r w:rsidRPr="00055667">
              <w:rPr>
                <w:sz w:val="20"/>
              </w:rPr>
              <w:t xml:space="preserve">Требования к программным средствам антивирусной защиты рабочих станций под управлением ОС семейства </w:t>
            </w:r>
            <w:proofErr w:type="spellStart"/>
            <w:r w:rsidRPr="00055667">
              <w:rPr>
                <w:sz w:val="20"/>
              </w:rPr>
              <w:t>Microsoft</w:t>
            </w:r>
            <w:proofErr w:type="spellEnd"/>
            <w:r w:rsidRPr="00055667">
              <w:rPr>
                <w:sz w:val="20"/>
              </w:rPr>
              <w:t xml:space="preserve"> </w:t>
            </w:r>
            <w:proofErr w:type="spellStart"/>
            <w:r w:rsidRPr="00055667">
              <w:rPr>
                <w:sz w:val="20"/>
              </w:rPr>
              <w:t>Windows</w:t>
            </w:r>
            <w:proofErr w:type="spellEnd"/>
          </w:p>
          <w:p w:rsidR="00794145" w:rsidRPr="00055667" w:rsidRDefault="00794145" w:rsidP="00792F7A">
            <w:pPr>
              <w:widowControl w:val="0"/>
              <w:autoSpaceDE w:val="0"/>
              <w:autoSpaceDN w:val="0"/>
              <w:adjustRightInd w:val="0"/>
              <w:rPr>
                <w:color w:val="000000"/>
                <w:sz w:val="20"/>
                <w:szCs w:val="20"/>
              </w:rPr>
            </w:pPr>
            <w:r w:rsidRPr="00055667">
              <w:rPr>
                <w:color w:val="000000"/>
                <w:sz w:val="20"/>
                <w:szCs w:val="20"/>
              </w:rPr>
              <w:t>Обеспечение защиты рабочих станций под управлением операционных систем:</w:t>
            </w:r>
          </w:p>
          <w:p w:rsidR="00794145" w:rsidRPr="00055667" w:rsidRDefault="00794145" w:rsidP="00794145">
            <w:pPr>
              <w:pStyle w:val="afffff6"/>
              <w:widowControl w:val="0"/>
              <w:numPr>
                <w:ilvl w:val="0"/>
                <w:numId w:val="77"/>
              </w:numPr>
              <w:autoSpaceDE w:val="0"/>
              <w:autoSpaceDN w:val="0"/>
              <w:adjustRightInd w:val="0"/>
              <w:spacing w:after="0"/>
              <w:ind w:left="0" w:firstLine="0"/>
              <w:rPr>
                <w:color w:val="000000"/>
                <w:sz w:val="20"/>
                <w:szCs w:val="20"/>
                <w:lang w:val="en-US"/>
              </w:rPr>
            </w:pPr>
            <w:r w:rsidRPr="00055667">
              <w:rPr>
                <w:color w:val="000000"/>
                <w:sz w:val="20"/>
                <w:szCs w:val="20"/>
                <w:lang w:val="en-US"/>
              </w:rPr>
              <w:t xml:space="preserve">Microsoft Windows XP Professional </w:t>
            </w:r>
            <w:r w:rsidRPr="00055667">
              <w:rPr>
                <w:color w:val="000000"/>
                <w:sz w:val="20"/>
                <w:szCs w:val="20"/>
              </w:rPr>
              <w:t>и</w:t>
            </w:r>
            <w:r w:rsidRPr="00055667">
              <w:rPr>
                <w:color w:val="000000"/>
                <w:sz w:val="20"/>
                <w:szCs w:val="20"/>
                <w:lang w:val="en-US"/>
              </w:rPr>
              <w:t xml:space="preserve"> Home Edition;</w:t>
            </w:r>
          </w:p>
          <w:p w:rsidR="00794145" w:rsidRPr="00055667" w:rsidRDefault="00794145" w:rsidP="00794145">
            <w:pPr>
              <w:pStyle w:val="afffff6"/>
              <w:widowControl w:val="0"/>
              <w:numPr>
                <w:ilvl w:val="0"/>
                <w:numId w:val="77"/>
              </w:numPr>
              <w:autoSpaceDE w:val="0"/>
              <w:autoSpaceDN w:val="0"/>
              <w:adjustRightInd w:val="0"/>
              <w:spacing w:after="0"/>
              <w:ind w:left="0" w:firstLine="0"/>
              <w:rPr>
                <w:color w:val="000000"/>
                <w:sz w:val="20"/>
                <w:szCs w:val="20"/>
              </w:rPr>
            </w:pPr>
            <w:proofErr w:type="spellStart"/>
            <w:r w:rsidRPr="00055667">
              <w:rPr>
                <w:color w:val="000000"/>
                <w:sz w:val="20"/>
                <w:szCs w:val="20"/>
              </w:rPr>
              <w:t>Microsoft</w:t>
            </w:r>
            <w:proofErr w:type="spellEnd"/>
            <w:r w:rsidRPr="00055667">
              <w:rPr>
                <w:color w:val="000000"/>
                <w:sz w:val="20"/>
                <w:szCs w:val="20"/>
              </w:rPr>
              <w:t xml:space="preserve"> </w:t>
            </w:r>
            <w:proofErr w:type="spellStart"/>
            <w:r w:rsidRPr="00055667">
              <w:rPr>
                <w:color w:val="000000"/>
                <w:sz w:val="20"/>
                <w:szCs w:val="20"/>
              </w:rPr>
              <w:t>Windows</w:t>
            </w:r>
            <w:proofErr w:type="spellEnd"/>
            <w:r w:rsidRPr="00055667">
              <w:rPr>
                <w:color w:val="000000"/>
                <w:sz w:val="20"/>
                <w:szCs w:val="20"/>
              </w:rPr>
              <w:t xml:space="preserve"> </w:t>
            </w:r>
            <w:proofErr w:type="spellStart"/>
            <w:r w:rsidRPr="00055667">
              <w:rPr>
                <w:color w:val="000000"/>
                <w:sz w:val="20"/>
                <w:szCs w:val="20"/>
              </w:rPr>
              <w:t>Server</w:t>
            </w:r>
            <w:proofErr w:type="spellEnd"/>
            <w:r w:rsidRPr="00055667">
              <w:rPr>
                <w:color w:val="000000"/>
                <w:sz w:val="20"/>
                <w:szCs w:val="20"/>
              </w:rPr>
              <w:t xml:space="preserve"> 2003;</w:t>
            </w:r>
          </w:p>
          <w:p w:rsidR="00794145" w:rsidRPr="00055667" w:rsidRDefault="00794145" w:rsidP="00794145">
            <w:pPr>
              <w:pStyle w:val="afffff6"/>
              <w:widowControl w:val="0"/>
              <w:numPr>
                <w:ilvl w:val="0"/>
                <w:numId w:val="77"/>
              </w:numPr>
              <w:autoSpaceDE w:val="0"/>
              <w:autoSpaceDN w:val="0"/>
              <w:adjustRightInd w:val="0"/>
              <w:spacing w:after="0"/>
              <w:ind w:left="0" w:firstLine="0"/>
              <w:rPr>
                <w:color w:val="000000"/>
                <w:sz w:val="20"/>
                <w:szCs w:val="20"/>
              </w:rPr>
            </w:pPr>
            <w:proofErr w:type="spellStart"/>
            <w:r w:rsidRPr="00055667">
              <w:rPr>
                <w:color w:val="000000"/>
                <w:sz w:val="20"/>
                <w:szCs w:val="20"/>
              </w:rPr>
              <w:t>Microsoft</w:t>
            </w:r>
            <w:proofErr w:type="spellEnd"/>
            <w:r w:rsidRPr="00055667">
              <w:rPr>
                <w:color w:val="000000"/>
                <w:sz w:val="20"/>
                <w:szCs w:val="20"/>
              </w:rPr>
              <w:t xml:space="preserve"> </w:t>
            </w:r>
            <w:proofErr w:type="spellStart"/>
            <w:r w:rsidRPr="00055667">
              <w:rPr>
                <w:color w:val="000000"/>
                <w:sz w:val="20"/>
                <w:szCs w:val="20"/>
              </w:rPr>
              <w:t>Windows</w:t>
            </w:r>
            <w:proofErr w:type="spellEnd"/>
            <w:r w:rsidRPr="00055667">
              <w:rPr>
                <w:color w:val="000000"/>
                <w:sz w:val="20"/>
                <w:szCs w:val="20"/>
              </w:rPr>
              <w:t xml:space="preserve"> </w:t>
            </w:r>
            <w:proofErr w:type="spellStart"/>
            <w:r w:rsidRPr="00055667">
              <w:rPr>
                <w:color w:val="000000"/>
                <w:sz w:val="20"/>
                <w:szCs w:val="20"/>
              </w:rPr>
              <w:t>Vista</w:t>
            </w:r>
            <w:proofErr w:type="spellEnd"/>
            <w:r w:rsidRPr="00055667">
              <w:rPr>
                <w:color w:val="000000"/>
                <w:sz w:val="20"/>
                <w:szCs w:val="20"/>
              </w:rPr>
              <w:t>;</w:t>
            </w:r>
          </w:p>
          <w:p w:rsidR="00794145" w:rsidRPr="00055667" w:rsidRDefault="00794145" w:rsidP="00794145">
            <w:pPr>
              <w:pStyle w:val="afffff6"/>
              <w:widowControl w:val="0"/>
              <w:numPr>
                <w:ilvl w:val="0"/>
                <w:numId w:val="77"/>
              </w:numPr>
              <w:autoSpaceDE w:val="0"/>
              <w:autoSpaceDN w:val="0"/>
              <w:adjustRightInd w:val="0"/>
              <w:spacing w:after="0"/>
              <w:ind w:left="0" w:firstLine="0"/>
              <w:rPr>
                <w:color w:val="000000"/>
                <w:sz w:val="20"/>
                <w:szCs w:val="20"/>
              </w:rPr>
            </w:pPr>
            <w:proofErr w:type="spellStart"/>
            <w:r w:rsidRPr="00055667">
              <w:rPr>
                <w:color w:val="000000"/>
                <w:sz w:val="20"/>
                <w:szCs w:val="20"/>
              </w:rPr>
              <w:t>Microsoft</w:t>
            </w:r>
            <w:proofErr w:type="spellEnd"/>
            <w:r w:rsidRPr="00055667">
              <w:rPr>
                <w:color w:val="000000"/>
                <w:sz w:val="20"/>
                <w:szCs w:val="20"/>
              </w:rPr>
              <w:t xml:space="preserve"> </w:t>
            </w:r>
            <w:proofErr w:type="spellStart"/>
            <w:r w:rsidRPr="00055667">
              <w:rPr>
                <w:color w:val="000000"/>
                <w:sz w:val="20"/>
                <w:szCs w:val="20"/>
              </w:rPr>
              <w:t>Windows</w:t>
            </w:r>
            <w:proofErr w:type="spellEnd"/>
            <w:r w:rsidRPr="00055667">
              <w:rPr>
                <w:color w:val="000000"/>
                <w:sz w:val="20"/>
                <w:szCs w:val="20"/>
              </w:rPr>
              <w:t xml:space="preserve"> </w:t>
            </w:r>
            <w:proofErr w:type="spellStart"/>
            <w:r w:rsidRPr="00055667">
              <w:rPr>
                <w:color w:val="000000"/>
                <w:sz w:val="20"/>
                <w:szCs w:val="20"/>
              </w:rPr>
              <w:t>Server</w:t>
            </w:r>
            <w:proofErr w:type="spellEnd"/>
            <w:r w:rsidRPr="00055667">
              <w:rPr>
                <w:color w:val="000000"/>
                <w:sz w:val="20"/>
                <w:szCs w:val="20"/>
              </w:rPr>
              <w:t xml:space="preserve"> 2008;</w:t>
            </w:r>
          </w:p>
          <w:p w:rsidR="00794145" w:rsidRPr="00055667" w:rsidRDefault="00794145" w:rsidP="00794145">
            <w:pPr>
              <w:pStyle w:val="afffff6"/>
              <w:widowControl w:val="0"/>
              <w:numPr>
                <w:ilvl w:val="0"/>
                <w:numId w:val="77"/>
              </w:numPr>
              <w:autoSpaceDE w:val="0"/>
              <w:autoSpaceDN w:val="0"/>
              <w:adjustRightInd w:val="0"/>
              <w:spacing w:after="0"/>
              <w:ind w:left="0" w:firstLine="0"/>
              <w:rPr>
                <w:color w:val="000000"/>
                <w:sz w:val="20"/>
                <w:szCs w:val="20"/>
              </w:rPr>
            </w:pPr>
            <w:proofErr w:type="spellStart"/>
            <w:r w:rsidRPr="00055667">
              <w:rPr>
                <w:color w:val="000000"/>
                <w:sz w:val="20"/>
                <w:szCs w:val="20"/>
              </w:rPr>
              <w:t>Microsoft</w:t>
            </w:r>
            <w:proofErr w:type="spellEnd"/>
            <w:r w:rsidRPr="00055667">
              <w:rPr>
                <w:color w:val="000000"/>
                <w:sz w:val="20"/>
                <w:szCs w:val="20"/>
              </w:rPr>
              <w:t xml:space="preserve"> </w:t>
            </w:r>
            <w:proofErr w:type="spellStart"/>
            <w:r w:rsidRPr="00055667">
              <w:rPr>
                <w:color w:val="000000"/>
                <w:sz w:val="20"/>
                <w:szCs w:val="20"/>
              </w:rPr>
              <w:t>Windows</w:t>
            </w:r>
            <w:proofErr w:type="spellEnd"/>
            <w:r w:rsidRPr="00055667">
              <w:rPr>
                <w:color w:val="000000"/>
                <w:sz w:val="20"/>
                <w:szCs w:val="20"/>
              </w:rPr>
              <w:t xml:space="preserve"> 7;</w:t>
            </w:r>
          </w:p>
          <w:p w:rsidR="00794145" w:rsidRPr="00936884" w:rsidRDefault="00794145" w:rsidP="00794145">
            <w:pPr>
              <w:pStyle w:val="afffff6"/>
              <w:widowControl w:val="0"/>
              <w:numPr>
                <w:ilvl w:val="0"/>
                <w:numId w:val="77"/>
              </w:numPr>
              <w:autoSpaceDE w:val="0"/>
              <w:autoSpaceDN w:val="0"/>
              <w:adjustRightInd w:val="0"/>
              <w:spacing w:after="0"/>
              <w:ind w:left="0" w:firstLine="0"/>
              <w:rPr>
                <w:color w:val="000000"/>
                <w:sz w:val="20"/>
                <w:szCs w:val="20"/>
              </w:rPr>
            </w:pPr>
            <w:proofErr w:type="spellStart"/>
            <w:r w:rsidRPr="00055667">
              <w:rPr>
                <w:color w:val="000000"/>
                <w:sz w:val="20"/>
                <w:szCs w:val="20"/>
              </w:rPr>
              <w:t>Microsoft</w:t>
            </w:r>
            <w:proofErr w:type="spellEnd"/>
            <w:r w:rsidRPr="00055667">
              <w:rPr>
                <w:color w:val="000000"/>
                <w:sz w:val="20"/>
                <w:szCs w:val="20"/>
              </w:rPr>
              <w:t xml:space="preserve"> </w:t>
            </w:r>
            <w:proofErr w:type="spellStart"/>
            <w:r w:rsidRPr="00055667">
              <w:rPr>
                <w:color w:val="000000"/>
                <w:sz w:val="20"/>
                <w:szCs w:val="20"/>
              </w:rPr>
              <w:t>Windows</w:t>
            </w:r>
            <w:proofErr w:type="spellEnd"/>
            <w:r w:rsidRPr="00055667">
              <w:rPr>
                <w:color w:val="000000"/>
                <w:sz w:val="20"/>
                <w:szCs w:val="20"/>
              </w:rPr>
              <w:t xml:space="preserve"> </w:t>
            </w:r>
            <w:proofErr w:type="spellStart"/>
            <w:r w:rsidRPr="00055667">
              <w:rPr>
                <w:color w:val="000000"/>
                <w:sz w:val="20"/>
                <w:szCs w:val="20"/>
              </w:rPr>
              <w:t>Server</w:t>
            </w:r>
            <w:proofErr w:type="spellEnd"/>
            <w:r w:rsidRPr="00936884">
              <w:rPr>
                <w:color w:val="000000"/>
                <w:sz w:val="20"/>
                <w:szCs w:val="20"/>
              </w:rPr>
              <w:t xml:space="preserve"> 2012; </w:t>
            </w:r>
          </w:p>
          <w:p w:rsidR="00794145" w:rsidRPr="00936884" w:rsidRDefault="00794145" w:rsidP="00794145">
            <w:pPr>
              <w:pStyle w:val="afffff6"/>
              <w:widowControl w:val="0"/>
              <w:numPr>
                <w:ilvl w:val="0"/>
                <w:numId w:val="77"/>
              </w:numPr>
              <w:autoSpaceDE w:val="0"/>
              <w:autoSpaceDN w:val="0"/>
              <w:adjustRightInd w:val="0"/>
              <w:spacing w:after="0"/>
              <w:ind w:left="0" w:firstLine="0"/>
              <w:rPr>
                <w:color w:val="000000"/>
                <w:sz w:val="20"/>
                <w:szCs w:val="20"/>
              </w:rPr>
            </w:pPr>
            <w:proofErr w:type="spellStart"/>
            <w:r w:rsidRPr="00936884">
              <w:rPr>
                <w:color w:val="000000"/>
                <w:sz w:val="20"/>
                <w:szCs w:val="20"/>
              </w:rPr>
              <w:t>Microsoft</w:t>
            </w:r>
            <w:proofErr w:type="spellEnd"/>
            <w:r w:rsidRPr="00936884">
              <w:rPr>
                <w:color w:val="000000"/>
                <w:sz w:val="20"/>
                <w:szCs w:val="20"/>
              </w:rPr>
              <w:t xml:space="preserve"> </w:t>
            </w:r>
            <w:proofErr w:type="spellStart"/>
            <w:r w:rsidRPr="00936884">
              <w:rPr>
                <w:color w:val="000000"/>
                <w:sz w:val="20"/>
                <w:szCs w:val="20"/>
              </w:rPr>
              <w:t>Windows</w:t>
            </w:r>
            <w:proofErr w:type="spellEnd"/>
            <w:r w:rsidRPr="00936884">
              <w:rPr>
                <w:color w:val="000000"/>
                <w:sz w:val="20"/>
                <w:szCs w:val="20"/>
              </w:rPr>
              <w:t xml:space="preserve"> 8.</w:t>
            </w:r>
          </w:p>
          <w:p w:rsidR="00794145" w:rsidRPr="00936884" w:rsidRDefault="00794145" w:rsidP="00794145">
            <w:pPr>
              <w:pStyle w:val="afffff6"/>
              <w:widowControl w:val="0"/>
              <w:numPr>
                <w:ilvl w:val="0"/>
                <w:numId w:val="77"/>
              </w:numPr>
              <w:autoSpaceDE w:val="0"/>
              <w:autoSpaceDN w:val="0"/>
              <w:adjustRightInd w:val="0"/>
              <w:spacing w:after="0"/>
              <w:ind w:left="0" w:firstLine="0"/>
              <w:rPr>
                <w:color w:val="000000"/>
                <w:sz w:val="20"/>
                <w:szCs w:val="20"/>
              </w:rPr>
            </w:pPr>
            <w:proofErr w:type="spellStart"/>
            <w:r w:rsidRPr="00936884">
              <w:rPr>
                <w:color w:val="000000"/>
                <w:sz w:val="20"/>
                <w:szCs w:val="20"/>
              </w:rPr>
              <w:t>Microsoft</w:t>
            </w:r>
            <w:proofErr w:type="spellEnd"/>
            <w:r w:rsidRPr="00936884">
              <w:rPr>
                <w:color w:val="000000"/>
                <w:sz w:val="20"/>
                <w:szCs w:val="20"/>
              </w:rPr>
              <w:t xml:space="preserve"> </w:t>
            </w:r>
            <w:proofErr w:type="spellStart"/>
            <w:r w:rsidRPr="00936884">
              <w:rPr>
                <w:color w:val="000000"/>
                <w:sz w:val="20"/>
                <w:szCs w:val="20"/>
              </w:rPr>
              <w:t>Windows</w:t>
            </w:r>
            <w:proofErr w:type="spellEnd"/>
            <w:r w:rsidRPr="00936884">
              <w:rPr>
                <w:color w:val="000000"/>
                <w:sz w:val="20"/>
                <w:szCs w:val="20"/>
              </w:rPr>
              <w:t xml:space="preserve"> 10.</w:t>
            </w:r>
          </w:p>
          <w:p w:rsidR="00794145" w:rsidRPr="00936884" w:rsidRDefault="00794145" w:rsidP="00792F7A">
            <w:pPr>
              <w:widowControl w:val="0"/>
              <w:autoSpaceDE w:val="0"/>
              <w:autoSpaceDN w:val="0"/>
              <w:adjustRightInd w:val="0"/>
              <w:rPr>
                <w:color w:val="000000"/>
                <w:sz w:val="20"/>
                <w:szCs w:val="20"/>
              </w:rPr>
            </w:pPr>
            <w:r>
              <w:rPr>
                <w:color w:val="000000"/>
                <w:sz w:val="20"/>
                <w:szCs w:val="20"/>
              </w:rPr>
              <w:t>В</w:t>
            </w:r>
            <w:r w:rsidRPr="00936884">
              <w:rPr>
                <w:color w:val="000000"/>
                <w:sz w:val="20"/>
                <w:szCs w:val="20"/>
              </w:rPr>
              <w:t>озможност</w:t>
            </w:r>
            <w:r>
              <w:rPr>
                <w:color w:val="000000"/>
                <w:sz w:val="20"/>
                <w:szCs w:val="20"/>
              </w:rPr>
              <w:t>и</w:t>
            </w:r>
            <w:r w:rsidRPr="00936884">
              <w:rPr>
                <w:color w:val="000000"/>
                <w:sz w:val="20"/>
                <w:szCs w:val="20"/>
              </w:rPr>
              <w:t>:</w:t>
            </w:r>
          </w:p>
          <w:p w:rsidR="00794145" w:rsidRPr="00936884" w:rsidRDefault="00794145" w:rsidP="00794145">
            <w:pPr>
              <w:pStyle w:val="afffff6"/>
              <w:widowControl w:val="0"/>
              <w:numPr>
                <w:ilvl w:val="0"/>
                <w:numId w:val="77"/>
              </w:numPr>
              <w:autoSpaceDE w:val="0"/>
              <w:autoSpaceDN w:val="0"/>
              <w:adjustRightInd w:val="0"/>
              <w:spacing w:after="0"/>
              <w:ind w:left="0" w:firstLine="0"/>
              <w:rPr>
                <w:color w:val="000000"/>
                <w:sz w:val="20"/>
                <w:szCs w:val="20"/>
              </w:rPr>
            </w:pPr>
            <w:r w:rsidRPr="00936884">
              <w:rPr>
                <w:color w:val="000000"/>
                <w:sz w:val="20"/>
                <w:szCs w:val="20"/>
              </w:rPr>
              <w:t xml:space="preserve">осуществление антивирусной (включая постоянную защиту от </w:t>
            </w:r>
            <w:proofErr w:type="spellStart"/>
            <w:r w:rsidRPr="00936884">
              <w:rPr>
                <w:color w:val="000000"/>
                <w:sz w:val="20"/>
                <w:szCs w:val="20"/>
              </w:rPr>
              <w:t>руткит</w:t>
            </w:r>
            <w:proofErr w:type="spellEnd"/>
            <w:r w:rsidRPr="00936884">
              <w:rPr>
                <w:color w:val="000000"/>
                <w:sz w:val="20"/>
                <w:szCs w:val="20"/>
              </w:rPr>
              <w:t xml:space="preserve">-технологий) и </w:t>
            </w:r>
            <w:proofErr w:type="spellStart"/>
            <w:r w:rsidRPr="00936884">
              <w:rPr>
                <w:color w:val="000000"/>
                <w:sz w:val="20"/>
                <w:szCs w:val="20"/>
              </w:rPr>
              <w:t>антиспам</w:t>
            </w:r>
            <w:proofErr w:type="spellEnd"/>
            <w:r w:rsidRPr="00936884">
              <w:rPr>
                <w:color w:val="000000"/>
                <w:sz w:val="20"/>
                <w:szCs w:val="20"/>
              </w:rPr>
              <w:t xml:space="preserve"> защиты на рабочих станциях.</w:t>
            </w:r>
          </w:p>
          <w:p w:rsidR="00794145" w:rsidRPr="00936884" w:rsidRDefault="00794145" w:rsidP="00794145">
            <w:pPr>
              <w:widowControl w:val="0"/>
              <w:numPr>
                <w:ilvl w:val="2"/>
                <w:numId w:val="78"/>
              </w:numPr>
              <w:autoSpaceDE w:val="0"/>
              <w:autoSpaceDN w:val="0"/>
              <w:adjustRightInd w:val="0"/>
              <w:spacing w:after="0"/>
              <w:ind w:left="0" w:firstLine="0"/>
              <w:rPr>
                <w:color w:val="000000"/>
                <w:sz w:val="20"/>
                <w:szCs w:val="20"/>
              </w:rPr>
            </w:pPr>
            <w:r w:rsidRPr="00936884">
              <w:rPr>
                <w:color w:val="000000"/>
                <w:sz w:val="20"/>
                <w:szCs w:val="20"/>
              </w:rPr>
              <w:t>определение в объектах файловой системы вредоносных программ всех типов.</w:t>
            </w:r>
          </w:p>
          <w:p w:rsidR="00794145" w:rsidRDefault="00794145" w:rsidP="00794145">
            <w:pPr>
              <w:pStyle w:val="afffff6"/>
              <w:widowControl w:val="0"/>
              <w:numPr>
                <w:ilvl w:val="2"/>
                <w:numId w:val="78"/>
              </w:numPr>
              <w:autoSpaceDE w:val="0"/>
              <w:autoSpaceDN w:val="0"/>
              <w:adjustRightInd w:val="0"/>
              <w:spacing w:after="0"/>
              <w:ind w:left="0" w:firstLine="0"/>
              <w:rPr>
                <w:color w:val="000000"/>
                <w:sz w:val="20"/>
                <w:szCs w:val="20"/>
              </w:rPr>
            </w:pPr>
            <w:r w:rsidRPr="00EA3B99">
              <w:rPr>
                <w:color w:val="000000"/>
                <w:sz w:val="20"/>
                <w:szCs w:val="20"/>
              </w:rPr>
              <w:t xml:space="preserve">устойчивое функционирование без существенного снижения производительности защищаемых рабочих станций. </w:t>
            </w:r>
          </w:p>
          <w:p w:rsidR="00794145" w:rsidRPr="00EA3B99" w:rsidRDefault="00794145" w:rsidP="00794145">
            <w:pPr>
              <w:pStyle w:val="afffff6"/>
              <w:widowControl w:val="0"/>
              <w:numPr>
                <w:ilvl w:val="2"/>
                <w:numId w:val="78"/>
              </w:numPr>
              <w:autoSpaceDE w:val="0"/>
              <w:autoSpaceDN w:val="0"/>
              <w:adjustRightInd w:val="0"/>
              <w:spacing w:after="0"/>
              <w:ind w:left="0" w:firstLine="0"/>
              <w:rPr>
                <w:color w:val="000000"/>
                <w:sz w:val="20"/>
                <w:szCs w:val="20"/>
              </w:rPr>
            </w:pPr>
            <w:r w:rsidRPr="00EA3B99">
              <w:rPr>
                <w:color w:val="000000"/>
                <w:sz w:val="20"/>
                <w:szCs w:val="20"/>
              </w:rPr>
              <w:t xml:space="preserve">обеспечение антивирусной защиты при работе в локальной сети и в Интернет с </w:t>
            </w:r>
            <w:r w:rsidRPr="00EA3B99">
              <w:rPr>
                <w:color w:val="000000"/>
                <w:sz w:val="20"/>
                <w:szCs w:val="20"/>
                <w:lang w:val="en-US"/>
              </w:rPr>
              <w:t>Web</w:t>
            </w:r>
            <w:r w:rsidRPr="00EA3B99">
              <w:rPr>
                <w:color w:val="000000"/>
                <w:sz w:val="20"/>
                <w:szCs w:val="20"/>
              </w:rPr>
              <w:t>-страницами, электронной почтой, локальными жесткими дисками и съемными носителями, а также с сетевыми ресурсами, входящей и исходящей электронной корреспонденции</w:t>
            </w:r>
            <w:r>
              <w:rPr>
                <w:color w:val="000000"/>
                <w:sz w:val="20"/>
                <w:szCs w:val="20"/>
              </w:rPr>
              <w:t xml:space="preserve">. </w:t>
            </w:r>
            <w:r w:rsidRPr="00EA3B99">
              <w:rPr>
                <w:color w:val="000000"/>
                <w:sz w:val="20"/>
                <w:szCs w:val="20"/>
              </w:rPr>
              <w:t>Должно обеспечиваться обнаружение и удаление вирусов всех типов, как из тела сообщения, так и</w:t>
            </w:r>
            <w:r w:rsidRPr="00EA3B99">
              <w:rPr>
                <w:sz w:val="20"/>
                <w:szCs w:val="20"/>
              </w:rPr>
              <w:t>, если это возможно,</w:t>
            </w:r>
            <w:r w:rsidRPr="00EA3B99">
              <w:rPr>
                <w:color w:val="000000"/>
                <w:sz w:val="20"/>
                <w:szCs w:val="20"/>
              </w:rPr>
              <w:t xml:space="preserve"> из вложенных файлов.</w:t>
            </w:r>
          </w:p>
          <w:p w:rsidR="00794145" w:rsidRPr="00936884" w:rsidRDefault="00794145" w:rsidP="00794145">
            <w:pPr>
              <w:widowControl w:val="0"/>
              <w:numPr>
                <w:ilvl w:val="2"/>
                <w:numId w:val="78"/>
              </w:numPr>
              <w:autoSpaceDE w:val="0"/>
              <w:autoSpaceDN w:val="0"/>
              <w:adjustRightInd w:val="0"/>
              <w:spacing w:after="0"/>
              <w:ind w:left="0" w:firstLine="0"/>
              <w:rPr>
                <w:color w:val="000000"/>
                <w:sz w:val="20"/>
                <w:szCs w:val="20"/>
              </w:rPr>
            </w:pPr>
            <w:r w:rsidRPr="00936884">
              <w:rPr>
                <w:color w:val="000000"/>
                <w:sz w:val="20"/>
                <w:szCs w:val="20"/>
              </w:rPr>
              <w:t>выбора приоритета сканирования, а также приостановки выполняющихся заданий (в том числе антивирусного сканирования) в целях высвобождения системных ресурсов.</w:t>
            </w:r>
          </w:p>
          <w:p w:rsidR="00794145" w:rsidRPr="00936884" w:rsidRDefault="00794145" w:rsidP="00794145">
            <w:pPr>
              <w:widowControl w:val="0"/>
              <w:numPr>
                <w:ilvl w:val="2"/>
                <w:numId w:val="78"/>
              </w:numPr>
              <w:autoSpaceDE w:val="0"/>
              <w:autoSpaceDN w:val="0"/>
              <w:adjustRightInd w:val="0"/>
              <w:spacing w:after="0"/>
              <w:ind w:left="0" w:firstLine="0"/>
              <w:rPr>
                <w:color w:val="000000"/>
                <w:sz w:val="20"/>
                <w:szCs w:val="20"/>
              </w:rPr>
            </w:pPr>
            <w:r w:rsidRPr="00936884">
              <w:rPr>
                <w:color w:val="000000"/>
                <w:sz w:val="20"/>
                <w:szCs w:val="20"/>
              </w:rPr>
              <w:t>установки своих компонентов на зараженные вирусами или другими вредоносными программами рабочие станции сети без их предварительного лечения с последующим лечением системы.</w:t>
            </w:r>
          </w:p>
          <w:p w:rsidR="00794145" w:rsidRPr="00936884" w:rsidRDefault="00794145" w:rsidP="00794145">
            <w:pPr>
              <w:pStyle w:val="afffff6"/>
              <w:widowControl w:val="0"/>
              <w:numPr>
                <w:ilvl w:val="0"/>
                <w:numId w:val="77"/>
              </w:numPr>
              <w:autoSpaceDE w:val="0"/>
              <w:autoSpaceDN w:val="0"/>
              <w:adjustRightInd w:val="0"/>
              <w:spacing w:after="0"/>
              <w:ind w:left="0" w:firstLine="0"/>
              <w:rPr>
                <w:color w:val="000000"/>
                <w:sz w:val="20"/>
                <w:szCs w:val="20"/>
              </w:rPr>
            </w:pPr>
            <w:r>
              <w:rPr>
                <w:color w:val="000000"/>
                <w:sz w:val="20"/>
                <w:szCs w:val="20"/>
              </w:rPr>
              <w:t xml:space="preserve">обеспечить </w:t>
            </w:r>
            <w:r w:rsidRPr="00936884">
              <w:rPr>
                <w:color w:val="000000"/>
                <w:sz w:val="20"/>
                <w:szCs w:val="20"/>
              </w:rPr>
              <w:t>поиск и удаление вирусов всех известных типов в файлах, загрузочных секторах и оперативной памяти компьютера;</w:t>
            </w:r>
          </w:p>
          <w:p w:rsidR="00794145" w:rsidRPr="00936884" w:rsidRDefault="00794145" w:rsidP="00794145">
            <w:pPr>
              <w:pStyle w:val="afffff6"/>
              <w:widowControl w:val="0"/>
              <w:numPr>
                <w:ilvl w:val="0"/>
                <w:numId w:val="77"/>
              </w:numPr>
              <w:autoSpaceDE w:val="0"/>
              <w:autoSpaceDN w:val="0"/>
              <w:adjustRightInd w:val="0"/>
              <w:spacing w:after="0"/>
              <w:ind w:left="0" w:firstLine="0"/>
              <w:rPr>
                <w:color w:val="000000"/>
                <w:sz w:val="20"/>
                <w:szCs w:val="20"/>
              </w:rPr>
            </w:pPr>
            <w:r>
              <w:rPr>
                <w:color w:val="000000"/>
                <w:sz w:val="20"/>
                <w:szCs w:val="20"/>
              </w:rPr>
              <w:t xml:space="preserve">обеспечить </w:t>
            </w:r>
            <w:r w:rsidRPr="00936884">
              <w:rPr>
                <w:color w:val="000000"/>
                <w:sz w:val="20"/>
                <w:szCs w:val="20"/>
              </w:rPr>
              <w:t>проверку любых объектов на защищаемых рабочих станц</w:t>
            </w:r>
            <w:r>
              <w:rPr>
                <w:color w:val="000000"/>
                <w:sz w:val="20"/>
                <w:szCs w:val="20"/>
              </w:rPr>
              <w:t>иях, в том числе внутри архивов;</w:t>
            </w:r>
          </w:p>
          <w:p w:rsidR="00794145" w:rsidRPr="00936884" w:rsidRDefault="00794145" w:rsidP="00794145">
            <w:pPr>
              <w:pStyle w:val="afffff6"/>
              <w:widowControl w:val="0"/>
              <w:numPr>
                <w:ilvl w:val="0"/>
                <w:numId w:val="77"/>
              </w:numPr>
              <w:autoSpaceDE w:val="0"/>
              <w:autoSpaceDN w:val="0"/>
              <w:adjustRightInd w:val="0"/>
              <w:spacing w:after="0"/>
              <w:ind w:left="0" w:firstLine="0"/>
              <w:rPr>
                <w:color w:val="000000"/>
                <w:sz w:val="20"/>
                <w:szCs w:val="20"/>
              </w:rPr>
            </w:pPr>
            <w:r>
              <w:rPr>
                <w:color w:val="000000"/>
                <w:sz w:val="20"/>
                <w:szCs w:val="20"/>
              </w:rPr>
              <w:t>защиты</w:t>
            </w:r>
            <w:r w:rsidRPr="00936884">
              <w:rPr>
                <w:color w:val="000000"/>
                <w:sz w:val="20"/>
                <w:szCs w:val="20"/>
              </w:rPr>
              <w:t xml:space="preserve"> от проникновения вредоносных прогр</w:t>
            </w:r>
            <w:r>
              <w:rPr>
                <w:color w:val="000000"/>
                <w:sz w:val="20"/>
                <w:szCs w:val="20"/>
              </w:rPr>
              <w:t>амм и использования уязвимостей;</w:t>
            </w:r>
          </w:p>
          <w:p w:rsidR="00794145" w:rsidRPr="00936884" w:rsidRDefault="00794145" w:rsidP="00794145">
            <w:pPr>
              <w:pStyle w:val="afffff6"/>
              <w:widowControl w:val="0"/>
              <w:numPr>
                <w:ilvl w:val="0"/>
                <w:numId w:val="77"/>
              </w:numPr>
              <w:autoSpaceDE w:val="0"/>
              <w:autoSpaceDN w:val="0"/>
              <w:adjustRightInd w:val="0"/>
              <w:spacing w:after="0"/>
              <w:ind w:left="0" w:firstLine="0"/>
              <w:rPr>
                <w:color w:val="000000"/>
                <w:sz w:val="20"/>
                <w:szCs w:val="20"/>
              </w:rPr>
            </w:pPr>
            <w:r w:rsidRPr="00936884">
              <w:rPr>
                <w:color w:val="000000"/>
                <w:sz w:val="20"/>
                <w:szCs w:val="20"/>
              </w:rPr>
              <w:t>защит</w:t>
            </w:r>
            <w:r>
              <w:rPr>
                <w:color w:val="000000"/>
                <w:sz w:val="20"/>
                <w:szCs w:val="20"/>
              </w:rPr>
              <w:t>ы</w:t>
            </w:r>
            <w:r w:rsidRPr="00936884">
              <w:rPr>
                <w:color w:val="000000"/>
                <w:sz w:val="20"/>
                <w:szCs w:val="20"/>
              </w:rPr>
              <w:t xml:space="preserve"> от намеренных/непреднамеренных действий пользователей посредством блокировки доступа к локальным и сетевым ресурсам. В том числе сменным носителям информации, локальным файлам и каталогам, а также сайтам в сети Интернет;</w:t>
            </w:r>
          </w:p>
          <w:p w:rsidR="00794145" w:rsidRPr="00936884" w:rsidRDefault="00794145" w:rsidP="00794145">
            <w:pPr>
              <w:pStyle w:val="afffff6"/>
              <w:widowControl w:val="0"/>
              <w:numPr>
                <w:ilvl w:val="0"/>
                <w:numId w:val="77"/>
              </w:numPr>
              <w:autoSpaceDE w:val="0"/>
              <w:autoSpaceDN w:val="0"/>
              <w:adjustRightInd w:val="0"/>
              <w:spacing w:after="0"/>
              <w:ind w:left="0" w:firstLine="0"/>
              <w:rPr>
                <w:color w:val="000000"/>
                <w:sz w:val="20"/>
                <w:szCs w:val="20"/>
              </w:rPr>
            </w:pPr>
            <w:r>
              <w:rPr>
                <w:color w:val="000000"/>
                <w:sz w:val="20"/>
                <w:szCs w:val="20"/>
              </w:rPr>
              <w:t>помещения</w:t>
            </w:r>
            <w:r w:rsidRPr="00936884">
              <w:rPr>
                <w:color w:val="000000"/>
                <w:sz w:val="20"/>
                <w:szCs w:val="20"/>
              </w:rPr>
              <w:t xml:space="preserve"> найденных зараженных файлов в специальное место на жестком диске </w:t>
            </w:r>
            <w:proofErr w:type="gramStart"/>
            <w:r w:rsidRPr="00936884">
              <w:rPr>
                <w:color w:val="000000"/>
                <w:sz w:val="20"/>
                <w:szCs w:val="20"/>
              </w:rPr>
              <w:t>-«</w:t>
            </w:r>
            <w:proofErr w:type="gramEnd"/>
            <w:r w:rsidRPr="00936884">
              <w:rPr>
                <w:color w:val="000000"/>
                <w:sz w:val="20"/>
                <w:szCs w:val="20"/>
              </w:rPr>
              <w:t>карантин»;</w:t>
            </w:r>
          </w:p>
          <w:p w:rsidR="00794145" w:rsidRPr="00936884" w:rsidRDefault="00794145" w:rsidP="00794145">
            <w:pPr>
              <w:pStyle w:val="afffff6"/>
              <w:widowControl w:val="0"/>
              <w:numPr>
                <w:ilvl w:val="0"/>
                <w:numId w:val="77"/>
              </w:numPr>
              <w:autoSpaceDE w:val="0"/>
              <w:autoSpaceDN w:val="0"/>
              <w:adjustRightInd w:val="0"/>
              <w:spacing w:after="0"/>
              <w:ind w:left="0" w:firstLine="0"/>
              <w:rPr>
                <w:color w:val="000000"/>
                <w:sz w:val="20"/>
                <w:szCs w:val="20"/>
              </w:rPr>
            </w:pPr>
            <w:r>
              <w:rPr>
                <w:color w:val="000000"/>
                <w:sz w:val="20"/>
                <w:szCs w:val="20"/>
              </w:rPr>
              <w:t>автоматического</w:t>
            </w:r>
            <w:r w:rsidRPr="00936884">
              <w:rPr>
                <w:color w:val="000000"/>
                <w:sz w:val="20"/>
                <w:szCs w:val="20"/>
              </w:rPr>
              <w:t xml:space="preserve"> запуск</w:t>
            </w:r>
            <w:r>
              <w:rPr>
                <w:color w:val="000000"/>
                <w:sz w:val="20"/>
                <w:szCs w:val="20"/>
              </w:rPr>
              <w:t>а</w:t>
            </w:r>
            <w:r w:rsidRPr="00936884">
              <w:rPr>
                <w:color w:val="000000"/>
                <w:sz w:val="20"/>
                <w:szCs w:val="20"/>
              </w:rPr>
              <w:t xml:space="preserve"> антивирусного программного обеспечения и других необходимых компонентов вместе с загрузкой ОС;</w:t>
            </w:r>
          </w:p>
          <w:p w:rsidR="00794145" w:rsidRPr="00936884" w:rsidRDefault="00794145" w:rsidP="00794145">
            <w:pPr>
              <w:pStyle w:val="afffff6"/>
              <w:widowControl w:val="0"/>
              <w:numPr>
                <w:ilvl w:val="0"/>
                <w:numId w:val="77"/>
              </w:numPr>
              <w:autoSpaceDE w:val="0"/>
              <w:autoSpaceDN w:val="0"/>
              <w:adjustRightInd w:val="0"/>
              <w:spacing w:after="0"/>
              <w:ind w:left="0" w:firstLine="0"/>
              <w:rPr>
                <w:color w:val="000000"/>
                <w:sz w:val="20"/>
                <w:szCs w:val="20"/>
              </w:rPr>
            </w:pPr>
            <w:r w:rsidRPr="00936884">
              <w:rPr>
                <w:color w:val="000000"/>
                <w:sz w:val="20"/>
                <w:szCs w:val="20"/>
              </w:rPr>
              <w:t>запуск</w:t>
            </w:r>
            <w:r>
              <w:rPr>
                <w:color w:val="000000"/>
                <w:sz w:val="20"/>
                <w:szCs w:val="20"/>
              </w:rPr>
              <w:t>а</w:t>
            </w:r>
            <w:r w:rsidRPr="00936884">
              <w:rPr>
                <w:color w:val="000000"/>
                <w:sz w:val="20"/>
                <w:szCs w:val="20"/>
              </w:rPr>
              <w:t xml:space="preserve"> задач по расписанию и/или сразу после загрузки операционной системы;</w:t>
            </w:r>
          </w:p>
          <w:p w:rsidR="00794145" w:rsidRPr="00936884" w:rsidRDefault="00794145" w:rsidP="00794145">
            <w:pPr>
              <w:pStyle w:val="afffff6"/>
              <w:widowControl w:val="0"/>
              <w:numPr>
                <w:ilvl w:val="0"/>
                <w:numId w:val="77"/>
              </w:numPr>
              <w:autoSpaceDE w:val="0"/>
              <w:autoSpaceDN w:val="0"/>
              <w:adjustRightInd w:val="0"/>
              <w:spacing w:after="0"/>
              <w:ind w:left="0" w:firstLine="0"/>
              <w:rPr>
                <w:color w:val="000000"/>
                <w:sz w:val="20"/>
                <w:szCs w:val="20"/>
              </w:rPr>
            </w:pPr>
            <w:r w:rsidRPr="00936884">
              <w:rPr>
                <w:color w:val="000000"/>
                <w:sz w:val="20"/>
                <w:szCs w:val="20"/>
              </w:rPr>
              <w:t>запуска проверки при обращении пользователя, операционной системы или какой-либо программы к любому объекту, подлежащему проверке.</w:t>
            </w:r>
          </w:p>
          <w:p w:rsidR="00794145" w:rsidRPr="00936884" w:rsidRDefault="00794145" w:rsidP="00792F7A">
            <w:pPr>
              <w:widowControl w:val="0"/>
              <w:autoSpaceDE w:val="0"/>
              <w:autoSpaceDN w:val="0"/>
              <w:adjustRightInd w:val="0"/>
              <w:rPr>
                <w:color w:val="000000"/>
                <w:sz w:val="20"/>
                <w:szCs w:val="20"/>
              </w:rPr>
            </w:pPr>
            <w:r>
              <w:rPr>
                <w:color w:val="000000"/>
                <w:sz w:val="20"/>
                <w:szCs w:val="20"/>
              </w:rPr>
              <w:t>О</w:t>
            </w:r>
            <w:r w:rsidRPr="00936884">
              <w:rPr>
                <w:color w:val="000000"/>
                <w:sz w:val="20"/>
                <w:szCs w:val="20"/>
              </w:rPr>
              <w:t>беспеч</w:t>
            </w:r>
            <w:r>
              <w:rPr>
                <w:color w:val="000000"/>
                <w:sz w:val="20"/>
                <w:szCs w:val="20"/>
              </w:rPr>
              <w:t>ение</w:t>
            </w:r>
            <w:r w:rsidRPr="00936884">
              <w:rPr>
                <w:color w:val="000000"/>
                <w:sz w:val="20"/>
                <w:szCs w:val="20"/>
              </w:rPr>
              <w:t xml:space="preserve"> проверк</w:t>
            </w:r>
            <w:r>
              <w:rPr>
                <w:color w:val="000000"/>
                <w:sz w:val="20"/>
                <w:szCs w:val="20"/>
              </w:rPr>
              <w:t>и</w:t>
            </w:r>
            <w:r w:rsidRPr="00936884">
              <w:rPr>
                <w:color w:val="000000"/>
                <w:sz w:val="20"/>
                <w:szCs w:val="20"/>
              </w:rPr>
              <w:t xml:space="preserve"> протоколов: </w:t>
            </w:r>
          </w:p>
          <w:p w:rsidR="00794145" w:rsidRPr="00566D14" w:rsidRDefault="00794145" w:rsidP="00794145">
            <w:pPr>
              <w:pStyle w:val="afffff6"/>
              <w:widowControl w:val="0"/>
              <w:numPr>
                <w:ilvl w:val="0"/>
                <w:numId w:val="77"/>
              </w:numPr>
              <w:autoSpaceDE w:val="0"/>
              <w:autoSpaceDN w:val="0"/>
              <w:adjustRightInd w:val="0"/>
              <w:spacing w:after="0"/>
              <w:ind w:left="0" w:firstLine="0"/>
              <w:rPr>
                <w:color w:val="000000"/>
                <w:sz w:val="20"/>
                <w:szCs w:val="20"/>
              </w:rPr>
            </w:pPr>
            <w:r w:rsidRPr="00566D14">
              <w:rPr>
                <w:color w:val="000000"/>
                <w:sz w:val="20"/>
                <w:szCs w:val="20"/>
              </w:rPr>
              <w:t>HTTP;</w:t>
            </w:r>
            <w:r>
              <w:rPr>
                <w:color w:val="000000"/>
                <w:sz w:val="20"/>
                <w:szCs w:val="20"/>
              </w:rPr>
              <w:t xml:space="preserve"> </w:t>
            </w:r>
            <w:r w:rsidRPr="00566D14">
              <w:rPr>
                <w:color w:val="000000"/>
                <w:sz w:val="20"/>
                <w:szCs w:val="20"/>
              </w:rPr>
              <w:t>IMAP, SMTP, POP3 независимо от используемого почтового клиента; NNTP (только проверка на вирусы), независимо от почтового клиента.</w:t>
            </w:r>
          </w:p>
          <w:p w:rsidR="00794145" w:rsidRPr="00936884" w:rsidRDefault="00794145" w:rsidP="00792F7A">
            <w:pPr>
              <w:widowControl w:val="0"/>
              <w:autoSpaceDE w:val="0"/>
              <w:autoSpaceDN w:val="0"/>
              <w:adjustRightInd w:val="0"/>
              <w:rPr>
                <w:color w:val="000000"/>
                <w:sz w:val="20"/>
                <w:szCs w:val="20"/>
              </w:rPr>
            </w:pPr>
            <w:r>
              <w:rPr>
                <w:color w:val="000000"/>
                <w:sz w:val="20"/>
                <w:szCs w:val="20"/>
              </w:rPr>
              <w:t>С</w:t>
            </w:r>
            <w:r w:rsidRPr="00936884">
              <w:rPr>
                <w:color w:val="000000"/>
                <w:sz w:val="20"/>
                <w:szCs w:val="20"/>
              </w:rPr>
              <w:t>амозащита для всех своих объектов, в том числе, критических файлов, процессов, окон, ключей и прочего от несанкционированного доступа пользователей и вредоносного программного обеспечения.</w:t>
            </w:r>
          </w:p>
          <w:p w:rsidR="00794145" w:rsidRPr="004844B0" w:rsidRDefault="00794145" w:rsidP="00792F7A">
            <w:pPr>
              <w:widowControl w:val="0"/>
              <w:autoSpaceDE w:val="0"/>
              <w:autoSpaceDN w:val="0"/>
              <w:adjustRightInd w:val="0"/>
              <w:rPr>
                <w:color w:val="000000"/>
                <w:sz w:val="20"/>
                <w:szCs w:val="20"/>
              </w:rPr>
            </w:pPr>
            <w:r>
              <w:rPr>
                <w:color w:val="000000"/>
                <w:sz w:val="20"/>
                <w:szCs w:val="20"/>
              </w:rPr>
              <w:t>З</w:t>
            </w:r>
            <w:r w:rsidRPr="00936884">
              <w:rPr>
                <w:color w:val="000000"/>
                <w:sz w:val="20"/>
                <w:szCs w:val="20"/>
              </w:rPr>
              <w:t>ащита работы собственных модулей о</w:t>
            </w:r>
            <w:r>
              <w:rPr>
                <w:color w:val="000000"/>
                <w:sz w:val="20"/>
                <w:szCs w:val="20"/>
              </w:rPr>
              <w:t>т сбоев и случайного изменения.</w:t>
            </w:r>
          </w:p>
        </w:tc>
        <w:tc>
          <w:tcPr>
            <w:tcW w:w="976" w:type="dxa"/>
          </w:tcPr>
          <w:p w:rsidR="00794145" w:rsidRPr="00566D14" w:rsidRDefault="00794145" w:rsidP="00792F7A">
            <w:pPr>
              <w:widowControl w:val="0"/>
              <w:autoSpaceDE w:val="0"/>
              <w:autoSpaceDN w:val="0"/>
              <w:adjustRightInd w:val="0"/>
              <w:rPr>
                <w:bCs/>
                <w:color w:val="000000"/>
                <w:sz w:val="20"/>
                <w:szCs w:val="20"/>
              </w:rPr>
            </w:pPr>
            <w:r w:rsidRPr="00566D14">
              <w:rPr>
                <w:bCs/>
                <w:color w:val="000000"/>
                <w:sz w:val="20"/>
                <w:szCs w:val="20"/>
              </w:rPr>
              <w:t>наличие</w:t>
            </w:r>
          </w:p>
        </w:tc>
      </w:tr>
      <w:tr w:rsidR="00794145" w:rsidTr="00792F7A">
        <w:tc>
          <w:tcPr>
            <w:tcW w:w="550" w:type="dxa"/>
          </w:tcPr>
          <w:p w:rsidR="00794145" w:rsidRDefault="0053433B" w:rsidP="00792F7A">
            <w:pPr>
              <w:widowControl w:val="0"/>
              <w:autoSpaceDE w:val="0"/>
              <w:autoSpaceDN w:val="0"/>
              <w:adjustRightInd w:val="0"/>
              <w:rPr>
                <w:b/>
                <w:bCs/>
                <w:color w:val="000000"/>
                <w:sz w:val="20"/>
                <w:szCs w:val="20"/>
              </w:rPr>
            </w:pPr>
            <w:r>
              <w:rPr>
                <w:b/>
                <w:bCs/>
                <w:color w:val="000000"/>
                <w:sz w:val="20"/>
                <w:szCs w:val="20"/>
              </w:rPr>
              <w:t>4.</w:t>
            </w:r>
          </w:p>
        </w:tc>
        <w:tc>
          <w:tcPr>
            <w:tcW w:w="1681" w:type="dxa"/>
            <w:vMerge/>
          </w:tcPr>
          <w:p w:rsidR="00794145" w:rsidRDefault="00794145" w:rsidP="00792F7A">
            <w:pPr>
              <w:widowControl w:val="0"/>
              <w:autoSpaceDE w:val="0"/>
              <w:autoSpaceDN w:val="0"/>
              <w:adjustRightInd w:val="0"/>
              <w:rPr>
                <w:b/>
                <w:bCs/>
                <w:color w:val="000000"/>
                <w:sz w:val="20"/>
                <w:szCs w:val="20"/>
              </w:rPr>
            </w:pPr>
          </w:p>
        </w:tc>
        <w:tc>
          <w:tcPr>
            <w:tcW w:w="6426" w:type="dxa"/>
          </w:tcPr>
          <w:p w:rsidR="00794145" w:rsidRPr="004844B0" w:rsidRDefault="00794145" w:rsidP="00792F7A">
            <w:pPr>
              <w:pStyle w:val="21"/>
              <w:numPr>
                <w:ilvl w:val="0"/>
                <w:numId w:val="0"/>
              </w:numPr>
              <w:rPr>
                <w:bCs/>
                <w:color w:val="000000"/>
                <w:sz w:val="20"/>
              </w:rPr>
            </w:pPr>
            <w:r w:rsidRPr="004844B0">
              <w:rPr>
                <w:bCs/>
                <w:color w:val="000000"/>
                <w:sz w:val="20"/>
              </w:rPr>
              <w:t xml:space="preserve">Требования к программным средствам антивирусной защиты серверов под управлением ОС семейства </w:t>
            </w:r>
            <w:proofErr w:type="spellStart"/>
            <w:r w:rsidRPr="004844B0">
              <w:rPr>
                <w:bCs/>
                <w:color w:val="000000"/>
                <w:sz w:val="20"/>
              </w:rPr>
              <w:t>Microsoft</w:t>
            </w:r>
            <w:proofErr w:type="spellEnd"/>
            <w:r w:rsidRPr="004844B0">
              <w:rPr>
                <w:bCs/>
                <w:color w:val="000000"/>
                <w:sz w:val="20"/>
              </w:rPr>
              <w:t xml:space="preserve"> </w:t>
            </w:r>
            <w:proofErr w:type="spellStart"/>
            <w:r w:rsidRPr="004844B0">
              <w:rPr>
                <w:bCs/>
                <w:color w:val="000000"/>
                <w:sz w:val="20"/>
              </w:rPr>
              <w:t>Windows</w:t>
            </w:r>
            <w:proofErr w:type="spellEnd"/>
          </w:p>
          <w:p w:rsidR="00794145" w:rsidRPr="00936884" w:rsidRDefault="00794145" w:rsidP="00792F7A">
            <w:pPr>
              <w:widowControl w:val="0"/>
              <w:autoSpaceDE w:val="0"/>
              <w:autoSpaceDN w:val="0"/>
              <w:adjustRightInd w:val="0"/>
              <w:rPr>
                <w:color w:val="000000"/>
                <w:sz w:val="20"/>
                <w:szCs w:val="20"/>
              </w:rPr>
            </w:pPr>
            <w:r w:rsidRPr="00936884">
              <w:rPr>
                <w:color w:val="000000"/>
                <w:sz w:val="20"/>
                <w:szCs w:val="20"/>
              </w:rPr>
              <w:t xml:space="preserve">Система должна обеспечивать защиту серверов под управлением </w:t>
            </w:r>
            <w:r w:rsidRPr="00936884">
              <w:rPr>
                <w:color w:val="000000"/>
                <w:sz w:val="20"/>
                <w:szCs w:val="20"/>
              </w:rPr>
              <w:lastRenderedPageBreak/>
              <w:t>операционных систем:</w:t>
            </w:r>
          </w:p>
          <w:p w:rsidR="00794145" w:rsidRPr="00936884" w:rsidRDefault="00794145" w:rsidP="00794145">
            <w:pPr>
              <w:pStyle w:val="afffff6"/>
              <w:widowControl w:val="0"/>
              <w:numPr>
                <w:ilvl w:val="0"/>
                <w:numId w:val="77"/>
              </w:numPr>
              <w:autoSpaceDE w:val="0"/>
              <w:autoSpaceDN w:val="0"/>
              <w:adjustRightInd w:val="0"/>
              <w:spacing w:after="0"/>
              <w:ind w:left="0" w:firstLine="0"/>
              <w:rPr>
                <w:color w:val="000000"/>
                <w:sz w:val="20"/>
                <w:szCs w:val="20"/>
              </w:rPr>
            </w:pPr>
            <w:proofErr w:type="spellStart"/>
            <w:r w:rsidRPr="00936884">
              <w:rPr>
                <w:color w:val="000000"/>
                <w:sz w:val="20"/>
                <w:szCs w:val="20"/>
              </w:rPr>
              <w:t>Microsoft</w:t>
            </w:r>
            <w:proofErr w:type="spellEnd"/>
            <w:r w:rsidRPr="00936884">
              <w:rPr>
                <w:color w:val="000000"/>
                <w:sz w:val="20"/>
                <w:szCs w:val="20"/>
              </w:rPr>
              <w:t xml:space="preserve"> </w:t>
            </w:r>
            <w:proofErr w:type="spellStart"/>
            <w:r w:rsidRPr="00936884">
              <w:rPr>
                <w:color w:val="000000"/>
                <w:sz w:val="20"/>
                <w:szCs w:val="20"/>
              </w:rPr>
              <w:t>Windows</w:t>
            </w:r>
            <w:proofErr w:type="spellEnd"/>
            <w:r w:rsidRPr="00936884">
              <w:rPr>
                <w:color w:val="000000"/>
                <w:sz w:val="20"/>
                <w:szCs w:val="20"/>
              </w:rPr>
              <w:t xml:space="preserve"> </w:t>
            </w:r>
            <w:proofErr w:type="spellStart"/>
            <w:r w:rsidRPr="00936884">
              <w:rPr>
                <w:color w:val="000000"/>
                <w:sz w:val="20"/>
                <w:szCs w:val="20"/>
              </w:rPr>
              <w:t>Server</w:t>
            </w:r>
            <w:proofErr w:type="spellEnd"/>
            <w:r w:rsidRPr="00936884">
              <w:rPr>
                <w:color w:val="000000"/>
                <w:sz w:val="20"/>
                <w:szCs w:val="20"/>
              </w:rPr>
              <w:t xml:space="preserve"> 2003;</w:t>
            </w:r>
          </w:p>
          <w:p w:rsidR="00794145" w:rsidRPr="00936884" w:rsidRDefault="00794145" w:rsidP="00794145">
            <w:pPr>
              <w:pStyle w:val="afffff6"/>
              <w:widowControl w:val="0"/>
              <w:numPr>
                <w:ilvl w:val="0"/>
                <w:numId w:val="77"/>
              </w:numPr>
              <w:autoSpaceDE w:val="0"/>
              <w:autoSpaceDN w:val="0"/>
              <w:adjustRightInd w:val="0"/>
              <w:spacing w:after="0"/>
              <w:ind w:left="0" w:firstLine="0"/>
              <w:rPr>
                <w:color w:val="000000"/>
                <w:sz w:val="20"/>
                <w:szCs w:val="20"/>
              </w:rPr>
            </w:pPr>
            <w:proofErr w:type="spellStart"/>
            <w:r w:rsidRPr="00936884">
              <w:rPr>
                <w:color w:val="000000"/>
                <w:sz w:val="20"/>
                <w:szCs w:val="20"/>
              </w:rPr>
              <w:t>Microsoft</w:t>
            </w:r>
            <w:proofErr w:type="spellEnd"/>
            <w:r w:rsidRPr="00936884">
              <w:rPr>
                <w:color w:val="000000"/>
                <w:sz w:val="20"/>
                <w:szCs w:val="20"/>
              </w:rPr>
              <w:t xml:space="preserve"> </w:t>
            </w:r>
            <w:proofErr w:type="spellStart"/>
            <w:r w:rsidRPr="00936884">
              <w:rPr>
                <w:color w:val="000000"/>
                <w:sz w:val="20"/>
                <w:szCs w:val="20"/>
              </w:rPr>
              <w:t>Windows</w:t>
            </w:r>
            <w:proofErr w:type="spellEnd"/>
            <w:r w:rsidRPr="00936884">
              <w:rPr>
                <w:color w:val="000000"/>
                <w:sz w:val="20"/>
                <w:szCs w:val="20"/>
              </w:rPr>
              <w:t xml:space="preserve"> </w:t>
            </w:r>
            <w:proofErr w:type="spellStart"/>
            <w:r w:rsidRPr="00936884">
              <w:rPr>
                <w:color w:val="000000"/>
                <w:sz w:val="20"/>
                <w:szCs w:val="20"/>
              </w:rPr>
              <w:t>Server</w:t>
            </w:r>
            <w:proofErr w:type="spellEnd"/>
            <w:r w:rsidRPr="00936884">
              <w:rPr>
                <w:color w:val="000000"/>
                <w:sz w:val="20"/>
                <w:szCs w:val="20"/>
              </w:rPr>
              <w:t xml:space="preserve"> 2008</w:t>
            </w:r>
            <w:r>
              <w:rPr>
                <w:color w:val="000000"/>
                <w:sz w:val="20"/>
                <w:szCs w:val="20"/>
                <w:lang w:val="en-US"/>
              </w:rPr>
              <w:t xml:space="preserve"> (R2)</w:t>
            </w:r>
            <w:r w:rsidRPr="00936884">
              <w:rPr>
                <w:color w:val="000000"/>
                <w:sz w:val="20"/>
                <w:szCs w:val="20"/>
              </w:rPr>
              <w:t>;</w:t>
            </w:r>
          </w:p>
          <w:p w:rsidR="00794145" w:rsidRPr="00936884" w:rsidRDefault="00794145" w:rsidP="00794145">
            <w:pPr>
              <w:pStyle w:val="afffff6"/>
              <w:widowControl w:val="0"/>
              <w:numPr>
                <w:ilvl w:val="0"/>
                <w:numId w:val="77"/>
              </w:numPr>
              <w:autoSpaceDE w:val="0"/>
              <w:autoSpaceDN w:val="0"/>
              <w:adjustRightInd w:val="0"/>
              <w:spacing w:after="0"/>
              <w:ind w:left="0" w:firstLine="0"/>
              <w:rPr>
                <w:color w:val="000000"/>
                <w:sz w:val="20"/>
                <w:szCs w:val="20"/>
              </w:rPr>
            </w:pPr>
            <w:proofErr w:type="spellStart"/>
            <w:r w:rsidRPr="00936884">
              <w:rPr>
                <w:color w:val="000000"/>
                <w:sz w:val="20"/>
                <w:szCs w:val="20"/>
              </w:rPr>
              <w:t>Microsoft</w:t>
            </w:r>
            <w:proofErr w:type="spellEnd"/>
            <w:r w:rsidRPr="00936884">
              <w:rPr>
                <w:color w:val="000000"/>
                <w:sz w:val="20"/>
                <w:szCs w:val="20"/>
              </w:rPr>
              <w:t xml:space="preserve"> </w:t>
            </w:r>
            <w:proofErr w:type="spellStart"/>
            <w:r w:rsidRPr="00936884">
              <w:rPr>
                <w:color w:val="000000"/>
                <w:sz w:val="20"/>
                <w:szCs w:val="20"/>
              </w:rPr>
              <w:t>Windows</w:t>
            </w:r>
            <w:proofErr w:type="spellEnd"/>
            <w:r w:rsidRPr="00936884">
              <w:rPr>
                <w:color w:val="000000"/>
                <w:sz w:val="20"/>
                <w:szCs w:val="20"/>
              </w:rPr>
              <w:t xml:space="preserve"> </w:t>
            </w:r>
            <w:proofErr w:type="spellStart"/>
            <w:r w:rsidRPr="00936884">
              <w:rPr>
                <w:color w:val="000000"/>
                <w:sz w:val="20"/>
                <w:szCs w:val="20"/>
              </w:rPr>
              <w:t>Server</w:t>
            </w:r>
            <w:proofErr w:type="spellEnd"/>
            <w:r w:rsidRPr="00936884">
              <w:rPr>
                <w:color w:val="000000"/>
                <w:sz w:val="20"/>
                <w:szCs w:val="20"/>
              </w:rPr>
              <w:t xml:space="preserve"> 2012</w:t>
            </w:r>
            <w:r>
              <w:rPr>
                <w:color w:val="000000"/>
                <w:sz w:val="20"/>
                <w:szCs w:val="20"/>
                <w:lang w:val="en-US"/>
              </w:rPr>
              <w:t xml:space="preserve"> (R2)</w:t>
            </w:r>
            <w:r w:rsidRPr="00936884">
              <w:rPr>
                <w:color w:val="000000"/>
                <w:sz w:val="20"/>
                <w:szCs w:val="20"/>
              </w:rPr>
              <w:t xml:space="preserve">. </w:t>
            </w:r>
          </w:p>
          <w:p w:rsidR="00794145" w:rsidRDefault="00794145" w:rsidP="00792F7A">
            <w:pPr>
              <w:widowControl w:val="0"/>
              <w:autoSpaceDE w:val="0"/>
              <w:autoSpaceDN w:val="0"/>
              <w:adjustRightInd w:val="0"/>
              <w:rPr>
                <w:color w:val="000000"/>
                <w:sz w:val="20"/>
                <w:szCs w:val="20"/>
              </w:rPr>
            </w:pPr>
            <w:r>
              <w:rPr>
                <w:color w:val="000000"/>
                <w:sz w:val="20"/>
                <w:szCs w:val="20"/>
              </w:rPr>
              <w:t>В</w:t>
            </w:r>
            <w:r w:rsidRPr="00936884">
              <w:rPr>
                <w:color w:val="000000"/>
                <w:sz w:val="20"/>
                <w:szCs w:val="20"/>
              </w:rPr>
              <w:t>озможност</w:t>
            </w:r>
            <w:r>
              <w:rPr>
                <w:color w:val="000000"/>
                <w:sz w:val="20"/>
                <w:szCs w:val="20"/>
              </w:rPr>
              <w:t>и</w:t>
            </w:r>
            <w:r w:rsidRPr="00936884">
              <w:rPr>
                <w:color w:val="000000"/>
                <w:sz w:val="20"/>
                <w:szCs w:val="20"/>
              </w:rPr>
              <w:t>:</w:t>
            </w:r>
          </w:p>
          <w:p w:rsidR="00794145" w:rsidRPr="00936884" w:rsidRDefault="00794145" w:rsidP="00794145">
            <w:pPr>
              <w:pStyle w:val="afffff6"/>
              <w:widowControl w:val="0"/>
              <w:numPr>
                <w:ilvl w:val="0"/>
                <w:numId w:val="77"/>
              </w:numPr>
              <w:autoSpaceDE w:val="0"/>
              <w:autoSpaceDN w:val="0"/>
              <w:adjustRightInd w:val="0"/>
              <w:spacing w:after="0"/>
              <w:ind w:left="0" w:firstLine="0"/>
              <w:rPr>
                <w:color w:val="000000"/>
                <w:sz w:val="20"/>
                <w:szCs w:val="20"/>
              </w:rPr>
            </w:pPr>
            <w:r>
              <w:rPr>
                <w:color w:val="000000"/>
                <w:sz w:val="20"/>
                <w:szCs w:val="20"/>
              </w:rPr>
              <w:t>о</w:t>
            </w:r>
            <w:r w:rsidRPr="00936884">
              <w:rPr>
                <w:color w:val="000000"/>
                <w:sz w:val="20"/>
                <w:szCs w:val="20"/>
              </w:rPr>
              <w:t xml:space="preserve">существление антивирусной защиты на серверах, включая защиту от </w:t>
            </w:r>
            <w:proofErr w:type="spellStart"/>
            <w:r w:rsidRPr="00936884">
              <w:rPr>
                <w:color w:val="000000"/>
                <w:sz w:val="20"/>
                <w:szCs w:val="20"/>
              </w:rPr>
              <w:t>руткит</w:t>
            </w:r>
            <w:proofErr w:type="spellEnd"/>
            <w:r w:rsidRPr="00936884">
              <w:rPr>
                <w:color w:val="000000"/>
                <w:sz w:val="20"/>
                <w:szCs w:val="20"/>
              </w:rPr>
              <w:t>-технологий.</w:t>
            </w:r>
          </w:p>
          <w:p w:rsidR="00794145" w:rsidRPr="00936884" w:rsidRDefault="00794145" w:rsidP="00794145">
            <w:pPr>
              <w:pStyle w:val="afffff6"/>
              <w:widowControl w:val="0"/>
              <w:numPr>
                <w:ilvl w:val="0"/>
                <w:numId w:val="77"/>
              </w:numPr>
              <w:autoSpaceDE w:val="0"/>
              <w:autoSpaceDN w:val="0"/>
              <w:adjustRightInd w:val="0"/>
              <w:spacing w:after="0"/>
              <w:ind w:left="0" w:firstLine="0"/>
              <w:rPr>
                <w:color w:val="000000"/>
                <w:sz w:val="20"/>
                <w:szCs w:val="20"/>
              </w:rPr>
            </w:pPr>
            <w:r w:rsidRPr="00936884">
              <w:rPr>
                <w:color w:val="000000"/>
                <w:sz w:val="20"/>
                <w:szCs w:val="20"/>
              </w:rPr>
              <w:t>определение в объектах файловой системы вредоносных программ всех типов.</w:t>
            </w:r>
          </w:p>
          <w:p w:rsidR="00794145" w:rsidRDefault="00794145" w:rsidP="00794145">
            <w:pPr>
              <w:pStyle w:val="afffff6"/>
              <w:widowControl w:val="0"/>
              <w:numPr>
                <w:ilvl w:val="0"/>
                <w:numId w:val="77"/>
              </w:numPr>
              <w:autoSpaceDE w:val="0"/>
              <w:autoSpaceDN w:val="0"/>
              <w:adjustRightInd w:val="0"/>
              <w:spacing w:after="0"/>
              <w:ind w:left="0" w:firstLine="0"/>
              <w:rPr>
                <w:color w:val="000000"/>
                <w:sz w:val="20"/>
                <w:szCs w:val="20"/>
              </w:rPr>
            </w:pPr>
            <w:r w:rsidRPr="00936884">
              <w:rPr>
                <w:color w:val="000000"/>
                <w:sz w:val="20"/>
                <w:szCs w:val="20"/>
              </w:rPr>
              <w:t>устойчиво функционировать на серверах в условиях их минимальной и максимальной загрузки без существенного снижения производительности.</w:t>
            </w:r>
          </w:p>
          <w:p w:rsidR="00794145" w:rsidRPr="00936884" w:rsidRDefault="00794145" w:rsidP="00794145">
            <w:pPr>
              <w:pStyle w:val="afffff6"/>
              <w:widowControl w:val="0"/>
              <w:numPr>
                <w:ilvl w:val="0"/>
                <w:numId w:val="77"/>
              </w:numPr>
              <w:autoSpaceDE w:val="0"/>
              <w:autoSpaceDN w:val="0"/>
              <w:adjustRightInd w:val="0"/>
              <w:spacing w:after="0"/>
              <w:ind w:left="0" w:firstLine="0"/>
              <w:rPr>
                <w:color w:val="000000"/>
                <w:sz w:val="20"/>
                <w:szCs w:val="20"/>
              </w:rPr>
            </w:pPr>
            <w:r w:rsidRPr="00936884">
              <w:rPr>
                <w:color w:val="000000"/>
                <w:sz w:val="20"/>
                <w:szCs w:val="20"/>
              </w:rPr>
              <w:t>поиск и удаление вирусов всех известных типов в файлах, загрузочных секторах и оперативной памяти компьютера;</w:t>
            </w:r>
          </w:p>
          <w:p w:rsidR="00794145" w:rsidRDefault="00794145" w:rsidP="00794145">
            <w:pPr>
              <w:pStyle w:val="afffff6"/>
              <w:widowControl w:val="0"/>
              <w:numPr>
                <w:ilvl w:val="0"/>
                <w:numId w:val="77"/>
              </w:numPr>
              <w:autoSpaceDE w:val="0"/>
              <w:autoSpaceDN w:val="0"/>
              <w:adjustRightInd w:val="0"/>
              <w:spacing w:after="0"/>
              <w:ind w:left="0" w:firstLine="0"/>
              <w:rPr>
                <w:color w:val="000000"/>
                <w:sz w:val="20"/>
                <w:szCs w:val="20"/>
              </w:rPr>
            </w:pPr>
            <w:r w:rsidRPr="00936884">
              <w:rPr>
                <w:color w:val="000000"/>
                <w:sz w:val="20"/>
                <w:szCs w:val="20"/>
              </w:rPr>
              <w:t>проверку любых объектов на защищаемых серверах, в том числе внутри архивов, без ограничений на уровень вложенности проверяемых объектов и тип используемого архиватора</w:t>
            </w:r>
            <w:r>
              <w:rPr>
                <w:color w:val="000000"/>
                <w:sz w:val="20"/>
                <w:szCs w:val="20"/>
              </w:rPr>
              <w:t>;</w:t>
            </w:r>
          </w:p>
          <w:p w:rsidR="00794145" w:rsidRPr="00936884" w:rsidRDefault="00794145" w:rsidP="00794145">
            <w:pPr>
              <w:pStyle w:val="afffff6"/>
              <w:widowControl w:val="0"/>
              <w:numPr>
                <w:ilvl w:val="0"/>
                <w:numId w:val="77"/>
              </w:numPr>
              <w:autoSpaceDE w:val="0"/>
              <w:autoSpaceDN w:val="0"/>
              <w:adjustRightInd w:val="0"/>
              <w:spacing w:after="0"/>
              <w:ind w:left="0" w:firstLine="0"/>
              <w:rPr>
                <w:color w:val="000000"/>
                <w:sz w:val="20"/>
                <w:szCs w:val="20"/>
              </w:rPr>
            </w:pPr>
            <w:r w:rsidRPr="00936884">
              <w:rPr>
                <w:color w:val="000000"/>
                <w:sz w:val="20"/>
                <w:szCs w:val="20"/>
              </w:rPr>
              <w:t xml:space="preserve">помещение найденных зараженных файлов в специальное место на жестком диске </w:t>
            </w:r>
            <w:proofErr w:type="gramStart"/>
            <w:r w:rsidRPr="00936884">
              <w:rPr>
                <w:color w:val="000000"/>
                <w:sz w:val="20"/>
                <w:szCs w:val="20"/>
              </w:rPr>
              <w:t>—«</w:t>
            </w:r>
            <w:proofErr w:type="gramEnd"/>
            <w:r w:rsidRPr="00936884">
              <w:rPr>
                <w:color w:val="000000"/>
                <w:sz w:val="20"/>
                <w:szCs w:val="20"/>
              </w:rPr>
              <w:t>карантин»;</w:t>
            </w:r>
          </w:p>
          <w:p w:rsidR="00794145" w:rsidRPr="00936884" w:rsidRDefault="00794145" w:rsidP="00794145">
            <w:pPr>
              <w:pStyle w:val="afffff6"/>
              <w:widowControl w:val="0"/>
              <w:numPr>
                <w:ilvl w:val="0"/>
                <w:numId w:val="77"/>
              </w:numPr>
              <w:autoSpaceDE w:val="0"/>
              <w:autoSpaceDN w:val="0"/>
              <w:adjustRightInd w:val="0"/>
              <w:spacing w:after="0"/>
              <w:ind w:left="0" w:firstLine="0"/>
              <w:rPr>
                <w:color w:val="000000"/>
                <w:sz w:val="20"/>
                <w:szCs w:val="20"/>
              </w:rPr>
            </w:pPr>
            <w:r w:rsidRPr="00936884">
              <w:rPr>
                <w:color w:val="000000"/>
                <w:sz w:val="20"/>
                <w:szCs w:val="20"/>
              </w:rPr>
              <w:t xml:space="preserve"> автоматический запуск антивирусного программного обеспечения и других необходимых компонентов вместе с загрузкой ОС;</w:t>
            </w:r>
          </w:p>
          <w:p w:rsidR="00794145" w:rsidRPr="00936884" w:rsidRDefault="00794145" w:rsidP="00794145">
            <w:pPr>
              <w:pStyle w:val="afffff6"/>
              <w:widowControl w:val="0"/>
              <w:numPr>
                <w:ilvl w:val="0"/>
                <w:numId w:val="77"/>
              </w:numPr>
              <w:autoSpaceDE w:val="0"/>
              <w:autoSpaceDN w:val="0"/>
              <w:adjustRightInd w:val="0"/>
              <w:spacing w:after="0"/>
              <w:ind w:left="0" w:firstLine="0"/>
              <w:rPr>
                <w:color w:val="000000"/>
                <w:sz w:val="20"/>
                <w:szCs w:val="20"/>
              </w:rPr>
            </w:pPr>
            <w:r w:rsidRPr="00936884">
              <w:rPr>
                <w:color w:val="000000"/>
                <w:sz w:val="20"/>
                <w:szCs w:val="20"/>
              </w:rPr>
              <w:t xml:space="preserve"> запуск задач по расписанию и/или сразу после загрузки операционной системы.</w:t>
            </w:r>
          </w:p>
          <w:p w:rsidR="00794145" w:rsidRPr="00936884" w:rsidRDefault="00794145" w:rsidP="00794145">
            <w:pPr>
              <w:pStyle w:val="afffff6"/>
              <w:widowControl w:val="0"/>
              <w:numPr>
                <w:ilvl w:val="0"/>
                <w:numId w:val="77"/>
              </w:numPr>
              <w:autoSpaceDE w:val="0"/>
              <w:autoSpaceDN w:val="0"/>
              <w:adjustRightInd w:val="0"/>
              <w:spacing w:after="0"/>
              <w:ind w:left="0" w:firstLine="0"/>
              <w:rPr>
                <w:color w:val="000000"/>
                <w:sz w:val="20"/>
                <w:szCs w:val="20"/>
              </w:rPr>
            </w:pPr>
            <w:r w:rsidRPr="00936884">
              <w:rPr>
                <w:color w:val="000000"/>
                <w:sz w:val="20"/>
                <w:szCs w:val="20"/>
              </w:rPr>
              <w:t>проверки объектов «на лету», при доступе к ним с помощью антивирусной резидентной программы</w:t>
            </w:r>
            <w:r>
              <w:rPr>
                <w:color w:val="000000"/>
                <w:sz w:val="20"/>
                <w:szCs w:val="20"/>
              </w:rPr>
              <w:t>;</w:t>
            </w:r>
          </w:p>
          <w:p w:rsidR="00794145" w:rsidRPr="004844B0" w:rsidRDefault="00794145" w:rsidP="00794145">
            <w:pPr>
              <w:pStyle w:val="afffff6"/>
              <w:widowControl w:val="0"/>
              <w:numPr>
                <w:ilvl w:val="0"/>
                <w:numId w:val="77"/>
              </w:numPr>
              <w:autoSpaceDE w:val="0"/>
              <w:autoSpaceDN w:val="0"/>
              <w:adjustRightInd w:val="0"/>
              <w:spacing w:after="0"/>
              <w:ind w:left="0" w:firstLine="0"/>
              <w:rPr>
                <w:color w:val="000000"/>
                <w:sz w:val="20"/>
                <w:szCs w:val="20"/>
              </w:rPr>
            </w:pPr>
            <w:r w:rsidRPr="00936884">
              <w:rPr>
                <w:color w:val="000000"/>
                <w:sz w:val="20"/>
                <w:szCs w:val="20"/>
              </w:rPr>
              <w:t>самозащита для всех объектов</w:t>
            </w:r>
            <w:r>
              <w:rPr>
                <w:color w:val="000000"/>
                <w:sz w:val="20"/>
                <w:szCs w:val="20"/>
              </w:rPr>
              <w:t xml:space="preserve"> антивирусной защиты</w:t>
            </w:r>
            <w:r w:rsidRPr="00936884">
              <w:rPr>
                <w:color w:val="000000"/>
                <w:sz w:val="20"/>
                <w:szCs w:val="20"/>
              </w:rPr>
              <w:t>, в том числе критических файлов, процессов, окон, ключей и прочего, от несанкционированного доступа пользователей и вредоно</w:t>
            </w:r>
            <w:r>
              <w:rPr>
                <w:color w:val="000000"/>
                <w:sz w:val="20"/>
                <w:szCs w:val="20"/>
              </w:rPr>
              <w:t>сного программного обеспечения.</w:t>
            </w:r>
          </w:p>
        </w:tc>
        <w:tc>
          <w:tcPr>
            <w:tcW w:w="976" w:type="dxa"/>
          </w:tcPr>
          <w:p w:rsidR="00794145" w:rsidRDefault="00794145" w:rsidP="00792F7A">
            <w:pPr>
              <w:widowControl w:val="0"/>
              <w:autoSpaceDE w:val="0"/>
              <w:autoSpaceDN w:val="0"/>
              <w:adjustRightInd w:val="0"/>
              <w:rPr>
                <w:b/>
                <w:bCs/>
                <w:color w:val="000000"/>
                <w:sz w:val="20"/>
                <w:szCs w:val="20"/>
              </w:rPr>
            </w:pPr>
            <w:r>
              <w:rPr>
                <w:b/>
                <w:bCs/>
                <w:color w:val="000000"/>
                <w:sz w:val="20"/>
                <w:szCs w:val="20"/>
              </w:rPr>
              <w:lastRenderedPageBreak/>
              <w:t>наличие</w:t>
            </w:r>
          </w:p>
        </w:tc>
      </w:tr>
    </w:tbl>
    <w:p w:rsidR="00794145" w:rsidRPr="00936884" w:rsidRDefault="00794145" w:rsidP="00794145">
      <w:pPr>
        <w:widowControl w:val="0"/>
        <w:ind w:right="-3" w:firstLine="709"/>
        <w:contextualSpacing/>
        <w:jc w:val="both"/>
        <w:rPr>
          <w:iCs/>
          <w:sz w:val="20"/>
          <w:szCs w:val="20"/>
          <w:lang w:eastAsia="zh-CN"/>
        </w:rPr>
      </w:pPr>
      <w:r w:rsidRPr="00936884">
        <w:rPr>
          <w:iCs/>
          <w:sz w:val="20"/>
          <w:szCs w:val="20"/>
          <w:lang w:eastAsia="zh-CN"/>
        </w:rPr>
        <w:t xml:space="preserve">Исполнителем должна быть предоставлена регистрационная информация в виде ключевого файла, </w:t>
      </w:r>
      <w:proofErr w:type="spellStart"/>
      <w:r w:rsidRPr="00936884">
        <w:rPr>
          <w:iCs/>
          <w:sz w:val="20"/>
          <w:szCs w:val="20"/>
          <w:lang w:eastAsia="zh-CN"/>
        </w:rPr>
        <w:t>авторизационного</w:t>
      </w:r>
      <w:proofErr w:type="spellEnd"/>
      <w:r w:rsidRPr="00936884">
        <w:rPr>
          <w:iCs/>
          <w:sz w:val="20"/>
          <w:szCs w:val="20"/>
          <w:lang w:eastAsia="zh-CN"/>
        </w:rPr>
        <w:t xml:space="preserve"> номера, кода активации, которая генерируется правообладателями </w:t>
      </w:r>
      <w:r w:rsidR="00930CAA">
        <w:rPr>
          <w:iCs/>
          <w:sz w:val="20"/>
          <w:szCs w:val="20"/>
          <w:lang w:eastAsia="zh-CN"/>
        </w:rPr>
        <w:t>антивирусного программного обеспечения</w:t>
      </w:r>
      <w:r w:rsidRPr="00936884">
        <w:rPr>
          <w:iCs/>
          <w:sz w:val="20"/>
          <w:szCs w:val="20"/>
          <w:lang w:eastAsia="zh-CN"/>
        </w:rPr>
        <w:t xml:space="preserve"> (далее ПО) персонально для Заказчика и необходима и достаточна для полнофункциональной работоспособности ПО.</w:t>
      </w:r>
    </w:p>
    <w:p w:rsidR="00794145" w:rsidRPr="00936884" w:rsidRDefault="00794145" w:rsidP="00794145">
      <w:pPr>
        <w:widowControl w:val="0"/>
        <w:ind w:right="-3" w:firstLine="709"/>
        <w:contextualSpacing/>
        <w:jc w:val="both"/>
        <w:rPr>
          <w:iCs/>
          <w:sz w:val="20"/>
          <w:szCs w:val="20"/>
          <w:lang w:eastAsia="zh-CN"/>
        </w:rPr>
      </w:pPr>
      <w:r w:rsidRPr="00936884">
        <w:rPr>
          <w:iCs/>
          <w:sz w:val="20"/>
          <w:szCs w:val="20"/>
          <w:lang w:eastAsia="zh-CN"/>
        </w:rPr>
        <w:t>Исполнитель при предоставлении неисключительных прав (далее услуга) должен предоставить Заказчику:</w:t>
      </w:r>
    </w:p>
    <w:p w:rsidR="00794145" w:rsidRPr="00936884" w:rsidRDefault="00794145" w:rsidP="00794145">
      <w:pPr>
        <w:widowControl w:val="0"/>
        <w:ind w:right="-3" w:firstLine="709"/>
        <w:contextualSpacing/>
        <w:jc w:val="both"/>
        <w:rPr>
          <w:iCs/>
          <w:sz w:val="20"/>
          <w:szCs w:val="20"/>
          <w:lang w:eastAsia="zh-CN"/>
        </w:rPr>
      </w:pPr>
      <w:r w:rsidRPr="00936884">
        <w:rPr>
          <w:iCs/>
          <w:sz w:val="20"/>
          <w:szCs w:val="20"/>
          <w:lang w:eastAsia="zh-CN"/>
        </w:rPr>
        <w:t>- надлежащим образом заверенную копию лицензионного договора и (или) иных документов, предоставляющих Исполнителю право осуществлять передачу прав на программное обеспечение;</w:t>
      </w:r>
    </w:p>
    <w:p w:rsidR="00794145" w:rsidRPr="00936884" w:rsidRDefault="00794145" w:rsidP="00794145">
      <w:pPr>
        <w:widowControl w:val="0"/>
        <w:ind w:right="-3" w:firstLine="709"/>
        <w:contextualSpacing/>
        <w:jc w:val="both"/>
        <w:rPr>
          <w:iCs/>
          <w:sz w:val="20"/>
          <w:szCs w:val="20"/>
          <w:lang w:eastAsia="zh-CN"/>
        </w:rPr>
      </w:pPr>
      <w:r w:rsidRPr="00936884">
        <w:rPr>
          <w:iCs/>
          <w:sz w:val="20"/>
          <w:szCs w:val="20"/>
          <w:lang w:eastAsia="zh-CN"/>
        </w:rPr>
        <w:t>- лицензионное соглашение, определяющее условия использования Заказчиком программного обеспечения и подтверждающее права Заказчика на обновление и поддержку (гарантийное сопровождение);</w:t>
      </w:r>
    </w:p>
    <w:p w:rsidR="00794145" w:rsidRPr="00936884" w:rsidRDefault="00794145" w:rsidP="00794145">
      <w:pPr>
        <w:widowControl w:val="0"/>
        <w:ind w:right="-3" w:firstLine="709"/>
        <w:contextualSpacing/>
        <w:jc w:val="both"/>
        <w:rPr>
          <w:iCs/>
          <w:sz w:val="20"/>
          <w:szCs w:val="20"/>
          <w:lang w:eastAsia="zh-CN"/>
        </w:rPr>
      </w:pPr>
      <w:r w:rsidRPr="00936884">
        <w:rPr>
          <w:iCs/>
          <w:sz w:val="20"/>
          <w:szCs w:val="20"/>
          <w:lang w:eastAsia="zh-CN"/>
        </w:rPr>
        <w:t>- лицензионный ключ официального исполнения;</w:t>
      </w:r>
    </w:p>
    <w:p w:rsidR="00794145" w:rsidRPr="00936884" w:rsidRDefault="00794145" w:rsidP="00794145">
      <w:pPr>
        <w:widowControl w:val="0"/>
        <w:ind w:right="-3" w:firstLine="709"/>
        <w:contextualSpacing/>
        <w:jc w:val="both"/>
        <w:rPr>
          <w:iCs/>
          <w:sz w:val="20"/>
          <w:szCs w:val="20"/>
          <w:lang w:eastAsia="zh-CN"/>
        </w:rPr>
      </w:pPr>
      <w:r w:rsidRPr="00936884">
        <w:rPr>
          <w:iCs/>
          <w:sz w:val="20"/>
          <w:szCs w:val="20"/>
          <w:lang w:eastAsia="zh-CN"/>
        </w:rPr>
        <w:t>- комплект документации на русском языке;</w:t>
      </w:r>
    </w:p>
    <w:p w:rsidR="00794145" w:rsidRPr="00936884" w:rsidRDefault="00794145" w:rsidP="00794145">
      <w:pPr>
        <w:widowControl w:val="0"/>
        <w:ind w:right="-3" w:firstLine="709"/>
        <w:contextualSpacing/>
        <w:jc w:val="both"/>
        <w:rPr>
          <w:iCs/>
          <w:sz w:val="20"/>
          <w:szCs w:val="20"/>
          <w:lang w:eastAsia="zh-CN"/>
        </w:rPr>
      </w:pPr>
      <w:r w:rsidRPr="00936884">
        <w:rPr>
          <w:iCs/>
          <w:sz w:val="20"/>
          <w:szCs w:val="20"/>
          <w:lang w:eastAsia="zh-CN"/>
        </w:rPr>
        <w:t>Исполнитель гарантирует качество и безопасность оказываемой услуги в соответствии с требованиями технических регламентов, положениями действующих стандартов, утвержденных в отношении данной услуги.</w:t>
      </w:r>
    </w:p>
    <w:p w:rsidR="00794145" w:rsidRPr="00936884" w:rsidRDefault="00794145" w:rsidP="00794145">
      <w:pPr>
        <w:widowControl w:val="0"/>
        <w:ind w:right="-3" w:firstLine="567"/>
        <w:contextualSpacing/>
        <w:jc w:val="both"/>
        <w:rPr>
          <w:b/>
          <w:iCs/>
          <w:sz w:val="20"/>
          <w:szCs w:val="20"/>
        </w:rPr>
      </w:pPr>
    </w:p>
    <w:p w:rsidR="00794145" w:rsidRPr="00936884" w:rsidRDefault="00794145" w:rsidP="00794145">
      <w:pPr>
        <w:keepNext/>
        <w:widowControl w:val="0"/>
        <w:ind w:firstLine="567"/>
        <w:jc w:val="both"/>
        <w:rPr>
          <w:b/>
          <w:snapToGrid w:val="0"/>
          <w:sz w:val="20"/>
          <w:szCs w:val="20"/>
        </w:rPr>
      </w:pPr>
      <w:r w:rsidRPr="00936884">
        <w:rPr>
          <w:b/>
          <w:sz w:val="20"/>
          <w:szCs w:val="20"/>
        </w:rPr>
        <w:t>2. Требования к</w:t>
      </w:r>
      <w:r w:rsidRPr="00936884">
        <w:rPr>
          <w:b/>
          <w:snapToGrid w:val="0"/>
          <w:sz w:val="20"/>
          <w:szCs w:val="20"/>
        </w:rPr>
        <w:t xml:space="preserve">ачеству оказываемых услуг. </w:t>
      </w:r>
    </w:p>
    <w:p w:rsidR="00794145" w:rsidRPr="005D1CCF" w:rsidRDefault="00794145" w:rsidP="00794145">
      <w:pPr>
        <w:widowControl w:val="0"/>
        <w:ind w:right="-3" w:firstLine="567"/>
        <w:contextualSpacing/>
        <w:jc w:val="both"/>
        <w:rPr>
          <w:iCs/>
          <w:sz w:val="20"/>
          <w:szCs w:val="20"/>
        </w:rPr>
      </w:pPr>
      <w:r w:rsidRPr="005D1CCF">
        <w:rPr>
          <w:iCs/>
          <w:sz w:val="20"/>
          <w:szCs w:val="20"/>
        </w:rPr>
        <w:t>Предоставление неисключительных прав на использование лицензионного программного обеспечения сопровождается необходимыми документами о подлинности и качестве, соответствующим лицензионным соглашением и другими документами, необходимыми Заказчику для законной реализации прав пользования соответствующим программным продуктом по назначению, в соответствии с действующим законодательством.</w:t>
      </w:r>
    </w:p>
    <w:p w:rsidR="00794145" w:rsidRPr="005D1CCF" w:rsidRDefault="00794145" w:rsidP="00794145">
      <w:pPr>
        <w:widowControl w:val="0"/>
        <w:ind w:right="-3" w:firstLine="567"/>
        <w:contextualSpacing/>
        <w:jc w:val="both"/>
        <w:rPr>
          <w:iCs/>
          <w:sz w:val="20"/>
          <w:szCs w:val="20"/>
        </w:rPr>
      </w:pPr>
      <w:r w:rsidRPr="005D1CCF">
        <w:rPr>
          <w:iCs/>
          <w:sz w:val="20"/>
          <w:szCs w:val="20"/>
        </w:rPr>
        <w:t>Передача прав использования ПО осуществляется на условиях простой (неисключительной) лицензии. Права на использование ПО ограничиваются правом воспроизведения, а именно: правами инсталляции, запуска, использования в соответствии с условиями пользовательской документации и/или лицензионного соглашения правообладателя. Программное обеспечение должно быть локализовано для использования на территории России. Территория использования ПО, права на использование которого предоставляются – Российская Федерация.</w:t>
      </w:r>
    </w:p>
    <w:p w:rsidR="00794145" w:rsidRPr="00936884" w:rsidRDefault="00794145" w:rsidP="00794145">
      <w:pPr>
        <w:widowControl w:val="0"/>
        <w:ind w:right="-3" w:firstLine="567"/>
        <w:contextualSpacing/>
        <w:jc w:val="both"/>
        <w:rPr>
          <w:b/>
          <w:iCs/>
          <w:sz w:val="20"/>
          <w:szCs w:val="20"/>
        </w:rPr>
      </w:pPr>
    </w:p>
    <w:p w:rsidR="00794145" w:rsidRPr="00936884" w:rsidRDefault="00794145" w:rsidP="00794145">
      <w:pPr>
        <w:widowControl w:val="0"/>
        <w:ind w:right="-3" w:firstLine="567"/>
        <w:contextualSpacing/>
        <w:jc w:val="both"/>
        <w:rPr>
          <w:b/>
          <w:iCs/>
          <w:sz w:val="20"/>
          <w:szCs w:val="20"/>
        </w:rPr>
      </w:pPr>
      <w:r w:rsidRPr="00936884">
        <w:rPr>
          <w:b/>
          <w:iCs/>
          <w:sz w:val="20"/>
          <w:szCs w:val="20"/>
        </w:rPr>
        <w:t xml:space="preserve">3. Срок и (или) объем предоставления гарантий качества услуг: </w:t>
      </w:r>
    </w:p>
    <w:p w:rsidR="00794145" w:rsidRPr="00936884" w:rsidRDefault="00794145" w:rsidP="00794145">
      <w:pPr>
        <w:widowControl w:val="0"/>
        <w:ind w:right="-3" w:firstLine="567"/>
        <w:contextualSpacing/>
        <w:jc w:val="both"/>
        <w:rPr>
          <w:iCs/>
          <w:sz w:val="20"/>
          <w:szCs w:val="20"/>
          <w:lang w:eastAsia="zh-CN"/>
        </w:rPr>
      </w:pPr>
      <w:r w:rsidRPr="00936884">
        <w:rPr>
          <w:iCs/>
          <w:sz w:val="20"/>
          <w:szCs w:val="20"/>
          <w:lang w:eastAsia="zh-CN"/>
        </w:rPr>
        <w:t>На программное обеспечение должна быть предоставлена гарантия в части правильности предоставленных ключей активации на весь период действия Контракта.</w:t>
      </w:r>
    </w:p>
    <w:p w:rsidR="00794145" w:rsidRPr="00936884" w:rsidRDefault="00794145" w:rsidP="00794145">
      <w:pPr>
        <w:widowControl w:val="0"/>
        <w:ind w:right="-3" w:firstLine="567"/>
        <w:contextualSpacing/>
        <w:jc w:val="both"/>
        <w:rPr>
          <w:iCs/>
          <w:sz w:val="20"/>
          <w:szCs w:val="20"/>
          <w:lang w:eastAsia="zh-CN"/>
        </w:rPr>
      </w:pPr>
      <w:r w:rsidRPr="00936884">
        <w:rPr>
          <w:iCs/>
          <w:sz w:val="20"/>
          <w:szCs w:val="20"/>
          <w:lang w:eastAsia="zh-CN"/>
        </w:rPr>
        <w:t>Началом гарантийного периода является дата подписания акта оказанных услуг.</w:t>
      </w:r>
    </w:p>
    <w:p w:rsidR="00794145" w:rsidRPr="00936884" w:rsidRDefault="00794145" w:rsidP="00794145">
      <w:pPr>
        <w:widowControl w:val="0"/>
        <w:ind w:right="-3" w:firstLine="567"/>
        <w:contextualSpacing/>
        <w:jc w:val="both"/>
        <w:rPr>
          <w:iCs/>
          <w:sz w:val="20"/>
          <w:szCs w:val="20"/>
          <w:lang w:eastAsia="zh-CN"/>
        </w:rPr>
      </w:pPr>
      <w:r w:rsidRPr="00936884">
        <w:rPr>
          <w:iCs/>
          <w:sz w:val="20"/>
          <w:szCs w:val="20"/>
          <w:lang w:eastAsia="zh-CN"/>
        </w:rPr>
        <w:t>Все обнаруженные неисправности устраняются исполнителем в течение 2 (двух) недель с момента получения извещения от заказчика о неисправности.</w:t>
      </w:r>
    </w:p>
    <w:p w:rsidR="00794145" w:rsidRPr="00936884" w:rsidRDefault="00794145" w:rsidP="00794145">
      <w:pPr>
        <w:tabs>
          <w:tab w:val="left" w:pos="540"/>
        </w:tabs>
        <w:ind w:firstLine="567"/>
        <w:jc w:val="both"/>
        <w:rPr>
          <w:rStyle w:val="blk"/>
          <w:sz w:val="20"/>
          <w:szCs w:val="20"/>
        </w:rPr>
      </w:pPr>
      <w:r w:rsidRPr="00936884">
        <w:rPr>
          <w:iCs/>
          <w:sz w:val="20"/>
          <w:szCs w:val="20"/>
          <w:lang w:eastAsia="zh-CN"/>
        </w:rPr>
        <w:t>Расходы, связанные с исполнением гарантийных обязательств по контракту, несет Исполнитель</w:t>
      </w:r>
      <w:r w:rsidRPr="00936884">
        <w:rPr>
          <w:rStyle w:val="blk"/>
          <w:sz w:val="20"/>
          <w:szCs w:val="20"/>
        </w:rPr>
        <w:t>.</w:t>
      </w:r>
    </w:p>
    <w:p w:rsidR="00794145" w:rsidRPr="00936884" w:rsidRDefault="00794145" w:rsidP="00794145">
      <w:pPr>
        <w:tabs>
          <w:tab w:val="left" w:pos="540"/>
        </w:tabs>
        <w:ind w:firstLine="567"/>
        <w:jc w:val="both"/>
        <w:rPr>
          <w:rStyle w:val="blk"/>
          <w:sz w:val="20"/>
          <w:szCs w:val="20"/>
        </w:rPr>
      </w:pPr>
    </w:p>
    <w:p w:rsidR="00794145" w:rsidRPr="00936884" w:rsidRDefault="00794145" w:rsidP="00794145">
      <w:pPr>
        <w:tabs>
          <w:tab w:val="left" w:pos="709"/>
          <w:tab w:val="left" w:pos="1134"/>
        </w:tabs>
        <w:ind w:firstLine="567"/>
        <w:jc w:val="both"/>
        <w:rPr>
          <w:sz w:val="20"/>
          <w:szCs w:val="20"/>
          <w:u w:val="single"/>
        </w:rPr>
      </w:pPr>
      <w:r w:rsidRPr="00936884">
        <w:rPr>
          <w:b/>
          <w:sz w:val="20"/>
          <w:szCs w:val="20"/>
        </w:rPr>
        <w:lastRenderedPageBreak/>
        <w:t xml:space="preserve">4. Место оказания услуг: </w:t>
      </w:r>
      <w:r w:rsidRPr="00936884">
        <w:rPr>
          <w:sz w:val="20"/>
          <w:szCs w:val="20"/>
        </w:rPr>
        <w:t xml:space="preserve">163000, г. Архангельск, пр. Новгородский 15. Ключи активации предоставляются на электронный ящик </w:t>
      </w:r>
      <w:hyperlink r:id="rId18" w:history="1">
        <w:r w:rsidRPr="00936884">
          <w:rPr>
            <w:rStyle w:val="ae"/>
            <w:sz w:val="20"/>
            <w:szCs w:val="20"/>
            <w:lang w:val="en-US"/>
          </w:rPr>
          <w:t>it</w:t>
        </w:r>
        <w:r w:rsidRPr="00936884">
          <w:rPr>
            <w:rStyle w:val="ae"/>
            <w:sz w:val="20"/>
            <w:szCs w:val="20"/>
          </w:rPr>
          <w:t>@</w:t>
        </w:r>
        <w:proofErr w:type="spellStart"/>
        <w:r w:rsidRPr="00936884">
          <w:rPr>
            <w:rStyle w:val="ae"/>
            <w:sz w:val="20"/>
            <w:szCs w:val="20"/>
            <w:lang w:val="en-US"/>
          </w:rPr>
          <w:t>arhoblprok</w:t>
        </w:r>
        <w:proofErr w:type="spellEnd"/>
        <w:r w:rsidRPr="00936884">
          <w:rPr>
            <w:rStyle w:val="ae"/>
            <w:sz w:val="20"/>
            <w:szCs w:val="20"/>
          </w:rPr>
          <w:t>.</w:t>
        </w:r>
        <w:proofErr w:type="spellStart"/>
        <w:r w:rsidRPr="00936884">
          <w:rPr>
            <w:rStyle w:val="ae"/>
            <w:sz w:val="20"/>
            <w:szCs w:val="20"/>
            <w:lang w:val="en-US"/>
          </w:rPr>
          <w:t>ru</w:t>
        </w:r>
        <w:proofErr w:type="spellEnd"/>
      </w:hyperlink>
    </w:p>
    <w:p w:rsidR="00794145" w:rsidRPr="00936884" w:rsidRDefault="00794145" w:rsidP="00794145">
      <w:pPr>
        <w:tabs>
          <w:tab w:val="left" w:pos="709"/>
          <w:tab w:val="left" w:pos="1134"/>
        </w:tabs>
        <w:ind w:firstLine="567"/>
        <w:jc w:val="both"/>
        <w:rPr>
          <w:sz w:val="20"/>
          <w:szCs w:val="20"/>
        </w:rPr>
      </w:pPr>
    </w:p>
    <w:p w:rsidR="00794145" w:rsidRPr="00936884" w:rsidRDefault="00794145" w:rsidP="00794145">
      <w:pPr>
        <w:suppressAutoHyphens/>
        <w:ind w:firstLine="567"/>
        <w:jc w:val="both"/>
        <w:rPr>
          <w:sz w:val="20"/>
          <w:szCs w:val="20"/>
        </w:rPr>
      </w:pPr>
      <w:r w:rsidRPr="00936884">
        <w:rPr>
          <w:b/>
          <w:sz w:val="20"/>
          <w:szCs w:val="20"/>
        </w:rPr>
        <w:t xml:space="preserve">5. Срок оказания услуг: </w:t>
      </w:r>
      <w:proofErr w:type="gramStart"/>
      <w:r w:rsidRPr="00936884">
        <w:rPr>
          <w:sz w:val="20"/>
          <w:szCs w:val="20"/>
          <w:lang w:eastAsia="ar-SA"/>
        </w:rPr>
        <w:t>В</w:t>
      </w:r>
      <w:proofErr w:type="gramEnd"/>
      <w:r w:rsidRPr="00936884">
        <w:rPr>
          <w:sz w:val="20"/>
          <w:szCs w:val="20"/>
          <w:lang w:eastAsia="ar-SA"/>
        </w:rPr>
        <w:t xml:space="preserve"> течение 15 (пятнадцати) рабочих дней с даты заключения контракта</w:t>
      </w:r>
      <w:r w:rsidRPr="00936884">
        <w:rPr>
          <w:sz w:val="20"/>
          <w:szCs w:val="20"/>
        </w:rPr>
        <w:t>. Срок действия лицензий: не менее одного года.</w:t>
      </w:r>
    </w:p>
    <w:p w:rsidR="00794145" w:rsidRPr="00936884" w:rsidRDefault="00794145" w:rsidP="00794145">
      <w:pPr>
        <w:suppressAutoHyphens/>
        <w:ind w:firstLine="567"/>
        <w:jc w:val="both"/>
        <w:rPr>
          <w:sz w:val="20"/>
          <w:szCs w:val="20"/>
        </w:rPr>
      </w:pPr>
    </w:p>
    <w:p w:rsidR="00794145" w:rsidRPr="007A3765" w:rsidRDefault="0028025B" w:rsidP="00794145">
      <w:pPr>
        <w:suppressAutoHyphens/>
        <w:ind w:firstLine="567"/>
        <w:jc w:val="both"/>
        <w:rPr>
          <w:b/>
          <w:sz w:val="20"/>
          <w:szCs w:val="20"/>
        </w:rPr>
      </w:pPr>
      <w:r>
        <w:rPr>
          <w:b/>
          <w:sz w:val="20"/>
          <w:szCs w:val="20"/>
        </w:rPr>
        <w:t>6</w:t>
      </w:r>
      <w:bookmarkStart w:id="20" w:name="_GoBack"/>
      <w:bookmarkEnd w:id="20"/>
      <w:r w:rsidR="00794145" w:rsidRPr="007A3765">
        <w:rPr>
          <w:b/>
          <w:sz w:val="20"/>
          <w:szCs w:val="20"/>
        </w:rPr>
        <w:t xml:space="preserve">. Прочие требования: </w:t>
      </w:r>
    </w:p>
    <w:p w:rsidR="00794145" w:rsidRDefault="00794145" w:rsidP="00794145">
      <w:pPr>
        <w:suppressAutoHyphens/>
        <w:ind w:firstLine="567"/>
        <w:jc w:val="both"/>
        <w:rPr>
          <w:sz w:val="20"/>
          <w:szCs w:val="20"/>
        </w:rPr>
      </w:pPr>
      <w:r w:rsidRPr="007A3765">
        <w:rPr>
          <w:sz w:val="20"/>
          <w:szCs w:val="20"/>
        </w:rPr>
        <w:t>В соответствии с п. 2 постановления правительства РФ от 16 ноября 2015 г.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программное обеспечение должно быть включено в единый реестр российских программ для электронных вычислительных машин и баз данных.</w:t>
      </w:r>
    </w:p>
    <w:p w:rsidR="00B51933" w:rsidRDefault="00B51933" w:rsidP="00794145">
      <w:pPr>
        <w:suppressAutoHyphens/>
        <w:ind w:firstLine="567"/>
        <w:jc w:val="both"/>
        <w:rPr>
          <w:b/>
          <w:i/>
          <w:sz w:val="20"/>
          <w:szCs w:val="20"/>
        </w:rPr>
      </w:pPr>
    </w:p>
    <w:p w:rsidR="00B51933" w:rsidRDefault="00B51933" w:rsidP="00794145">
      <w:pPr>
        <w:suppressAutoHyphens/>
        <w:ind w:firstLine="567"/>
        <w:jc w:val="both"/>
        <w:rPr>
          <w:b/>
          <w:i/>
          <w:sz w:val="20"/>
          <w:szCs w:val="20"/>
        </w:rPr>
      </w:pPr>
    </w:p>
    <w:p w:rsidR="00B51933" w:rsidRPr="00B51933" w:rsidRDefault="00B51933" w:rsidP="00794145">
      <w:pPr>
        <w:suppressAutoHyphens/>
        <w:ind w:firstLine="567"/>
        <w:jc w:val="both"/>
        <w:rPr>
          <w:b/>
          <w:i/>
          <w:sz w:val="20"/>
          <w:szCs w:val="20"/>
        </w:rPr>
      </w:pPr>
      <w:r w:rsidRPr="00B51933">
        <w:rPr>
          <w:b/>
          <w:i/>
          <w:sz w:val="20"/>
          <w:szCs w:val="20"/>
        </w:rPr>
        <w:t>В соответствии с постановлением Правительства РФ от 29.12.2015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к участию в Аукционе не допускаются организации, находящиеся под юрисдикцией Турецкой Республики, а также организации, контролируемые гражданами Турецкой Республики и (или) организации, находящиеся под юрисдикцией Турецкой Республики.</w:t>
      </w:r>
    </w:p>
    <w:p w:rsidR="005D1CCF" w:rsidRDefault="005D1CCF" w:rsidP="007011C4">
      <w:pPr>
        <w:widowControl w:val="0"/>
        <w:shd w:val="clear" w:color="auto" w:fill="FFFFFF"/>
        <w:ind w:right="23" w:hanging="2080"/>
        <w:jc w:val="right"/>
        <w:rPr>
          <w:sz w:val="22"/>
          <w:szCs w:val="22"/>
          <w:lang w:bidi="ru-RU"/>
        </w:rPr>
      </w:pPr>
    </w:p>
    <w:p w:rsidR="00D21A1D" w:rsidRPr="00D21A1D" w:rsidRDefault="00D21A1D" w:rsidP="007011C4">
      <w:pPr>
        <w:widowControl w:val="0"/>
        <w:shd w:val="clear" w:color="auto" w:fill="FFFFFF"/>
        <w:ind w:right="23" w:hanging="2080"/>
        <w:jc w:val="right"/>
        <w:rPr>
          <w:sz w:val="22"/>
          <w:szCs w:val="22"/>
          <w:lang w:bidi="ru-RU"/>
        </w:rPr>
      </w:pPr>
      <w:r w:rsidRPr="00D21A1D">
        <w:rPr>
          <w:sz w:val="22"/>
          <w:szCs w:val="22"/>
          <w:lang w:bidi="ru-RU"/>
        </w:rPr>
        <w:t xml:space="preserve">Приложение № </w:t>
      </w:r>
      <w:r>
        <w:rPr>
          <w:sz w:val="22"/>
          <w:szCs w:val="22"/>
          <w:lang w:bidi="ru-RU"/>
        </w:rPr>
        <w:t>1</w:t>
      </w:r>
      <w:r w:rsidRPr="00D21A1D">
        <w:rPr>
          <w:sz w:val="22"/>
          <w:szCs w:val="22"/>
          <w:lang w:bidi="ru-RU"/>
        </w:rPr>
        <w:t xml:space="preserve"> к Документации</w:t>
      </w:r>
    </w:p>
    <w:p w:rsidR="00D21A1D" w:rsidRDefault="00D21A1D" w:rsidP="007011C4">
      <w:pPr>
        <w:widowControl w:val="0"/>
        <w:spacing w:after="240"/>
        <w:ind w:right="23"/>
        <w:jc w:val="right"/>
        <w:rPr>
          <w:sz w:val="22"/>
          <w:szCs w:val="22"/>
          <w:lang w:bidi="ru-RU"/>
        </w:rPr>
      </w:pPr>
      <w:r w:rsidRPr="00D21A1D">
        <w:rPr>
          <w:sz w:val="22"/>
          <w:szCs w:val="22"/>
          <w:lang w:bidi="ru-RU"/>
        </w:rPr>
        <w:t>об аукционе в электронной форме</w:t>
      </w:r>
    </w:p>
    <w:p w:rsidR="002B2C63" w:rsidRPr="002B2C63" w:rsidRDefault="002B2C63" w:rsidP="002B2C63">
      <w:pPr>
        <w:jc w:val="right"/>
        <w:rPr>
          <w:b/>
          <w:bCs/>
          <w:color w:val="000000"/>
        </w:rPr>
      </w:pPr>
      <w:r w:rsidRPr="002B2C63">
        <w:rPr>
          <w:b/>
          <w:bCs/>
          <w:color w:val="000000"/>
        </w:rPr>
        <w:t xml:space="preserve">ПРОЕКТ </w:t>
      </w:r>
    </w:p>
    <w:p w:rsidR="00E52D45" w:rsidRDefault="00E52D45" w:rsidP="00E52D45">
      <w:pPr>
        <w:spacing w:line="240" w:lineRule="atLeast"/>
        <w:jc w:val="center"/>
        <w:rPr>
          <w:b/>
          <w:sz w:val="28"/>
          <w:szCs w:val="28"/>
        </w:rPr>
      </w:pPr>
      <w:r>
        <w:rPr>
          <w:b/>
          <w:sz w:val="28"/>
          <w:szCs w:val="28"/>
        </w:rPr>
        <w:t>ГОСУДАРСТВЕННЫЙ КОНТРАКТ №____</w:t>
      </w:r>
    </w:p>
    <w:p w:rsidR="00E52D45" w:rsidRDefault="00E52D45" w:rsidP="00E52D45">
      <w:pPr>
        <w:jc w:val="center"/>
      </w:pPr>
    </w:p>
    <w:p w:rsidR="00E52D45" w:rsidRDefault="00E52D45" w:rsidP="00E52D45">
      <w:pPr>
        <w:jc w:val="center"/>
      </w:pPr>
    </w:p>
    <w:p w:rsidR="00E52D45" w:rsidRDefault="00E52D45" w:rsidP="00E52D45">
      <w:pPr>
        <w:rPr>
          <w:sz w:val="26"/>
          <w:szCs w:val="26"/>
        </w:rPr>
      </w:pPr>
      <w:r>
        <w:t>г. Архангельск</w:t>
      </w:r>
      <w:r>
        <w:tab/>
      </w:r>
      <w:r>
        <w:tab/>
      </w:r>
      <w:r>
        <w:tab/>
      </w:r>
      <w:r>
        <w:tab/>
      </w:r>
      <w:r>
        <w:tab/>
        <w:t xml:space="preserve">                      </w:t>
      </w:r>
      <w:r>
        <w:tab/>
      </w:r>
      <w:r>
        <w:tab/>
      </w:r>
      <w:proofErr w:type="gramStart"/>
      <w:r>
        <w:tab/>
        <w:t>«</w:t>
      </w:r>
      <w:proofErr w:type="gramEnd"/>
      <w:r>
        <w:t>___» ________2016</w:t>
      </w:r>
      <w:r w:rsidRPr="008471EB">
        <w:t>г.</w:t>
      </w:r>
    </w:p>
    <w:p w:rsidR="00E52D45" w:rsidRDefault="00E52D45" w:rsidP="00E52D45">
      <w:pPr>
        <w:pStyle w:val="tztxt"/>
        <w:spacing w:after="0"/>
        <w:ind w:firstLine="0"/>
      </w:pPr>
    </w:p>
    <w:p w:rsidR="00E52D45" w:rsidRDefault="00E52D45" w:rsidP="00E52D45">
      <w:pPr>
        <w:pStyle w:val="tztxt"/>
        <w:spacing w:after="0"/>
        <w:ind w:firstLine="0"/>
      </w:pPr>
    </w:p>
    <w:p w:rsidR="00E52D45" w:rsidRDefault="00E52D45" w:rsidP="00E52D45">
      <w:pPr>
        <w:spacing w:line="240" w:lineRule="atLeast"/>
        <w:ind w:firstLine="709"/>
        <w:jc w:val="both"/>
      </w:pPr>
      <w:r>
        <w:rPr>
          <w:b/>
          <w:bCs/>
        </w:rPr>
        <w:t xml:space="preserve">Прокуратура </w:t>
      </w:r>
      <w:proofErr w:type="spellStart"/>
      <w:r>
        <w:rPr>
          <w:b/>
          <w:bCs/>
        </w:rPr>
        <w:t>Архангельсткой</w:t>
      </w:r>
      <w:proofErr w:type="spellEnd"/>
      <w:r>
        <w:rPr>
          <w:b/>
          <w:bCs/>
        </w:rPr>
        <w:t xml:space="preserve"> области</w:t>
      </w:r>
      <w:r w:rsidRPr="00CF191F">
        <w:t xml:space="preserve">, именуемая в </w:t>
      </w:r>
      <w:r>
        <w:t>дальнейшем Заказчик в лице</w:t>
      </w:r>
      <w:r w:rsidR="00371E2C">
        <w:t xml:space="preserve"> Первого заместителя прокурора Архангельской области</w:t>
      </w:r>
      <w:r w:rsidR="006C702A">
        <w:t xml:space="preserve"> </w:t>
      </w:r>
      <w:r w:rsidR="006C702A" w:rsidRPr="002060D9">
        <w:rPr>
          <w:snapToGrid w:val="0"/>
        </w:rPr>
        <w:t>Калугина Николая Владимировича</w:t>
      </w:r>
      <w:r w:rsidR="00371E2C">
        <w:t>,</w:t>
      </w:r>
      <w:r w:rsidRPr="00CF191F">
        <w:t xml:space="preserve"> действующе</w:t>
      </w:r>
      <w:r>
        <w:t>го на основании</w:t>
      </w:r>
      <w:r w:rsidR="00371E2C">
        <w:t xml:space="preserve"> доверенности от 11.12.2015 № 29 АА 0792716</w:t>
      </w:r>
      <w:r w:rsidRPr="00CF191F">
        <w:t>, с одной стор</w:t>
      </w:r>
      <w:r>
        <w:t>оны, и ___________________</w:t>
      </w:r>
      <w:r w:rsidRPr="00CF191F">
        <w:t xml:space="preserve">, </w:t>
      </w:r>
      <w:r>
        <w:t>именуемое в дальнейшем Исполнитель</w:t>
      </w:r>
      <w:r w:rsidRPr="00CF191F">
        <w:t>, в л</w:t>
      </w:r>
      <w:r>
        <w:t>ице __________________</w:t>
      </w:r>
      <w:r w:rsidRPr="00CF191F">
        <w:t>, действующего на основании _______________, с другой стороны, вместе име</w:t>
      </w:r>
      <w:r>
        <w:t xml:space="preserve">нуемые Стороны, на основании Протокола №_________ от ________  </w:t>
      </w:r>
      <w:r w:rsidRPr="00CF191F">
        <w:t xml:space="preserve">заключили настоящий Государственный контракт (далее </w:t>
      </w:r>
      <w:r>
        <w:t>Контракт</w:t>
      </w:r>
      <w:r w:rsidRPr="00CF191F">
        <w:t xml:space="preserve">) о нижеследующем: </w:t>
      </w:r>
    </w:p>
    <w:p w:rsidR="00E52D45" w:rsidRDefault="00E52D45" w:rsidP="00E52D45">
      <w:pPr>
        <w:spacing w:line="240" w:lineRule="atLeast"/>
        <w:ind w:firstLine="709"/>
        <w:jc w:val="both"/>
      </w:pPr>
    </w:p>
    <w:p w:rsidR="00E52D45" w:rsidRDefault="00E52D45" w:rsidP="00F61363">
      <w:pPr>
        <w:numPr>
          <w:ilvl w:val="0"/>
          <w:numId w:val="73"/>
        </w:numPr>
        <w:spacing w:line="240" w:lineRule="atLeast"/>
        <w:jc w:val="center"/>
        <w:rPr>
          <w:b/>
          <w:bCs/>
          <w:color w:val="000000"/>
          <w:spacing w:val="2"/>
        </w:rPr>
      </w:pPr>
      <w:r w:rsidRPr="009E43B3">
        <w:rPr>
          <w:b/>
          <w:bCs/>
          <w:color w:val="000000"/>
          <w:spacing w:val="2"/>
        </w:rPr>
        <w:t xml:space="preserve">ПРЕДМЕТ </w:t>
      </w:r>
      <w:r w:rsidR="004B1EE1">
        <w:rPr>
          <w:b/>
          <w:bCs/>
          <w:color w:val="000000"/>
          <w:spacing w:val="2"/>
        </w:rPr>
        <w:t>КОНТРАКТА</w:t>
      </w:r>
    </w:p>
    <w:p w:rsidR="00E52D45" w:rsidRPr="0081195E" w:rsidRDefault="00E52D45" w:rsidP="00E52D45">
      <w:pPr>
        <w:ind w:firstLine="567"/>
        <w:jc w:val="both"/>
      </w:pPr>
      <w:r w:rsidRPr="0081195E">
        <w:t>1.1. Заказчик поручает, а Исполнитель принимает на себя обя</w:t>
      </w:r>
      <w:r>
        <w:t xml:space="preserve">зательство </w:t>
      </w:r>
      <w:r w:rsidR="00F61363" w:rsidRPr="00E4088E">
        <w:rPr>
          <w:b/>
        </w:rPr>
        <w:t xml:space="preserve">предоставить неисключительные права на использование </w:t>
      </w:r>
      <w:r w:rsidR="0012558A">
        <w:rPr>
          <w:b/>
        </w:rPr>
        <w:t xml:space="preserve">антивирусного </w:t>
      </w:r>
      <w:r w:rsidR="00F61363" w:rsidRPr="00E4088E">
        <w:rPr>
          <w:b/>
        </w:rPr>
        <w:t>программного обеспечения</w:t>
      </w:r>
      <w:r w:rsidR="00F61363" w:rsidRPr="00E4088E">
        <w:t xml:space="preserve"> (далее - Услуги)</w:t>
      </w:r>
      <w:r w:rsidRPr="00E4088E">
        <w:t>, предусмотренных настоящим Контрактом и Техническим заданием (Приложение №1 к Контракту), которое является неотъемлемой частью</w:t>
      </w:r>
      <w:r w:rsidRPr="0081195E">
        <w:t xml:space="preserve"> настоящего </w:t>
      </w:r>
      <w:r>
        <w:t>Контракта.</w:t>
      </w:r>
    </w:p>
    <w:p w:rsidR="00F61363" w:rsidRPr="00E4088E" w:rsidRDefault="00E52D45" w:rsidP="00F61363">
      <w:pPr>
        <w:tabs>
          <w:tab w:val="left" w:pos="1200"/>
          <w:tab w:val="right" w:pos="9360"/>
        </w:tabs>
        <w:spacing w:line="200" w:lineRule="atLeast"/>
        <w:ind w:firstLine="567"/>
        <w:jc w:val="both"/>
      </w:pPr>
      <w:r w:rsidRPr="0081195E">
        <w:rPr>
          <w:color w:val="000000"/>
          <w:spacing w:val="1"/>
        </w:rPr>
        <w:t xml:space="preserve">1.2. </w:t>
      </w:r>
      <w:r w:rsidR="00F61363">
        <w:t>Место оказания услуг</w:t>
      </w:r>
      <w:r w:rsidR="00F61363" w:rsidRPr="00F61363">
        <w:t xml:space="preserve">: </w:t>
      </w:r>
      <w:r w:rsidR="00F61363" w:rsidRPr="00E4088E">
        <w:t xml:space="preserve">г. Архангельск, пр. Новгородский, 15. Ключи активации предоставляются на электронный ящик </w:t>
      </w:r>
      <w:hyperlink r:id="rId19" w:history="1">
        <w:r w:rsidR="00F61363" w:rsidRPr="00E4088E">
          <w:rPr>
            <w:rStyle w:val="ae"/>
          </w:rPr>
          <w:t>it@arhoblprok.ru</w:t>
        </w:r>
      </w:hyperlink>
    </w:p>
    <w:p w:rsidR="00E52D45" w:rsidRPr="00287E5F" w:rsidRDefault="00A97E34" w:rsidP="00F61363">
      <w:pPr>
        <w:tabs>
          <w:tab w:val="left" w:pos="1200"/>
          <w:tab w:val="right" w:pos="9360"/>
        </w:tabs>
        <w:spacing w:line="200" w:lineRule="atLeast"/>
        <w:ind w:firstLine="567"/>
        <w:jc w:val="both"/>
      </w:pPr>
      <w:r w:rsidRPr="00E4088E">
        <w:t>1.3. Срок оказания услуг:</w:t>
      </w:r>
      <w:r>
        <w:t xml:space="preserve"> </w:t>
      </w:r>
      <w:r w:rsidR="00F61363" w:rsidRPr="00F33614">
        <w:rPr>
          <w:snapToGrid w:val="0"/>
          <w:color w:val="000000"/>
        </w:rPr>
        <w:t>Исполнитель обязуется</w:t>
      </w:r>
      <w:r w:rsidR="00F61363" w:rsidRPr="00F33614">
        <w:t xml:space="preserve"> оказать услуги по передаче неисключительных прав на лицензионное программное обеспечение </w:t>
      </w:r>
      <w:r w:rsidR="00F61363" w:rsidRPr="00F33614">
        <w:rPr>
          <w:snapToGrid w:val="0"/>
          <w:color w:val="000000"/>
        </w:rPr>
        <w:t xml:space="preserve">в течение </w:t>
      </w:r>
      <w:r w:rsidR="00F61363">
        <w:rPr>
          <w:snapToGrid w:val="0"/>
          <w:color w:val="000000"/>
        </w:rPr>
        <w:t>15</w:t>
      </w:r>
      <w:r w:rsidR="00F61363" w:rsidRPr="00F33614">
        <w:rPr>
          <w:snapToGrid w:val="0"/>
          <w:color w:val="000000"/>
        </w:rPr>
        <w:t xml:space="preserve"> (</w:t>
      </w:r>
      <w:r w:rsidR="00F61363">
        <w:rPr>
          <w:snapToGrid w:val="0"/>
          <w:color w:val="000000"/>
        </w:rPr>
        <w:t>Пятнадцати</w:t>
      </w:r>
      <w:r w:rsidR="00F61363" w:rsidRPr="00F33614">
        <w:rPr>
          <w:snapToGrid w:val="0"/>
          <w:color w:val="000000"/>
        </w:rPr>
        <w:t xml:space="preserve">) рабочих дней с даты заключения </w:t>
      </w:r>
      <w:r w:rsidR="00F61363">
        <w:rPr>
          <w:snapToGrid w:val="0"/>
          <w:color w:val="000000"/>
        </w:rPr>
        <w:t>К</w:t>
      </w:r>
      <w:r w:rsidR="00F61363" w:rsidRPr="00F33614">
        <w:rPr>
          <w:snapToGrid w:val="0"/>
          <w:color w:val="000000"/>
        </w:rPr>
        <w:t>онтракта.</w:t>
      </w:r>
      <w:r w:rsidR="00F61363">
        <w:rPr>
          <w:snapToGrid w:val="0"/>
          <w:color w:val="000000"/>
        </w:rPr>
        <w:t xml:space="preserve"> </w:t>
      </w:r>
      <w:r w:rsidR="00F61363" w:rsidRPr="00C52ADE">
        <w:t xml:space="preserve">Срок действия </w:t>
      </w:r>
      <w:r w:rsidR="00F61363">
        <w:t>лицензий</w:t>
      </w:r>
      <w:r w:rsidR="00F61363" w:rsidRPr="00C52ADE">
        <w:t>: не менее одного года</w:t>
      </w:r>
      <w:r w:rsidR="00F61363">
        <w:t>.</w:t>
      </w:r>
    </w:p>
    <w:p w:rsidR="00E52D45" w:rsidRPr="0081195E" w:rsidRDefault="00E52D45" w:rsidP="00E52D45">
      <w:pPr>
        <w:ind w:firstLine="567"/>
        <w:jc w:val="both"/>
      </w:pPr>
      <w:r w:rsidRPr="0081195E">
        <w:t>1.3. Заказчик принимает на себя обязательства оплатить</w:t>
      </w:r>
      <w:r w:rsidR="00C05303">
        <w:t xml:space="preserve"> за счет средств федерального бюджета</w:t>
      </w:r>
      <w:r w:rsidRPr="0081195E">
        <w:t xml:space="preserve">, указанные в </w:t>
      </w:r>
      <w:r>
        <w:t xml:space="preserve">п.1.1 настоящего </w:t>
      </w:r>
      <w:r w:rsidR="004B1EE1">
        <w:t>Контракта Услуги</w:t>
      </w:r>
      <w:r w:rsidRPr="0081195E">
        <w:t xml:space="preserve">, в размере и сроки на условиях настоящего </w:t>
      </w:r>
      <w:r w:rsidR="004B1EE1">
        <w:t>Контракта</w:t>
      </w:r>
      <w:r w:rsidRPr="0081195E">
        <w:t>.</w:t>
      </w:r>
    </w:p>
    <w:p w:rsidR="00E52D45" w:rsidRPr="0081195E" w:rsidRDefault="00E52D45" w:rsidP="00E52D45">
      <w:pPr>
        <w:jc w:val="both"/>
      </w:pPr>
    </w:p>
    <w:p w:rsidR="00E52D45" w:rsidRPr="0081195E" w:rsidRDefault="00E52D45" w:rsidP="00F61363">
      <w:pPr>
        <w:numPr>
          <w:ilvl w:val="0"/>
          <w:numId w:val="73"/>
        </w:numPr>
        <w:shd w:val="clear" w:color="auto" w:fill="FFFFFF"/>
        <w:tabs>
          <w:tab w:val="left" w:pos="709"/>
        </w:tabs>
        <w:spacing w:line="240" w:lineRule="atLeast"/>
        <w:ind w:right="58"/>
        <w:jc w:val="center"/>
        <w:rPr>
          <w:b/>
          <w:bCs/>
          <w:color w:val="000000"/>
          <w:spacing w:val="1"/>
        </w:rPr>
      </w:pPr>
      <w:r w:rsidRPr="0081195E">
        <w:rPr>
          <w:b/>
          <w:bCs/>
          <w:color w:val="000000"/>
          <w:spacing w:val="1"/>
        </w:rPr>
        <w:t xml:space="preserve">ЦЕНА </w:t>
      </w:r>
      <w:r w:rsidR="004B1EE1">
        <w:rPr>
          <w:b/>
          <w:bCs/>
          <w:color w:val="000000"/>
          <w:spacing w:val="2"/>
        </w:rPr>
        <w:t>КОНТРАКТА</w:t>
      </w:r>
      <w:r w:rsidR="004B1EE1" w:rsidRPr="0081195E">
        <w:rPr>
          <w:b/>
          <w:bCs/>
          <w:color w:val="000000"/>
          <w:spacing w:val="1"/>
        </w:rPr>
        <w:t xml:space="preserve"> </w:t>
      </w:r>
      <w:r w:rsidRPr="0081195E">
        <w:rPr>
          <w:b/>
          <w:bCs/>
          <w:color w:val="000000"/>
          <w:spacing w:val="1"/>
        </w:rPr>
        <w:t>И ПОРЯДОК ОПЛАТЫ</w:t>
      </w:r>
    </w:p>
    <w:p w:rsidR="00E52D45" w:rsidRPr="0081195E" w:rsidRDefault="00E52D45" w:rsidP="00E52D45">
      <w:pPr>
        <w:widowControl w:val="0"/>
        <w:shd w:val="clear" w:color="auto" w:fill="FFFFFF"/>
        <w:tabs>
          <w:tab w:val="left" w:pos="709"/>
        </w:tabs>
        <w:adjustRightInd w:val="0"/>
        <w:spacing w:line="240" w:lineRule="atLeast"/>
        <w:ind w:firstLine="567"/>
        <w:jc w:val="both"/>
        <w:rPr>
          <w:color w:val="000000"/>
        </w:rPr>
      </w:pPr>
      <w:r>
        <w:rPr>
          <w:color w:val="000000"/>
        </w:rPr>
        <w:t xml:space="preserve">2.1. Цена настоящего </w:t>
      </w:r>
      <w:proofErr w:type="gramStart"/>
      <w:r>
        <w:rPr>
          <w:color w:val="000000"/>
        </w:rPr>
        <w:t xml:space="preserve">Контракта </w:t>
      </w:r>
      <w:r w:rsidRPr="0081195E">
        <w:rPr>
          <w:color w:val="000000"/>
        </w:rPr>
        <w:t xml:space="preserve"> составляет</w:t>
      </w:r>
      <w:proofErr w:type="gramEnd"/>
      <w:r w:rsidRPr="0081195E">
        <w:rPr>
          <w:color w:val="000000"/>
        </w:rPr>
        <w:t xml:space="preserve"> __________________, </w:t>
      </w:r>
      <w:r w:rsidRPr="0081195E">
        <w:rPr>
          <w:color w:val="000000"/>
        </w:rPr>
        <w:softHyphen/>
      </w:r>
      <w:r w:rsidRPr="0081195E">
        <w:rPr>
          <w:color w:val="000000"/>
        </w:rPr>
        <w:softHyphen/>
      </w:r>
      <w:r w:rsidRPr="0081195E">
        <w:rPr>
          <w:color w:val="000000"/>
        </w:rPr>
        <w:softHyphen/>
      </w:r>
      <w:r w:rsidRPr="0081195E">
        <w:rPr>
          <w:color w:val="000000"/>
        </w:rPr>
        <w:softHyphen/>
        <w:t>_______________.</w:t>
      </w:r>
    </w:p>
    <w:p w:rsidR="00E52D45" w:rsidRPr="0081195E" w:rsidRDefault="00E52D45" w:rsidP="00E52D45">
      <w:pPr>
        <w:widowControl w:val="0"/>
        <w:shd w:val="clear" w:color="auto" w:fill="FFFFFF"/>
        <w:tabs>
          <w:tab w:val="left" w:pos="709"/>
        </w:tabs>
        <w:adjustRightInd w:val="0"/>
        <w:spacing w:line="240" w:lineRule="atLeast"/>
        <w:ind w:firstLine="567"/>
        <w:jc w:val="both"/>
      </w:pPr>
      <w:r w:rsidRPr="0081195E">
        <w:rPr>
          <w:color w:val="000000"/>
        </w:rPr>
        <w:t xml:space="preserve">2.2. </w:t>
      </w:r>
      <w:r w:rsidRPr="0081195E">
        <w:t xml:space="preserve">Платежи по настоящему </w:t>
      </w:r>
      <w:r>
        <w:t xml:space="preserve">Контракту </w:t>
      </w:r>
      <w:r w:rsidRPr="0081195E">
        <w:t>производятся за счет средств федерального бюджета.</w:t>
      </w:r>
    </w:p>
    <w:p w:rsidR="00E52D45" w:rsidRPr="0081195E" w:rsidRDefault="00E52D45" w:rsidP="00E52D45">
      <w:pPr>
        <w:widowControl w:val="0"/>
        <w:shd w:val="clear" w:color="auto" w:fill="FFFFFF"/>
        <w:tabs>
          <w:tab w:val="left" w:pos="709"/>
        </w:tabs>
        <w:adjustRightInd w:val="0"/>
        <w:spacing w:line="240" w:lineRule="atLeast"/>
        <w:ind w:firstLine="567"/>
        <w:jc w:val="both"/>
      </w:pPr>
      <w:r w:rsidRPr="0081195E">
        <w:lastRenderedPageBreak/>
        <w:t xml:space="preserve">2.3. Оплата по настоящему </w:t>
      </w:r>
      <w:proofErr w:type="gramStart"/>
      <w:r>
        <w:t xml:space="preserve">Контракту </w:t>
      </w:r>
      <w:r w:rsidRPr="0081195E">
        <w:t xml:space="preserve"> осуществляется</w:t>
      </w:r>
      <w:proofErr w:type="gramEnd"/>
      <w:r w:rsidRPr="0081195E">
        <w:t xml:space="preserve"> в рублях Российской Федерации.</w:t>
      </w:r>
    </w:p>
    <w:p w:rsidR="00E52D45" w:rsidRDefault="00E52D45" w:rsidP="00E52D45">
      <w:pPr>
        <w:widowControl w:val="0"/>
        <w:shd w:val="clear" w:color="auto" w:fill="FFFFFF"/>
        <w:tabs>
          <w:tab w:val="left" w:pos="709"/>
        </w:tabs>
        <w:adjustRightInd w:val="0"/>
        <w:spacing w:line="240" w:lineRule="atLeast"/>
        <w:ind w:firstLine="567"/>
        <w:jc w:val="both"/>
      </w:pPr>
      <w:r>
        <w:t>2.4. В цену настоящего Контракта включаются</w:t>
      </w:r>
      <w:r w:rsidR="004B1EE1">
        <w:t xml:space="preserve"> </w:t>
      </w:r>
      <w:r>
        <w:t>все расходы Исполнителя, производимые им в процессе</w:t>
      </w:r>
      <w:r w:rsidR="004B1EE1">
        <w:t xml:space="preserve"> оказания услуги</w:t>
      </w:r>
      <w:r>
        <w:t xml:space="preserve">, </w:t>
      </w:r>
      <w:r w:rsidR="004B1EE1">
        <w:t xml:space="preserve">в том числе расходы на </w:t>
      </w:r>
      <w:r>
        <w:t xml:space="preserve">страхование, уплату налогов, сборов и других обязательных платежей </w:t>
      </w:r>
      <w:r w:rsidRPr="00FF2713">
        <w:t>и иные расходы</w:t>
      </w:r>
      <w:r w:rsidR="004B1EE1">
        <w:t xml:space="preserve"> </w:t>
      </w:r>
      <w:r>
        <w:t xml:space="preserve">Исполнителя, связанные с исполнением настоящего </w:t>
      </w:r>
      <w:r w:rsidR="004B1EE1">
        <w:t>Контракта</w:t>
      </w:r>
      <w:r w:rsidRPr="00FF2713">
        <w:t>.</w:t>
      </w:r>
    </w:p>
    <w:p w:rsidR="00E52D45" w:rsidRPr="001411CB" w:rsidRDefault="00E52D45" w:rsidP="00E52D45">
      <w:pPr>
        <w:widowControl w:val="0"/>
        <w:shd w:val="clear" w:color="auto" w:fill="FFFFFF"/>
        <w:tabs>
          <w:tab w:val="left" w:pos="709"/>
        </w:tabs>
        <w:adjustRightInd w:val="0"/>
        <w:spacing w:line="240" w:lineRule="atLeast"/>
        <w:ind w:firstLine="567"/>
        <w:jc w:val="both"/>
        <w:rPr>
          <w:color w:val="000000"/>
          <w:spacing w:val="1"/>
        </w:rPr>
      </w:pPr>
      <w:r w:rsidRPr="0081195E">
        <w:rPr>
          <w:snapToGrid w:val="0"/>
          <w:color w:val="000000"/>
        </w:rPr>
        <w:t xml:space="preserve">2.5. </w:t>
      </w:r>
      <w:r w:rsidRPr="00D80B5F">
        <w:rPr>
          <w:color w:val="000000"/>
          <w:spacing w:val="4"/>
        </w:rPr>
        <w:t>Заказчик осуществляет оплату</w:t>
      </w:r>
      <w:r w:rsidRPr="004D24E3">
        <w:rPr>
          <w:color w:val="000000"/>
          <w:spacing w:val="4"/>
        </w:rPr>
        <w:t xml:space="preserve"> на основании счетов и после подписания Заказчиком </w:t>
      </w:r>
      <w:r w:rsidRPr="009E7FAF">
        <w:rPr>
          <w:color w:val="000000"/>
          <w:spacing w:val="4"/>
        </w:rPr>
        <w:t xml:space="preserve">Акта </w:t>
      </w:r>
      <w:r w:rsidR="000221EB" w:rsidRPr="009E7FAF">
        <w:rPr>
          <w:rFonts w:eastAsia="Calibri"/>
          <w:lang w:eastAsia="en-US"/>
        </w:rPr>
        <w:t>приема-передачи неисключительных прав</w:t>
      </w:r>
      <w:r w:rsidR="000221EB" w:rsidRPr="004D24E3">
        <w:rPr>
          <w:color w:val="000000"/>
          <w:spacing w:val="4"/>
        </w:rPr>
        <w:t xml:space="preserve"> </w:t>
      </w:r>
      <w:r w:rsidRPr="004D24E3">
        <w:rPr>
          <w:color w:val="000000"/>
          <w:spacing w:val="4"/>
        </w:rPr>
        <w:t xml:space="preserve">путем безналичного перечисления </w:t>
      </w:r>
      <w:r>
        <w:rPr>
          <w:color w:val="000000"/>
          <w:spacing w:val="4"/>
        </w:rPr>
        <w:t>на расчетный счет Исполнителя</w:t>
      </w:r>
      <w:r w:rsidRPr="00C05A8E">
        <w:rPr>
          <w:color w:val="000000"/>
          <w:spacing w:val="4"/>
        </w:rPr>
        <w:t xml:space="preserve"> денежных средств в течение 30 (тридцати) дней со дня подписания Заказчиком документов, подтверждающих исполнение</w:t>
      </w:r>
      <w:r w:rsidRPr="00D80B5F">
        <w:rPr>
          <w:color w:val="000000"/>
          <w:spacing w:val="4"/>
        </w:rPr>
        <w:t>.</w:t>
      </w:r>
    </w:p>
    <w:p w:rsidR="00E52D45" w:rsidRPr="0081195E" w:rsidRDefault="00E52D45" w:rsidP="00E52D45">
      <w:pPr>
        <w:pBdr>
          <w:top w:val="nil"/>
          <w:left w:val="nil"/>
          <w:bottom w:val="nil"/>
          <w:right w:val="nil"/>
          <w:between w:val="nil"/>
          <w:bar w:val="nil"/>
        </w:pBdr>
        <w:tabs>
          <w:tab w:val="num" w:pos="1214"/>
        </w:tabs>
        <w:ind w:firstLine="567"/>
        <w:jc w:val="both"/>
      </w:pPr>
      <w:r w:rsidRPr="0081195E">
        <w:t xml:space="preserve">2.6. Обязательства Заказчика по оплате суммы, подлежащей оплате </w:t>
      </w:r>
      <w:proofErr w:type="gramStart"/>
      <w:r w:rsidRPr="0081195E">
        <w:t>по настоящему</w:t>
      </w:r>
      <w:proofErr w:type="gramEnd"/>
      <w:r w:rsidRPr="0081195E">
        <w:t xml:space="preserve"> </w:t>
      </w:r>
      <w:r w:rsidR="00DE7DB2">
        <w:t xml:space="preserve">Контракта </w:t>
      </w:r>
      <w:r w:rsidRPr="0081195E">
        <w:t>считаются исполненными с момента списания денежных средств с лицевого счета Заказчика, указанного в Разделе 11 настоящего</w:t>
      </w:r>
      <w:r w:rsidR="004B1EE1">
        <w:t xml:space="preserve"> </w:t>
      </w:r>
      <w:r w:rsidR="00DE7DB2">
        <w:t>Контракта</w:t>
      </w:r>
      <w:r w:rsidRPr="0081195E">
        <w:t>.</w:t>
      </w:r>
    </w:p>
    <w:p w:rsidR="00E52D45" w:rsidRPr="0081195E" w:rsidRDefault="00E52D45" w:rsidP="00E52D45">
      <w:pPr>
        <w:pBdr>
          <w:top w:val="nil"/>
          <w:left w:val="nil"/>
          <w:bottom w:val="nil"/>
          <w:right w:val="nil"/>
          <w:between w:val="nil"/>
          <w:bar w:val="nil"/>
        </w:pBdr>
        <w:tabs>
          <w:tab w:val="num" w:pos="1214"/>
        </w:tabs>
        <w:ind w:firstLine="567"/>
        <w:jc w:val="both"/>
      </w:pPr>
      <w:r w:rsidRPr="0081195E">
        <w:t xml:space="preserve">2.7. Цена настоящего </w:t>
      </w:r>
      <w:r w:rsidR="00DE7DB2">
        <w:t xml:space="preserve">Контракта </w:t>
      </w:r>
      <w:r w:rsidRPr="0081195E">
        <w:t xml:space="preserve">является твердой, которая определена на весь срок исполнения настоящего </w:t>
      </w:r>
      <w:r w:rsidR="004B1EE1">
        <w:t>Контракта</w:t>
      </w:r>
      <w:r w:rsidRPr="0081195E">
        <w:t xml:space="preserve"> и не может изменяться в ходе его исполнения, за исключением случаев, предусмотренных законодательством Российской Федерации о контрактной системе в сфере закупок и п.9.1 настоящего</w:t>
      </w:r>
      <w:r w:rsidR="00DE7DB2">
        <w:t xml:space="preserve"> Контракта</w:t>
      </w:r>
      <w:r w:rsidRPr="0081195E">
        <w:t>.</w:t>
      </w:r>
    </w:p>
    <w:p w:rsidR="00E52D45" w:rsidRPr="0081195E" w:rsidRDefault="00E52D45" w:rsidP="00E52D45">
      <w:pPr>
        <w:widowControl w:val="0"/>
        <w:shd w:val="clear" w:color="auto" w:fill="FFFFFF"/>
        <w:tabs>
          <w:tab w:val="left" w:pos="709"/>
        </w:tabs>
        <w:adjustRightInd w:val="0"/>
        <w:spacing w:line="240" w:lineRule="atLeast"/>
        <w:ind w:firstLine="567"/>
        <w:jc w:val="both"/>
        <w:rPr>
          <w:color w:val="000000"/>
        </w:rPr>
      </w:pPr>
    </w:p>
    <w:p w:rsidR="00E52D45" w:rsidRPr="0081195E" w:rsidRDefault="00E52D45" w:rsidP="00F61363">
      <w:pPr>
        <w:widowControl w:val="0"/>
        <w:numPr>
          <w:ilvl w:val="0"/>
          <w:numId w:val="73"/>
        </w:numPr>
        <w:shd w:val="clear" w:color="auto" w:fill="FFFFFF"/>
        <w:tabs>
          <w:tab w:val="left" w:pos="709"/>
        </w:tabs>
        <w:autoSpaceDE w:val="0"/>
        <w:autoSpaceDN w:val="0"/>
        <w:adjustRightInd w:val="0"/>
        <w:spacing w:line="240" w:lineRule="atLeast"/>
        <w:jc w:val="center"/>
        <w:rPr>
          <w:b/>
          <w:bCs/>
          <w:color w:val="000000"/>
          <w:spacing w:val="2"/>
        </w:rPr>
      </w:pPr>
      <w:r w:rsidRPr="0081195E">
        <w:rPr>
          <w:b/>
          <w:bCs/>
          <w:color w:val="000000"/>
          <w:spacing w:val="2"/>
        </w:rPr>
        <w:t>ПРАВА И ОБЯЗАННОСТИ СТОРОН</w:t>
      </w:r>
    </w:p>
    <w:p w:rsidR="00E52D45" w:rsidRPr="0081195E" w:rsidRDefault="00E52D45" w:rsidP="00E52D45">
      <w:pPr>
        <w:widowControl w:val="0"/>
        <w:shd w:val="clear" w:color="auto" w:fill="FFFFFF"/>
        <w:tabs>
          <w:tab w:val="left" w:pos="709"/>
        </w:tabs>
        <w:adjustRightInd w:val="0"/>
        <w:spacing w:line="240" w:lineRule="atLeast"/>
        <w:ind w:firstLine="567"/>
        <w:jc w:val="both"/>
        <w:rPr>
          <w:b/>
          <w:color w:val="000000"/>
        </w:rPr>
      </w:pPr>
      <w:r w:rsidRPr="0081195E">
        <w:rPr>
          <w:b/>
          <w:color w:val="000000"/>
        </w:rPr>
        <w:t xml:space="preserve">3.1. Заказчик обязан: </w:t>
      </w:r>
    </w:p>
    <w:p w:rsidR="00E52D45" w:rsidRPr="005877E1" w:rsidRDefault="00E52D45" w:rsidP="00F61363">
      <w:pPr>
        <w:widowControl w:val="0"/>
        <w:numPr>
          <w:ilvl w:val="2"/>
          <w:numId w:val="73"/>
        </w:numPr>
        <w:shd w:val="clear" w:color="auto" w:fill="FFFFFF"/>
        <w:tabs>
          <w:tab w:val="left" w:pos="1134"/>
        </w:tabs>
        <w:adjustRightInd w:val="0"/>
        <w:spacing w:line="240" w:lineRule="atLeast"/>
        <w:ind w:left="0" w:firstLine="566"/>
        <w:jc w:val="both"/>
      </w:pPr>
      <w:r w:rsidRPr="005877E1">
        <w:rPr>
          <w:color w:val="000000"/>
        </w:rPr>
        <w:t>Оплатить Испол</w:t>
      </w:r>
      <w:r w:rsidR="00DE7DB2">
        <w:rPr>
          <w:color w:val="000000"/>
        </w:rPr>
        <w:t xml:space="preserve">нителю стоимость оказанных услуг </w:t>
      </w:r>
      <w:r w:rsidRPr="005877E1">
        <w:rPr>
          <w:color w:val="000000"/>
        </w:rPr>
        <w:t xml:space="preserve">в порядке и сроки, предусмотренные Разделом 2 настоящего </w:t>
      </w:r>
      <w:r w:rsidR="004B1EE1">
        <w:t>Контракта</w:t>
      </w:r>
      <w:r w:rsidRPr="005877E1">
        <w:rPr>
          <w:color w:val="000000"/>
        </w:rPr>
        <w:t>;</w:t>
      </w:r>
    </w:p>
    <w:p w:rsidR="00E52D45" w:rsidRPr="0081195E" w:rsidRDefault="00E52D45" w:rsidP="00F61363">
      <w:pPr>
        <w:numPr>
          <w:ilvl w:val="2"/>
          <w:numId w:val="73"/>
        </w:numPr>
        <w:shd w:val="clear" w:color="auto" w:fill="FFFFFF"/>
        <w:tabs>
          <w:tab w:val="left" w:pos="1134"/>
        </w:tabs>
        <w:spacing w:line="240" w:lineRule="atLeast"/>
        <w:ind w:left="0" w:firstLine="566"/>
        <w:jc w:val="both"/>
      </w:pPr>
      <w:r w:rsidRPr="0081195E">
        <w:rPr>
          <w:color w:val="000000"/>
        </w:rPr>
        <w:t xml:space="preserve">Произвести возврат </w:t>
      </w:r>
      <w:r w:rsidRPr="0081195E">
        <w:t xml:space="preserve">денежных средств, </w:t>
      </w:r>
      <w:r w:rsidRPr="0081195E">
        <w:rPr>
          <w:rFonts w:eastAsia="Calibri"/>
          <w:lang w:eastAsia="en-US"/>
        </w:rPr>
        <w:t xml:space="preserve">внесенных в качестве обеспечения исполнения </w:t>
      </w:r>
      <w:r w:rsidR="004B1EE1">
        <w:t>Контракта</w:t>
      </w:r>
      <w:r w:rsidRPr="0081195E">
        <w:rPr>
          <w:rFonts w:eastAsia="Calibri"/>
          <w:lang w:eastAsia="en-US"/>
        </w:rPr>
        <w:t xml:space="preserve"> в порядке и сроки, предусмотренные Разделом 7 настоящего </w:t>
      </w:r>
      <w:r w:rsidR="004B1EE1">
        <w:t>Контракта</w:t>
      </w:r>
      <w:r w:rsidRPr="0081195E">
        <w:rPr>
          <w:rFonts w:eastAsia="Calibri"/>
          <w:lang w:eastAsia="en-US"/>
        </w:rPr>
        <w:t>.</w:t>
      </w:r>
    </w:p>
    <w:p w:rsidR="00E52D45" w:rsidRPr="0081195E" w:rsidRDefault="00E52D45" w:rsidP="00E52D45">
      <w:pPr>
        <w:widowControl w:val="0"/>
        <w:shd w:val="clear" w:color="auto" w:fill="FFFFFF"/>
        <w:tabs>
          <w:tab w:val="left" w:pos="709"/>
        </w:tabs>
        <w:adjustRightInd w:val="0"/>
        <w:spacing w:line="240" w:lineRule="atLeast"/>
        <w:ind w:firstLine="567"/>
        <w:jc w:val="both"/>
        <w:rPr>
          <w:b/>
          <w:color w:val="000000"/>
        </w:rPr>
      </w:pPr>
      <w:r w:rsidRPr="0081195E">
        <w:rPr>
          <w:b/>
          <w:color w:val="000000"/>
        </w:rPr>
        <w:t>3.2. Заказчик имеет право:</w:t>
      </w:r>
    </w:p>
    <w:p w:rsidR="00E52D45" w:rsidRPr="0081195E" w:rsidRDefault="00E52D45" w:rsidP="00E52D45">
      <w:pPr>
        <w:widowControl w:val="0"/>
        <w:shd w:val="clear" w:color="auto" w:fill="FFFFFF"/>
        <w:tabs>
          <w:tab w:val="left" w:pos="709"/>
        </w:tabs>
        <w:adjustRightInd w:val="0"/>
        <w:spacing w:line="240" w:lineRule="atLeast"/>
        <w:ind w:firstLine="567"/>
        <w:jc w:val="both"/>
        <w:rPr>
          <w:color w:val="000000"/>
        </w:rPr>
      </w:pPr>
      <w:r w:rsidRPr="0081195E">
        <w:rPr>
          <w:color w:val="000000"/>
        </w:rPr>
        <w:t>3.2.1. Кон</w:t>
      </w:r>
      <w:r>
        <w:rPr>
          <w:color w:val="000000"/>
        </w:rPr>
        <w:t xml:space="preserve">тролировать качество </w:t>
      </w:r>
      <w:r w:rsidR="00DE7DB2">
        <w:rPr>
          <w:color w:val="000000"/>
        </w:rPr>
        <w:t xml:space="preserve">оказываемых </w:t>
      </w:r>
      <w:r>
        <w:rPr>
          <w:color w:val="000000"/>
        </w:rPr>
        <w:t xml:space="preserve">Исполнителем </w:t>
      </w:r>
      <w:r w:rsidR="00DE7DB2">
        <w:rPr>
          <w:color w:val="000000"/>
        </w:rPr>
        <w:t>услуг</w:t>
      </w:r>
      <w:r w:rsidRPr="0081195E">
        <w:rPr>
          <w:color w:val="000000"/>
        </w:rPr>
        <w:t>;</w:t>
      </w:r>
    </w:p>
    <w:p w:rsidR="00E52D45" w:rsidRPr="0081195E" w:rsidRDefault="00E52D45" w:rsidP="00E52D45">
      <w:pPr>
        <w:widowControl w:val="0"/>
        <w:shd w:val="clear" w:color="auto" w:fill="FFFFFF"/>
        <w:tabs>
          <w:tab w:val="left" w:pos="709"/>
        </w:tabs>
        <w:adjustRightInd w:val="0"/>
        <w:spacing w:line="240" w:lineRule="atLeast"/>
        <w:ind w:firstLine="567"/>
        <w:jc w:val="both"/>
        <w:rPr>
          <w:color w:val="000000"/>
        </w:rPr>
      </w:pPr>
      <w:r w:rsidRPr="0081195E">
        <w:rPr>
          <w:color w:val="000000"/>
        </w:rPr>
        <w:t xml:space="preserve">3.2.2. Осуществить оплату </w:t>
      </w:r>
      <w:proofErr w:type="gramStart"/>
      <w:r w:rsidRPr="0081195E">
        <w:rPr>
          <w:color w:val="000000"/>
        </w:rPr>
        <w:t>по настоящему</w:t>
      </w:r>
      <w:proofErr w:type="gramEnd"/>
      <w:r w:rsidRPr="0081195E">
        <w:rPr>
          <w:color w:val="000000"/>
        </w:rPr>
        <w:t xml:space="preserve"> </w:t>
      </w:r>
      <w:r w:rsidR="00DE7DB2">
        <w:rPr>
          <w:color w:val="000000"/>
        </w:rPr>
        <w:t xml:space="preserve">Контракта </w:t>
      </w:r>
      <w:r w:rsidRPr="0081195E">
        <w:rPr>
          <w:color w:val="000000"/>
        </w:rPr>
        <w:t>только после предоставления Исполнителем документов об уплате пени и/или штрафов в порядке, предусмотренном в п.5.5 и п.5.6 настоящего</w:t>
      </w:r>
      <w:r w:rsidR="00DE7DB2">
        <w:rPr>
          <w:color w:val="000000"/>
        </w:rPr>
        <w:t xml:space="preserve"> Контракта</w:t>
      </w:r>
      <w:r w:rsidRPr="0081195E">
        <w:rPr>
          <w:color w:val="000000"/>
        </w:rPr>
        <w:t>;</w:t>
      </w:r>
    </w:p>
    <w:p w:rsidR="00E52D45" w:rsidRPr="0012558A" w:rsidRDefault="00E52D45" w:rsidP="00E52D45">
      <w:pPr>
        <w:widowControl w:val="0"/>
        <w:shd w:val="clear" w:color="auto" w:fill="FFFFFF"/>
        <w:tabs>
          <w:tab w:val="left" w:pos="709"/>
        </w:tabs>
        <w:adjustRightInd w:val="0"/>
        <w:spacing w:line="240" w:lineRule="atLeast"/>
        <w:ind w:firstLine="567"/>
        <w:jc w:val="both"/>
      </w:pPr>
      <w:r w:rsidRPr="0081195E">
        <w:rPr>
          <w:color w:val="000000"/>
        </w:rPr>
        <w:t>3.2.3. Осуществить выплату Исполнителю суммы, уменьшенной на сумму пени и/или штрафов в порядке, предусмотренном в п</w:t>
      </w:r>
      <w:r w:rsidRPr="009E7FAF">
        <w:rPr>
          <w:color w:val="FF0000"/>
        </w:rPr>
        <w:t>.</w:t>
      </w:r>
      <w:r w:rsidRPr="0012558A">
        <w:t>5.5 и 5.6 настоящего</w:t>
      </w:r>
      <w:r w:rsidR="00DE7DB2" w:rsidRPr="0012558A">
        <w:t xml:space="preserve"> Контракты</w:t>
      </w:r>
      <w:r w:rsidRPr="0012558A">
        <w:t>.</w:t>
      </w:r>
    </w:p>
    <w:p w:rsidR="00E52D45" w:rsidRPr="0012558A" w:rsidRDefault="00E52D45" w:rsidP="00E52D45">
      <w:pPr>
        <w:widowControl w:val="0"/>
        <w:shd w:val="clear" w:color="auto" w:fill="FFFFFF"/>
        <w:tabs>
          <w:tab w:val="left" w:pos="709"/>
        </w:tabs>
        <w:adjustRightInd w:val="0"/>
        <w:spacing w:line="240" w:lineRule="atLeast"/>
        <w:ind w:firstLine="567"/>
        <w:jc w:val="both"/>
        <w:rPr>
          <w:b/>
        </w:rPr>
      </w:pPr>
      <w:r w:rsidRPr="0012558A">
        <w:rPr>
          <w:b/>
        </w:rPr>
        <w:t>3.3. Исполнитель обязан:</w:t>
      </w:r>
    </w:p>
    <w:p w:rsidR="00E52D45" w:rsidRDefault="00E52D45" w:rsidP="00E52D45">
      <w:pPr>
        <w:widowControl w:val="0"/>
        <w:shd w:val="clear" w:color="auto" w:fill="FFFFFF"/>
        <w:tabs>
          <w:tab w:val="left" w:pos="709"/>
        </w:tabs>
        <w:adjustRightInd w:val="0"/>
        <w:spacing w:line="240" w:lineRule="atLeast"/>
        <w:ind w:firstLine="567"/>
        <w:jc w:val="both"/>
        <w:rPr>
          <w:color w:val="000000"/>
        </w:rPr>
      </w:pPr>
      <w:r w:rsidRPr="0081195E">
        <w:rPr>
          <w:color w:val="000000"/>
        </w:rPr>
        <w:t>3.3</w:t>
      </w:r>
      <w:r>
        <w:rPr>
          <w:color w:val="000000"/>
        </w:rPr>
        <w:t xml:space="preserve">.1. </w:t>
      </w:r>
      <w:r w:rsidRPr="0081195E">
        <w:rPr>
          <w:color w:val="000000"/>
        </w:rPr>
        <w:t>Своевременн</w:t>
      </w:r>
      <w:r>
        <w:rPr>
          <w:color w:val="000000"/>
        </w:rPr>
        <w:t xml:space="preserve">о и качественно </w:t>
      </w:r>
      <w:r w:rsidR="00FC2D93">
        <w:rPr>
          <w:color w:val="000000"/>
        </w:rPr>
        <w:t>оказывать услуги</w:t>
      </w:r>
      <w:r w:rsidRPr="0081195E">
        <w:rPr>
          <w:color w:val="000000"/>
        </w:rPr>
        <w:t>, предусмотренные настоящим</w:t>
      </w:r>
      <w:r w:rsidR="00FC2D93">
        <w:rPr>
          <w:color w:val="000000"/>
        </w:rPr>
        <w:t xml:space="preserve"> Контрактом</w:t>
      </w:r>
      <w:r w:rsidRPr="0081195E">
        <w:rPr>
          <w:color w:val="000000"/>
        </w:rPr>
        <w:t>;</w:t>
      </w:r>
    </w:p>
    <w:p w:rsidR="00E52D45" w:rsidRDefault="00E52D45" w:rsidP="00E52D45">
      <w:pPr>
        <w:widowControl w:val="0"/>
        <w:shd w:val="clear" w:color="auto" w:fill="FFFFFF"/>
        <w:tabs>
          <w:tab w:val="left" w:pos="709"/>
        </w:tabs>
        <w:adjustRightInd w:val="0"/>
        <w:spacing w:line="240" w:lineRule="atLeast"/>
        <w:ind w:firstLine="567"/>
        <w:jc w:val="both"/>
        <w:rPr>
          <w:color w:val="000000"/>
        </w:rPr>
      </w:pPr>
      <w:r>
        <w:t xml:space="preserve">3.3.2. </w:t>
      </w:r>
      <w:r w:rsidRPr="0081195E">
        <w:rPr>
          <w:color w:val="000000"/>
        </w:rPr>
        <w:t xml:space="preserve">Оплатить Заказчику пени и/или штрафы, в случае если Заказчик выставил Исполнителю требование об их уплате в порядке, предусмотренном в </w:t>
      </w:r>
      <w:r w:rsidRPr="0012558A">
        <w:t xml:space="preserve">п.5.5 и п.5.6 </w:t>
      </w:r>
      <w:r w:rsidRPr="0081195E">
        <w:rPr>
          <w:color w:val="000000"/>
        </w:rPr>
        <w:t xml:space="preserve">настоящего </w:t>
      </w:r>
      <w:r w:rsidR="00FC2D93">
        <w:rPr>
          <w:color w:val="000000"/>
        </w:rPr>
        <w:t>Контракта</w:t>
      </w:r>
      <w:r w:rsidRPr="0081195E">
        <w:rPr>
          <w:color w:val="000000"/>
        </w:rPr>
        <w:t>.</w:t>
      </w:r>
    </w:p>
    <w:p w:rsidR="005D1CCF" w:rsidRPr="009D0CEF" w:rsidRDefault="005D1CCF" w:rsidP="00E52D45">
      <w:pPr>
        <w:widowControl w:val="0"/>
        <w:shd w:val="clear" w:color="auto" w:fill="FFFFFF"/>
        <w:tabs>
          <w:tab w:val="left" w:pos="709"/>
        </w:tabs>
        <w:adjustRightInd w:val="0"/>
        <w:spacing w:line="240" w:lineRule="atLeast"/>
        <w:ind w:firstLine="567"/>
        <w:jc w:val="both"/>
      </w:pPr>
      <w:r w:rsidRPr="009E7FAF">
        <w:t>3.3.3. Предос</w:t>
      </w:r>
      <w:r w:rsidR="009E7FAF" w:rsidRPr="009E7FAF">
        <w:t>т</w:t>
      </w:r>
      <w:r w:rsidRPr="009E7FAF">
        <w:t>авить Заказчику необходимые документы, подтверждающие соответствующим лицензионным соглашением подлинность и качество программного обеспечения.</w:t>
      </w:r>
    </w:p>
    <w:p w:rsidR="00E52D45" w:rsidRPr="0081195E" w:rsidRDefault="00E52D45" w:rsidP="00E52D45">
      <w:pPr>
        <w:widowControl w:val="0"/>
        <w:shd w:val="clear" w:color="auto" w:fill="FFFFFF"/>
        <w:tabs>
          <w:tab w:val="left" w:pos="709"/>
        </w:tabs>
        <w:adjustRightInd w:val="0"/>
        <w:spacing w:line="240" w:lineRule="atLeast"/>
        <w:ind w:firstLine="567"/>
        <w:jc w:val="both"/>
        <w:rPr>
          <w:b/>
          <w:color w:val="000000"/>
        </w:rPr>
      </w:pPr>
      <w:r w:rsidRPr="0081195E">
        <w:rPr>
          <w:b/>
          <w:color w:val="000000"/>
        </w:rPr>
        <w:t>3.4. Исполнитель имеет право:</w:t>
      </w:r>
    </w:p>
    <w:p w:rsidR="00E52D45" w:rsidRPr="0081195E" w:rsidRDefault="00E52D45" w:rsidP="00E52D45">
      <w:pPr>
        <w:widowControl w:val="0"/>
        <w:shd w:val="clear" w:color="auto" w:fill="FFFFFF"/>
        <w:tabs>
          <w:tab w:val="left" w:pos="709"/>
        </w:tabs>
        <w:adjustRightInd w:val="0"/>
        <w:spacing w:line="240" w:lineRule="atLeast"/>
        <w:ind w:firstLine="567"/>
        <w:jc w:val="both"/>
        <w:rPr>
          <w:color w:val="000000"/>
        </w:rPr>
      </w:pPr>
      <w:r w:rsidRPr="0081195E">
        <w:rPr>
          <w:color w:val="000000"/>
        </w:rPr>
        <w:t xml:space="preserve">3.4.1. Совершать иные действия, предусмотренные настоящим </w:t>
      </w:r>
      <w:r w:rsidR="00FC2D93">
        <w:rPr>
          <w:color w:val="000000"/>
        </w:rPr>
        <w:t>Контрактом</w:t>
      </w:r>
      <w:r w:rsidRPr="0081195E">
        <w:rPr>
          <w:color w:val="000000"/>
        </w:rPr>
        <w:t>.</w:t>
      </w:r>
    </w:p>
    <w:p w:rsidR="00E52D45" w:rsidRDefault="00E52D45" w:rsidP="00E52D45">
      <w:pPr>
        <w:ind w:firstLine="567"/>
        <w:jc w:val="both"/>
      </w:pPr>
    </w:p>
    <w:p w:rsidR="00E52D45" w:rsidRPr="0081195E" w:rsidRDefault="00E52D45" w:rsidP="00F61363">
      <w:pPr>
        <w:numPr>
          <w:ilvl w:val="0"/>
          <w:numId w:val="73"/>
        </w:numPr>
        <w:shd w:val="clear" w:color="auto" w:fill="FFFFFF"/>
        <w:tabs>
          <w:tab w:val="left" w:pos="709"/>
        </w:tabs>
        <w:spacing w:line="240" w:lineRule="atLeast"/>
        <w:ind w:right="62"/>
        <w:jc w:val="center"/>
        <w:rPr>
          <w:b/>
          <w:bCs/>
          <w:color w:val="000000"/>
          <w:spacing w:val="1"/>
        </w:rPr>
      </w:pPr>
      <w:r>
        <w:rPr>
          <w:b/>
          <w:bCs/>
          <w:color w:val="000000"/>
          <w:spacing w:val="1"/>
        </w:rPr>
        <w:t xml:space="preserve">ПОРЯДОК СДАЧИ-ПРИЕМКИ </w:t>
      </w:r>
      <w:r w:rsidR="004B1EE1">
        <w:rPr>
          <w:b/>
          <w:bCs/>
          <w:color w:val="000000"/>
          <w:spacing w:val="1"/>
        </w:rPr>
        <w:t>УСЛУГ</w:t>
      </w:r>
    </w:p>
    <w:p w:rsidR="00E52D45" w:rsidRDefault="00E52D45" w:rsidP="00E52D45">
      <w:pPr>
        <w:ind w:firstLine="567"/>
        <w:jc w:val="both"/>
      </w:pPr>
      <w:r>
        <w:rPr>
          <w:color w:val="000000"/>
        </w:rPr>
        <w:t xml:space="preserve">4.1. </w:t>
      </w:r>
      <w:r w:rsidRPr="00E21B74">
        <w:t>Исполнитель представляет Заказчику</w:t>
      </w:r>
      <w:r>
        <w:t xml:space="preserve"> для подписания </w:t>
      </w:r>
      <w:r w:rsidR="005D1CCF" w:rsidRPr="009E7FAF">
        <w:rPr>
          <w:color w:val="000000"/>
          <w:spacing w:val="4"/>
        </w:rPr>
        <w:t xml:space="preserve">Акта </w:t>
      </w:r>
      <w:r w:rsidR="005D1CCF" w:rsidRPr="009E7FAF">
        <w:rPr>
          <w:rFonts w:eastAsia="Calibri"/>
          <w:lang w:eastAsia="en-US"/>
        </w:rPr>
        <w:t>приема-передачи неисключительных прав</w:t>
      </w:r>
      <w:r w:rsidRPr="009E7FAF">
        <w:t xml:space="preserve"> </w:t>
      </w:r>
      <w:r w:rsidR="00FC2D93" w:rsidRPr="009E7FAF">
        <w:t xml:space="preserve">(далее - Акт) </w:t>
      </w:r>
      <w:r w:rsidRPr="009E7FAF">
        <w:t>подписанный Исполнителем,</w:t>
      </w:r>
      <w:r w:rsidRPr="00FF2713">
        <w:t xml:space="preserve"> в 2</w:t>
      </w:r>
      <w:r>
        <w:t xml:space="preserve"> (двух) экземплярах. Указанный Акт </w:t>
      </w:r>
      <w:r w:rsidRPr="00FF2713">
        <w:t xml:space="preserve">должен содержать информацию </w:t>
      </w:r>
      <w:r>
        <w:t xml:space="preserve">о фактически </w:t>
      </w:r>
      <w:r w:rsidR="00FC2D93">
        <w:t>оказанных услугах</w:t>
      </w:r>
      <w:r w:rsidRPr="00FF2713">
        <w:t>.</w:t>
      </w:r>
    </w:p>
    <w:p w:rsidR="00E52D45" w:rsidRDefault="00E52D45" w:rsidP="00E52D45">
      <w:pPr>
        <w:ind w:firstLine="567"/>
        <w:jc w:val="both"/>
      </w:pPr>
      <w:r>
        <w:rPr>
          <w:color w:val="000000"/>
        </w:rPr>
        <w:t xml:space="preserve">4.2. </w:t>
      </w:r>
      <w:r w:rsidRPr="00FF2713">
        <w:t xml:space="preserve">Заказчик не позднее 10 </w:t>
      </w:r>
      <w:r>
        <w:t xml:space="preserve">(десяти) </w:t>
      </w:r>
      <w:r w:rsidRPr="00FF2713">
        <w:t>календарных дней с даты получения</w:t>
      </w:r>
      <w:r>
        <w:t xml:space="preserve"> Акта </w:t>
      </w:r>
      <w:r w:rsidRPr="00FF2713">
        <w:t>рассматривает результаты и осущ</w:t>
      </w:r>
      <w:r>
        <w:t xml:space="preserve">ествляет приемку </w:t>
      </w:r>
      <w:r w:rsidR="00FC2D93">
        <w:t xml:space="preserve">оказанных </w:t>
      </w:r>
      <w:proofErr w:type="spellStart"/>
      <w:r w:rsidR="00FC2D93">
        <w:t>услугпо</w:t>
      </w:r>
      <w:proofErr w:type="spellEnd"/>
      <w:r w:rsidR="00FC2D93">
        <w:t xml:space="preserve"> на</w:t>
      </w:r>
      <w:r w:rsidRPr="00FF2713">
        <w:t>сто</w:t>
      </w:r>
      <w:r>
        <w:t xml:space="preserve">ящему </w:t>
      </w:r>
      <w:r w:rsidR="00FC2D93">
        <w:t>Контракту</w:t>
      </w:r>
      <w:r w:rsidRPr="00FF2713">
        <w:t xml:space="preserve"> на предмет их соответствия объему, качеству, установленному в нас</w:t>
      </w:r>
      <w:r>
        <w:t xml:space="preserve">тоящем </w:t>
      </w:r>
      <w:r w:rsidR="00FC2D93">
        <w:t>Контракте</w:t>
      </w:r>
      <w:r w:rsidRPr="00FF2713">
        <w:t>.</w:t>
      </w:r>
    </w:p>
    <w:p w:rsidR="00E52D45" w:rsidRDefault="00E52D45" w:rsidP="00E52D45">
      <w:pPr>
        <w:ind w:firstLine="567"/>
        <w:jc w:val="both"/>
      </w:pPr>
      <w:r>
        <w:t xml:space="preserve">4.2.1. </w:t>
      </w:r>
      <w:r w:rsidRPr="00FF2713">
        <w:t>По результатам такого расс</w:t>
      </w:r>
      <w:r>
        <w:t>мотрения З</w:t>
      </w:r>
      <w:r w:rsidRPr="00FF2713">
        <w:t>аказчик направляет:</w:t>
      </w:r>
    </w:p>
    <w:p w:rsidR="00E52D45" w:rsidRDefault="00E52D45" w:rsidP="00E52D45">
      <w:pPr>
        <w:ind w:firstLine="284"/>
        <w:jc w:val="both"/>
      </w:pPr>
      <w:r>
        <w:t xml:space="preserve">- </w:t>
      </w:r>
      <w:r w:rsidRPr="00FF2713">
        <w:t>заказным письмом с уведомлением, либо передает нарочно Исполнителю подписанный</w:t>
      </w:r>
      <w:r>
        <w:t xml:space="preserve"> Заказчиком 1 (один) экземпляр </w:t>
      </w:r>
      <w:proofErr w:type="gramStart"/>
      <w:r>
        <w:t xml:space="preserve">Акта </w:t>
      </w:r>
      <w:r w:rsidR="00FC2D93">
        <w:t xml:space="preserve"> </w:t>
      </w:r>
      <w:r w:rsidRPr="00FF2713">
        <w:t>либо</w:t>
      </w:r>
      <w:proofErr w:type="gramEnd"/>
    </w:p>
    <w:p w:rsidR="00E52D45" w:rsidRDefault="00E52D45" w:rsidP="00E52D45">
      <w:pPr>
        <w:ind w:firstLine="284"/>
        <w:jc w:val="both"/>
      </w:pPr>
      <w:r>
        <w:t xml:space="preserve">- </w:t>
      </w:r>
      <w:r w:rsidRPr="00FF2713">
        <w:t>запрос о предоставлении разъяснений касате</w:t>
      </w:r>
      <w:r>
        <w:t xml:space="preserve">льно результатов </w:t>
      </w:r>
      <w:r w:rsidR="00FC2D93">
        <w:t xml:space="preserve">оказанных услуг </w:t>
      </w:r>
      <w:r w:rsidRPr="00FF2713">
        <w:t>либо</w:t>
      </w:r>
    </w:p>
    <w:p w:rsidR="00E52D45" w:rsidRPr="00FF2713" w:rsidRDefault="00E52D45" w:rsidP="00E52D45">
      <w:pPr>
        <w:ind w:firstLine="284"/>
        <w:jc w:val="both"/>
      </w:pPr>
      <w:r>
        <w:t xml:space="preserve">- </w:t>
      </w:r>
      <w:r w:rsidRPr="00FF2713">
        <w:t xml:space="preserve">мотивированный отказ от принятия </w:t>
      </w:r>
      <w:proofErr w:type="spellStart"/>
      <w:r w:rsidRPr="00FF2713">
        <w:t>результатов</w:t>
      </w:r>
      <w:r w:rsidR="00FC2D93">
        <w:t>оказанных</w:t>
      </w:r>
      <w:proofErr w:type="spellEnd"/>
      <w:r w:rsidR="00FC2D93">
        <w:t xml:space="preserve"> услуг</w:t>
      </w:r>
      <w:r w:rsidRPr="00FF2713">
        <w:t xml:space="preserve">, содержащий перечень выявленных недостатков, необходимых для доработки, и разумные сроки их устранения. </w:t>
      </w:r>
    </w:p>
    <w:p w:rsidR="00E52D45" w:rsidRDefault="00E52D45" w:rsidP="00E52D45">
      <w:pPr>
        <w:ind w:firstLine="567"/>
        <w:jc w:val="both"/>
      </w:pPr>
      <w:r>
        <w:lastRenderedPageBreak/>
        <w:t xml:space="preserve">4.3. </w:t>
      </w:r>
      <w:r w:rsidRPr="00FF2713">
        <w:t>В случае получения от Заказчика надлежащим образом направленного (почтой или нарочно) запроса о предоставлении разъяс</w:t>
      </w:r>
      <w:r>
        <w:t xml:space="preserve">нений касательно </w:t>
      </w:r>
      <w:r w:rsidR="00FC2D93">
        <w:t>оказанных услуг</w:t>
      </w:r>
      <w:r w:rsidRPr="00FF2713">
        <w:t xml:space="preserve">, Исполнитель в течение 3 </w:t>
      </w:r>
      <w:r>
        <w:t xml:space="preserve">(трех) </w:t>
      </w:r>
      <w:r w:rsidRPr="00FF2713">
        <w:t>рабочих дней обязан предоставить Заказчику запрашиваемые разъясн</w:t>
      </w:r>
      <w:r>
        <w:t>ен</w:t>
      </w:r>
      <w:r w:rsidR="00FC2D93">
        <w:t>ия в отношении оказанных услуг</w:t>
      </w:r>
      <w:r w:rsidRPr="00FF2713">
        <w:t>.</w:t>
      </w:r>
    </w:p>
    <w:p w:rsidR="00E52D45" w:rsidRDefault="00E52D45" w:rsidP="00E52D45">
      <w:pPr>
        <w:ind w:firstLine="567"/>
        <w:jc w:val="both"/>
      </w:pPr>
      <w:r>
        <w:t xml:space="preserve">4.4. </w:t>
      </w:r>
      <w:r w:rsidRPr="00FF2713">
        <w:t>Для проверки предоставленных Исполнителем результа</w:t>
      </w:r>
      <w:r>
        <w:t>тов, пре</w:t>
      </w:r>
      <w:r w:rsidR="00FC2D93">
        <w:t>дусмотренных настоящим Контрактом</w:t>
      </w:r>
      <w:r w:rsidRPr="00FF2713">
        <w:t>, в части их</w:t>
      </w:r>
      <w:r>
        <w:t xml:space="preserve"> с</w:t>
      </w:r>
      <w:r w:rsidR="00FC2D93">
        <w:t>оответствия условиям Контракта</w:t>
      </w:r>
      <w:r w:rsidRPr="00FF2713">
        <w:t xml:space="preserve"> Заказчик проводит экспертизу. Экспертиза результатов может проводиться Заказчиком своими силами или к ее проведению могут привлекаться независимые эксперты.</w:t>
      </w:r>
    </w:p>
    <w:p w:rsidR="00E52D45" w:rsidRPr="00FF2713" w:rsidRDefault="00E52D45" w:rsidP="00E52D45">
      <w:pPr>
        <w:ind w:firstLine="567"/>
        <w:jc w:val="both"/>
      </w:pPr>
      <w:r>
        <w:t xml:space="preserve">4.5. </w:t>
      </w:r>
      <w:r w:rsidRPr="00FF2713">
        <w:t>В случае отказа Заказчика от прин</w:t>
      </w:r>
      <w:r>
        <w:t xml:space="preserve">ятия результатов </w:t>
      </w:r>
      <w:r w:rsidR="00FC2D93">
        <w:t>оказанных услуг</w:t>
      </w:r>
      <w:r w:rsidRPr="00FF2713">
        <w:t>, в связи с необходимостью устранения недостатков и/или дораб</w:t>
      </w:r>
      <w:r>
        <w:t xml:space="preserve">отки результатов </w:t>
      </w:r>
      <w:r w:rsidRPr="00FF2713">
        <w:t>Исполнитель обя</w:t>
      </w:r>
      <w:r w:rsidR="00FC2D93">
        <w:t>зуется в срок, установленный в Претензии, составленной</w:t>
      </w:r>
      <w:r w:rsidRPr="00FF2713">
        <w:t xml:space="preserve"> Заказчиком, устранить указанные недостатки/произвести доработки за свой счет и направить (почтой или нарочно) отчет об устранении недостатков, выполнении необходимых доработок, а также повт</w:t>
      </w:r>
      <w:r>
        <w:t>орный подписанный Исполнителем Акт</w:t>
      </w:r>
      <w:r w:rsidRPr="00FF2713">
        <w:t xml:space="preserve"> в 2 (двух) экземплярах для при</w:t>
      </w:r>
      <w:r>
        <w:t xml:space="preserve">нятия Заказчиком </w:t>
      </w:r>
      <w:r w:rsidR="00FC2D93">
        <w:t>оказанных услуг</w:t>
      </w:r>
      <w:r w:rsidRPr="00FF2713">
        <w:t>.</w:t>
      </w:r>
    </w:p>
    <w:p w:rsidR="00E52D45" w:rsidRPr="00FF2713" w:rsidRDefault="00E52D45" w:rsidP="00E52D45">
      <w:pPr>
        <w:ind w:firstLine="567"/>
        <w:jc w:val="both"/>
      </w:pPr>
      <w:r>
        <w:t xml:space="preserve">4.6. </w:t>
      </w:r>
      <w:r w:rsidRPr="00FF2713">
        <w:t>В случае если по результатам рассмотрения отчета, содержащего выявленные недостатки и необходимые доработки, разъяснения Исполни</w:t>
      </w:r>
      <w:r>
        <w:t xml:space="preserve">теля в отношении </w:t>
      </w:r>
      <w:r w:rsidR="00FC2D93">
        <w:t>оказанных услуг</w:t>
      </w:r>
      <w:r w:rsidRPr="00FF2713">
        <w:t xml:space="preserve"> Заказчиком принято решение об устранении Исполнителем недо</w:t>
      </w:r>
      <w:r>
        <w:t>статков</w:t>
      </w:r>
      <w:r w:rsidRPr="00FF2713">
        <w:t xml:space="preserve"> в надлежащем порядке и в установленные сроки, Зак</w:t>
      </w:r>
      <w:r>
        <w:t xml:space="preserve">азчик принимает </w:t>
      </w:r>
      <w:r w:rsidR="00FC2D93">
        <w:t>оказанные услуги</w:t>
      </w:r>
      <w:r w:rsidRPr="00FF2713">
        <w:t xml:space="preserve"> и </w:t>
      </w:r>
      <w:r>
        <w:t>подписывает 2 (дв</w:t>
      </w:r>
      <w:r w:rsidR="00FC2D93">
        <w:t>а) экземпляра Акта</w:t>
      </w:r>
      <w:r w:rsidRPr="00FF2713">
        <w:t xml:space="preserve">, один из которых направляет Исполнителю </w:t>
      </w:r>
      <w:r>
        <w:t>в порядке, предусмотренном в п.4.2 настоящего</w:t>
      </w:r>
      <w:r w:rsidR="004B1EE1">
        <w:t xml:space="preserve"> Контракта</w:t>
      </w:r>
      <w:r w:rsidRPr="00FF2713">
        <w:t>.</w:t>
      </w:r>
    </w:p>
    <w:p w:rsidR="00E52D45" w:rsidRDefault="00E52D45" w:rsidP="00E52D45">
      <w:pPr>
        <w:ind w:firstLine="567"/>
        <w:jc w:val="both"/>
      </w:pPr>
      <w:r>
        <w:t xml:space="preserve">4.7. </w:t>
      </w:r>
      <w:r w:rsidRPr="00FF2713">
        <w:t>Подпис</w:t>
      </w:r>
      <w:r>
        <w:t>анный Заказчиком и Исполнителем Акт</w:t>
      </w:r>
      <w:r w:rsidR="004B1EE1">
        <w:t xml:space="preserve"> и</w:t>
      </w:r>
      <w:r>
        <w:t xml:space="preserve"> </w:t>
      </w:r>
      <w:r w:rsidRPr="00FF2713">
        <w:t>предъявленный Исполнителем Зак</w:t>
      </w:r>
      <w:r>
        <w:t xml:space="preserve">азчику счет на оплату </w:t>
      </w:r>
      <w:r w:rsidRPr="00FF2713">
        <w:t>являются основанием для оп</w:t>
      </w:r>
      <w:r>
        <w:t>латы Исполнителю</w:t>
      </w:r>
      <w:r w:rsidR="004B1EE1">
        <w:t xml:space="preserve"> оказанных услуг</w:t>
      </w:r>
      <w:r w:rsidRPr="00FF2713">
        <w:t>.</w:t>
      </w:r>
    </w:p>
    <w:p w:rsidR="00E52D45" w:rsidRPr="0081195E" w:rsidRDefault="00E52D45" w:rsidP="00E52D45">
      <w:pPr>
        <w:widowControl w:val="0"/>
        <w:shd w:val="clear" w:color="auto" w:fill="FFFFFF"/>
        <w:tabs>
          <w:tab w:val="left" w:pos="709"/>
        </w:tabs>
        <w:adjustRightInd w:val="0"/>
        <w:spacing w:line="240" w:lineRule="atLeast"/>
        <w:ind w:firstLine="567"/>
        <w:jc w:val="both"/>
        <w:rPr>
          <w:color w:val="000000"/>
        </w:rPr>
      </w:pPr>
    </w:p>
    <w:p w:rsidR="00E52D45" w:rsidRPr="0081195E" w:rsidRDefault="00E52D45" w:rsidP="00F61363">
      <w:pPr>
        <w:numPr>
          <w:ilvl w:val="0"/>
          <w:numId w:val="73"/>
        </w:numPr>
        <w:shd w:val="clear" w:color="auto" w:fill="FFFFFF"/>
        <w:tabs>
          <w:tab w:val="left" w:pos="709"/>
        </w:tabs>
        <w:spacing w:line="240" w:lineRule="atLeast"/>
        <w:ind w:right="106"/>
        <w:jc w:val="center"/>
        <w:rPr>
          <w:b/>
          <w:bCs/>
          <w:color w:val="000000"/>
          <w:spacing w:val="1"/>
        </w:rPr>
      </w:pPr>
      <w:r w:rsidRPr="0081195E">
        <w:rPr>
          <w:b/>
          <w:bCs/>
          <w:color w:val="000000"/>
          <w:spacing w:val="1"/>
        </w:rPr>
        <w:t>ОТВЕТСТВЕННОСТЬ СТОРОН</w:t>
      </w:r>
    </w:p>
    <w:p w:rsidR="00E52D45" w:rsidRPr="00D46BFF" w:rsidRDefault="00E52D45" w:rsidP="00E52D45">
      <w:pPr>
        <w:autoSpaceDE w:val="0"/>
        <w:autoSpaceDN w:val="0"/>
        <w:adjustRightInd w:val="0"/>
        <w:ind w:firstLine="567"/>
        <w:jc w:val="both"/>
        <w:rPr>
          <w:rFonts w:eastAsia="Calibri"/>
          <w:lang w:eastAsia="en-US"/>
        </w:rPr>
      </w:pPr>
      <w:r>
        <w:t>5.1</w:t>
      </w:r>
      <w:r w:rsidRPr="00CF191F">
        <w:t xml:space="preserve">. </w:t>
      </w:r>
      <w:r w:rsidRPr="00FF2713">
        <w:t>За неисполнение или ненадлежащее исполнение своих обязательств, установленных наст</w:t>
      </w:r>
      <w:r>
        <w:t>оящим</w:t>
      </w:r>
      <w:r w:rsidR="00FC2D93">
        <w:t xml:space="preserve"> Контрактом</w:t>
      </w:r>
      <w:r w:rsidRPr="00FF2713">
        <w:t>, Заказчик и Исполнитель несут ответственность в соответствии с действующим законодательством Российской Федерации.</w:t>
      </w:r>
    </w:p>
    <w:p w:rsidR="00E52D45" w:rsidRPr="006247EE" w:rsidRDefault="00E52D45" w:rsidP="00E52D45">
      <w:pPr>
        <w:autoSpaceDE w:val="0"/>
        <w:autoSpaceDN w:val="0"/>
        <w:adjustRightInd w:val="0"/>
        <w:ind w:firstLine="567"/>
        <w:jc w:val="both"/>
        <w:rPr>
          <w:rFonts w:eastAsia="Calibri"/>
          <w:lang w:eastAsia="en-US"/>
        </w:rPr>
      </w:pPr>
      <w:r>
        <w:rPr>
          <w:rFonts w:eastAsia="Calibri"/>
          <w:lang w:eastAsia="en-US"/>
        </w:rPr>
        <w:t>5.2</w:t>
      </w:r>
      <w:r w:rsidRPr="00DF1FC8">
        <w:rPr>
          <w:rFonts w:eastAsia="Calibri"/>
          <w:lang w:eastAsia="en-US"/>
        </w:rPr>
        <w:t xml:space="preserve">. </w:t>
      </w:r>
      <w:r w:rsidRPr="00FF2713">
        <w:t>В случае просрочки исполнения Заказчиком обязательств по оплате цены насто</w:t>
      </w:r>
      <w:r>
        <w:t xml:space="preserve">ящего </w:t>
      </w:r>
      <w:r w:rsidR="00B556C2">
        <w:t xml:space="preserve">Контракта </w:t>
      </w:r>
      <w:r w:rsidRPr="00FF2713">
        <w:t>Исполнитель вправе потребовать от Заказчика уплату пени. Пеня начисляется за каждый день просрочки исполнения Заказчиком обязательства по оплате, предусмотренного наст</w:t>
      </w:r>
      <w:r w:rsidR="00B556C2">
        <w:t>оящим Контрактом</w:t>
      </w:r>
      <w:r w:rsidRPr="00FF2713">
        <w:t xml:space="preserve">, начиная со дня, </w:t>
      </w:r>
      <w:proofErr w:type="gramStart"/>
      <w:r w:rsidRPr="00FF2713">
        <w:t>следующего после дня истечения</w:t>
      </w:r>
      <w:proofErr w:type="gramEnd"/>
      <w:r w:rsidRPr="00FF2713">
        <w:t xml:space="preserve"> установленного наст</w:t>
      </w:r>
      <w:r>
        <w:t xml:space="preserve">оящим </w:t>
      </w:r>
      <w:r w:rsidR="00B556C2">
        <w:t>Контрактом</w:t>
      </w:r>
      <w:r w:rsidRPr="00FF2713">
        <w:t xml:space="preserve"> срока исполнения такого обязательства. Размер пени составляет одну трехсотую действующей на дату уплаты пеней ставки рефинансирования Центрального банка Российской Федерации от</w:t>
      </w:r>
      <w:r>
        <w:t xml:space="preserve"> не уплаченной в срок суммы цены</w:t>
      </w:r>
      <w:r w:rsidRPr="00FF2713">
        <w:t xml:space="preserve"> насто</w:t>
      </w:r>
      <w:r>
        <w:t xml:space="preserve">ящего </w:t>
      </w:r>
      <w:r w:rsidR="00B556C2">
        <w:t>Контракта</w:t>
      </w:r>
      <w:r w:rsidRPr="00FF2713">
        <w:t>.</w:t>
      </w:r>
    </w:p>
    <w:p w:rsidR="00E52D45" w:rsidRDefault="00E52D45" w:rsidP="00E52D45">
      <w:pPr>
        <w:autoSpaceDE w:val="0"/>
        <w:autoSpaceDN w:val="0"/>
        <w:adjustRightInd w:val="0"/>
        <w:ind w:firstLine="567"/>
        <w:jc w:val="both"/>
      </w:pPr>
      <w:r>
        <w:rPr>
          <w:rFonts w:eastAsia="Calibri"/>
          <w:lang w:eastAsia="en-US"/>
        </w:rPr>
        <w:t xml:space="preserve">5.3. </w:t>
      </w:r>
      <w:r>
        <w:t>За ненадлежащее исполнение З</w:t>
      </w:r>
      <w:r w:rsidRPr="00FF2713">
        <w:t>ака</w:t>
      </w:r>
      <w:r>
        <w:t xml:space="preserve">зчиком обязательств по </w:t>
      </w:r>
      <w:r w:rsidR="00B556C2">
        <w:t>Контракту</w:t>
      </w:r>
      <w:r w:rsidRPr="00FF2713">
        <w:t>, за исключением просрочки исполнен</w:t>
      </w:r>
      <w:r>
        <w:t xml:space="preserve">ия обязательств, размер штрафа составляет 2,5 процента от цены настоящего </w:t>
      </w:r>
      <w:r w:rsidR="00B556C2">
        <w:t>Контракта</w:t>
      </w:r>
      <w:r>
        <w:t>.</w:t>
      </w:r>
    </w:p>
    <w:p w:rsidR="00E52D45" w:rsidRPr="00FF2713" w:rsidRDefault="00E52D45" w:rsidP="00E52D45">
      <w:pPr>
        <w:autoSpaceDE w:val="0"/>
        <w:autoSpaceDN w:val="0"/>
        <w:adjustRightInd w:val="0"/>
        <w:ind w:firstLine="567"/>
        <w:jc w:val="both"/>
      </w:pPr>
      <w:r>
        <w:rPr>
          <w:rFonts w:eastAsia="Calibri"/>
          <w:lang w:eastAsia="en-US"/>
        </w:rPr>
        <w:t xml:space="preserve">5.4. </w:t>
      </w:r>
      <w:r w:rsidRPr="00FF2713">
        <w:t>В случае просрочки исполнения Исполнителем обязательств, предусмотренных наст</w:t>
      </w:r>
      <w:r>
        <w:t xml:space="preserve">оящим </w:t>
      </w:r>
      <w:r w:rsidR="00B556C2">
        <w:t>Контрактом</w:t>
      </w:r>
      <w:r w:rsidRPr="00FF2713">
        <w:t>, Заказчик обязан потребовать от Исполнителя уплату пени. Пеня начисляется за каждый день просрочки исполнения Исполнителем обязательства, предусмотренного наст</w:t>
      </w:r>
      <w:r>
        <w:t xml:space="preserve">оящим </w:t>
      </w:r>
      <w:r w:rsidR="004B1EE1">
        <w:t>Контрактом</w:t>
      </w:r>
      <w:r w:rsidRPr="00FF2713">
        <w:t xml:space="preserve">, начиная со дня, </w:t>
      </w:r>
      <w:proofErr w:type="gramStart"/>
      <w:r w:rsidRPr="00FF2713">
        <w:t>следующего после дня истечения</w:t>
      </w:r>
      <w:proofErr w:type="gramEnd"/>
      <w:r w:rsidRPr="00FF2713">
        <w:t xml:space="preserve"> установленного наст</w:t>
      </w:r>
      <w:r>
        <w:t xml:space="preserve">оящим </w:t>
      </w:r>
      <w:r w:rsidR="00B556C2">
        <w:t>Контрактом</w:t>
      </w:r>
      <w:r w:rsidRPr="00FF2713">
        <w:t xml:space="preserve"> срока исполнения обязательства. Размер пени составляет не менее чем одна трехсотая действующей на дату уплаты пени ставки рефинансирования Центрального банка Россий</w:t>
      </w:r>
      <w:r>
        <w:t xml:space="preserve">ской Федерации от цены </w:t>
      </w:r>
      <w:r w:rsidR="00B556C2">
        <w:t>Контракта</w:t>
      </w:r>
      <w:r w:rsidRPr="00FF2713">
        <w:t xml:space="preserve">, уменьшенной на сумму, пропорциональную объему обязательств, предусмотренных </w:t>
      </w:r>
      <w:r w:rsidR="00B556C2">
        <w:t xml:space="preserve">Контрактом </w:t>
      </w:r>
      <w:r>
        <w:t>и фактически исполненных Исполнителем</w:t>
      </w:r>
      <w:r w:rsidRPr="00FF2713">
        <w:t>, и определяется по формуле:</w:t>
      </w:r>
    </w:p>
    <w:p w:rsidR="00E52D45" w:rsidRPr="00FF2713" w:rsidRDefault="00E52D45" w:rsidP="00E52D45">
      <w:pPr>
        <w:ind w:firstLine="284"/>
        <w:jc w:val="both"/>
      </w:pPr>
      <w:r w:rsidRPr="00FF2713">
        <w:t>П = (Ц - В) x С,</w:t>
      </w:r>
    </w:p>
    <w:p w:rsidR="00E52D45" w:rsidRPr="00FF2713" w:rsidRDefault="00E52D45" w:rsidP="00E52D45">
      <w:pPr>
        <w:ind w:firstLine="284"/>
        <w:jc w:val="both"/>
      </w:pPr>
      <w:r w:rsidRPr="00FF2713">
        <w:t>где:</w:t>
      </w:r>
    </w:p>
    <w:p w:rsidR="00E52D45" w:rsidRPr="00FF2713" w:rsidRDefault="00E52D45" w:rsidP="00E52D45">
      <w:pPr>
        <w:ind w:firstLine="284"/>
        <w:jc w:val="both"/>
      </w:pPr>
      <w:r>
        <w:t>Ц - цена настоящего</w:t>
      </w:r>
      <w:r w:rsidR="00B556C2">
        <w:t xml:space="preserve"> Контракта</w:t>
      </w:r>
      <w:r w:rsidRPr="00FF2713">
        <w:t>;</w:t>
      </w:r>
    </w:p>
    <w:p w:rsidR="00E52D45" w:rsidRPr="00FF2713" w:rsidRDefault="00E52D45" w:rsidP="00E52D45">
      <w:pPr>
        <w:ind w:firstLine="284"/>
        <w:jc w:val="both"/>
      </w:pPr>
      <w:r w:rsidRPr="00FF2713">
        <w:t>В - стоимость фактически исполненн</w:t>
      </w:r>
      <w:r>
        <w:t xml:space="preserve">ого в установленный срок Исполнителем обязательства по </w:t>
      </w:r>
      <w:proofErr w:type="spellStart"/>
      <w:r>
        <w:t>настоящему</w:t>
      </w:r>
      <w:r w:rsidR="00B556C2">
        <w:t>Контракту</w:t>
      </w:r>
      <w:proofErr w:type="spellEnd"/>
      <w:r w:rsidRPr="00FF2713">
        <w:t>, определяемая на основании документа о приемке товаров, результатов выполнения работ, оказания услуг, в том числе отдель</w:t>
      </w:r>
      <w:r>
        <w:t xml:space="preserve">ных этапов исполнения настоящего </w:t>
      </w:r>
      <w:r w:rsidR="00B556C2">
        <w:t>Контракта</w:t>
      </w:r>
      <w:r w:rsidRPr="00FF2713">
        <w:t>;</w:t>
      </w:r>
    </w:p>
    <w:p w:rsidR="00E52D45" w:rsidRPr="00FF2713" w:rsidRDefault="00E52D45" w:rsidP="00E52D45">
      <w:pPr>
        <w:ind w:firstLine="284"/>
        <w:jc w:val="both"/>
      </w:pPr>
      <w:r w:rsidRPr="00FF2713">
        <w:lastRenderedPageBreak/>
        <w:t>С - размер ставки.</w:t>
      </w:r>
    </w:p>
    <w:p w:rsidR="00E52D45" w:rsidRPr="00FF2713" w:rsidRDefault="00E52D45" w:rsidP="00E52D45">
      <w:pPr>
        <w:ind w:firstLine="284"/>
        <w:jc w:val="both"/>
      </w:pPr>
      <w:r w:rsidRPr="00FF2713">
        <w:t>Размер ставки определяется по формуле:</w:t>
      </w:r>
    </w:p>
    <w:p w:rsidR="00E52D45" w:rsidRDefault="00E52D45" w:rsidP="00E52D45">
      <w:pPr>
        <w:widowControl w:val="0"/>
        <w:autoSpaceDE w:val="0"/>
        <w:autoSpaceDN w:val="0"/>
        <w:adjustRightInd w:val="0"/>
        <w:jc w:val="both"/>
      </w:pPr>
      <w:r>
        <w:rPr>
          <w:noProof/>
          <w:position w:val="-14"/>
        </w:rPr>
        <w:drawing>
          <wp:inline distT="0" distB="0" distL="0" distR="0" wp14:anchorId="31686676" wp14:editId="0D2F7A63">
            <wp:extent cx="990600" cy="2571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90600" cy="257175"/>
                    </a:xfrm>
                    <a:prstGeom prst="rect">
                      <a:avLst/>
                    </a:prstGeom>
                    <a:noFill/>
                    <a:ln>
                      <a:noFill/>
                    </a:ln>
                  </pic:spPr>
                </pic:pic>
              </a:graphicData>
            </a:graphic>
          </wp:inline>
        </w:drawing>
      </w:r>
      <w:r>
        <w:t>,</w:t>
      </w:r>
    </w:p>
    <w:p w:rsidR="00E52D45" w:rsidRPr="00FF2713" w:rsidRDefault="00E52D45" w:rsidP="00E52D45">
      <w:pPr>
        <w:tabs>
          <w:tab w:val="left" w:pos="284"/>
        </w:tabs>
        <w:autoSpaceDE w:val="0"/>
        <w:autoSpaceDN w:val="0"/>
        <w:adjustRightInd w:val="0"/>
        <w:jc w:val="both"/>
      </w:pPr>
      <w:r>
        <w:rPr>
          <w:rFonts w:eastAsia="Calibri"/>
          <w:lang w:eastAsia="en-US"/>
        </w:rPr>
        <w:tab/>
      </w:r>
      <w:r w:rsidRPr="00FF2713">
        <w:t>где:</w:t>
      </w:r>
    </w:p>
    <w:p w:rsidR="00E52D45" w:rsidRPr="00FF2713" w:rsidRDefault="00E52D45" w:rsidP="00E52D45">
      <w:pPr>
        <w:ind w:firstLine="284"/>
        <w:jc w:val="both"/>
      </w:pPr>
      <w:r w:rsidRPr="006A753B">
        <w:rPr>
          <w:noProof/>
        </w:rPr>
        <w:drawing>
          <wp:inline distT="0" distB="0" distL="0" distR="0" wp14:anchorId="7176E04F" wp14:editId="78882750">
            <wp:extent cx="266700" cy="2571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noFill/>
                    <a:ln>
                      <a:noFill/>
                    </a:ln>
                  </pic:spPr>
                </pic:pic>
              </a:graphicData>
            </a:graphic>
          </wp:inline>
        </w:drawing>
      </w:r>
      <w:r w:rsidRPr="00FF2713">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E52D45" w:rsidRPr="00FF2713" w:rsidRDefault="00E52D45" w:rsidP="00E52D45">
      <w:pPr>
        <w:ind w:firstLine="284"/>
        <w:jc w:val="both"/>
      </w:pPr>
      <w:r w:rsidRPr="00FF2713">
        <w:t>ДП - количество дней просрочки.</w:t>
      </w:r>
    </w:p>
    <w:p w:rsidR="00E52D45" w:rsidRPr="00FF2713" w:rsidRDefault="00E52D45" w:rsidP="00E52D45">
      <w:pPr>
        <w:ind w:firstLine="284"/>
        <w:jc w:val="both"/>
      </w:pPr>
      <w:r w:rsidRPr="00FF2713">
        <w:t xml:space="preserve">Коэффициент </w:t>
      </w:r>
      <w:proofErr w:type="gramStart"/>
      <w:r w:rsidRPr="00FF2713">
        <w:t>К</w:t>
      </w:r>
      <w:proofErr w:type="gramEnd"/>
      <w:r w:rsidRPr="00FF2713">
        <w:t xml:space="preserve"> определяется по формуле:</w:t>
      </w:r>
    </w:p>
    <w:p w:rsidR="00E52D45" w:rsidRPr="00FF2713" w:rsidRDefault="00E52D45" w:rsidP="00E52D45">
      <w:pPr>
        <w:ind w:firstLine="284"/>
        <w:jc w:val="both"/>
      </w:pPr>
      <w:r w:rsidRPr="006A753B">
        <w:rPr>
          <w:noProof/>
        </w:rPr>
        <w:drawing>
          <wp:inline distT="0" distB="0" distL="0" distR="0" wp14:anchorId="1A592891" wp14:editId="697609EE">
            <wp:extent cx="1181100" cy="4191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81100" cy="419100"/>
                    </a:xfrm>
                    <a:prstGeom prst="rect">
                      <a:avLst/>
                    </a:prstGeom>
                    <a:noFill/>
                    <a:ln>
                      <a:noFill/>
                    </a:ln>
                  </pic:spPr>
                </pic:pic>
              </a:graphicData>
            </a:graphic>
          </wp:inline>
        </w:drawing>
      </w:r>
      <w:r w:rsidRPr="00FF2713">
        <w:t>,</w:t>
      </w:r>
    </w:p>
    <w:p w:rsidR="00E52D45" w:rsidRPr="00FF2713" w:rsidRDefault="00E52D45" w:rsidP="00E52D45">
      <w:pPr>
        <w:ind w:firstLine="284"/>
        <w:jc w:val="both"/>
      </w:pPr>
      <w:r w:rsidRPr="00FF2713">
        <w:t>где:</w:t>
      </w:r>
    </w:p>
    <w:p w:rsidR="00E52D45" w:rsidRPr="00FF2713" w:rsidRDefault="00E52D45" w:rsidP="00E52D45">
      <w:pPr>
        <w:ind w:firstLine="284"/>
        <w:jc w:val="both"/>
      </w:pPr>
      <w:r w:rsidRPr="00FF2713">
        <w:t>ДП - количество дней просрочки;</w:t>
      </w:r>
    </w:p>
    <w:p w:rsidR="00E52D45" w:rsidRPr="00FF2713" w:rsidRDefault="00E52D45" w:rsidP="00E52D45">
      <w:pPr>
        <w:ind w:firstLine="284"/>
        <w:jc w:val="both"/>
      </w:pPr>
      <w:r w:rsidRPr="00FF2713">
        <w:t>ДК - срок испол</w:t>
      </w:r>
      <w:r>
        <w:t xml:space="preserve">нения обязательства по настоящему </w:t>
      </w:r>
      <w:r w:rsidR="00B556C2">
        <w:t xml:space="preserve">Контракту </w:t>
      </w:r>
      <w:r w:rsidRPr="00FF2713">
        <w:t>(количество дней).</w:t>
      </w:r>
    </w:p>
    <w:p w:rsidR="00E52D45" w:rsidRPr="00FF2713" w:rsidRDefault="00E52D45" w:rsidP="00E52D45">
      <w:pPr>
        <w:ind w:firstLine="284"/>
        <w:jc w:val="both"/>
      </w:pPr>
      <w:r w:rsidRPr="00FF2713">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E52D45" w:rsidRPr="00FF2713" w:rsidRDefault="00E52D45" w:rsidP="00E52D45">
      <w:pPr>
        <w:ind w:firstLine="284"/>
        <w:jc w:val="both"/>
      </w:pPr>
      <w:r w:rsidRPr="00FF2713">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E52D45" w:rsidRPr="00FF2713" w:rsidRDefault="00E52D45" w:rsidP="00E52D45">
      <w:pPr>
        <w:ind w:firstLine="284"/>
        <w:jc w:val="both"/>
      </w:pPr>
      <w:r w:rsidRPr="00FF2713">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E52D45" w:rsidRPr="00FF2713" w:rsidRDefault="00E52D45" w:rsidP="00E52D45">
      <w:pPr>
        <w:tabs>
          <w:tab w:val="left" w:pos="930"/>
        </w:tabs>
        <w:autoSpaceDE w:val="0"/>
        <w:autoSpaceDN w:val="0"/>
        <w:adjustRightInd w:val="0"/>
        <w:ind w:firstLine="567"/>
        <w:jc w:val="both"/>
      </w:pPr>
      <w:r>
        <w:rPr>
          <w:rFonts w:eastAsia="Calibri"/>
          <w:lang w:eastAsia="en-US"/>
        </w:rPr>
        <w:t xml:space="preserve">5.5. </w:t>
      </w:r>
      <w:r w:rsidRPr="00FF2713">
        <w:t>За ненадлежащее исполнение Исполнителем обязательств, предусмотренных наст</w:t>
      </w:r>
      <w:r>
        <w:t>оящим</w:t>
      </w:r>
      <w:r w:rsidR="00B556C2">
        <w:t xml:space="preserve"> Контрактом</w:t>
      </w:r>
      <w:r w:rsidRPr="00FF2713">
        <w:t>, за исключением просрочки исполнения Исполнителем обязательств, предусмотренных наст</w:t>
      </w:r>
      <w:r>
        <w:t xml:space="preserve">оящим </w:t>
      </w:r>
      <w:r w:rsidR="00B556C2">
        <w:t>Контрактом</w:t>
      </w:r>
      <w:r>
        <w:t>, размер штрафа составляет 10 процентов от цены настоящего</w:t>
      </w:r>
      <w:r w:rsidR="00B556C2">
        <w:t xml:space="preserve"> Контракта</w:t>
      </w:r>
      <w:r w:rsidRPr="00FF2713">
        <w:t>.</w:t>
      </w:r>
    </w:p>
    <w:p w:rsidR="00E52D45" w:rsidRDefault="00E52D45" w:rsidP="00E52D45">
      <w:pPr>
        <w:tabs>
          <w:tab w:val="left" w:pos="930"/>
        </w:tabs>
        <w:autoSpaceDE w:val="0"/>
        <w:autoSpaceDN w:val="0"/>
        <w:adjustRightInd w:val="0"/>
        <w:ind w:firstLine="567"/>
        <w:jc w:val="both"/>
      </w:pPr>
      <w:r>
        <w:rPr>
          <w:rFonts w:eastAsia="Calibri"/>
          <w:lang w:eastAsia="en-US"/>
        </w:rPr>
        <w:t xml:space="preserve">5.6. </w:t>
      </w:r>
      <w:r w:rsidRPr="00FF2713">
        <w:t>Под ненадлежащим исполнением Исполнителем обязательств понимается оказание услуг, не соответствующих требованиям к качеству, объему оказываемых услуг, установленных наст</w:t>
      </w:r>
      <w:r w:rsidR="00B556C2">
        <w:t>оящим Контрактом</w:t>
      </w:r>
      <w:r w:rsidRPr="00FF2713">
        <w:t>.</w:t>
      </w:r>
    </w:p>
    <w:p w:rsidR="00E52D45" w:rsidRDefault="00E52D45" w:rsidP="00E52D45">
      <w:pPr>
        <w:tabs>
          <w:tab w:val="left" w:pos="930"/>
        </w:tabs>
        <w:autoSpaceDE w:val="0"/>
        <w:autoSpaceDN w:val="0"/>
        <w:adjustRightInd w:val="0"/>
        <w:ind w:firstLine="567"/>
        <w:jc w:val="both"/>
      </w:pPr>
      <w:r>
        <w:rPr>
          <w:rFonts w:eastAsia="Calibri"/>
          <w:lang w:eastAsia="en-US"/>
        </w:rPr>
        <w:t xml:space="preserve">5.7. </w:t>
      </w:r>
      <w:r w:rsidRPr="00FF2713">
        <w:t>В случае просрочки исполнения Исполнителем обязательств, предусмотренных наст</w:t>
      </w:r>
      <w:r w:rsidR="00B556C2">
        <w:t>оящим Контрактом</w:t>
      </w:r>
      <w:r w:rsidRPr="00FF2713">
        <w:t>, а также в иных случаях неисполнения или ненадлежащего исполнения Ис</w:t>
      </w:r>
      <w:r>
        <w:t>полнителем таких обязательств, З</w:t>
      </w:r>
      <w:r w:rsidRPr="00FF2713">
        <w:t>аказчик обязан направить Исполнителю требование об уплате неустоек (штрафов, пеней).</w:t>
      </w:r>
    </w:p>
    <w:p w:rsidR="00E52D45" w:rsidRDefault="00E52D45" w:rsidP="00E52D45">
      <w:pPr>
        <w:tabs>
          <w:tab w:val="left" w:pos="930"/>
        </w:tabs>
        <w:autoSpaceDE w:val="0"/>
        <w:autoSpaceDN w:val="0"/>
        <w:adjustRightInd w:val="0"/>
        <w:ind w:firstLine="567"/>
        <w:jc w:val="both"/>
      </w:pPr>
      <w:r>
        <w:rPr>
          <w:rFonts w:eastAsia="Calibri"/>
          <w:lang w:eastAsia="en-US"/>
        </w:rPr>
        <w:t xml:space="preserve">5.8. </w:t>
      </w:r>
      <w:r w:rsidRPr="00FF2713">
        <w:t>Стороны насто</w:t>
      </w:r>
      <w:r>
        <w:t xml:space="preserve">ящего </w:t>
      </w:r>
      <w:r w:rsidR="00B556C2">
        <w:t>Контракта</w:t>
      </w:r>
      <w:r w:rsidRPr="00FF2713">
        <w:t xml:space="preserve">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E52D45" w:rsidRDefault="00E52D45" w:rsidP="00E52D45">
      <w:pPr>
        <w:tabs>
          <w:tab w:val="left" w:pos="930"/>
        </w:tabs>
        <w:autoSpaceDE w:val="0"/>
        <w:autoSpaceDN w:val="0"/>
        <w:adjustRightInd w:val="0"/>
        <w:ind w:firstLine="567"/>
        <w:jc w:val="both"/>
      </w:pPr>
      <w:r>
        <w:rPr>
          <w:rFonts w:eastAsia="Calibri"/>
          <w:lang w:eastAsia="en-US"/>
        </w:rPr>
        <w:t xml:space="preserve">5.9. </w:t>
      </w:r>
      <w:r w:rsidRPr="00FF2713">
        <w:t>Сторона, для которой создалась невозможность исполнения обязательств по насто</w:t>
      </w:r>
      <w:r>
        <w:t xml:space="preserve">ящему </w:t>
      </w:r>
      <w:r w:rsidR="00B556C2">
        <w:t xml:space="preserve">Контракту </w:t>
      </w:r>
      <w:r w:rsidRPr="00FF2713">
        <w:t xml:space="preserve">вследствие наступления обстоятельств непреодолимой силы,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5 </w:t>
      </w:r>
      <w:r>
        <w:t xml:space="preserve">(пять) </w:t>
      </w:r>
      <w:r w:rsidRPr="00FF2713">
        <w:t xml:space="preserve">календарных дней с даты их наступления. В случае прекращения указанных обстоятельств Сторона в течение 5 </w:t>
      </w:r>
      <w:r>
        <w:t xml:space="preserve">(пять) </w:t>
      </w:r>
      <w:r w:rsidRPr="00FF2713">
        <w:t>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w:t>
      </w:r>
      <w:r>
        <w:t>ательств по настоящему</w:t>
      </w:r>
      <w:r w:rsidR="00B556C2">
        <w:t xml:space="preserve"> Контракту</w:t>
      </w:r>
      <w:r w:rsidRPr="00FF2713">
        <w:t>.</w:t>
      </w:r>
    </w:p>
    <w:p w:rsidR="00E52D45" w:rsidRDefault="00E52D45" w:rsidP="00E52D45">
      <w:pPr>
        <w:tabs>
          <w:tab w:val="left" w:pos="930"/>
        </w:tabs>
        <w:autoSpaceDE w:val="0"/>
        <w:autoSpaceDN w:val="0"/>
        <w:adjustRightInd w:val="0"/>
        <w:ind w:firstLine="567"/>
        <w:jc w:val="both"/>
      </w:pPr>
      <w:r>
        <w:t xml:space="preserve">5.10. </w:t>
      </w:r>
      <w:r w:rsidRPr="00FF2713">
        <w:t>Не извещение или несвоевременное извещение другой Стороны, для которой создалась невозможность исполнения обязательств по насто</w:t>
      </w:r>
      <w:r>
        <w:t xml:space="preserve">ящему </w:t>
      </w:r>
      <w:r w:rsidR="00B556C2">
        <w:t>Контракту</w:t>
      </w:r>
      <w:r w:rsidRPr="00FF2713">
        <w:t xml:space="preserve"> вследствие наступления обстоятельств непреодолимой силы, влечет за собой утрату права для этой Стороны ссылаться на эти обстоятельства.</w:t>
      </w:r>
    </w:p>
    <w:p w:rsidR="00E52D45" w:rsidRDefault="00E52D45" w:rsidP="00E52D45">
      <w:pPr>
        <w:tabs>
          <w:tab w:val="left" w:pos="930"/>
        </w:tabs>
        <w:autoSpaceDE w:val="0"/>
        <w:autoSpaceDN w:val="0"/>
        <w:adjustRightInd w:val="0"/>
        <w:ind w:firstLine="567"/>
        <w:jc w:val="both"/>
      </w:pPr>
      <w:r>
        <w:t xml:space="preserve">5.11. </w:t>
      </w:r>
      <w:r w:rsidRPr="00FF2713">
        <w:t>Ответственность за достоверность и соответствие законодательству Российской Федерации сведений, указанных в представленных документах, несет Исполнитель.</w:t>
      </w:r>
    </w:p>
    <w:p w:rsidR="00E52D45" w:rsidRDefault="00E52D45" w:rsidP="00E52D45">
      <w:pPr>
        <w:tabs>
          <w:tab w:val="left" w:pos="930"/>
        </w:tabs>
        <w:autoSpaceDE w:val="0"/>
        <w:autoSpaceDN w:val="0"/>
        <w:adjustRightInd w:val="0"/>
        <w:ind w:firstLine="567"/>
        <w:jc w:val="both"/>
      </w:pPr>
      <w:r>
        <w:lastRenderedPageBreak/>
        <w:t xml:space="preserve">5.12. </w:t>
      </w:r>
      <w:r w:rsidRPr="00FF2713">
        <w:t>Уплата Исполнителем неустойки или применение иной формы ответственности не освобождает его от исполнения обязательств по насто</w:t>
      </w:r>
      <w:r>
        <w:t xml:space="preserve">ящему </w:t>
      </w:r>
      <w:r w:rsidR="00B556C2">
        <w:t>Контракту</w:t>
      </w:r>
    </w:p>
    <w:p w:rsidR="00E52D45" w:rsidRPr="0081195E" w:rsidRDefault="00E52D45" w:rsidP="00E52D45">
      <w:pPr>
        <w:widowControl w:val="0"/>
        <w:shd w:val="clear" w:color="auto" w:fill="FFFFFF"/>
        <w:tabs>
          <w:tab w:val="left" w:pos="709"/>
        </w:tabs>
        <w:adjustRightInd w:val="0"/>
        <w:spacing w:line="240" w:lineRule="atLeast"/>
        <w:ind w:firstLine="567"/>
        <w:jc w:val="both"/>
        <w:rPr>
          <w:color w:val="000000"/>
        </w:rPr>
      </w:pPr>
    </w:p>
    <w:p w:rsidR="00E52D45" w:rsidRPr="0081195E" w:rsidRDefault="00E52D45" w:rsidP="00F61363">
      <w:pPr>
        <w:numPr>
          <w:ilvl w:val="0"/>
          <w:numId w:val="73"/>
        </w:numPr>
        <w:shd w:val="clear" w:color="auto" w:fill="FFFFFF"/>
        <w:tabs>
          <w:tab w:val="left" w:pos="709"/>
        </w:tabs>
        <w:spacing w:line="240" w:lineRule="atLeast"/>
        <w:jc w:val="center"/>
        <w:rPr>
          <w:b/>
          <w:bCs/>
          <w:color w:val="000000"/>
          <w:spacing w:val="-11"/>
        </w:rPr>
      </w:pPr>
      <w:r w:rsidRPr="0081195E">
        <w:rPr>
          <w:b/>
          <w:bCs/>
          <w:color w:val="000000"/>
          <w:spacing w:val="-11"/>
        </w:rPr>
        <w:t xml:space="preserve">ПОРЯДОК РАСТОРЖЕНИЯ </w:t>
      </w:r>
      <w:r w:rsidR="004B1EE1" w:rsidRPr="004B1EE1">
        <w:rPr>
          <w:b/>
        </w:rPr>
        <w:t>КОНТРАКТА</w:t>
      </w:r>
    </w:p>
    <w:p w:rsidR="00E52D45" w:rsidRPr="00FF2713" w:rsidRDefault="00E52D45" w:rsidP="00E52D45">
      <w:pPr>
        <w:shd w:val="clear" w:color="auto" w:fill="FFFFFF"/>
        <w:tabs>
          <w:tab w:val="left" w:pos="709"/>
        </w:tabs>
        <w:spacing w:line="240" w:lineRule="atLeast"/>
        <w:ind w:firstLine="567"/>
        <w:jc w:val="both"/>
      </w:pPr>
      <w:r>
        <w:rPr>
          <w:color w:val="000000"/>
        </w:rPr>
        <w:t>6.1</w:t>
      </w:r>
      <w:r w:rsidRPr="00CF191F">
        <w:rPr>
          <w:color w:val="000000"/>
        </w:rPr>
        <w:t>.</w:t>
      </w:r>
      <w:r w:rsidR="00B556C2">
        <w:t xml:space="preserve">Настоящий Контракт </w:t>
      </w:r>
      <w:r w:rsidRPr="00FF2713">
        <w:t>может быть расторгнут по соглашению Сторон, по решению суда либо в случае односто</w:t>
      </w:r>
      <w:r>
        <w:t xml:space="preserve">роннего отказа Стороны настоящего </w:t>
      </w:r>
      <w:r w:rsidR="004B1EE1">
        <w:t>Контракта</w:t>
      </w:r>
      <w:r>
        <w:t xml:space="preserve"> от исполнения настоящего </w:t>
      </w:r>
      <w:r w:rsidR="004B1EE1">
        <w:t>Контракта</w:t>
      </w:r>
      <w:r w:rsidRPr="00FF2713">
        <w:t xml:space="preserve"> в соответствии с гражданским законодательством.</w:t>
      </w:r>
    </w:p>
    <w:p w:rsidR="00E52D45" w:rsidRDefault="00E52D45" w:rsidP="00E52D45">
      <w:pPr>
        <w:ind w:firstLine="567"/>
        <w:jc w:val="both"/>
      </w:pPr>
      <w:r>
        <w:t>6.2</w:t>
      </w:r>
      <w:r w:rsidRPr="00FF2713">
        <w:t>. Заказчик вправе в одностороннем порядке отказаться от исполнения насто</w:t>
      </w:r>
      <w:r>
        <w:t xml:space="preserve">ящего </w:t>
      </w:r>
      <w:r w:rsidR="00B556C2">
        <w:t xml:space="preserve">Контракта </w:t>
      </w:r>
      <w:r w:rsidRPr="00FF2713">
        <w:t>в случае, если:</w:t>
      </w:r>
    </w:p>
    <w:p w:rsidR="00E52D45" w:rsidRPr="00FF2713" w:rsidRDefault="00E52D45" w:rsidP="00E52D45">
      <w:pPr>
        <w:ind w:firstLine="567"/>
        <w:jc w:val="both"/>
      </w:pPr>
      <w:r>
        <w:t xml:space="preserve">6.2.1. Исполнитель </w:t>
      </w:r>
      <w:r w:rsidR="004B1EE1">
        <w:t>оказывает услуги</w:t>
      </w:r>
      <w:r w:rsidRPr="00FF2713">
        <w:t xml:space="preserve"> ненадлежащего качества, при этом недостатки не могут быть устранены в приемлемый для Заказчика срок;</w:t>
      </w:r>
    </w:p>
    <w:p w:rsidR="00E52D45" w:rsidRPr="00FF2713" w:rsidRDefault="00E52D45" w:rsidP="00E52D45">
      <w:pPr>
        <w:ind w:firstLine="567"/>
        <w:jc w:val="both"/>
      </w:pPr>
      <w:r>
        <w:t xml:space="preserve">6.2.2. </w:t>
      </w:r>
      <w:r w:rsidRPr="00FF2713">
        <w:t>Исполнитель неоднократно (от двух и более р</w:t>
      </w:r>
      <w:r>
        <w:t>аз) нарушил сроки</w:t>
      </w:r>
      <w:r w:rsidR="004B1EE1">
        <w:t xml:space="preserve"> оказания услуг</w:t>
      </w:r>
      <w:r w:rsidRPr="00FF2713">
        <w:t xml:space="preserve">, предусмотренные </w:t>
      </w:r>
      <w:r>
        <w:t>настоящим</w:t>
      </w:r>
      <w:r w:rsidR="00B556C2">
        <w:t xml:space="preserve"> Контрактом</w:t>
      </w:r>
      <w:r w:rsidRPr="00FF2713">
        <w:t>;</w:t>
      </w:r>
    </w:p>
    <w:p w:rsidR="00E52D45" w:rsidRPr="00FF2713" w:rsidRDefault="00E52D45" w:rsidP="00E52D45">
      <w:pPr>
        <w:ind w:firstLine="567"/>
        <w:jc w:val="both"/>
      </w:pPr>
      <w:r>
        <w:t xml:space="preserve">6.2.3. </w:t>
      </w:r>
      <w:r w:rsidRPr="00FF2713">
        <w:t>Исполнитель не приступает к исполнению насто</w:t>
      </w:r>
      <w:r>
        <w:t xml:space="preserve">ящего </w:t>
      </w:r>
      <w:r w:rsidR="00B556C2">
        <w:t xml:space="preserve">Контракта </w:t>
      </w:r>
      <w:r>
        <w:t xml:space="preserve">в срок, установленный </w:t>
      </w:r>
      <w:proofErr w:type="spellStart"/>
      <w:r>
        <w:t>настоящим</w:t>
      </w:r>
      <w:r w:rsidR="00B556C2">
        <w:t>Контрактом</w:t>
      </w:r>
      <w:proofErr w:type="spellEnd"/>
      <w:r>
        <w:t>, или нарушает график</w:t>
      </w:r>
      <w:r w:rsidR="00B556C2">
        <w:t xml:space="preserve"> оказания услуг</w:t>
      </w:r>
      <w:r>
        <w:t>, предусмотренный настоящим</w:t>
      </w:r>
      <w:r w:rsidR="00B556C2">
        <w:t xml:space="preserve"> Контрактом</w:t>
      </w:r>
      <w:r>
        <w:t xml:space="preserve">, либо в ходе </w:t>
      </w:r>
      <w:r w:rsidR="00B556C2">
        <w:t xml:space="preserve">оказания услуг </w:t>
      </w:r>
      <w:r w:rsidRPr="00FF2713">
        <w:t>стало очевидно, что она не будет оказана надлежащим об</w:t>
      </w:r>
      <w:r>
        <w:t xml:space="preserve">разом в установленный настоящим </w:t>
      </w:r>
      <w:r w:rsidR="00B556C2">
        <w:t>Контрактом</w:t>
      </w:r>
      <w:r w:rsidRPr="00FF2713">
        <w:t xml:space="preserve"> срок;</w:t>
      </w:r>
    </w:p>
    <w:p w:rsidR="00E52D45" w:rsidRPr="00FF2713" w:rsidRDefault="00E52D45" w:rsidP="00E52D45">
      <w:pPr>
        <w:ind w:firstLine="567"/>
        <w:jc w:val="both"/>
      </w:pPr>
      <w:r>
        <w:t xml:space="preserve">6.2.4. Отступления в </w:t>
      </w:r>
      <w:r w:rsidR="004B1EE1">
        <w:t xml:space="preserve">процессе оказания услуг </w:t>
      </w:r>
      <w:r w:rsidRPr="00FF2713">
        <w:t>от условий насто</w:t>
      </w:r>
      <w:r>
        <w:t xml:space="preserve">ящего </w:t>
      </w:r>
      <w:r w:rsidR="00B556C2">
        <w:t xml:space="preserve">Контракта </w:t>
      </w:r>
      <w:r w:rsidRPr="00FF2713">
        <w:t>или и</w:t>
      </w:r>
      <w:r>
        <w:t xml:space="preserve">ные недостатки результата </w:t>
      </w:r>
      <w:r w:rsidR="00B556C2">
        <w:t xml:space="preserve">оказанных услуг </w:t>
      </w:r>
      <w:r w:rsidRPr="00FF2713">
        <w:t>в установленный Заказчиком разумный срок не были устранены либо являются существенными и неустранимыми.</w:t>
      </w:r>
    </w:p>
    <w:p w:rsidR="00E52D45" w:rsidRPr="00FF2713" w:rsidRDefault="00E52D45" w:rsidP="00E52D45">
      <w:pPr>
        <w:ind w:firstLine="567"/>
        <w:jc w:val="both"/>
      </w:pPr>
      <w:r>
        <w:t xml:space="preserve">6.3. </w:t>
      </w:r>
      <w:r w:rsidRPr="00FF2713">
        <w:t>Заказчик также вправе в одностороннем порядке отказаться от исполнения насто</w:t>
      </w:r>
      <w:r>
        <w:t xml:space="preserve">ящего </w:t>
      </w:r>
      <w:r w:rsidR="00B556C2">
        <w:t xml:space="preserve">Контракта </w:t>
      </w:r>
      <w:r w:rsidRPr="00FF2713">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52D45" w:rsidRDefault="00E52D45" w:rsidP="00E52D45">
      <w:pPr>
        <w:ind w:firstLine="567"/>
        <w:jc w:val="both"/>
      </w:pPr>
      <w:r>
        <w:t xml:space="preserve">6.4. </w:t>
      </w:r>
      <w:r w:rsidRPr="00FF2713">
        <w:t>Заказчик обязан принять решение об односторонне</w:t>
      </w:r>
      <w:r>
        <w:t>м отказе от исполнения</w:t>
      </w:r>
      <w:r w:rsidR="00B556C2">
        <w:t xml:space="preserve"> Контракта</w:t>
      </w:r>
      <w:r w:rsidRPr="00FF2713">
        <w:t xml:space="preserve">, </w:t>
      </w:r>
      <w:r>
        <w:t xml:space="preserve">если в ходе исполнения </w:t>
      </w:r>
      <w:r w:rsidR="00B556C2">
        <w:t xml:space="preserve">Контракта </w:t>
      </w:r>
      <w:r>
        <w:t>установлено, что И</w:t>
      </w:r>
      <w:r w:rsidRPr="00FF2713">
        <w:t>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w:t>
      </w:r>
      <w:r>
        <w:t xml:space="preserve"> стать победителем определения И</w:t>
      </w:r>
      <w:r w:rsidRPr="00FF2713">
        <w:t>сполнителя.</w:t>
      </w:r>
    </w:p>
    <w:p w:rsidR="00E52D45" w:rsidRPr="00FF2713" w:rsidRDefault="00E52D45" w:rsidP="00E52D45">
      <w:pPr>
        <w:ind w:firstLine="567"/>
        <w:jc w:val="both"/>
      </w:pPr>
      <w:r>
        <w:t xml:space="preserve">6.5. </w:t>
      </w:r>
      <w:r w:rsidRPr="00FF2713">
        <w:t>Исполнитель вправе в одностороннем порядке отказаться от исполнения насто</w:t>
      </w:r>
      <w:r>
        <w:t xml:space="preserve">ящего </w:t>
      </w:r>
      <w:r w:rsidR="00B556C2">
        <w:t>Контракта</w:t>
      </w:r>
      <w:r w:rsidRPr="00FF2713">
        <w:t xml:space="preserve"> в случае, если:</w:t>
      </w:r>
    </w:p>
    <w:p w:rsidR="00E52D45" w:rsidRPr="00FF2713" w:rsidRDefault="00E52D45" w:rsidP="00E52D45">
      <w:pPr>
        <w:ind w:firstLine="567"/>
        <w:jc w:val="both"/>
      </w:pPr>
      <w:r>
        <w:t xml:space="preserve">6.5.1. </w:t>
      </w:r>
      <w:r w:rsidRPr="00FF2713">
        <w:t xml:space="preserve">Заказчиком неоднократно (от двух и более </w:t>
      </w:r>
      <w:r>
        <w:t>раз) нарушены сроки оплаты</w:t>
      </w:r>
      <w:r w:rsidR="00B556C2">
        <w:t xml:space="preserve"> услуг</w:t>
      </w:r>
      <w:r w:rsidRPr="00FF2713">
        <w:t>;</w:t>
      </w:r>
    </w:p>
    <w:p w:rsidR="00E52D45" w:rsidRPr="00FF2713" w:rsidRDefault="00E52D45" w:rsidP="00E52D45">
      <w:pPr>
        <w:ind w:firstLine="567"/>
        <w:jc w:val="both"/>
      </w:pPr>
      <w:r>
        <w:t xml:space="preserve">6.5.2. </w:t>
      </w:r>
      <w:r w:rsidRPr="00FF2713">
        <w:t>Заказчиком неоднократно (от двух и более раз) незаконно от</w:t>
      </w:r>
      <w:r>
        <w:t xml:space="preserve">казано в приемке </w:t>
      </w:r>
      <w:r w:rsidR="00B556C2">
        <w:t>оказанных услуг</w:t>
      </w:r>
      <w:r w:rsidRPr="00FF2713">
        <w:t>.</w:t>
      </w:r>
    </w:p>
    <w:p w:rsidR="00E52D45" w:rsidRPr="00FF2713" w:rsidRDefault="00E52D45" w:rsidP="00E52D45">
      <w:pPr>
        <w:ind w:firstLine="567"/>
        <w:jc w:val="both"/>
      </w:pPr>
      <w:r>
        <w:t xml:space="preserve">6.6. </w:t>
      </w:r>
      <w:r w:rsidRPr="00FF2713">
        <w:t>Исполнитель также вправе в одностороннем порядке отказаться</w:t>
      </w:r>
      <w:r>
        <w:t xml:space="preserve"> от исполнения настоящего </w:t>
      </w:r>
      <w:r w:rsidR="00B556C2">
        <w:t>Контракта</w:t>
      </w:r>
      <w:r w:rsidRPr="00FF2713">
        <w:t xml:space="preserve">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52D45" w:rsidRDefault="00E52D45" w:rsidP="00E52D45">
      <w:pPr>
        <w:ind w:firstLine="567"/>
        <w:jc w:val="both"/>
      </w:pPr>
      <w:r>
        <w:t xml:space="preserve">6.7. </w:t>
      </w:r>
      <w:r w:rsidRPr="00FF2713">
        <w:t>Сторона, которой направлено пре</w:t>
      </w:r>
      <w:r>
        <w:t xml:space="preserve">дложение о расторжении настоящего </w:t>
      </w:r>
      <w:r w:rsidR="00B556C2">
        <w:t>Контракта</w:t>
      </w:r>
      <w:r w:rsidRPr="00FF2713">
        <w:t xml:space="preserve"> по соглашению сторон, должна дать письменный ответ по существу в срок, не превышающий 5 (пяти) календарных дней с даты его получения.</w:t>
      </w:r>
    </w:p>
    <w:p w:rsidR="00E52D45" w:rsidRDefault="00E52D45" w:rsidP="00E52D45">
      <w:pPr>
        <w:ind w:firstLine="567"/>
        <w:jc w:val="both"/>
      </w:pPr>
      <w:r>
        <w:t xml:space="preserve">6.8. </w:t>
      </w:r>
      <w:r w:rsidRPr="00FF2713">
        <w:t>Расторжение насто</w:t>
      </w:r>
      <w:r>
        <w:t xml:space="preserve">ящего </w:t>
      </w:r>
      <w:r w:rsidR="00B556C2">
        <w:t>Контракта</w:t>
      </w:r>
      <w:r w:rsidRPr="00FF2713">
        <w:t xml:space="preserve"> по соглашению сторон производится путем подписания Сторонами соответствующего соглашения о расторжении.</w:t>
      </w:r>
    </w:p>
    <w:p w:rsidR="00E52D45" w:rsidRDefault="00E52D45" w:rsidP="00E52D45">
      <w:pPr>
        <w:ind w:firstLine="567"/>
        <w:jc w:val="both"/>
      </w:pPr>
      <w:r>
        <w:t xml:space="preserve">6.9. </w:t>
      </w:r>
      <w:r w:rsidRPr="00FF2713">
        <w:t>В случае расторжения насто</w:t>
      </w:r>
      <w:r>
        <w:t xml:space="preserve">ящего </w:t>
      </w:r>
      <w:r w:rsidR="00B556C2">
        <w:t>Контракта</w:t>
      </w:r>
      <w:r w:rsidRPr="00FF2713">
        <w:t xml:space="preserve"> Стороны производят сверку расчетов, ко</w:t>
      </w:r>
      <w:r>
        <w:t>торой подтверждается объем</w:t>
      </w:r>
      <w:r w:rsidR="00AF2F58">
        <w:t xml:space="preserve"> услуг</w:t>
      </w:r>
      <w:r>
        <w:t>,</w:t>
      </w:r>
      <w:r w:rsidR="00AF2F58">
        <w:t xml:space="preserve"> оказанный </w:t>
      </w:r>
      <w:r w:rsidRPr="00FF2713">
        <w:t>Исполнителем.</w:t>
      </w:r>
    </w:p>
    <w:p w:rsidR="00E52D45" w:rsidRDefault="00E52D45" w:rsidP="00E52D45">
      <w:pPr>
        <w:ind w:firstLine="567"/>
        <w:jc w:val="both"/>
      </w:pPr>
      <w:r>
        <w:t xml:space="preserve">6.10. </w:t>
      </w:r>
      <w:r w:rsidRPr="00FF2713">
        <w:t>Расторжение насто</w:t>
      </w:r>
      <w:r>
        <w:t xml:space="preserve">ящего </w:t>
      </w:r>
      <w:r w:rsidR="00AF2F58">
        <w:t>Контракта</w:t>
      </w:r>
      <w:r w:rsidRPr="00FF2713">
        <w:t xml:space="preserve"> в одностороннем порядке осуществляется с соблюдением требований частей 8 - 26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52D45" w:rsidRPr="0081195E" w:rsidRDefault="00E52D45" w:rsidP="00E52D45">
      <w:pPr>
        <w:ind w:firstLine="567"/>
        <w:jc w:val="both"/>
      </w:pPr>
    </w:p>
    <w:p w:rsidR="00E52D45" w:rsidRPr="0081195E" w:rsidRDefault="00E52D45" w:rsidP="00F61363">
      <w:pPr>
        <w:numPr>
          <w:ilvl w:val="0"/>
          <w:numId w:val="73"/>
        </w:numPr>
        <w:shd w:val="clear" w:color="auto" w:fill="FFFFFF"/>
        <w:tabs>
          <w:tab w:val="left" w:pos="709"/>
          <w:tab w:val="left" w:pos="821"/>
        </w:tabs>
        <w:spacing w:line="240" w:lineRule="atLeast"/>
        <w:jc w:val="center"/>
        <w:rPr>
          <w:b/>
          <w:bCs/>
          <w:color w:val="000000"/>
          <w:spacing w:val="1"/>
        </w:rPr>
      </w:pPr>
      <w:r w:rsidRPr="0081195E">
        <w:rPr>
          <w:b/>
          <w:bCs/>
          <w:color w:val="000000"/>
          <w:spacing w:val="1"/>
        </w:rPr>
        <w:t xml:space="preserve">ОБЕСПЕЧЕНИЕ ИСПОЛНЕНИЯ </w:t>
      </w:r>
      <w:r w:rsidR="004B1EE1">
        <w:rPr>
          <w:b/>
          <w:bCs/>
          <w:color w:val="000000"/>
          <w:spacing w:val="1"/>
        </w:rPr>
        <w:t>КОНТРАКТА</w:t>
      </w:r>
    </w:p>
    <w:p w:rsidR="00E52D45" w:rsidRPr="0081195E" w:rsidRDefault="00E52D45" w:rsidP="00E52D45">
      <w:pPr>
        <w:autoSpaceDE w:val="0"/>
        <w:autoSpaceDN w:val="0"/>
        <w:adjustRightInd w:val="0"/>
        <w:ind w:firstLine="567"/>
        <w:jc w:val="both"/>
        <w:rPr>
          <w:rFonts w:eastAsia="Calibri"/>
          <w:lang w:eastAsia="en-US"/>
        </w:rPr>
      </w:pPr>
      <w:r w:rsidRPr="0081195E">
        <w:t xml:space="preserve">7.1. Настоящий </w:t>
      </w:r>
      <w:r w:rsidR="004B1EE1">
        <w:t>Контракт</w:t>
      </w:r>
      <w:r w:rsidRPr="0081195E">
        <w:t xml:space="preserve"> заключается только после предоставления Исполнителем обеспечения исполнения обязательств по настоящему </w:t>
      </w:r>
      <w:r w:rsidR="004B1EE1">
        <w:t>Контракту</w:t>
      </w:r>
      <w:r w:rsidR="009E7FAF">
        <w:t xml:space="preserve"> в размере </w:t>
      </w:r>
      <w:r w:rsidR="009E7FAF">
        <w:softHyphen/>
        <w:t>__________.</w:t>
      </w:r>
    </w:p>
    <w:p w:rsidR="00E52D45" w:rsidRPr="0081195E" w:rsidRDefault="00E52D45" w:rsidP="00E52D45">
      <w:pPr>
        <w:ind w:firstLine="567"/>
        <w:jc w:val="both"/>
      </w:pPr>
      <w:r w:rsidRPr="0081195E">
        <w:t xml:space="preserve">7.2. В целях обеспечения исполнения обязательств </w:t>
      </w:r>
      <w:proofErr w:type="gramStart"/>
      <w:r w:rsidRPr="0081195E">
        <w:t>по настоящему</w:t>
      </w:r>
      <w:proofErr w:type="gramEnd"/>
      <w:r w:rsidRPr="0081195E">
        <w:t xml:space="preserve"> </w:t>
      </w:r>
      <w:r w:rsidR="00AF2F58">
        <w:t>Контракта</w:t>
      </w:r>
      <w:r w:rsidRPr="0081195E">
        <w:t xml:space="preserve"> в порядке, предусмотренном действующим законодательством Российской Федерации о контрактной системе </w:t>
      </w:r>
      <w:r w:rsidRPr="0081195E">
        <w:lastRenderedPageBreak/>
        <w:t xml:space="preserve">в сфере закупок, Исполнитель представляет Заказчику обеспечение исполнения настоящего </w:t>
      </w:r>
      <w:r w:rsidR="00AF2F58">
        <w:t>Контракта</w:t>
      </w:r>
      <w:r w:rsidRPr="0081195E">
        <w:t xml:space="preserve">. </w:t>
      </w:r>
    </w:p>
    <w:p w:rsidR="00E52D45" w:rsidRPr="0081195E" w:rsidRDefault="00E52D45" w:rsidP="00F61363">
      <w:pPr>
        <w:numPr>
          <w:ilvl w:val="1"/>
          <w:numId w:val="71"/>
        </w:numPr>
        <w:ind w:left="0" w:firstLine="567"/>
        <w:jc w:val="both"/>
      </w:pPr>
      <w:r w:rsidRPr="0081195E">
        <w:t xml:space="preserve">Срок действия данного обеспечения распространяется на весь период срока действия настоящего </w:t>
      </w:r>
      <w:r w:rsidR="00AF2F58">
        <w:t>Контракта</w:t>
      </w:r>
      <w:r w:rsidRPr="0081195E">
        <w:t>.</w:t>
      </w:r>
    </w:p>
    <w:p w:rsidR="00E52D45" w:rsidRPr="0081195E" w:rsidRDefault="00E52D45" w:rsidP="00E52D45">
      <w:pPr>
        <w:ind w:firstLine="567"/>
        <w:jc w:val="both"/>
      </w:pPr>
      <w:r w:rsidRPr="0081195E">
        <w:t xml:space="preserve">7.4. В случае если по каким-либо причинам обеспечение исполнения обязательств по настоящему </w:t>
      </w:r>
      <w:r w:rsidR="00AF2F58">
        <w:t>Контракта</w:t>
      </w:r>
      <w:r w:rsidR="00AF2F58" w:rsidRPr="0081195E">
        <w:t xml:space="preserve"> </w:t>
      </w:r>
      <w:r w:rsidRPr="0081195E">
        <w:t xml:space="preserve">перестало быть действительным, закончило свое действие или иным образом перестало обеспечивать исполнение Исполнителем его обязательств по настоящему </w:t>
      </w:r>
      <w:r w:rsidR="00AF2F58">
        <w:t>Контракта</w:t>
      </w:r>
      <w:r w:rsidRPr="0081195E">
        <w:t xml:space="preserve">, Исполнитель обязуется в течение 10 (десяти) календарных дней представить Заказчику иное (новое) надлежащее обеспечение исполнения обязательств по настоящему </w:t>
      </w:r>
      <w:r w:rsidR="00AF2F58">
        <w:t>Контракта</w:t>
      </w:r>
      <w:r w:rsidRPr="0081195E">
        <w:t xml:space="preserve"> на тех же условиях и в том же размере, что указаны в Разделе 7 настоящего </w:t>
      </w:r>
      <w:r w:rsidR="00AF2F58">
        <w:t>Контракта</w:t>
      </w:r>
      <w:r w:rsidRPr="0081195E">
        <w:t xml:space="preserve">. В ходе исполнения настоящего </w:t>
      </w:r>
      <w:r w:rsidR="00AF2F58">
        <w:t>Контракта</w:t>
      </w:r>
      <w:r w:rsidRPr="0081195E">
        <w:t xml:space="preserve"> Исполнитель вправе предоставить Заказчику обеспечение исполнения настоящего </w:t>
      </w:r>
      <w:r w:rsidR="00AF2F58">
        <w:t>Контракта</w:t>
      </w:r>
      <w:r w:rsidRPr="0081195E">
        <w:t xml:space="preserve">, уменьшенное на размер выполненных обязательств, предусмотренных настоящим </w:t>
      </w:r>
      <w:r w:rsidR="00AF2F58">
        <w:t>Контрактом</w:t>
      </w:r>
      <w:r w:rsidRPr="0081195E">
        <w:t xml:space="preserve">, взамен ранее предоставленного обеспечения исполнения настоящего </w:t>
      </w:r>
      <w:r w:rsidR="00AF2F58">
        <w:t>Контракта</w:t>
      </w:r>
      <w:r w:rsidRPr="0081195E">
        <w:t xml:space="preserve">. При этом может быть изменен способ обеспечения исполнения настоящего </w:t>
      </w:r>
      <w:r w:rsidR="00AF2F58">
        <w:t>Контракта</w:t>
      </w:r>
      <w:r w:rsidRPr="0081195E">
        <w:t>.</w:t>
      </w:r>
    </w:p>
    <w:p w:rsidR="00E52D45" w:rsidRPr="0081195E" w:rsidRDefault="00E52D45" w:rsidP="00E52D45">
      <w:pPr>
        <w:ind w:firstLine="567"/>
        <w:jc w:val="both"/>
      </w:pPr>
      <w:r w:rsidRPr="0081195E">
        <w:t xml:space="preserve">7.5. Обеспечение исполнения настоящего </w:t>
      </w:r>
      <w:r w:rsidR="00AF2F58">
        <w:t>Контракта</w:t>
      </w:r>
      <w:r w:rsidRPr="0081195E">
        <w:t xml:space="preserve"> распространяется, в том числе, на случаи неисполнения обязательств </w:t>
      </w:r>
      <w:proofErr w:type="gramStart"/>
      <w:r w:rsidRPr="0081195E">
        <w:t>по настоящему</w:t>
      </w:r>
      <w:proofErr w:type="gramEnd"/>
      <w:r w:rsidRPr="0081195E">
        <w:t xml:space="preserve"> </w:t>
      </w:r>
      <w:r w:rsidR="00AF2F58">
        <w:t>Контракта</w:t>
      </w:r>
      <w:r w:rsidRPr="0081195E">
        <w:t xml:space="preserve">, уплате неустоек в виде штрафа, пени, предусмотренных настоящим </w:t>
      </w:r>
      <w:r w:rsidR="00AF2F58">
        <w:t>Контрактом</w:t>
      </w:r>
      <w:r w:rsidRPr="0081195E">
        <w:t>.</w:t>
      </w:r>
    </w:p>
    <w:p w:rsidR="00E52D45" w:rsidRPr="00063BEA" w:rsidRDefault="00E52D45" w:rsidP="00F61363">
      <w:pPr>
        <w:numPr>
          <w:ilvl w:val="1"/>
          <w:numId w:val="72"/>
        </w:numPr>
        <w:ind w:left="0" w:firstLine="567"/>
        <w:jc w:val="both"/>
      </w:pPr>
      <w:r w:rsidRPr="00063BEA">
        <w:t xml:space="preserve">Денежные средства в счет обеспечения исполнения настоящего </w:t>
      </w:r>
      <w:r w:rsidR="00AF2F58" w:rsidRPr="00063BEA">
        <w:t>Контракта</w:t>
      </w:r>
      <w:r w:rsidRPr="00063BEA">
        <w:t xml:space="preserve">, внесенные Исполнителем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возвращается </w:t>
      </w:r>
      <w:r w:rsidR="00063BEA" w:rsidRPr="00063BEA">
        <w:t xml:space="preserve">Исполнителю </w:t>
      </w:r>
      <w:r w:rsidRPr="00063BEA">
        <w:t xml:space="preserve">не позднее </w:t>
      </w:r>
      <w:r w:rsidR="00AF2F58" w:rsidRPr="00063BEA">
        <w:t>5</w:t>
      </w:r>
      <w:r w:rsidRPr="00063BEA">
        <w:t xml:space="preserve"> (</w:t>
      </w:r>
      <w:r w:rsidR="00AF2F58" w:rsidRPr="00063BEA">
        <w:t>пяти</w:t>
      </w:r>
      <w:r w:rsidRPr="00063BEA">
        <w:t>) календарных дней</w:t>
      </w:r>
      <w:r w:rsidR="00063BEA" w:rsidRPr="00063BEA">
        <w:rPr>
          <w:rFonts w:eastAsia="Calibri"/>
          <w:snapToGrid w:val="0"/>
          <w:lang w:eastAsia="en-US"/>
        </w:rPr>
        <w:t xml:space="preserve"> </w:t>
      </w:r>
      <w:r w:rsidR="00B30B01">
        <w:rPr>
          <w:rFonts w:eastAsia="Calibri"/>
          <w:snapToGrid w:val="0"/>
          <w:lang w:eastAsia="en-US"/>
        </w:rPr>
        <w:t xml:space="preserve">с даты получения Заказчиком </w:t>
      </w:r>
      <w:proofErr w:type="spellStart"/>
      <w:r w:rsidR="00B30B01">
        <w:rPr>
          <w:rFonts w:eastAsia="Calibri"/>
          <w:snapToGrid w:val="0"/>
          <w:lang w:eastAsia="en-US"/>
        </w:rPr>
        <w:t>соотвествующего</w:t>
      </w:r>
      <w:proofErr w:type="spellEnd"/>
      <w:r w:rsidR="00B30B01">
        <w:rPr>
          <w:rFonts w:eastAsia="Calibri"/>
          <w:snapToGrid w:val="0"/>
          <w:lang w:eastAsia="en-US"/>
        </w:rPr>
        <w:t xml:space="preserve"> требования </w:t>
      </w:r>
      <w:r w:rsidR="00063BEA" w:rsidRPr="00063BEA">
        <w:rPr>
          <w:rFonts w:eastAsia="Calibri"/>
          <w:snapToGrid w:val="0"/>
          <w:lang w:eastAsia="en-US"/>
        </w:rPr>
        <w:t>при условии надлежащего исполнения им всех своих обязательств по Контракту</w:t>
      </w:r>
      <w:r w:rsidRPr="00063BEA">
        <w:t>.</w:t>
      </w:r>
    </w:p>
    <w:p w:rsidR="00E52D45" w:rsidRPr="0081195E" w:rsidRDefault="00E52D45" w:rsidP="00F61363">
      <w:pPr>
        <w:numPr>
          <w:ilvl w:val="1"/>
          <w:numId w:val="72"/>
        </w:numPr>
        <w:pBdr>
          <w:top w:val="nil"/>
          <w:left w:val="nil"/>
          <w:bottom w:val="nil"/>
          <w:right w:val="nil"/>
          <w:between w:val="nil"/>
          <w:bar w:val="nil"/>
        </w:pBdr>
        <w:ind w:left="0" w:firstLine="567"/>
        <w:jc w:val="both"/>
      </w:pPr>
      <w:r w:rsidRPr="0081195E">
        <w:t xml:space="preserve">Заказчик возвращает денежные средства в счет обеспечения исполнения настоящего </w:t>
      </w:r>
      <w:r w:rsidR="00AF2F58">
        <w:t>Контракта</w:t>
      </w:r>
      <w:r w:rsidRPr="0081195E">
        <w:t xml:space="preserve"> путем их перечисления на банковский счет Исполнителя, реквизиты которого указаны в Разделе 11 настоящего </w:t>
      </w:r>
      <w:r w:rsidR="00AF2F58">
        <w:t>Контракта</w:t>
      </w:r>
      <w:r w:rsidRPr="0081195E">
        <w:t>.</w:t>
      </w:r>
    </w:p>
    <w:p w:rsidR="00E52D45" w:rsidRPr="0081195E" w:rsidRDefault="00E52D45" w:rsidP="00F61363">
      <w:pPr>
        <w:numPr>
          <w:ilvl w:val="1"/>
          <w:numId w:val="72"/>
        </w:numPr>
        <w:pBdr>
          <w:top w:val="nil"/>
          <w:left w:val="nil"/>
          <w:bottom w:val="nil"/>
          <w:right w:val="nil"/>
          <w:between w:val="nil"/>
          <w:bar w:val="nil"/>
        </w:pBdr>
        <w:ind w:left="0" w:firstLine="567"/>
        <w:jc w:val="both"/>
      </w:pPr>
      <w:r w:rsidRPr="0081195E">
        <w:t xml:space="preserve">Обязательства Заказчика по возврату денежных средств в счет обеспечения исполнения настоящего </w:t>
      </w:r>
      <w:r w:rsidR="00AF2F58">
        <w:t>Контракта</w:t>
      </w:r>
      <w:r w:rsidRPr="0081195E">
        <w:t xml:space="preserve"> считаются исполненными с момента списания денежных средств с лицевого счета Заказчика, указанного в Разделе 11 настоящего </w:t>
      </w:r>
      <w:r w:rsidR="00AF2F58">
        <w:t>Контракта</w:t>
      </w:r>
      <w:r w:rsidRPr="0081195E">
        <w:t>.</w:t>
      </w:r>
    </w:p>
    <w:p w:rsidR="00E52D45" w:rsidRPr="0081195E" w:rsidRDefault="00E52D45" w:rsidP="00E52D45">
      <w:pPr>
        <w:widowControl w:val="0"/>
        <w:shd w:val="clear" w:color="auto" w:fill="FFFFFF"/>
        <w:tabs>
          <w:tab w:val="left" w:pos="709"/>
        </w:tabs>
        <w:adjustRightInd w:val="0"/>
        <w:spacing w:line="240" w:lineRule="atLeast"/>
        <w:ind w:firstLine="567"/>
        <w:jc w:val="both"/>
        <w:rPr>
          <w:color w:val="000000"/>
        </w:rPr>
      </w:pPr>
    </w:p>
    <w:p w:rsidR="00E52D45" w:rsidRPr="0081195E" w:rsidRDefault="00E52D45" w:rsidP="00F61363">
      <w:pPr>
        <w:numPr>
          <w:ilvl w:val="0"/>
          <w:numId w:val="72"/>
        </w:numPr>
        <w:shd w:val="clear" w:color="auto" w:fill="FFFFFF"/>
        <w:tabs>
          <w:tab w:val="left" w:pos="709"/>
        </w:tabs>
        <w:spacing w:line="240" w:lineRule="atLeast"/>
        <w:ind w:right="38"/>
        <w:jc w:val="center"/>
        <w:rPr>
          <w:b/>
          <w:bCs/>
          <w:color w:val="000000"/>
          <w:spacing w:val="1"/>
        </w:rPr>
      </w:pPr>
      <w:r w:rsidRPr="0081195E">
        <w:rPr>
          <w:b/>
          <w:bCs/>
          <w:color w:val="000000"/>
          <w:spacing w:val="1"/>
        </w:rPr>
        <w:t>ПОРЯДОК УРЕГУЛИРОВАНИЯ СПОРОВ</w:t>
      </w:r>
    </w:p>
    <w:p w:rsidR="00E52D45" w:rsidRPr="0081195E" w:rsidRDefault="00E52D45" w:rsidP="00E52D45">
      <w:pPr>
        <w:shd w:val="clear" w:color="auto" w:fill="FFFFFF"/>
        <w:tabs>
          <w:tab w:val="left" w:pos="709"/>
        </w:tabs>
        <w:spacing w:line="240" w:lineRule="atLeast"/>
        <w:ind w:right="38" w:firstLine="567"/>
        <w:jc w:val="both"/>
        <w:rPr>
          <w:b/>
          <w:bCs/>
          <w:color w:val="000000"/>
          <w:spacing w:val="1"/>
        </w:rPr>
      </w:pPr>
      <w:r w:rsidRPr="0081195E">
        <w:t xml:space="preserve">8.1. В случае возникновения любых противоречий, претензий и разногласий, а также споров, связанных с исполнением настоящего </w:t>
      </w:r>
      <w:r w:rsidR="00AF2F58">
        <w:t>Контракта</w:t>
      </w:r>
      <w:r w:rsidRPr="0081195E">
        <w:t>,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E52D45" w:rsidRPr="0081195E" w:rsidRDefault="00E52D45" w:rsidP="00E52D45">
      <w:pPr>
        <w:ind w:firstLine="567"/>
        <w:jc w:val="both"/>
      </w:pPr>
      <w:r w:rsidRPr="0081195E">
        <w:t>8.2. Все достигнутые договоренности Стороны оформляют в виде дополнительных соглашений, подписанных Сторонами и скрепленных печатями.</w:t>
      </w:r>
    </w:p>
    <w:p w:rsidR="00E52D45" w:rsidRPr="0081195E" w:rsidRDefault="00E52D45" w:rsidP="00E52D45">
      <w:pPr>
        <w:ind w:firstLine="567"/>
        <w:jc w:val="both"/>
      </w:pPr>
      <w:r w:rsidRPr="0081195E">
        <w:t>8.3. До передачи спора на разрешение суда Стороны примут меры к его урегулированию в претензионном порядке.</w:t>
      </w:r>
    </w:p>
    <w:p w:rsidR="00E52D45" w:rsidRPr="0081195E" w:rsidRDefault="00E52D45" w:rsidP="00E52D45">
      <w:pPr>
        <w:ind w:firstLine="567"/>
        <w:jc w:val="both"/>
      </w:pPr>
      <w:r w:rsidRPr="0081195E">
        <w:t>8.4. Претензия должна быть направлена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rsidR="00E52D45" w:rsidRPr="0081195E" w:rsidRDefault="00E52D45" w:rsidP="00E52D45">
      <w:pPr>
        <w:ind w:firstLine="567"/>
        <w:jc w:val="both"/>
      </w:pPr>
      <w:r w:rsidRPr="0081195E">
        <w:t>8.5.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rsidR="00E52D45" w:rsidRPr="0081195E" w:rsidRDefault="00E52D45" w:rsidP="00E52D45">
      <w:pPr>
        <w:ind w:firstLine="567"/>
        <w:jc w:val="both"/>
      </w:pPr>
      <w:r w:rsidRPr="0081195E">
        <w:t xml:space="preserve">8.6. Если претензионные требования подлежат денежной оценке, в претензии указывается </w:t>
      </w:r>
      <w:proofErr w:type="spellStart"/>
      <w:r w:rsidRPr="0081195E">
        <w:t>истребуемая</w:t>
      </w:r>
      <w:proofErr w:type="spellEnd"/>
      <w:r w:rsidRPr="0081195E">
        <w:t xml:space="preserve"> сумма и ее полный и обоснованный расчет.</w:t>
      </w:r>
    </w:p>
    <w:p w:rsidR="00E52D45" w:rsidRPr="0081195E" w:rsidRDefault="00E52D45" w:rsidP="00E52D45">
      <w:pPr>
        <w:ind w:firstLine="567"/>
        <w:jc w:val="both"/>
      </w:pPr>
      <w:r w:rsidRPr="0081195E">
        <w:t>8.7.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E52D45" w:rsidRPr="0081195E" w:rsidRDefault="00E52D45" w:rsidP="00E52D45">
      <w:pPr>
        <w:ind w:firstLine="567"/>
        <w:jc w:val="both"/>
      </w:pPr>
      <w:r w:rsidRPr="0081195E">
        <w:t>8.8.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E52D45" w:rsidRPr="0081195E" w:rsidRDefault="00E52D45" w:rsidP="00E52D45">
      <w:pPr>
        <w:ind w:firstLine="567"/>
        <w:jc w:val="both"/>
      </w:pPr>
      <w:r w:rsidRPr="0081195E">
        <w:lastRenderedPageBreak/>
        <w:t xml:space="preserve">8.9. В случае невыполнения Сторонами своих обязательств и </w:t>
      </w:r>
      <w:proofErr w:type="spellStart"/>
      <w:r w:rsidRPr="0081195E">
        <w:t>недостижения</w:t>
      </w:r>
      <w:proofErr w:type="spellEnd"/>
      <w:r w:rsidRPr="0081195E">
        <w:t xml:space="preserve"> взаимного согласия споры по настоящему </w:t>
      </w:r>
      <w:r w:rsidR="00AF2F58">
        <w:t>Контракту</w:t>
      </w:r>
      <w:r w:rsidRPr="0081195E">
        <w:t xml:space="preserve"> разрешаются в суде.</w:t>
      </w:r>
    </w:p>
    <w:p w:rsidR="00E52D45" w:rsidRPr="0081195E" w:rsidRDefault="00E52D45" w:rsidP="00E52D45">
      <w:pPr>
        <w:ind w:firstLine="567"/>
        <w:jc w:val="both"/>
      </w:pPr>
    </w:p>
    <w:p w:rsidR="00E52D45" w:rsidRPr="0081195E" w:rsidRDefault="00E52D45" w:rsidP="00F61363">
      <w:pPr>
        <w:numPr>
          <w:ilvl w:val="0"/>
          <w:numId w:val="72"/>
        </w:numPr>
        <w:shd w:val="clear" w:color="auto" w:fill="FFFFFF"/>
        <w:tabs>
          <w:tab w:val="left" w:pos="709"/>
        </w:tabs>
        <w:spacing w:line="240" w:lineRule="atLeast"/>
        <w:jc w:val="center"/>
        <w:rPr>
          <w:b/>
          <w:bCs/>
          <w:color w:val="000000"/>
          <w:spacing w:val="2"/>
        </w:rPr>
      </w:pPr>
      <w:r w:rsidRPr="0081195E">
        <w:rPr>
          <w:b/>
          <w:bCs/>
          <w:color w:val="000000"/>
          <w:spacing w:val="2"/>
        </w:rPr>
        <w:t xml:space="preserve">ИЗМЕНЕНИЯ И ДОПОЛНЕНИЯ </w:t>
      </w:r>
      <w:r w:rsidR="004B1EE1">
        <w:rPr>
          <w:b/>
          <w:bCs/>
          <w:color w:val="000000"/>
          <w:spacing w:val="2"/>
        </w:rPr>
        <w:t>КОНТРАКТА</w:t>
      </w:r>
    </w:p>
    <w:p w:rsidR="00E52D45" w:rsidRPr="0081195E" w:rsidRDefault="00E52D45" w:rsidP="00E52D45">
      <w:pPr>
        <w:shd w:val="clear" w:color="auto" w:fill="FFFFFF"/>
        <w:tabs>
          <w:tab w:val="left" w:pos="709"/>
        </w:tabs>
        <w:spacing w:line="240" w:lineRule="atLeast"/>
        <w:ind w:firstLine="567"/>
        <w:jc w:val="both"/>
      </w:pPr>
      <w:r w:rsidRPr="0081195E">
        <w:rPr>
          <w:color w:val="000000"/>
        </w:rPr>
        <w:t xml:space="preserve">9.1. </w:t>
      </w:r>
      <w:r w:rsidRPr="0081195E">
        <w:t xml:space="preserve">Изменение условий настоящего </w:t>
      </w:r>
      <w:r w:rsidR="00AF2F58">
        <w:t>Контракта</w:t>
      </w:r>
      <w:r w:rsidRPr="0081195E">
        <w:t xml:space="preserve"> при его исполнении допускается по соглашению Сторон в следующих случаях:</w:t>
      </w:r>
    </w:p>
    <w:p w:rsidR="00E52D45" w:rsidRPr="0081195E" w:rsidRDefault="00E52D45" w:rsidP="00E52D45">
      <w:pPr>
        <w:shd w:val="clear" w:color="auto" w:fill="FFFFFF"/>
        <w:tabs>
          <w:tab w:val="left" w:pos="709"/>
        </w:tabs>
        <w:spacing w:line="240" w:lineRule="atLeast"/>
        <w:ind w:firstLine="567"/>
        <w:jc w:val="both"/>
      </w:pPr>
      <w:r w:rsidRPr="0081195E">
        <w:t xml:space="preserve">9.1.1.При снижении цены настоящего </w:t>
      </w:r>
      <w:r w:rsidR="00AF2F58">
        <w:t>Контракта</w:t>
      </w:r>
      <w:r w:rsidRPr="0081195E">
        <w:t xml:space="preserve"> без изменения предусмотренных настоящим </w:t>
      </w:r>
      <w:r w:rsidR="00AF2F58">
        <w:t>Контракта</w:t>
      </w:r>
      <w:r w:rsidRPr="0081195E">
        <w:t xml:space="preserve"> количества товара, объема работы или услуги, качества поставляемого товара, выполняемой работы, оказываемой услуги;</w:t>
      </w:r>
    </w:p>
    <w:p w:rsidR="00E52D45" w:rsidRPr="0081195E" w:rsidRDefault="00E52D45" w:rsidP="00E52D45">
      <w:pPr>
        <w:shd w:val="clear" w:color="auto" w:fill="FFFFFF"/>
        <w:tabs>
          <w:tab w:val="left" w:pos="709"/>
        </w:tabs>
        <w:spacing w:line="240" w:lineRule="atLeast"/>
        <w:ind w:firstLine="567"/>
        <w:jc w:val="both"/>
        <w:rPr>
          <w:color w:val="000000"/>
        </w:rPr>
      </w:pPr>
      <w:r w:rsidRPr="0081195E">
        <w:t>9.1.2.</w:t>
      </w:r>
      <w:r w:rsidRPr="0081195E">
        <w:rPr>
          <w:color w:val="000000"/>
        </w:rPr>
        <w:t xml:space="preserve"> При увеличении или уменьшении по предложению Заказчика </w:t>
      </w:r>
      <w:r w:rsidRPr="0081195E">
        <w:t xml:space="preserve">предусмотренных настоящим </w:t>
      </w:r>
      <w:r w:rsidR="00AF2F58">
        <w:t>Контрактом</w:t>
      </w:r>
      <w:r w:rsidRPr="0081195E">
        <w:t xml:space="preserve"> количества товара, объема работы или услуги не более чем на 10 (десять) процентов.</w:t>
      </w:r>
    </w:p>
    <w:p w:rsidR="00E52D45" w:rsidRPr="0081195E" w:rsidRDefault="00E52D45" w:rsidP="00E52D45">
      <w:pPr>
        <w:shd w:val="clear" w:color="auto" w:fill="FFFFFF"/>
        <w:tabs>
          <w:tab w:val="left" w:pos="709"/>
        </w:tabs>
        <w:spacing w:line="240" w:lineRule="atLeast"/>
        <w:ind w:firstLine="567"/>
        <w:jc w:val="both"/>
      </w:pPr>
      <w:r w:rsidRPr="0081195E">
        <w:rPr>
          <w:color w:val="000000"/>
        </w:rPr>
        <w:t xml:space="preserve">9.1.2.1. </w:t>
      </w:r>
      <w:r w:rsidRPr="0081195E">
        <w:t xml:space="preserve">Если по предложению Заказчика увеличиваются предусмотренные настоящим </w:t>
      </w:r>
      <w:r w:rsidR="00AF2F58">
        <w:t>Контрактом</w:t>
      </w:r>
      <w:r w:rsidRPr="0081195E">
        <w:t xml:space="preserve"> количество товара, объем работы или услуги не более чем на 10 (десять) процентов, Стороны настоящего </w:t>
      </w:r>
      <w:r w:rsidR="00AF2F58">
        <w:t>Контракта</w:t>
      </w:r>
      <w:r w:rsidRPr="0081195E">
        <w:t xml:space="preserve"> обязаны увеличить цену настоящего </w:t>
      </w:r>
      <w:r w:rsidR="00AF2F58">
        <w:t>Контракта</w:t>
      </w:r>
      <w:r w:rsidRPr="0081195E">
        <w:t xml:space="preserve"> исходя из цены единицы товара, работы или услуги. Цена единицы дополнительно поставляемого товара, выполняемой работы, оказываемой услуги должна определяться как частное от деления первоначальной цены настоящего </w:t>
      </w:r>
      <w:r w:rsidR="00AF2F58">
        <w:t>Контракта</w:t>
      </w:r>
      <w:r w:rsidRPr="0081195E">
        <w:t xml:space="preserve"> на предусмотренное в настоящем </w:t>
      </w:r>
      <w:r w:rsidR="00AF2F58">
        <w:t>Контракте</w:t>
      </w:r>
      <w:r w:rsidRPr="0081195E">
        <w:t xml:space="preserve"> количество такого товара, объема работы или услуги.</w:t>
      </w:r>
    </w:p>
    <w:p w:rsidR="00E52D45" w:rsidRPr="0081195E" w:rsidRDefault="00E52D45" w:rsidP="00E52D45">
      <w:pPr>
        <w:shd w:val="clear" w:color="auto" w:fill="FFFFFF"/>
        <w:tabs>
          <w:tab w:val="left" w:pos="709"/>
        </w:tabs>
        <w:spacing w:line="240" w:lineRule="atLeast"/>
        <w:ind w:firstLine="567"/>
        <w:jc w:val="both"/>
      </w:pPr>
      <w:r w:rsidRPr="0081195E">
        <w:t xml:space="preserve">9.1.2.2. Если по предложению Заказчика уменьшаются предусмотренные настоящим </w:t>
      </w:r>
      <w:r w:rsidR="00C657EF">
        <w:t>Контрактом</w:t>
      </w:r>
      <w:r w:rsidRPr="0081195E">
        <w:t xml:space="preserve"> количество поставляемого товара, объем выполняемой работы или оказываемой услуги не более чем на 10 (десять) процентов, Стороны настоящего </w:t>
      </w:r>
      <w:r w:rsidR="00C657EF">
        <w:t>Контракта</w:t>
      </w:r>
      <w:r w:rsidRPr="0081195E">
        <w:t xml:space="preserve"> обязаны уменьшить цену настоящего </w:t>
      </w:r>
      <w:r w:rsidR="004B1EE1">
        <w:t>Контракта</w:t>
      </w:r>
      <w:r w:rsidRPr="0081195E">
        <w:t xml:space="preserve"> исходя из цены единицы товара, работы или услуги. Цена единицы товара, выполняемой работы, оказываемой услуги при уменьшении предусмотренного настоящим </w:t>
      </w:r>
      <w:r w:rsidR="00C657EF">
        <w:t>Контрактом</w:t>
      </w:r>
      <w:r w:rsidRPr="0081195E">
        <w:t xml:space="preserve"> количества поставляемого товара, выполняемой работы, оказываемой услуги должна определяться как частное от деления первоначальной цены настоящего </w:t>
      </w:r>
      <w:r w:rsidR="00C657EF">
        <w:t>Контракта</w:t>
      </w:r>
      <w:r w:rsidRPr="0081195E">
        <w:t xml:space="preserve"> на предусмотренное в настоящем </w:t>
      </w:r>
      <w:r w:rsidR="00C657EF">
        <w:t>Контракта</w:t>
      </w:r>
      <w:r w:rsidR="00C657EF" w:rsidRPr="0081195E">
        <w:t xml:space="preserve"> </w:t>
      </w:r>
      <w:r w:rsidRPr="0081195E">
        <w:t>количество такого товара, объема работы или услуги.</w:t>
      </w:r>
    </w:p>
    <w:p w:rsidR="00E52D45" w:rsidRPr="0081195E" w:rsidRDefault="00E52D45" w:rsidP="00E52D45">
      <w:pPr>
        <w:autoSpaceDE w:val="0"/>
        <w:autoSpaceDN w:val="0"/>
        <w:adjustRightInd w:val="0"/>
        <w:ind w:firstLine="567"/>
        <w:jc w:val="both"/>
      </w:pPr>
      <w:r w:rsidRPr="0081195E">
        <w:t xml:space="preserve">9.2 При уменьшении ранее доведенных до Заказчика как получателя бюджетных средств лимитов бюджетных обязательств. При этом Заказчик в ходе исполнения настоящего </w:t>
      </w:r>
      <w:r w:rsidR="00C657EF">
        <w:t>Контракта</w:t>
      </w:r>
      <w:r w:rsidR="00C657EF" w:rsidRPr="0081195E">
        <w:t xml:space="preserve"> </w:t>
      </w:r>
      <w:r w:rsidRPr="0081195E">
        <w:t xml:space="preserve">обеспечивает согласование новых условий настоящего </w:t>
      </w:r>
      <w:r w:rsidR="00C657EF">
        <w:t>Контракта</w:t>
      </w:r>
      <w:r w:rsidRPr="0081195E">
        <w:t xml:space="preserve">, в том числе цены и (или) сроков исполнения настоящего </w:t>
      </w:r>
      <w:r w:rsidR="00C657EF">
        <w:t>Контракта</w:t>
      </w:r>
      <w:r w:rsidRPr="0081195E">
        <w:t xml:space="preserve"> и (или) количества товара, объема работы или услуги, предусмотренных настоящим </w:t>
      </w:r>
      <w:r w:rsidR="00C657EF">
        <w:t>Контрактом</w:t>
      </w:r>
      <w:r w:rsidRPr="0081195E">
        <w:t>.</w:t>
      </w:r>
    </w:p>
    <w:p w:rsidR="00E52D45" w:rsidRPr="0081195E" w:rsidRDefault="00E52D45" w:rsidP="00E52D45">
      <w:pPr>
        <w:autoSpaceDE w:val="0"/>
        <w:autoSpaceDN w:val="0"/>
        <w:adjustRightInd w:val="0"/>
        <w:ind w:firstLine="567"/>
        <w:jc w:val="both"/>
      </w:pPr>
      <w:r w:rsidRPr="0081195E">
        <w:t xml:space="preserve">9.3 При исполнении настоящего </w:t>
      </w:r>
      <w:r w:rsidR="00C657EF">
        <w:t>Контракта</w:t>
      </w:r>
      <w:r w:rsidRPr="0081195E">
        <w:t xml:space="preserve"> не допускается перемена Исполнителя, за исключением случая, если новый Исполнитель является правопреемником поставщика по настоящему </w:t>
      </w:r>
      <w:r w:rsidR="004B1EE1">
        <w:t>Контракту</w:t>
      </w:r>
      <w:r w:rsidRPr="0081195E">
        <w:t xml:space="preserve"> вследствие реорганизации юридического лица в форме преобразования, слияния или присоединения.</w:t>
      </w:r>
    </w:p>
    <w:p w:rsidR="00E52D45" w:rsidRPr="0081195E" w:rsidRDefault="00E52D45" w:rsidP="00E52D45">
      <w:pPr>
        <w:autoSpaceDE w:val="0"/>
        <w:autoSpaceDN w:val="0"/>
        <w:adjustRightInd w:val="0"/>
        <w:ind w:firstLine="567"/>
        <w:jc w:val="both"/>
      </w:pPr>
      <w:r w:rsidRPr="0081195E">
        <w:t xml:space="preserve">9.4 </w:t>
      </w:r>
      <w:proofErr w:type="gramStart"/>
      <w:r w:rsidRPr="0081195E">
        <w:t>В</w:t>
      </w:r>
      <w:proofErr w:type="gramEnd"/>
      <w:r w:rsidRPr="0081195E">
        <w:t xml:space="preserve"> случае перемены Заказчика права и обязанности Заказчика, предусмотренные настоящим </w:t>
      </w:r>
      <w:r w:rsidR="00C657EF">
        <w:t>Контрактом</w:t>
      </w:r>
      <w:r w:rsidRPr="0081195E">
        <w:t>, переходят к новому Заказчику.</w:t>
      </w:r>
    </w:p>
    <w:p w:rsidR="00E52D45" w:rsidRPr="0081195E" w:rsidRDefault="00E52D45" w:rsidP="00E52D45">
      <w:pPr>
        <w:shd w:val="clear" w:color="auto" w:fill="FFFFFF"/>
        <w:tabs>
          <w:tab w:val="left" w:pos="709"/>
        </w:tabs>
        <w:spacing w:line="240" w:lineRule="atLeast"/>
        <w:ind w:firstLine="567"/>
        <w:jc w:val="both"/>
      </w:pPr>
      <w:r w:rsidRPr="0081195E">
        <w:t xml:space="preserve">9.5 При исполнении настоящего </w:t>
      </w:r>
      <w:r w:rsidR="00C657EF">
        <w:t>Контракта</w:t>
      </w:r>
      <w:r w:rsidR="00C657EF" w:rsidRPr="0081195E">
        <w:t xml:space="preserve"> </w:t>
      </w:r>
      <w:r w:rsidRPr="0081195E">
        <w:t xml:space="preserve">по согласованию Заказчика с поставщиком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настоящем </w:t>
      </w:r>
      <w:r w:rsidR="00C657EF">
        <w:t>Контракте</w:t>
      </w:r>
      <w:r w:rsidRPr="0081195E">
        <w:t xml:space="preserve">. </w:t>
      </w:r>
    </w:p>
    <w:p w:rsidR="00E52D45" w:rsidRDefault="00E52D45" w:rsidP="00E52D45">
      <w:pPr>
        <w:shd w:val="clear" w:color="auto" w:fill="FFFFFF"/>
        <w:tabs>
          <w:tab w:val="left" w:pos="709"/>
        </w:tabs>
        <w:spacing w:line="240" w:lineRule="atLeast"/>
        <w:ind w:firstLine="567"/>
        <w:jc w:val="both"/>
        <w:rPr>
          <w:color w:val="000000"/>
        </w:rPr>
      </w:pPr>
      <w:r w:rsidRPr="0081195E">
        <w:rPr>
          <w:color w:val="000000"/>
        </w:rPr>
        <w:t xml:space="preserve">9.6. Изменения и дополнения настоящего </w:t>
      </w:r>
      <w:r w:rsidR="00C657EF">
        <w:rPr>
          <w:color w:val="000000"/>
        </w:rPr>
        <w:t xml:space="preserve">Контракта </w:t>
      </w:r>
      <w:r w:rsidRPr="0081195E">
        <w:rPr>
          <w:color w:val="000000"/>
        </w:rPr>
        <w:t xml:space="preserve">совершаются только в письменной форме в виде приложений к настоящему </w:t>
      </w:r>
      <w:r w:rsidR="00C657EF">
        <w:t>Контракту</w:t>
      </w:r>
      <w:r w:rsidRPr="0081195E">
        <w:rPr>
          <w:color w:val="000000"/>
        </w:rPr>
        <w:t xml:space="preserve"> и подлежат подписанию обеими Сторонами. Приложения к настоящему </w:t>
      </w:r>
      <w:r w:rsidR="00C657EF">
        <w:t>Контракту</w:t>
      </w:r>
      <w:r w:rsidRPr="0081195E">
        <w:rPr>
          <w:color w:val="000000"/>
        </w:rPr>
        <w:t xml:space="preserve"> являются неотъемлемыми частями настоящего </w:t>
      </w:r>
      <w:r w:rsidR="00C657EF">
        <w:t>Контракту</w:t>
      </w:r>
      <w:r w:rsidRPr="0081195E">
        <w:rPr>
          <w:color w:val="000000"/>
        </w:rPr>
        <w:t>.</w:t>
      </w:r>
    </w:p>
    <w:p w:rsidR="00E52D45" w:rsidRDefault="00E52D45" w:rsidP="00E52D45">
      <w:pPr>
        <w:shd w:val="clear" w:color="auto" w:fill="FFFFFF"/>
        <w:tabs>
          <w:tab w:val="left" w:pos="709"/>
        </w:tabs>
        <w:spacing w:line="240" w:lineRule="atLeast"/>
        <w:ind w:firstLine="567"/>
        <w:jc w:val="both"/>
        <w:rPr>
          <w:color w:val="000000"/>
        </w:rPr>
      </w:pPr>
    </w:p>
    <w:p w:rsidR="00E52D45" w:rsidRPr="0081195E" w:rsidRDefault="00E52D45" w:rsidP="00F61363">
      <w:pPr>
        <w:numPr>
          <w:ilvl w:val="0"/>
          <w:numId w:val="72"/>
        </w:numPr>
        <w:shd w:val="clear" w:color="auto" w:fill="FFFFFF"/>
        <w:tabs>
          <w:tab w:val="left" w:pos="709"/>
        </w:tabs>
        <w:spacing w:line="240" w:lineRule="atLeast"/>
        <w:jc w:val="center"/>
        <w:rPr>
          <w:b/>
          <w:bCs/>
          <w:color w:val="000000"/>
          <w:spacing w:val="2"/>
        </w:rPr>
      </w:pPr>
      <w:r w:rsidRPr="0081195E">
        <w:rPr>
          <w:b/>
          <w:bCs/>
          <w:color w:val="000000"/>
          <w:spacing w:val="2"/>
        </w:rPr>
        <w:t>ЗАКЛЮЧИТЕЛЬНЫЕ ПОЛОЖЕНИЯ</w:t>
      </w:r>
    </w:p>
    <w:p w:rsidR="00E52D45" w:rsidRPr="00A97E34" w:rsidRDefault="00E52D45" w:rsidP="00A97E34">
      <w:pPr>
        <w:shd w:val="clear" w:color="auto" w:fill="FFFFFF"/>
        <w:tabs>
          <w:tab w:val="left" w:pos="709"/>
        </w:tabs>
        <w:spacing w:line="240" w:lineRule="atLeast"/>
        <w:ind w:firstLine="567"/>
        <w:jc w:val="both"/>
      </w:pPr>
      <w:r w:rsidRPr="0081195E">
        <w:rPr>
          <w:color w:val="000000"/>
        </w:rPr>
        <w:t xml:space="preserve">10.1. </w:t>
      </w:r>
      <w:r w:rsidRPr="0081195E">
        <w:t xml:space="preserve">Настоящий </w:t>
      </w:r>
      <w:r w:rsidR="00C657EF">
        <w:t>Контракт</w:t>
      </w:r>
      <w:r w:rsidRPr="0081195E">
        <w:t xml:space="preserve"> составлен в двух экземплярах, имеющих одинаковую юридическую силу. Настоящий </w:t>
      </w:r>
      <w:r w:rsidR="00C657EF">
        <w:t>Контракт</w:t>
      </w:r>
      <w:r w:rsidRPr="0081195E">
        <w:t xml:space="preserve"> вступает в силу с даты подписания его</w:t>
      </w:r>
      <w:r w:rsidR="00A97E34">
        <w:t xml:space="preserve"> Сторонами и действует </w:t>
      </w:r>
      <w:r w:rsidRPr="0081195E">
        <w:t xml:space="preserve">до полного исполнения Сторонами </w:t>
      </w:r>
      <w:r w:rsidR="004F3E8D" w:rsidRPr="0081195E">
        <w:t>обязательств,</w:t>
      </w:r>
      <w:r w:rsidRPr="0081195E">
        <w:t xml:space="preserve"> принятых на себя по настоящему </w:t>
      </w:r>
      <w:r w:rsidR="004B1EE1">
        <w:t>Контракту</w:t>
      </w:r>
      <w:r w:rsidRPr="0081195E">
        <w:t>.</w:t>
      </w:r>
    </w:p>
    <w:p w:rsidR="00E52D45" w:rsidRPr="0081195E" w:rsidRDefault="00E52D45" w:rsidP="00E52D45">
      <w:pPr>
        <w:shd w:val="clear" w:color="auto" w:fill="FFFFFF"/>
        <w:tabs>
          <w:tab w:val="left" w:pos="709"/>
        </w:tabs>
        <w:spacing w:line="240" w:lineRule="atLeast"/>
        <w:ind w:firstLine="567"/>
        <w:jc w:val="both"/>
        <w:rPr>
          <w:color w:val="000000"/>
        </w:rPr>
      </w:pPr>
      <w:r w:rsidRPr="0081195E">
        <w:t xml:space="preserve">10.3. Все приложения к настоящему </w:t>
      </w:r>
      <w:r w:rsidR="004B1EE1">
        <w:t xml:space="preserve">Контракту </w:t>
      </w:r>
      <w:r w:rsidRPr="0081195E">
        <w:t>являются его неотъемлемой частью.</w:t>
      </w:r>
    </w:p>
    <w:p w:rsidR="00E52D45" w:rsidRPr="0081195E" w:rsidRDefault="00E52D45" w:rsidP="00E52D45">
      <w:pPr>
        <w:shd w:val="clear" w:color="auto" w:fill="FFFFFF"/>
        <w:tabs>
          <w:tab w:val="left" w:pos="709"/>
        </w:tabs>
        <w:spacing w:line="240" w:lineRule="atLeast"/>
        <w:rPr>
          <w:color w:val="000000"/>
        </w:rPr>
      </w:pPr>
    </w:p>
    <w:p w:rsidR="00E52D45" w:rsidRPr="0081195E" w:rsidRDefault="00E52D45" w:rsidP="00F61363">
      <w:pPr>
        <w:numPr>
          <w:ilvl w:val="0"/>
          <w:numId w:val="72"/>
        </w:numPr>
        <w:spacing w:line="240" w:lineRule="atLeast"/>
        <w:jc w:val="center"/>
        <w:rPr>
          <w:b/>
          <w:bCs/>
        </w:rPr>
      </w:pPr>
      <w:r w:rsidRPr="0081195E">
        <w:rPr>
          <w:b/>
          <w:bCs/>
        </w:rPr>
        <w:lastRenderedPageBreak/>
        <w:t>ЮРИДИЧЕСКИЕ АДРЕСА И БАНКОВСКИЕ РЕКВИЗИТЫ СТОРОН</w:t>
      </w:r>
    </w:p>
    <w:tbl>
      <w:tblPr>
        <w:tblW w:w="0" w:type="auto"/>
        <w:tblInd w:w="108" w:type="dxa"/>
        <w:tblCellMar>
          <w:left w:w="0" w:type="dxa"/>
          <w:right w:w="0" w:type="dxa"/>
        </w:tblCellMar>
        <w:tblLook w:val="0000" w:firstRow="0" w:lastRow="0" w:firstColumn="0" w:lastColumn="0" w:noHBand="0" w:noVBand="0"/>
      </w:tblPr>
      <w:tblGrid>
        <w:gridCol w:w="4820"/>
        <w:gridCol w:w="4819"/>
      </w:tblGrid>
      <w:tr w:rsidR="00E52D45" w:rsidRPr="0081195E" w:rsidTr="00E52D45">
        <w:tc>
          <w:tcPr>
            <w:tcW w:w="48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52D45" w:rsidRPr="0081195E" w:rsidRDefault="00E52D45" w:rsidP="00E52D45">
            <w:pPr>
              <w:spacing w:line="240" w:lineRule="atLeast"/>
              <w:rPr>
                <w:b/>
                <w:color w:val="000000"/>
              </w:rPr>
            </w:pPr>
            <w:r w:rsidRPr="0081195E">
              <w:rPr>
                <w:b/>
                <w:color w:val="000000"/>
              </w:rPr>
              <w:t>Заказчик:</w:t>
            </w:r>
          </w:p>
          <w:p w:rsidR="00E52D45" w:rsidRPr="0081195E" w:rsidRDefault="00C657EF" w:rsidP="00E52D45">
            <w:pPr>
              <w:spacing w:line="240" w:lineRule="atLeast"/>
              <w:rPr>
                <w:b/>
                <w:bCs/>
              </w:rPr>
            </w:pPr>
            <w:r>
              <w:rPr>
                <w:b/>
                <w:bCs/>
              </w:rPr>
              <w:t>Прокуратура Архангельской области</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52D45" w:rsidRPr="0081195E" w:rsidRDefault="00E52D45" w:rsidP="00E52D45">
            <w:pPr>
              <w:spacing w:line="240" w:lineRule="atLeast"/>
              <w:rPr>
                <w:b/>
                <w:color w:val="000000"/>
              </w:rPr>
            </w:pPr>
            <w:r w:rsidRPr="0081195E">
              <w:rPr>
                <w:b/>
                <w:color w:val="000000"/>
              </w:rPr>
              <w:t>Исполнитель:</w:t>
            </w:r>
          </w:p>
          <w:p w:rsidR="00E52D45" w:rsidRPr="0081195E" w:rsidRDefault="00E52D45" w:rsidP="00E52D45">
            <w:pPr>
              <w:spacing w:line="240" w:lineRule="atLeast"/>
              <w:rPr>
                <w:b/>
                <w:bCs/>
              </w:rPr>
            </w:pPr>
          </w:p>
        </w:tc>
      </w:tr>
      <w:tr w:rsidR="00E52D45" w:rsidRPr="0081195E" w:rsidTr="00E52D45">
        <w:tc>
          <w:tcPr>
            <w:tcW w:w="48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63BEA" w:rsidRPr="00063BEA" w:rsidRDefault="00063BEA" w:rsidP="00063BEA">
            <w:pPr>
              <w:rPr>
                <w:b/>
                <w:bCs/>
              </w:rPr>
            </w:pPr>
            <w:r w:rsidRPr="00063BEA">
              <w:rPr>
                <w:b/>
                <w:bCs/>
              </w:rPr>
              <w:t>Прокуратура Архангельской области</w:t>
            </w:r>
          </w:p>
          <w:p w:rsidR="00063BEA" w:rsidRPr="00063BEA" w:rsidRDefault="00063BEA" w:rsidP="00063BEA">
            <w:smartTag w:uri="urn:schemas-microsoft-com:office:smarttags" w:element="metricconverter">
              <w:smartTagPr>
                <w:attr w:name="ProductID" w:val="163002, г"/>
              </w:smartTagPr>
              <w:r w:rsidRPr="00063BEA">
                <w:t>163002, г</w:t>
              </w:r>
            </w:smartTag>
            <w:r w:rsidRPr="00063BEA">
              <w:t>. Архангельск,</w:t>
            </w:r>
          </w:p>
          <w:p w:rsidR="00063BEA" w:rsidRPr="00063BEA" w:rsidRDefault="00063BEA" w:rsidP="00063BEA">
            <w:r w:rsidRPr="00063BEA">
              <w:t>пр. Новгородский, д.15</w:t>
            </w:r>
          </w:p>
          <w:p w:rsidR="00063BEA" w:rsidRPr="00063BEA" w:rsidRDefault="00063BEA" w:rsidP="00063BEA">
            <w:r w:rsidRPr="00063BEA">
              <w:t>ИНН 2901052689 КПП 290101001</w:t>
            </w:r>
          </w:p>
          <w:p w:rsidR="00063BEA" w:rsidRPr="00063BEA" w:rsidRDefault="00063BEA" w:rsidP="00063BEA">
            <w:r w:rsidRPr="00063BEA">
              <w:t>л/</w:t>
            </w:r>
            <w:proofErr w:type="spellStart"/>
            <w:r w:rsidRPr="00063BEA">
              <w:t>сч</w:t>
            </w:r>
            <w:proofErr w:type="spellEnd"/>
            <w:r w:rsidRPr="00063BEA">
              <w:t>. 03241286090 в УФК по Архангельской области</w:t>
            </w:r>
            <w:r>
              <w:t xml:space="preserve"> и НАО</w:t>
            </w:r>
          </w:p>
          <w:p w:rsidR="00063BEA" w:rsidRPr="00063BEA" w:rsidRDefault="00063BEA" w:rsidP="00063BEA">
            <w:r w:rsidRPr="00063BEA">
              <w:t>ОКПО   02910901</w:t>
            </w:r>
          </w:p>
          <w:p w:rsidR="00063BEA" w:rsidRPr="00063BEA" w:rsidRDefault="00063BEA" w:rsidP="00063BEA">
            <w:r w:rsidRPr="00063BEA">
              <w:t>р/сч.40105810800000010097 в Отделении Архангельск Северо- Западного Главного Управления Банка России</w:t>
            </w:r>
          </w:p>
          <w:p w:rsidR="00063BEA" w:rsidRPr="00063BEA" w:rsidRDefault="00063BEA" w:rsidP="00063BEA">
            <w:r w:rsidRPr="00063BEA">
              <w:t xml:space="preserve">г. Архангельск </w:t>
            </w:r>
          </w:p>
          <w:p w:rsidR="00063BEA" w:rsidRPr="00063BEA" w:rsidRDefault="00063BEA" w:rsidP="00063BEA">
            <w:r w:rsidRPr="00063BEA">
              <w:t>БИК 041117001</w:t>
            </w:r>
          </w:p>
          <w:p w:rsidR="00063BEA" w:rsidRPr="00063BEA" w:rsidRDefault="00063BEA" w:rsidP="00063BEA">
            <w:pPr>
              <w:autoSpaceDE w:val="0"/>
              <w:autoSpaceDN w:val="0"/>
              <w:adjustRightInd w:val="0"/>
            </w:pPr>
            <w:r w:rsidRPr="00063BEA">
              <w:t xml:space="preserve">____________________ </w:t>
            </w:r>
            <w:r>
              <w:t>Н.В. Калугин</w:t>
            </w:r>
          </w:p>
          <w:p w:rsidR="00E52D45" w:rsidRPr="0081195E" w:rsidRDefault="00E52D45" w:rsidP="00E52D45">
            <w:pPr>
              <w:overflowPunct w:val="0"/>
              <w:rPr>
                <w:color w:val="000000"/>
              </w:rPr>
            </w:pP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52D45" w:rsidRPr="0081195E" w:rsidRDefault="00E52D45" w:rsidP="00E52D45">
            <w:pPr>
              <w:overflowPunct w:val="0"/>
              <w:rPr>
                <w:color w:val="000000"/>
              </w:rPr>
            </w:pPr>
          </w:p>
          <w:p w:rsidR="00E52D45" w:rsidRPr="0081195E" w:rsidRDefault="00E52D45" w:rsidP="00E52D45">
            <w:pPr>
              <w:overflowPunct w:val="0"/>
              <w:rPr>
                <w:color w:val="000000"/>
              </w:rPr>
            </w:pPr>
          </w:p>
          <w:p w:rsidR="00E52D45" w:rsidRPr="0081195E" w:rsidRDefault="00E52D45" w:rsidP="00E52D45">
            <w:pPr>
              <w:overflowPunct w:val="0"/>
              <w:rPr>
                <w:color w:val="000000"/>
              </w:rPr>
            </w:pPr>
          </w:p>
          <w:p w:rsidR="00E52D45" w:rsidRPr="0081195E" w:rsidRDefault="00E52D45" w:rsidP="00E52D45">
            <w:pPr>
              <w:overflowPunct w:val="0"/>
              <w:rPr>
                <w:color w:val="000000"/>
              </w:rPr>
            </w:pPr>
          </w:p>
          <w:p w:rsidR="00E52D45" w:rsidRPr="0081195E" w:rsidRDefault="00E52D45" w:rsidP="00E52D45">
            <w:pPr>
              <w:overflowPunct w:val="0"/>
              <w:rPr>
                <w:color w:val="000000"/>
              </w:rPr>
            </w:pPr>
          </w:p>
          <w:p w:rsidR="00E52D45" w:rsidRPr="0081195E" w:rsidRDefault="00E52D45" w:rsidP="00E52D45">
            <w:pPr>
              <w:overflowPunct w:val="0"/>
              <w:rPr>
                <w:color w:val="000000"/>
              </w:rPr>
            </w:pPr>
          </w:p>
          <w:p w:rsidR="00E52D45" w:rsidRPr="0081195E" w:rsidRDefault="00E52D45" w:rsidP="00E52D45">
            <w:pPr>
              <w:overflowPunct w:val="0"/>
              <w:rPr>
                <w:color w:val="000000"/>
              </w:rPr>
            </w:pPr>
          </w:p>
          <w:p w:rsidR="00E52D45" w:rsidRPr="0081195E" w:rsidRDefault="00E52D45" w:rsidP="00E52D45">
            <w:pPr>
              <w:overflowPunct w:val="0"/>
              <w:rPr>
                <w:color w:val="000000"/>
              </w:rPr>
            </w:pPr>
          </w:p>
          <w:p w:rsidR="00E52D45" w:rsidRPr="0081195E" w:rsidRDefault="00E52D45" w:rsidP="00E52D45">
            <w:pPr>
              <w:overflowPunct w:val="0"/>
              <w:rPr>
                <w:color w:val="000000"/>
              </w:rPr>
            </w:pPr>
          </w:p>
          <w:p w:rsidR="00E52D45" w:rsidRPr="0081195E" w:rsidRDefault="00E52D45" w:rsidP="00E52D45">
            <w:pPr>
              <w:overflowPunct w:val="0"/>
              <w:rPr>
                <w:color w:val="000000"/>
              </w:rPr>
            </w:pPr>
          </w:p>
          <w:p w:rsidR="00E52D45" w:rsidRPr="0081195E" w:rsidRDefault="00E52D45" w:rsidP="00E52D45">
            <w:pPr>
              <w:overflowPunct w:val="0"/>
              <w:rPr>
                <w:color w:val="000000"/>
              </w:rPr>
            </w:pPr>
          </w:p>
          <w:p w:rsidR="005D1CCF" w:rsidRDefault="005D1CCF" w:rsidP="00E52D45">
            <w:pPr>
              <w:overflowPunct w:val="0"/>
              <w:rPr>
                <w:color w:val="000000"/>
              </w:rPr>
            </w:pPr>
          </w:p>
          <w:p w:rsidR="00E52D45" w:rsidRPr="0081195E" w:rsidRDefault="00E52D45" w:rsidP="00E52D45">
            <w:pPr>
              <w:overflowPunct w:val="0"/>
              <w:rPr>
                <w:color w:val="000000"/>
              </w:rPr>
            </w:pPr>
            <w:r w:rsidRPr="0081195E">
              <w:rPr>
                <w:color w:val="000000"/>
              </w:rPr>
              <w:t xml:space="preserve">_________________ </w:t>
            </w:r>
          </w:p>
          <w:p w:rsidR="00E52D45" w:rsidRPr="0081195E" w:rsidRDefault="00E52D45" w:rsidP="00E52D45">
            <w:pPr>
              <w:overflowPunct w:val="0"/>
            </w:pPr>
            <w:r w:rsidRPr="0081195E">
              <w:rPr>
                <w:color w:val="000000"/>
              </w:rPr>
              <w:t>М.П.</w:t>
            </w:r>
          </w:p>
        </w:tc>
      </w:tr>
    </w:tbl>
    <w:p w:rsidR="002B2C63" w:rsidRPr="002B2C63" w:rsidRDefault="002B2C63" w:rsidP="002B2C63">
      <w:r w:rsidRPr="002B2C63">
        <w:rPr>
          <w:snapToGrid w:val="0"/>
          <w:color w:val="000000"/>
        </w:rPr>
        <w:tab/>
      </w:r>
    </w:p>
    <w:p w:rsidR="00711B41" w:rsidRDefault="00711B41" w:rsidP="002B2C63">
      <w:pPr>
        <w:ind w:left="6804"/>
        <w:jc w:val="both"/>
      </w:pPr>
    </w:p>
    <w:p w:rsidR="00711B41" w:rsidRDefault="00711B41" w:rsidP="002B2C63">
      <w:pPr>
        <w:ind w:left="6804"/>
        <w:jc w:val="both"/>
      </w:pPr>
    </w:p>
    <w:p w:rsidR="00711B41" w:rsidRDefault="00711B41" w:rsidP="002B2C63">
      <w:pPr>
        <w:ind w:left="6804"/>
        <w:jc w:val="both"/>
      </w:pPr>
    </w:p>
    <w:p w:rsidR="00711B41" w:rsidRDefault="00711B41" w:rsidP="002B2C63">
      <w:pPr>
        <w:ind w:left="6804"/>
        <w:jc w:val="both"/>
      </w:pPr>
    </w:p>
    <w:p w:rsidR="00711B41" w:rsidRDefault="00711B41" w:rsidP="002B2C63">
      <w:pPr>
        <w:ind w:left="6804"/>
        <w:jc w:val="both"/>
      </w:pPr>
    </w:p>
    <w:p w:rsidR="002B2C63" w:rsidRPr="002B2C63" w:rsidRDefault="002B2C63" w:rsidP="002B2C63">
      <w:pPr>
        <w:ind w:left="6804"/>
        <w:jc w:val="both"/>
      </w:pPr>
      <w:r w:rsidRPr="002B2C63">
        <w:t>Приложение № 1</w:t>
      </w:r>
    </w:p>
    <w:p w:rsidR="002B2C63" w:rsidRPr="002B2C63" w:rsidRDefault="002B2C63" w:rsidP="002B2C63">
      <w:pPr>
        <w:ind w:left="6804"/>
      </w:pPr>
      <w:r w:rsidRPr="002B2C63">
        <w:t>к государственному контракту</w:t>
      </w:r>
    </w:p>
    <w:p w:rsidR="002B2C63" w:rsidRPr="002B2C63" w:rsidRDefault="002B2C63" w:rsidP="002B2C63">
      <w:pPr>
        <w:ind w:left="6804"/>
      </w:pPr>
      <w:r w:rsidRPr="002B2C63">
        <w:t>№__ от « __ » _________ 201__г.</w:t>
      </w:r>
    </w:p>
    <w:p w:rsidR="002B2C63" w:rsidRPr="002B2C63" w:rsidRDefault="002B2C63" w:rsidP="002B2C63">
      <w:pPr>
        <w:jc w:val="right"/>
        <w:rPr>
          <w:snapToGrid w:val="0"/>
        </w:rPr>
      </w:pPr>
    </w:p>
    <w:p w:rsidR="002B2C63" w:rsidRDefault="00A97E34" w:rsidP="002B2C63">
      <w:pPr>
        <w:jc w:val="center"/>
        <w:rPr>
          <w:b/>
          <w:i/>
          <w:spacing w:val="-3"/>
          <w:sz w:val="28"/>
          <w:szCs w:val="28"/>
        </w:rPr>
      </w:pPr>
      <w:r w:rsidRPr="00A97E34">
        <w:rPr>
          <w:b/>
          <w:i/>
          <w:spacing w:val="-3"/>
          <w:sz w:val="28"/>
          <w:szCs w:val="28"/>
        </w:rPr>
        <w:t>Техническое задание</w:t>
      </w:r>
    </w:p>
    <w:p w:rsidR="00323EED" w:rsidRDefault="00323EED" w:rsidP="00323EED">
      <w:pPr>
        <w:widowControl w:val="0"/>
        <w:ind w:left="432"/>
        <w:jc w:val="both"/>
        <w:outlineLvl w:val="0"/>
        <w:rPr>
          <w:b/>
          <w:bCs/>
          <w:color w:val="000000"/>
          <w:kern w:val="28"/>
          <w:lang w:bidi="ru-RU"/>
        </w:rPr>
      </w:pPr>
    </w:p>
    <w:p w:rsidR="00B51933" w:rsidRPr="00953167" w:rsidRDefault="00B51933" w:rsidP="00B51933">
      <w:pPr>
        <w:pStyle w:val="aff"/>
        <w:spacing w:after="240"/>
        <w:rPr>
          <w:b w:val="0"/>
          <w:bCs/>
          <w:lang w:eastAsia="en-US"/>
        </w:rPr>
      </w:pPr>
      <w:r>
        <w:rPr>
          <w:lang w:eastAsia="ar-SA"/>
        </w:rPr>
        <w:t xml:space="preserve">(указано в разделе </w:t>
      </w:r>
      <w:r w:rsidRPr="00AE69D7">
        <w:rPr>
          <w:sz w:val="28"/>
          <w:szCs w:val="28"/>
          <w:lang w:val="en-US"/>
        </w:rPr>
        <w:t>III</w:t>
      </w:r>
      <w:r>
        <w:rPr>
          <w:sz w:val="28"/>
          <w:szCs w:val="28"/>
        </w:rPr>
        <w:t xml:space="preserve"> документации об электронном аукционе)</w:t>
      </w:r>
    </w:p>
    <w:p w:rsidR="004028BE" w:rsidRPr="00936884" w:rsidRDefault="004028BE" w:rsidP="00B51933">
      <w:pPr>
        <w:widowControl w:val="0"/>
        <w:suppressAutoHyphens/>
        <w:autoSpaceDE w:val="0"/>
        <w:jc w:val="both"/>
        <w:rPr>
          <w:sz w:val="20"/>
          <w:szCs w:val="20"/>
        </w:rPr>
      </w:pPr>
    </w:p>
    <w:p w:rsidR="004028BE" w:rsidRPr="00936884" w:rsidRDefault="004028BE" w:rsidP="004028BE">
      <w:pPr>
        <w:suppressAutoHyphens/>
        <w:ind w:firstLine="567"/>
        <w:jc w:val="both"/>
        <w:rPr>
          <w:sz w:val="20"/>
          <w:szCs w:val="20"/>
        </w:rPr>
      </w:pPr>
    </w:p>
    <w:p w:rsidR="00323EED" w:rsidRDefault="00323EED" w:rsidP="002B2C63">
      <w:pPr>
        <w:jc w:val="center"/>
        <w:rPr>
          <w:b/>
          <w:i/>
          <w:spacing w:val="-3"/>
          <w:sz w:val="28"/>
          <w:szCs w:val="28"/>
        </w:rPr>
      </w:pPr>
    </w:p>
    <w:p w:rsidR="002B2C63" w:rsidRPr="002B2C63" w:rsidRDefault="002B2C63" w:rsidP="002B2C63">
      <w:pPr>
        <w:jc w:val="center"/>
        <w:rPr>
          <w:b/>
        </w:rPr>
      </w:pPr>
    </w:p>
    <w:p w:rsidR="002B2C63" w:rsidRPr="002B2C63" w:rsidRDefault="002B2C63" w:rsidP="002B2C63">
      <w:pPr>
        <w:jc w:val="both"/>
        <w:rPr>
          <w:color w:val="000000"/>
        </w:rPr>
      </w:pPr>
    </w:p>
    <w:tbl>
      <w:tblPr>
        <w:tblW w:w="0" w:type="auto"/>
        <w:tblLook w:val="01E0" w:firstRow="1" w:lastRow="1" w:firstColumn="1" w:lastColumn="1" w:noHBand="0" w:noVBand="0"/>
      </w:tblPr>
      <w:tblGrid>
        <w:gridCol w:w="5050"/>
        <w:gridCol w:w="4977"/>
      </w:tblGrid>
      <w:tr w:rsidR="002B2C63" w:rsidRPr="002B2C63" w:rsidTr="007D3890">
        <w:tc>
          <w:tcPr>
            <w:tcW w:w="5050" w:type="dxa"/>
          </w:tcPr>
          <w:p w:rsidR="002B2C63" w:rsidRPr="002B2C63" w:rsidRDefault="002B2C63" w:rsidP="002B2C63">
            <w:pPr>
              <w:rPr>
                <w:snapToGrid w:val="0"/>
              </w:rPr>
            </w:pPr>
            <w:r w:rsidRPr="002B2C63">
              <w:rPr>
                <w:b/>
              </w:rPr>
              <w:t xml:space="preserve">ИСПОЛНИТЕЛЬ </w:t>
            </w:r>
          </w:p>
          <w:p w:rsidR="002B2C63" w:rsidRPr="002B2C63" w:rsidRDefault="002B2C63" w:rsidP="002B2C63">
            <w:pPr>
              <w:rPr>
                <w:snapToGrid w:val="0"/>
              </w:rPr>
            </w:pPr>
          </w:p>
          <w:p w:rsidR="002B2C63" w:rsidRPr="002B2C63" w:rsidRDefault="002B2C63" w:rsidP="002B2C63">
            <w:pPr>
              <w:rPr>
                <w:snapToGrid w:val="0"/>
              </w:rPr>
            </w:pPr>
          </w:p>
          <w:p w:rsidR="002B2C63" w:rsidRPr="002B2C63" w:rsidRDefault="002B2C63" w:rsidP="002B2C63">
            <w:pPr>
              <w:rPr>
                <w:snapToGrid w:val="0"/>
              </w:rPr>
            </w:pPr>
          </w:p>
          <w:p w:rsidR="002B2C63" w:rsidRPr="002B2C63" w:rsidRDefault="002B2C63" w:rsidP="002B2C63">
            <w:pPr>
              <w:rPr>
                <w:snapToGrid w:val="0"/>
              </w:rPr>
            </w:pPr>
          </w:p>
          <w:p w:rsidR="002B2C63" w:rsidRPr="002B2C63" w:rsidRDefault="002B2C63" w:rsidP="002B2C63">
            <w:pPr>
              <w:rPr>
                <w:snapToGrid w:val="0"/>
              </w:rPr>
            </w:pPr>
            <w:r w:rsidRPr="002B2C63">
              <w:rPr>
                <w:snapToGrid w:val="0"/>
              </w:rPr>
              <w:t xml:space="preserve">________________ </w:t>
            </w:r>
          </w:p>
          <w:p w:rsidR="002B2C63" w:rsidRPr="002B2C63" w:rsidRDefault="002B2C63" w:rsidP="002B2C63">
            <w:pPr>
              <w:jc w:val="both"/>
              <w:rPr>
                <w:b/>
                <w:color w:val="000000"/>
                <w:sz w:val="22"/>
                <w:szCs w:val="22"/>
              </w:rPr>
            </w:pPr>
            <w:r w:rsidRPr="002B2C63">
              <w:rPr>
                <w:snapToGrid w:val="0"/>
              </w:rPr>
              <w:t>М.П.</w:t>
            </w:r>
          </w:p>
        </w:tc>
        <w:tc>
          <w:tcPr>
            <w:tcW w:w="4977" w:type="dxa"/>
          </w:tcPr>
          <w:p w:rsidR="002B2C63" w:rsidRPr="002B2C63" w:rsidRDefault="002B2C63" w:rsidP="002B2C63">
            <w:pPr>
              <w:rPr>
                <w:b/>
              </w:rPr>
            </w:pPr>
            <w:r w:rsidRPr="002B2C63">
              <w:rPr>
                <w:b/>
              </w:rPr>
              <w:t xml:space="preserve">ЗАКАЗЧИК </w:t>
            </w:r>
          </w:p>
          <w:p w:rsidR="002B2C63" w:rsidRPr="002B2C63" w:rsidRDefault="002B2C63" w:rsidP="002B2C63">
            <w:pPr>
              <w:rPr>
                <w:b/>
              </w:rPr>
            </w:pPr>
          </w:p>
          <w:p w:rsidR="002B2C63" w:rsidRPr="002B2C63" w:rsidRDefault="002B2C63" w:rsidP="002B2C63">
            <w:pPr>
              <w:rPr>
                <w:snapToGrid w:val="0"/>
              </w:rPr>
            </w:pPr>
          </w:p>
          <w:p w:rsidR="002B2C63" w:rsidRPr="002B2C63" w:rsidRDefault="002B2C63" w:rsidP="002B2C63">
            <w:pPr>
              <w:rPr>
                <w:snapToGrid w:val="0"/>
              </w:rPr>
            </w:pPr>
            <w:r w:rsidRPr="002B2C63">
              <w:rPr>
                <w:snapToGrid w:val="0"/>
              </w:rPr>
              <w:t xml:space="preserve">Первый заместитель прокурора области </w:t>
            </w:r>
          </w:p>
          <w:p w:rsidR="002B2C63" w:rsidRPr="002B2C63" w:rsidRDefault="002B2C63" w:rsidP="002B2C63">
            <w:pPr>
              <w:rPr>
                <w:snapToGrid w:val="0"/>
              </w:rPr>
            </w:pPr>
          </w:p>
          <w:p w:rsidR="002B2C63" w:rsidRPr="002B2C63" w:rsidRDefault="002B2C63" w:rsidP="002B2C63">
            <w:pPr>
              <w:rPr>
                <w:snapToGrid w:val="0"/>
              </w:rPr>
            </w:pPr>
            <w:r w:rsidRPr="002B2C63">
              <w:rPr>
                <w:snapToGrid w:val="0"/>
              </w:rPr>
              <w:t>________________ Н.В. Калугин</w:t>
            </w:r>
          </w:p>
          <w:p w:rsidR="002B2C63" w:rsidRPr="002B2C63" w:rsidRDefault="002B2C63" w:rsidP="002B2C63">
            <w:pPr>
              <w:jc w:val="both"/>
              <w:rPr>
                <w:b/>
                <w:color w:val="000000"/>
                <w:sz w:val="22"/>
                <w:szCs w:val="22"/>
              </w:rPr>
            </w:pPr>
            <w:r w:rsidRPr="002B2C63">
              <w:rPr>
                <w:snapToGrid w:val="0"/>
              </w:rPr>
              <w:t>М.П.</w:t>
            </w:r>
          </w:p>
        </w:tc>
      </w:tr>
    </w:tbl>
    <w:p w:rsidR="00711B41" w:rsidRDefault="00711B41" w:rsidP="00895C97">
      <w:pPr>
        <w:tabs>
          <w:tab w:val="left" w:pos="851"/>
        </w:tabs>
        <w:spacing w:before="240" w:after="60"/>
        <w:jc w:val="center"/>
        <w:outlineLvl w:val="4"/>
        <w:rPr>
          <w:b/>
          <w:bCs/>
          <w:i/>
          <w:iCs/>
          <w:snapToGrid w:val="0"/>
        </w:rPr>
      </w:pPr>
    </w:p>
    <w:p w:rsidR="00711B41" w:rsidRPr="00B77F12" w:rsidRDefault="00711B41" w:rsidP="00711B41">
      <w:pPr>
        <w:jc w:val="right"/>
      </w:pPr>
      <w:r w:rsidRPr="00B77F12">
        <w:t>Приложение № 1</w:t>
      </w:r>
    </w:p>
    <w:p w:rsidR="00711B41" w:rsidRPr="00B77F12" w:rsidRDefault="00711B41" w:rsidP="00711B41">
      <w:pPr>
        <w:jc w:val="right"/>
      </w:pPr>
      <w:r w:rsidRPr="00B77F12">
        <w:t>к государственному контракту</w:t>
      </w:r>
    </w:p>
    <w:p w:rsidR="00711B41" w:rsidRPr="00B77F12" w:rsidRDefault="00711B41" w:rsidP="00711B41">
      <w:pPr>
        <w:jc w:val="right"/>
      </w:pPr>
      <w:r w:rsidRPr="00B77F12">
        <w:t>№_____</w:t>
      </w:r>
      <w:r>
        <w:t>_______</w:t>
      </w:r>
    </w:p>
    <w:p w:rsidR="00711B41" w:rsidRPr="00B77F12" w:rsidRDefault="00711B41" w:rsidP="00711B41">
      <w:pPr>
        <w:jc w:val="right"/>
      </w:pPr>
    </w:p>
    <w:p w:rsidR="0012558A" w:rsidRDefault="00711B41" w:rsidP="00711B41">
      <w:pPr>
        <w:ind w:firstLine="540"/>
        <w:jc w:val="center"/>
        <w:rPr>
          <w:b/>
          <w:bCs/>
        </w:rPr>
      </w:pPr>
      <w:r w:rsidRPr="00B77F12">
        <w:rPr>
          <w:b/>
          <w:bCs/>
        </w:rPr>
        <w:t>Спецификация</w:t>
      </w:r>
    </w:p>
    <w:p w:rsidR="0012558A" w:rsidRPr="0012558A" w:rsidRDefault="0012558A" w:rsidP="0012558A">
      <w:pPr>
        <w:ind w:firstLine="540"/>
        <w:jc w:val="center"/>
        <w:rPr>
          <w:b/>
        </w:rPr>
      </w:pPr>
      <w:r w:rsidRPr="0012558A">
        <w:rPr>
          <w:b/>
          <w:bCs/>
        </w:rPr>
        <w:t xml:space="preserve">на </w:t>
      </w:r>
      <w:r w:rsidRPr="0012558A">
        <w:rPr>
          <w:b/>
        </w:rPr>
        <w:t>предоставление неисключительных прав на использование антивирусного программного обеспечения</w:t>
      </w:r>
    </w:p>
    <w:p w:rsidR="00711B41" w:rsidRPr="00B77F12" w:rsidRDefault="00711B41" w:rsidP="00711B41">
      <w:pPr>
        <w:jc w:val="center"/>
      </w:pPr>
    </w:p>
    <w:p w:rsidR="00711B41" w:rsidRPr="00B77F12" w:rsidRDefault="00711B41" w:rsidP="00711B41">
      <w:pPr>
        <w:ind w:firstLine="540"/>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541"/>
        <w:gridCol w:w="3742"/>
        <w:gridCol w:w="1325"/>
        <w:gridCol w:w="1046"/>
        <w:gridCol w:w="1361"/>
        <w:gridCol w:w="1492"/>
      </w:tblGrid>
      <w:tr w:rsidR="00711B41" w:rsidRPr="00B77F12" w:rsidTr="00043B88">
        <w:trPr>
          <w:trHeight w:val="523"/>
          <w:tblHeader/>
          <w:jc w:val="center"/>
        </w:trPr>
        <w:tc>
          <w:tcPr>
            <w:tcW w:w="0" w:type="auto"/>
            <w:shd w:val="clear" w:color="auto" w:fill="auto"/>
          </w:tcPr>
          <w:p w:rsidR="00711B41" w:rsidRDefault="00711B41" w:rsidP="00043B88">
            <w:pPr>
              <w:jc w:val="center"/>
            </w:pPr>
            <w:r w:rsidRPr="00B77F12">
              <w:t xml:space="preserve">№ </w:t>
            </w:r>
          </w:p>
          <w:p w:rsidR="00711B41" w:rsidRPr="00B77F12" w:rsidRDefault="00711B41" w:rsidP="00043B88">
            <w:pPr>
              <w:jc w:val="center"/>
            </w:pPr>
            <w:r w:rsidRPr="00B77F12">
              <w:t>п/п</w:t>
            </w:r>
          </w:p>
        </w:tc>
        <w:tc>
          <w:tcPr>
            <w:tcW w:w="3732" w:type="dxa"/>
            <w:shd w:val="clear" w:color="auto" w:fill="auto"/>
          </w:tcPr>
          <w:p w:rsidR="00711B41" w:rsidRPr="00B77F12" w:rsidRDefault="00711B41" w:rsidP="00043B88">
            <w:pPr>
              <w:jc w:val="center"/>
            </w:pPr>
            <w:r w:rsidRPr="00B77F12">
              <w:t>Наименование</w:t>
            </w:r>
          </w:p>
        </w:tc>
        <w:tc>
          <w:tcPr>
            <w:tcW w:w="1322" w:type="dxa"/>
            <w:shd w:val="clear" w:color="auto" w:fill="auto"/>
          </w:tcPr>
          <w:p w:rsidR="00711B41" w:rsidRPr="00B77F12" w:rsidRDefault="00711B41" w:rsidP="00043B88">
            <w:pPr>
              <w:jc w:val="center"/>
            </w:pPr>
            <w:r w:rsidRPr="00B77F12">
              <w:t>Кол-во</w:t>
            </w:r>
          </w:p>
        </w:tc>
        <w:tc>
          <w:tcPr>
            <w:tcW w:w="1043" w:type="dxa"/>
            <w:shd w:val="clear" w:color="auto" w:fill="auto"/>
          </w:tcPr>
          <w:p w:rsidR="00711B41" w:rsidRPr="00B77F12" w:rsidRDefault="00711B41" w:rsidP="00043B88">
            <w:pPr>
              <w:jc w:val="center"/>
            </w:pPr>
            <w:r w:rsidRPr="00B77F12">
              <w:t>Ед. изм.</w:t>
            </w:r>
          </w:p>
          <w:p w:rsidR="00711B41" w:rsidRPr="00B77F12" w:rsidRDefault="00711B41" w:rsidP="00043B88">
            <w:pPr>
              <w:jc w:val="center"/>
            </w:pPr>
            <w:r w:rsidRPr="00B77F12">
              <w:t>(</w:t>
            </w:r>
            <w:proofErr w:type="spellStart"/>
            <w:r w:rsidRPr="00B77F12">
              <w:t>шт</w:t>
            </w:r>
            <w:proofErr w:type="spellEnd"/>
            <w:r w:rsidRPr="00B77F12">
              <w:t>)</w:t>
            </w:r>
          </w:p>
        </w:tc>
        <w:tc>
          <w:tcPr>
            <w:tcW w:w="1357" w:type="dxa"/>
          </w:tcPr>
          <w:p w:rsidR="00711B41" w:rsidRPr="00B77F12" w:rsidRDefault="00711B41" w:rsidP="00043B88">
            <w:pPr>
              <w:jc w:val="center"/>
            </w:pPr>
            <w:r w:rsidRPr="00B77F12">
              <w:t>Цена за единицу (</w:t>
            </w:r>
            <w:proofErr w:type="spellStart"/>
            <w:r w:rsidRPr="00B77F12">
              <w:t>руб</w:t>
            </w:r>
            <w:proofErr w:type="spellEnd"/>
            <w:r w:rsidRPr="00B77F12">
              <w:t>)</w:t>
            </w:r>
          </w:p>
        </w:tc>
        <w:tc>
          <w:tcPr>
            <w:tcW w:w="1492" w:type="dxa"/>
            <w:shd w:val="clear" w:color="auto" w:fill="auto"/>
          </w:tcPr>
          <w:p w:rsidR="00711B41" w:rsidRPr="00B77F12" w:rsidRDefault="00711B41" w:rsidP="00043B88">
            <w:pPr>
              <w:jc w:val="center"/>
            </w:pPr>
            <w:r w:rsidRPr="00B77F12">
              <w:t>Стоимость</w:t>
            </w:r>
          </w:p>
          <w:p w:rsidR="00711B41" w:rsidRPr="00B77F12" w:rsidRDefault="00711B41" w:rsidP="00043B88">
            <w:pPr>
              <w:jc w:val="center"/>
            </w:pPr>
            <w:r w:rsidRPr="00B77F12">
              <w:t>(</w:t>
            </w:r>
            <w:proofErr w:type="spellStart"/>
            <w:r w:rsidRPr="00B77F12">
              <w:t>руб</w:t>
            </w:r>
            <w:proofErr w:type="spellEnd"/>
            <w:r w:rsidRPr="00B77F12">
              <w:t>)</w:t>
            </w:r>
          </w:p>
        </w:tc>
      </w:tr>
      <w:tr w:rsidR="00711B41" w:rsidRPr="00B77F12" w:rsidTr="00711B41">
        <w:trPr>
          <w:trHeight w:val="852"/>
          <w:jc w:val="center"/>
        </w:trPr>
        <w:tc>
          <w:tcPr>
            <w:tcW w:w="0" w:type="auto"/>
            <w:shd w:val="clear" w:color="auto" w:fill="auto"/>
          </w:tcPr>
          <w:p w:rsidR="00711B41" w:rsidRPr="00B77F12" w:rsidRDefault="00711B41" w:rsidP="00043B88">
            <w:pPr>
              <w:jc w:val="center"/>
            </w:pPr>
            <w:r w:rsidRPr="00B77F12">
              <w:t>1</w:t>
            </w:r>
          </w:p>
        </w:tc>
        <w:tc>
          <w:tcPr>
            <w:tcW w:w="3732" w:type="dxa"/>
            <w:shd w:val="clear" w:color="auto" w:fill="auto"/>
          </w:tcPr>
          <w:p w:rsidR="00711B41" w:rsidRPr="00B77F12" w:rsidRDefault="00711B41" w:rsidP="00043B88"/>
        </w:tc>
        <w:tc>
          <w:tcPr>
            <w:tcW w:w="1322" w:type="dxa"/>
            <w:shd w:val="clear" w:color="auto" w:fill="auto"/>
          </w:tcPr>
          <w:p w:rsidR="00711B41" w:rsidRPr="00B77F12" w:rsidRDefault="00711B41" w:rsidP="00043B88">
            <w:pPr>
              <w:jc w:val="center"/>
            </w:pPr>
          </w:p>
        </w:tc>
        <w:tc>
          <w:tcPr>
            <w:tcW w:w="1043" w:type="dxa"/>
            <w:shd w:val="clear" w:color="auto" w:fill="auto"/>
          </w:tcPr>
          <w:p w:rsidR="00711B41" w:rsidRPr="00B77F12" w:rsidRDefault="00711B41" w:rsidP="00043B88">
            <w:pPr>
              <w:jc w:val="center"/>
            </w:pPr>
          </w:p>
        </w:tc>
        <w:tc>
          <w:tcPr>
            <w:tcW w:w="1357" w:type="dxa"/>
          </w:tcPr>
          <w:p w:rsidR="00711B41" w:rsidRPr="00B77F12" w:rsidRDefault="00711B41" w:rsidP="00043B88">
            <w:pPr>
              <w:jc w:val="center"/>
              <w:rPr>
                <w:lang w:val="en-US"/>
              </w:rPr>
            </w:pPr>
          </w:p>
        </w:tc>
        <w:tc>
          <w:tcPr>
            <w:tcW w:w="1492" w:type="dxa"/>
            <w:shd w:val="clear" w:color="auto" w:fill="auto"/>
          </w:tcPr>
          <w:p w:rsidR="00711B41" w:rsidRPr="00B77F12" w:rsidRDefault="00711B41" w:rsidP="00043B88">
            <w:pPr>
              <w:jc w:val="center"/>
            </w:pPr>
          </w:p>
        </w:tc>
      </w:tr>
      <w:tr w:rsidR="00711B41" w:rsidRPr="00B77F12" w:rsidTr="00043B88">
        <w:trPr>
          <w:trHeight w:val="485"/>
          <w:jc w:val="center"/>
        </w:trPr>
        <w:tc>
          <w:tcPr>
            <w:tcW w:w="8015" w:type="dxa"/>
            <w:gridSpan w:val="5"/>
            <w:shd w:val="clear" w:color="auto" w:fill="auto"/>
          </w:tcPr>
          <w:p w:rsidR="00711B41" w:rsidRPr="00B77F12" w:rsidRDefault="00711B41" w:rsidP="00043B88">
            <w:r w:rsidRPr="00B77F12">
              <w:t>ИТОГО:</w:t>
            </w:r>
          </w:p>
        </w:tc>
        <w:tc>
          <w:tcPr>
            <w:tcW w:w="1492" w:type="dxa"/>
            <w:shd w:val="clear" w:color="auto" w:fill="auto"/>
          </w:tcPr>
          <w:p w:rsidR="00711B41" w:rsidRPr="00B77F12" w:rsidRDefault="00711B41" w:rsidP="00043B88">
            <w:pPr>
              <w:jc w:val="center"/>
              <w:rPr>
                <w:lang w:val="en-US"/>
              </w:rPr>
            </w:pPr>
          </w:p>
        </w:tc>
      </w:tr>
    </w:tbl>
    <w:p w:rsidR="00711B41" w:rsidRPr="00B77F12" w:rsidRDefault="00711B41" w:rsidP="00711B41"/>
    <w:p w:rsidR="00711B41" w:rsidRPr="00B77F12" w:rsidRDefault="00711B41" w:rsidP="00711B41">
      <w:pPr>
        <w:ind w:left="6381" w:right="-81" w:firstLine="709"/>
        <w:jc w:val="right"/>
        <w:outlineLvl w:val="0"/>
      </w:pPr>
    </w:p>
    <w:p w:rsidR="00895C97" w:rsidRPr="00F3620D" w:rsidRDefault="00895C97" w:rsidP="00895C97">
      <w:pPr>
        <w:rPr>
          <w:color w:val="000000"/>
        </w:rPr>
      </w:pPr>
    </w:p>
    <w:p w:rsidR="00895C97" w:rsidRDefault="00895C97" w:rsidP="00895C97">
      <w:pPr>
        <w:jc w:val="center"/>
        <w:rPr>
          <w:rFonts w:ascii="Courier New" w:hAnsi="Courier New"/>
          <w:b/>
          <w:bCs/>
          <w:color w:val="000000"/>
        </w:rPr>
      </w:pPr>
      <w:r w:rsidRPr="00F3620D">
        <w:rPr>
          <w:color w:val="000000"/>
        </w:rPr>
        <w:t>ПОДПИСИ СТОРОН</w:t>
      </w:r>
      <w:r w:rsidRPr="00F3620D">
        <w:rPr>
          <w:rFonts w:ascii="Courier New" w:hAnsi="Courier New"/>
          <w:b/>
          <w:bCs/>
          <w:color w:val="000000"/>
        </w:rPr>
        <w:t xml:space="preserve"> </w:t>
      </w:r>
    </w:p>
    <w:p w:rsidR="00895C97" w:rsidRPr="00F3620D" w:rsidRDefault="00895C97" w:rsidP="00895C97">
      <w:pPr>
        <w:rPr>
          <w:rFonts w:ascii="Courier New" w:hAnsi="Courier New"/>
          <w:snapToGrid w:val="0"/>
          <w:color w:val="000000"/>
        </w:rPr>
      </w:pPr>
    </w:p>
    <w:tbl>
      <w:tblPr>
        <w:tblW w:w="9540" w:type="dxa"/>
        <w:tblInd w:w="108" w:type="dxa"/>
        <w:tblLayout w:type="fixed"/>
        <w:tblLook w:val="0000" w:firstRow="0" w:lastRow="0" w:firstColumn="0" w:lastColumn="0" w:noHBand="0" w:noVBand="0"/>
      </w:tblPr>
      <w:tblGrid>
        <w:gridCol w:w="4860"/>
        <w:gridCol w:w="4680"/>
      </w:tblGrid>
      <w:tr w:rsidR="00895C97" w:rsidRPr="00F3620D" w:rsidTr="004B1EE1">
        <w:tc>
          <w:tcPr>
            <w:tcW w:w="4860" w:type="dxa"/>
          </w:tcPr>
          <w:p w:rsidR="00895C97" w:rsidRPr="00F3620D" w:rsidRDefault="00895C97" w:rsidP="004B1EE1">
            <w:pPr>
              <w:widowControl w:val="0"/>
              <w:snapToGrid w:val="0"/>
              <w:jc w:val="center"/>
              <w:rPr>
                <w:b/>
                <w:bCs/>
              </w:rPr>
            </w:pPr>
            <w:r w:rsidRPr="00F3620D">
              <w:rPr>
                <w:b/>
                <w:bCs/>
              </w:rPr>
              <w:t>«ЗАКАЗЧИК»</w:t>
            </w:r>
          </w:p>
        </w:tc>
        <w:tc>
          <w:tcPr>
            <w:tcW w:w="4680" w:type="dxa"/>
          </w:tcPr>
          <w:p w:rsidR="00895C97" w:rsidRPr="00F3620D" w:rsidRDefault="00895C97" w:rsidP="005C30F6">
            <w:pPr>
              <w:widowControl w:val="0"/>
              <w:snapToGrid w:val="0"/>
              <w:jc w:val="center"/>
              <w:rPr>
                <w:b/>
                <w:bCs/>
              </w:rPr>
            </w:pPr>
            <w:r w:rsidRPr="00F3620D">
              <w:rPr>
                <w:b/>
                <w:bCs/>
              </w:rPr>
              <w:t>«</w:t>
            </w:r>
            <w:r w:rsidR="005C30F6">
              <w:rPr>
                <w:b/>
                <w:bCs/>
              </w:rPr>
              <w:t>ИСПОЛНИТЕЛЬ</w:t>
            </w:r>
            <w:r w:rsidRPr="00F3620D">
              <w:rPr>
                <w:b/>
                <w:bCs/>
              </w:rPr>
              <w:t>»</w:t>
            </w:r>
          </w:p>
        </w:tc>
      </w:tr>
    </w:tbl>
    <w:p w:rsidR="00895C97" w:rsidRPr="00F3620D" w:rsidRDefault="00895C97" w:rsidP="00895C97"/>
    <w:p w:rsidR="00895C97" w:rsidRPr="00F3620D" w:rsidRDefault="005C30F6" w:rsidP="00895C97">
      <w:pPr>
        <w:widowControl w:val="0"/>
        <w:autoSpaceDE w:val="0"/>
        <w:autoSpaceDN w:val="0"/>
        <w:adjustRightInd w:val="0"/>
        <w:ind w:right="-143" w:hanging="142"/>
        <w:outlineLvl w:val="1"/>
        <w:rPr>
          <w:b/>
        </w:rPr>
      </w:pPr>
      <w:r>
        <w:t>____________________ Н.В. Калугин</w:t>
      </w:r>
      <w:r w:rsidR="00895C97">
        <w:tab/>
      </w:r>
      <w:r w:rsidR="00895C97">
        <w:tab/>
      </w:r>
      <w:r w:rsidR="00895C97" w:rsidRPr="00F3620D">
        <w:t>____________________ (</w:t>
      </w:r>
      <w:r w:rsidR="00895C97">
        <w:t>______________</w:t>
      </w:r>
      <w:r w:rsidR="00895C97" w:rsidRPr="00F3620D">
        <w:t>)</w:t>
      </w:r>
    </w:p>
    <w:p w:rsidR="00895C97" w:rsidRPr="00F3620D" w:rsidRDefault="00895C97" w:rsidP="00895C97">
      <w:pPr>
        <w:widowControl w:val="0"/>
        <w:autoSpaceDE w:val="0"/>
        <w:autoSpaceDN w:val="0"/>
        <w:adjustRightInd w:val="0"/>
        <w:ind w:firstLine="720"/>
        <w:jc w:val="right"/>
        <w:outlineLvl w:val="1"/>
        <w:rPr>
          <w:b/>
        </w:rPr>
      </w:pPr>
    </w:p>
    <w:p w:rsidR="00895C97" w:rsidRPr="00C04DE8" w:rsidRDefault="00895C97" w:rsidP="00895C97">
      <w:pPr>
        <w:widowControl w:val="0"/>
        <w:autoSpaceDE w:val="0"/>
        <w:autoSpaceDN w:val="0"/>
        <w:adjustRightInd w:val="0"/>
        <w:outlineLvl w:val="1"/>
      </w:pPr>
      <w:proofErr w:type="spellStart"/>
      <w:r>
        <w:t>м.п</w:t>
      </w:r>
      <w:proofErr w:type="spellEnd"/>
      <w:r>
        <w:t xml:space="preserve">.                                                                                   </w:t>
      </w:r>
      <w:proofErr w:type="spellStart"/>
      <w:r>
        <w:t>м</w:t>
      </w:r>
      <w:r w:rsidRPr="00C04DE8">
        <w:t>.п</w:t>
      </w:r>
      <w:proofErr w:type="spellEnd"/>
      <w:r w:rsidRPr="00C04DE8">
        <w:t>.</w:t>
      </w:r>
    </w:p>
    <w:p w:rsidR="002B2C63" w:rsidRPr="002B2C63" w:rsidRDefault="002B2C63" w:rsidP="002B2C63">
      <w:pPr>
        <w:spacing w:after="200" w:line="276" w:lineRule="auto"/>
        <w:jc w:val="right"/>
        <w:rPr>
          <w:b/>
        </w:rPr>
      </w:pPr>
    </w:p>
    <w:p w:rsidR="002B2C63" w:rsidRPr="002B2C63" w:rsidRDefault="002B2C63" w:rsidP="002B2C63">
      <w:pPr>
        <w:spacing w:after="200" w:line="276" w:lineRule="auto"/>
        <w:jc w:val="right"/>
        <w:rPr>
          <w:b/>
        </w:rPr>
      </w:pPr>
    </w:p>
    <w:p w:rsidR="002B2C63" w:rsidRPr="002B2C63" w:rsidRDefault="002B2C63" w:rsidP="002B2C63">
      <w:pPr>
        <w:spacing w:after="200" w:line="276" w:lineRule="auto"/>
        <w:jc w:val="right"/>
        <w:rPr>
          <w:b/>
        </w:rPr>
      </w:pPr>
    </w:p>
    <w:p w:rsidR="002B2C63" w:rsidRPr="002B2C63" w:rsidRDefault="002B2C63" w:rsidP="002B2C63">
      <w:pPr>
        <w:spacing w:after="200" w:line="276" w:lineRule="auto"/>
        <w:jc w:val="right"/>
        <w:rPr>
          <w:b/>
        </w:rPr>
      </w:pPr>
    </w:p>
    <w:p w:rsidR="002B2C63" w:rsidRPr="002B2C63" w:rsidRDefault="002B2C63" w:rsidP="002B2C63">
      <w:pPr>
        <w:spacing w:after="200" w:line="276" w:lineRule="auto"/>
        <w:jc w:val="right"/>
        <w:rPr>
          <w:b/>
        </w:rPr>
      </w:pPr>
    </w:p>
    <w:p w:rsidR="002B2C63" w:rsidRPr="002B2C63" w:rsidRDefault="002B2C63" w:rsidP="002B2C63">
      <w:pPr>
        <w:spacing w:after="200" w:line="276" w:lineRule="auto"/>
        <w:jc w:val="right"/>
        <w:rPr>
          <w:b/>
        </w:rPr>
      </w:pPr>
    </w:p>
    <w:p w:rsidR="002B2C63" w:rsidRDefault="002B2C63" w:rsidP="00B23A69">
      <w:pPr>
        <w:widowControl w:val="0"/>
        <w:ind w:right="23"/>
        <w:rPr>
          <w:sz w:val="22"/>
          <w:szCs w:val="22"/>
          <w:lang w:bidi="ru-RU"/>
        </w:rPr>
      </w:pPr>
    </w:p>
    <w:p w:rsidR="00792F7A" w:rsidRDefault="00792F7A" w:rsidP="00B23A69">
      <w:pPr>
        <w:widowControl w:val="0"/>
        <w:ind w:right="23"/>
        <w:rPr>
          <w:sz w:val="22"/>
          <w:szCs w:val="22"/>
          <w:lang w:bidi="ru-RU"/>
        </w:rPr>
      </w:pPr>
    </w:p>
    <w:p w:rsidR="00792F7A" w:rsidRDefault="00792F7A" w:rsidP="00B23A69">
      <w:pPr>
        <w:widowControl w:val="0"/>
        <w:ind w:right="23"/>
        <w:rPr>
          <w:sz w:val="22"/>
          <w:szCs w:val="22"/>
          <w:lang w:bidi="ru-RU"/>
        </w:rPr>
      </w:pPr>
    </w:p>
    <w:p w:rsidR="00792F7A" w:rsidRDefault="00792F7A" w:rsidP="00B23A69">
      <w:pPr>
        <w:widowControl w:val="0"/>
        <w:ind w:right="23"/>
        <w:rPr>
          <w:sz w:val="22"/>
          <w:szCs w:val="22"/>
          <w:lang w:bidi="ru-RU"/>
        </w:rPr>
      </w:pPr>
    </w:p>
    <w:p w:rsidR="00792F7A" w:rsidRDefault="00792F7A" w:rsidP="00B23A69">
      <w:pPr>
        <w:widowControl w:val="0"/>
        <w:ind w:right="23"/>
        <w:rPr>
          <w:sz w:val="22"/>
          <w:szCs w:val="22"/>
          <w:lang w:bidi="ru-RU"/>
        </w:rPr>
      </w:pPr>
    </w:p>
    <w:p w:rsidR="00792F7A" w:rsidRDefault="00792F7A" w:rsidP="00B23A69">
      <w:pPr>
        <w:widowControl w:val="0"/>
        <w:ind w:right="23"/>
        <w:rPr>
          <w:sz w:val="22"/>
          <w:szCs w:val="22"/>
          <w:lang w:bidi="ru-RU"/>
        </w:rPr>
      </w:pPr>
    </w:p>
    <w:p w:rsidR="00792F7A" w:rsidRDefault="00792F7A" w:rsidP="00B23A69">
      <w:pPr>
        <w:widowControl w:val="0"/>
        <w:ind w:right="23"/>
        <w:rPr>
          <w:sz w:val="22"/>
          <w:szCs w:val="22"/>
          <w:lang w:bidi="ru-RU"/>
        </w:rPr>
      </w:pPr>
    </w:p>
    <w:p w:rsidR="00792F7A" w:rsidRDefault="00792F7A" w:rsidP="00B23A69">
      <w:pPr>
        <w:widowControl w:val="0"/>
        <w:ind w:right="23"/>
        <w:rPr>
          <w:sz w:val="22"/>
          <w:szCs w:val="22"/>
          <w:lang w:bidi="ru-RU"/>
        </w:rPr>
      </w:pPr>
    </w:p>
    <w:p w:rsidR="00792F7A" w:rsidRDefault="00792F7A" w:rsidP="00B23A69">
      <w:pPr>
        <w:widowControl w:val="0"/>
        <w:ind w:right="23"/>
        <w:rPr>
          <w:sz w:val="22"/>
          <w:szCs w:val="22"/>
          <w:lang w:bidi="ru-RU"/>
        </w:rPr>
      </w:pPr>
    </w:p>
    <w:p w:rsidR="00792F7A" w:rsidRDefault="00792F7A" w:rsidP="00B23A69">
      <w:pPr>
        <w:widowControl w:val="0"/>
        <w:ind w:right="23"/>
        <w:rPr>
          <w:sz w:val="22"/>
          <w:szCs w:val="22"/>
          <w:lang w:bidi="ru-RU"/>
        </w:rPr>
      </w:pPr>
    </w:p>
    <w:p w:rsidR="00792F7A" w:rsidRDefault="00792F7A" w:rsidP="00B23A69">
      <w:pPr>
        <w:widowControl w:val="0"/>
        <w:ind w:right="23"/>
        <w:rPr>
          <w:sz w:val="22"/>
          <w:szCs w:val="22"/>
          <w:lang w:bidi="ru-RU"/>
        </w:rPr>
      </w:pPr>
    </w:p>
    <w:p w:rsidR="00792F7A" w:rsidRDefault="00792F7A" w:rsidP="00B23A69">
      <w:pPr>
        <w:widowControl w:val="0"/>
        <w:ind w:right="23"/>
        <w:rPr>
          <w:sz w:val="22"/>
          <w:szCs w:val="22"/>
          <w:lang w:bidi="ru-RU"/>
        </w:rPr>
      </w:pPr>
    </w:p>
    <w:p w:rsidR="00792F7A" w:rsidRDefault="00792F7A" w:rsidP="00B23A69">
      <w:pPr>
        <w:widowControl w:val="0"/>
        <w:ind w:right="23"/>
        <w:rPr>
          <w:sz w:val="22"/>
          <w:szCs w:val="22"/>
          <w:lang w:bidi="ru-RU"/>
        </w:rPr>
      </w:pPr>
    </w:p>
    <w:p w:rsidR="00792F7A" w:rsidRDefault="00792F7A" w:rsidP="00B23A69">
      <w:pPr>
        <w:widowControl w:val="0"/>
        <w:ind w:right="23"/>
        <w:rPr>
          <w:sz w:val="22"/>
          <w:szCs w:val="22"/>
          <w:lang w:bidi="ru-RU"/>
        </w:rPr>
      </w:pPr>
    </w:p>
    <w:p w:rsidR="00792F7A" w:rsidRDefault="00792F7A" w:rsidP="00B23A69">
      <w:pPr>
        <w:widowControl w:val="0"/>
        <w:ind w:right="23"/>
        <w:rPr>
          <w:sz w:val="22"/>
          <w:szCs w:val="22"/>
          <w:lang w:bidi="ru-RU"/>
        </w:rPr>
      </w:pPr>
    </w:p>
    <w:p w:rsidR="00792F7A" w:rsidRDefault="00792F7A" w:rsidP="00B23A69">
      <w:pPr>
        <w:widowControl w:val="0"/>
        <w:ind w:right="23"/>
        <w:rPr>
          <w:sz w:val="22"/>
          <w:szCs w:val="22"/>
          <w:lang w:bidi="ru-RU"/>
        </w:rPr>
      </w:pPr>
    </w:p>
    <w:p w:rsidR="00792F7A" w:rsidRDefault="00792F7A" w:rsidP="00B23A69">
      <w:pPr>
        <w:widowControl w:val="0"/>
        <w:ind w:right="23"/>
        <w:rPr>
          <w:sz w:val="22"/>
          <w:szCs w:val="22"/>
          <w:lang w:bidi="ru-RU"/>
        </w:rPr>
      </w:pPr>
    </w:p>
    <w:p w:rsidR="00792F7A" w:rsidRPr="00792F7A" w:rsidRDefault="00792F7A" w:rsidP="00792F7A">
      <w:pPr>
        <w:widowControl w:val="0"/>
        <w:ind w:right="23"/>
        <w:jc w:val="right"/>
        <w:rPr>
          <w:b/>
          <w:lang w:bidi="ru-RU"/>
        </w:rPr>
      </w:pPr>
      <w:r w:rsidRPr="00792F7A">
        <w:rPr>
          <w:b/>
          <w:lang w:bidi="ru-RU"/>
        </w:rPr>
        <w:t>Приложение №2</w:t>
      </w:r>
    </w:p>
    <w:p w:rsidR="00792F7A" w:rsidRDefault="00792F7A" w:rsidP="00792F7A">
      <w:pPr>
        <w:pStyle w:val="ConsPlusNormal"/>
        <w:widowControl/>
        <w:ind w:firstLine="0"/>
        <w:jc w:val="center"/>
        <w:rPr>
          <w:rFonts w:ascii="Times New Roman" w:hAnsi="Times New Roman" w:cs="Times New Roman"/>
          <w:b/>
          <w:kern w:val="28"/>
          <w:sz w:val="24"/>
          <w:szCs w:val="24"/>
        </w:rPr>
      </w:pPr>
    </w:p>
    <w:p w:rsidR="00792F7A" w:rsidRPr="00CA534E" w:rsidRDefault="00792F7A" w:rsidP="00792F7A">
      <w:pPr>
        <w:pStyle w:val="ConsPlusNormal"/>
        <w:widowControl/>
        <w:ind w:firstLine="0"/>
        <w:jc w:val="center"/>
        <w:rPr>
          <w:rFonts w:ascii="Times New Roman" w:hAnsi="Times New Roman" w:cs="Times New Roman"/>
          <w:b/>
          <w:kern w:val="28"/>
          <w:sz w:val="24"/>
          <w:szCs w:val="24"/>
        </w:rPr>
      </w:pPr>
      <w:r w:rsidRPr="00CA534E">
        <w:rPr>
          <w:rFonts w:ascii="Times New Roman" w:hAnsi="Times New Roman" w:cs="Times New Roman"/>
          <w:b/>
          <w:kern w:val="28"/>
          <w:sz w:val="24"/>
          <w:szCs w:val="24"/>
        </w:rPr>
        <w:t>Рекомендуемые формы для заполнения участниками электронного аукциона</w:t>
      </w:r>
    </w:p>
    <w:p w:rsidR="00792F7A" w:rsidRPr="00CA534E" w:rsidRDefault="00792F7A" w:rsidP="00792F7A">
      <w:pPr>
        <w:pStyle w:val="ConsNormal"/>
        <w:widowControl/>
        <w:ind w:right="0" w:firstLine="709"/>
        <w:jc w:val="right"/>
        <w:rPr>
          <w:rFonts w:ascii="Times New Roman" w:hAnsi="Times New Roman"/>
          <w:b/>
          <w:bCs/>
          <w:sz w:val="24"/>
          <w:szCs w:val="24"/>
        </w:rPr>
      </w:pPr>
    </w:p>
    <w:p w:rsidR="00792F7A" w:rsidRPr="00CA534E" w:rsidRDefault="00792F7A" w:rsidP="00792F7A">
      <w:pPr>
        <w:jc w:val="right"/>
        <w:rPr>
          <w:b/>
        </w:rPr>
      </w:pPr>
      <w:r w:rsidRPr="00CA534E">
        <w:rPr>
          <w:b/>
        </w:rPr>
        <w:t>Форма 1</w:t>
      </w:r>
    </w:p>
    <w:p w:rsidR="00792F7A" w:rsidRPr="00CA534E" w:rsidRDefault="00792F7A" w:rsidP="00792F7A">
      <w:pPr>
        <w:pStyle w:val="ConsNormal"/>
        <w:widowControl/>
        <w:ind w:right="0" w:firstLine="709"/>
        <w:jc w:val="right"/>
        <w:rPr>
          <w:rFonts w:ascii="Times New Roman" w:hAnsi="Times New Roman"/>
          <w:b/>
          <w:bCs/>
          <w:sz w:val="24"/>
          <w:szCs w:val="24"/>
        </w:rPr>
      </w:pPr>
    </w:p>
    <w:p w:rsidR="00792F7A" w:rsidRPr="00CA534E" w:rsidRDefault="00792F7A" w:rsidP="00792F7A">
      <w:pPr>
        <w:autoSpaceDE w:val="0"/>
        <w:autoSpaceDN w:val="0"/>
        <w:ind w:right="-2"/>
        <w:jc w:val="center"/>
        <w:outlineLvl w:val="0"/>
        <w:rPr>
          <w:b/>
          <w:bCs/>
          <w:kern w:val="28"/>
        </w:rPr>
      </w:pPr>
      <w:r w:rsidRPr="00CA534E">
        <w:rPr>
          <w:b/>
          <w:bCs/>
          <w:kern w:val="28"/>
        </w:rPr>
        <w:lastRenderedPageBreak/>
        <w:t>Согласие участника электронного аукциона на оказание услуг</w:t>
      </w:r>
    </w:p>
    <w:p w:rsidR="00792F7A" w:rsidRPr="00CA534E" w:rsidRDefault="00792F7A" w:rsidP="00792F7A">
      <w:pPr>
        <w:autoSpaceDE w:val="0"/>
        <w:autoSpaceDN w:val="0"/>
        <w:ind w:right="283" w:firstLine="709"/>
        <w:jc w:val="both"/>
        <w:outlineLvl w:val="0"/>
        <w:rPr>
          <w:b/>
          <w:bCs/>
          <w:kern w:val="28"/>
        </w:rPr>
      </w:pPr>
    </w:p>
    <w:p w:rsidR="00792F7A" w:rsidRPr="00CA534E" w:rsidRDefault="00792F7A" w:rsidP="00792F7A">
      <w:pPr>
        <w:ind w:firstLine="709"/>
        <w:jc w:val="both"/>
      </w:pPr>
      <w:r w:rsidRPr="00CA534E">
        <w:t xml:space="preserve">Изучив настоящую документацию, участник электронного аукциона, сведения о котором указаны во второй части заявки на участие в электронном аукционе, выражает согласие на </w:t>
      </w:r>
      <w:r w:rsidRPr="00CA534E">
        <w:rPr>
          <w:bCs/>
          <w:iCs/>
        </w:rPr>
        <w:t xml:space="preserve">оказание услуг </w:t>
      </w:r>
      <w:r w:rsidRPr="00973927">
        <w:rPr>
          <w:bCs/>
          <w:iCs/>
        </w:rPr>
        <w:t xml:space="preserve">по </w:t>
      </w:r>
      <w:r w:rsidR="00973927" w:rsidRPr="00973927">
        <w:rPr>
          <w:bCs/>
          <w:iCs/>
        </w:rPr>
        <w:t>п</w:t>
      </w:r>
      <w:r w:rsidR="00973927" w:rsidRPr="00973927">
        <w:t xml:space="preserve">редоставлению неисключительных прав на использование </w:t>
      </w:r>
      <w:r w:rsidR="00930CAA">
        <w:t>антивирусного программного обеспечения</w:t>
      </w:r>
      <w:r w:rsidR="00973927" w:rsidRPr="00CA534E">
        <w:t xml:space="preserve"> </w:t>
      </w:r>
      <w:r w:rsidRPr="00CA534E">
        <w:t>(номер извещения ____________), на условиях, предусмотренных указанной документацией об аукционе в электронной форме.</w:t>
      </w:r>
    </w:p>
    <w:p w:rsidR="00792F7A" w:rsidRPr="00CA534E" w:rsidRDefault="00792F7A" w:rsidP="00792F7A">
      <w:pPr>
        <w:pStyle w:val="ConsPlusNonformat"/>
        <w:ind w:firstLine="578"/>
        <w:jc w:val="right"/>
        <w:rPr>
          <w:rFonts w:ascii="Times New Roman" w:hAnsi="Times New Roman" w:cs="Times New Roman"/>
          <w:b/>
          <w:sz w:val="24"/>
          <w:szCs w:val="24"/>
        </w:rPr>
      </w:pPr>
      <w:r w:rsidRPr="00CA534E">
        <w:rPr>
          <w:rFonts w:ascii="Times New Roman" w:hAnsi="Times New Roman" w:cs="Times New Roman"/>
          <w:b/>
          <w:sz w:val="24"/>
          <w:szCs w:val="24"/>
        </w:rPr>
        <w:t>Форма 2</w:t>
      </w:r>
    </w:p>
    <w:p w:rsidR="00792F7A" w:rsidRPr="00CA534E" w:rsidRDefault="00792F7A" w:rsidP="00792F7A">
      <w:pPr>
        <w:pStyle w:val="ConsPlusNormal"/>
        <w:widowControl/>
        <w:ind w:firstLine="0"/>
        <w:jc w:val="center"/>
        <w:rPr>
          <w:rFonts w:ascii="Times New Roman" w:hAnsi="Times New Roman" w:cs="Times New Roman"/>
          <w:b/>
          <w:sz w:val="24"/>
          <w:szCs w:val="24"/>
        </w:rPr>
      </w:pPr>
    </w:p>
    <w:p w:rsidR="00792F7A" w:rsidRPr="00CA534E" w:rsidRDefault="00792F7A" w:rsidP="00792F7A">
      <w:pPr>
        <w:pStyle w:val="ConsPlusNormal"/>
        <w:widowControl/>
        <w:ind w:firstLine="0"/>
        <w:jc w:val="center"/>
        <w:rPr>
          <w:rFonts w:ascii="Times New Roman" w:hAnsi="Times New Roman" w:cs="Times New Roman"/>
          <w:b/>
          <w:sz w:val="24"/>
          <w:szCs w:val="24"/>
        </w:rPr>
      </w:pPr>
      <w:r w:rsidRPr="00CA534E">
        <w:rPr>
          <w:rFonts w:ascii="Times New Roman" w:hAnsi="Times New Roman" w:cs="Times New Roman"/>
          <w:b/>
          <w:sz w:val="24"/>
          <w:szCs w:val="24"/>
        </w:rPr>
        <w:t>Характеристики товаров, предлагаемых для использования при оказании услуг</w:t>
      </w:r>
    </w:p>
    <w:p w:rsidR="00792F7A" w:rsidRPr="00CA534E" w:rsidRDefault="00792F7A" w:rsidP="00792F7A">
      <w:pPr>
        <w:ind w:firstLine="567"/>
        <w:jc w:val="both"/>
        <w:rPr>
          <w:b/>
          <w:bCs/>
          <w:i/>
        </w:rPr>
      </w:pPr>
    </w:p>
    <w:tbl>
      <w:tblPr>
        <w:tblW w:w="9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704"/>
        <w:gridCol w:w="4097"/>
        <w:gridCol w:w="1965"/>
      </w:tblGrid>
      <w:tr w:rsidR="00792F7A" w:rsidRPr="00CA534E" w:rsidTr="00792F7A">
        <w:trPr>
          <w:trHeight w:val="20"/>
          <w:jc w:val="center"/>
        </w:trPr>
        <w:tc>
          <w:tcPr>
            <w:tcW w:w="709" w:type="dxa"/>
            <w:vMerge w:val="restart"/>
          </w:tcPr>
          <w:p w:rsidR="00792F7A" w:rsidRPr="00CA534E" w:rsidRDefault="00792F7A" w:rsidP="00792F7A">
            <w:pPr>
              <w:jc w:val="center"/>
              <w:rPr>
                <w:b/>
              </w:rPr>
            </w:pPr>
            <w:r w:rsidRPr="00CA534E">
              <w:rPr>
                <w:b/>
              </w:rPr>
              <w:t>№</w:t>
            </w:r>
          </w:p>
        </w:tc>
        <w:tc>
          <w:tcPr>
            <w:tcW w:w="2704" w:type="dxa"/>
            <w:vMerge w:val="restart"/>
          </w:tcPr>
          <w:p w:rsidR="00792F7A" w:rsidRPr="00CA534E" w:rsidRDefault="00792F7A" w:rsidP="00792F7A">
            <w:pPr>
              <w:jc w:val="center"/>
              <w:rPr>
                <w:b/>
                <w:i/>
              </w:rPr>
            </w:pPr>
            <w:r w:rsidRPr="00CA534E">
              <w:rPr>
                <w:b/>
              </w:rPr>
              <w:t xml:space="preserve">Наименование материалов, изделий, оборудования (товаров) </w:t>
            </w:r>
          </w:p>
          <w:p w:rsidR="00792F7A" w:rsidRPr="00CA534E" w:rsidRDefault="00792F7A" w:rsidP="00792F7A">
            <w:pPr>
              <w:jc w:val="center"/>
              <w:rPr>
                <w:b/>
                <w:i/>
              </w:rPr>
            </w:pPr>
          </w:p>
        </w:tc>
        <w:tc>
          <w:tcPr>
            <w:tcW w:w="6062" w:type="dxa"/>
            <w:gridSpan w:val="2"/>
          </w:tcPr>
          <w:p w:rsidR="00792F7A" w:rsidRPr="00CA534E" w:rsidRDefault="00792F7A" w:rsidP="00792F7A">
            <w:pPr>
              <w:jc w:val="center"/>
              <w:rPr>
                <w:b/>
                <w:i/>
              </w:rPr>
            </w:pPr>
            <w:r w:rsidRPr="00CA534E">
              <w:rPr>
                <w:b/>
                <w:i/>
              </w:rPr>
              <w:t>Заполняется участником</w:t>
            </w:r>
          </w:p>
          <w:p w:rsidR="00792F7A" w:rsidRPr="00CA534E" w:rsidRDefault="00792F7A" w:rsidP="00792F7A">
            <w:pPr>
              <w:jc w:val="center"/>
              <w:rPr>
                <w:b/>
                <w:i/>
              </w:rPr>
            </w:pPr>
            <w:r w:rsidRPr="00CA534E">
              <w:rPr>
                <w:b/>
                <w:i/>
              </w:rPr>
              <w:t>электронного аукциона</w:t>
            </w:r>
          </w:p>
        </w:tc>
      </w:tr>
      <w:tr w:rsidR="00792F7A" w:rsidRPr="00CA534E" w:rsidTr="00792F7A">
        <w:trPr>
          <w:trHeight w:val="20"/>
          <w:jc w:val="center"/>
        </w:trPr>
        <w:tc>
          <w:tcPr>
            <w:tcW w:w="709" w:type="dxa"/>
            <w:vMerge/>
          </w:tcPr>
          <w:p w:rsidR="00792F7A" w:rsidRPr="00CA534E" w:rsidRDefault="00792F7A" w:rsidP="00792F7A">
            <w:pPr>
              <w:jc w:val="center"/>
              <w:rPr>
                <w:rFonts w:eastAsia="Calibri"/>
                <w:lang w:eastAsia="en-US"/>
              </w:rPr>
            </w:pPr>
          </w:p>
        </w:tc>
        <w:tc>
          <w:tcPr>
            <w:tcW w:w="2704" w:type="dxa"/>
            <w:vMerge/>
          </w:tcPr>
          <w:p w:rsidR="00792F7A" w:rsidRPr="00CA534E" w:rsidRDefault="00792F7A" w:rsidP="00792F7A">
            <w:pPr>
              <w:jc w:val="center"/>
            </w:pPr>
          </w:p>
        </w:tc>
        <w:tc>
          <w:tcPr>
            <w:tcW w:w="4097" w:type="dxa"/>
          </w:tcPr>
          <w:p w:rsidR="00792F7A" w:rsidRPr="00CA534E" w:rsidRDefault="00792F7A" w:rsidP="00792F7A">
            <w:pPr>
              <w:autoSpaceDE w:val="0"/>
              <w:autoSpaceDN w:val="0"/>
              <w:adjustRightInd w:val="0"/>
              <w:jc w:val="center"/>
              <w:rPr>
                <w:rFonts w:eastAsia="Calibri"/>
                <w:b/>
                <w:bCs/>
                <w:lang w:eastAsia="en-US"/>
              </w:rPr>
            </w:pPr>
            <w:r w:rsidRPr="00CA534E">
              <w:t>Конкретные показатели, соответствующие значениям, установленным документацией об электронном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1965" w:type="dxa"/>
          </w:tcPr>
          <w:p w:rsidR="00792F7A" w:rsidRPr="00CA534E" w:rsidRDefault="00792F7A" w:rsidP="00792F7A">
            <w:pPr>
              <w:autoSpaceDE w:val="0"/>
              <w:autoSpaceDN w:val="0"/>
              <w:adjustRightInd w:val="0"/>
              <w:jc w:val="center"/>
            </w:pPr>
            <w:r w:rsidRPr="00CA534E">
              <w:t>Наименование</w:t>
            </w:r>
          </w:p>
          <w:p w:rsidR="00792F7A" w:rsidRPr="00CA534E" w:rsidRDefault="00792F7A" w:rsidP="00792F7A">
            <w:pPr>
              <w:jc w:val="center"/>
            </w:pPr>
            <w:r w:rsidRPr="00CA534E">
              <w:t>страны происхождения товара</w:t>
            </w:r>
          </w:p>
        </w:tc>
      </w:tr>
      <w:tr w:rsidR="00792F7A" w:rsidRPr="00CA534E" w:rsidTr="00792F7A">
        <w:trPr>
          <w:trHeight w:val="448"/>
          <w:jc w:val="center"/>
        </w:trPr>
        <w:tc>
          <w:tcPr>
            <w:tcW w:w="709" w:type="dxa"/>
          </w:tcPr>
          <w:p w:rsidR="00792F7A" w:rsidRPr="00CA534E" w:rsidRDefault="00792F7A" w:rsidP="00792F7A">
            <w:pPr>
              <w:jc w:val="center"/>
            </w:pPr>
            <w:r w:rsidRPr="00CA534E">
              <w:t>1</w:t>
            </w:r>
          </w:p>
        </w:tc>
        <w:tc>
          <w:tcPr>
            <w:tcW w:w="2704" w:type="dxa"/>
            <w:vAlign w:val="center"/>
          </w:tcPr>
          <w:p w:rsidR="00792F7A" w:rsidRPr="00CA534E" w:rsidRDefault="00792F7A" w:rsidP="00792F7A">
            <w:pPr>
              <w:jc w:val="center"/>
            </w:pPr>
          </w:p>
        </w:tc>
        <w:tc>
          <w:tcPr>
            <w:tcW w:w="4097" w:type="dxa"/>
          </w:tcPr>
          <w:p w:rsidR="00792F7A" w:rsidRPr="00CA534E" w:rsidRDefault="00792F7A" w:rsidP="00792F7A">
            <w:pPr>
              <w:autoSpaceDE w:val="0"/>
              <w:autoSpaceDN w:val="0"/>
              <w:adjustRightInd w:val="0"/>
              <w:ind w:firstLine="397"/>
              <w:jc w:val="center"/>
            </w:pPr>
          </w:p>
        </w:tc>
        <w:tc>
          <w:tcPr>
            <w:tcW w:w="1965" w:type="dxa"/>
          </w:tcPr>
          <w:p w:rsidR="00792F7A" w:rsidRPr="00CA534E" w:rsidRDefault="00792F7A" w:rsidP="00792F7A">
            <w:pPr>
              <w:jc w:val="center"/>
              <w:rPr>
                <w:b/>
                <w:i/>
              </w:rPr>
            </w:pPr>
          </w:p>
        </w:tc>
      </w:tr>
    </w:tbl>
    <w:p w:rsidR="00792F7A" w:rsidRPr="00CA534E" w:rsidRDefault="00792F7A" w:rsidP="00792F7A">
      <w:pPr>
        <w:ind w:firstLine="567"/>
        <w:jc w:val="both"/>
        <w:rPr>
          <w:b/>
          <w:bCs/>
          <w:i/>
        </w:rPr>
      </w:pPr>
    </w:p>
    <w:p w:rsidR="00792F7A" w:rsidRPr="00CA534E" w:rsidRDefault="00792F7A" w:rsidP="00792F7A">
      <w:pPr>
        <w:jc w:val="right"/>
        <w:rPr>
          <w:b/>
        </w:rPr>
      </w:pPr>
    </w:p>
    <w:p w:rsidR="00792F7A" w:rsidRPr="00CA534E" w:rsidRDefault="00792F7A" w:rsidP="00792F7A">
      <w:pPr>
        <w:jc w:val="right"/>
        <w:rPr>
          <w:b/>
        </w:rPr>
      </w:pPr>
      <w:r>
        <w:rPr>
          <w:b/>
        </w:rPr>
        <w:br w:type="page"/>
      </w:r>
      <w:r w:rsidRPr="00CA534E">
        <w:rPr>
          <w:b/>
        </w:rPr>
        <w:lastRenderedPageBreak/>
        <w:t>Форма 3</w:t>
      </w:r>
    </w:p>
    <w:p w:rsidR="00792F7A" w:rsidRPr="00CA534E" w:rsidRDefault="00792F7A" w:rsidP="00792F7A">
      <w:pPr>
        <w:jc w:val="right"/>
        <w:rPr>
          <w:b/>
        </w:rPr>
      </w:pPr>
    </w:p>
    <w:p w:rsidR="00792F7A" w:rsidRPr="00CA534E" w:rsidRDefault="00792F7A" w:rsidP="00792F7A">
      <w:pPr>
        <w:jc w:val="center"/>
        <w:rPr>
          <w:b/>
        </w:rPr>
      </w:pPr>
      <w:r w:rsidRPr="00CA534E">
        <w:rPr>
          <w:b/>
        </w:rPr>
        <w:t>Информация об участнике электронного аукциона</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29"/>
        <w:gridCol w:w="4110"/>
      </w:tblGrid>
      <w:tr w:rsidR="00792F7A" w:rsidRPr="00CA534E" w:rsidTr="00792F7A">
        <w:tc>
          <w:tcPr>
            <w:tcW w:w="5529" w:type="dxa"/>
            <w:shd w:val="clear" w:color="auto" w:fill="auto"/>
            <w:vAlign w:val="center"/>
          </w:tcPr>
          <w:p w:rsidR="00792F7A" w:rsidRPr="00CA534E" w:rsidRDefault="00792F7A" w:rsidP="00792F7A">
            <w:pPr>
              <w:rPr>
                <w:b/>
              </w:rPr>
            </w:pPr>
            <w:r w:rsidRPr="00CA534E">
              <w:rPr>
                <w:b/>
              </w:rPr>
              <w:t>Для юридического лица:</w:t>
            </w:r>
          </w:p>
        </w:tc>
        <w:tc>
          <w:tcPr>
            <w:tcW w:w="4110" w:type="dxa"/>
            <w:shd w:val="clear" w:color="auto" w:fill="auto"/>
            <w:vAlign w:val="center"/>
          </w:tcPr>
          <w:p w:rsidR="00792F7A" w:rsidRPr="00CA534E" w:rsidRDefault="00792F7A" w:rsidP="00792F7A"/>
        </w:tc>
      </w:tr>
      <w:tr w:rsidR="00792F7A" w:rsidRPr="00CA534E" w:rsidTr="00792F7A">
        <w:tc>
          <w:tcPr>
            <w:tcW w:w="5529" w:type="dxa"/>
            <w:shd w:val="clear" w:color="auto" w:fill="auto"/>
            <w:vAlign w:val="center"/>
          </w:tcPr>
          <w:p w:rsidR="00792F7A" w:rsidRPr="00CA534E" w:rsidRDefault="00792F7A" w:rsidP="00792F7A">
            <w:pPr>
              <w:pStyle w:val="afffff6"/>
              <w:numPr>
                <w:ilvl w:val="0"/>
                <w:numId w:val="86"/>
              </w:numPr>
              <w:jc w:val="left"/>
            </w:pPr>
            <w:r w:rsidRPr="00CA534E">
              <w:t>наименование</w:t>
            </w:r>
          </w:p>
        </w:tc>
        <w:tc>
          <w:tcPr>
            <w:tcW w:w="4110" w:type="dxa"/>
            <w:shd w:val="clear" w:color="auto" w:fill="auto"/>
            <w:vAlign w:val="center"/>
          </w:tcPr>
          <w:p w:rsidR="00792F7A" w:rsidRPr="00CA534E" w:rsidRDefault="00792F7A" w:rsidP="00792F7A"/>
        </w:tc>
      </w:tr>
      <w:tr w:rsidR="00792F7A" w:rsidRPr="00CA534E" w:rsidTr="00792F7A">
        <w:tc>
          <w:tcPr>
            <w:tcW w:w="5529" w:type="dxa"/>
            <w:shd w:val="clear" w:color="auto" w:fill="auto"/>
            <w:vAlign w:val="center"/>
          </w:tcPr>
          <w:p w:rsidR="00792F7A" w:rsidRPr="00CA534E" w:rsidRDefault="00792F7A" w:rsidP="00792F7A">
            <w:pPr>
              <w:pStyle w:val="afffff6"/>
              <w:numPr>
                <w:ilvl w:val="0"/>
                <w:numId w:val="86"/>
              </w:numPr>
              <w:jc w:val="left"/>
            </w:pPr>
            <w:r w:rsidRPr="00CA534E">
              <w:t>фирменное наименование (при наличии)</w:t>
            </w:r>
          </w:p>
        </w:tc>
        <w:tc>
          <w:tcPr>
            <w:tcW w:w="4110" w:type="dxa"/>
            <w:shd w:val="clear" w:color="auto" w:fill="auto"/>
            <w:vAlign w:val="center"/>
          </w:tcPr>
          <w:p w:rsidR="00792F7A" w:rsidRPr="00CA534E" w:rsidRDefault="00792F7A" w:rsidP="00792F7A"/>
        </w:tc>
      </w:tr>
      <w:tr w:rsidR="00792F7A" w:rsidRPr="00CA534E" w:rsidTr="00792F7A">
        <w:tc>
          <w:tcPr>
            <w:tcW w:w="5529" w:type="dxa"/>
            <w:shd w:val="clear" w:color="auto" w:fill="auto"/>
            <w:vAlign w:val="center"/>
          </w:tcPr>
          <w:p w:rsidR="00792F7A" w:rsidRPr="00CA534E" w:rsidRDefault="00792F7A" w:rsidP="00792F7A">
            <w:pPr>
              <w:pStyle w:val="afffff6"/>
              <w:numPr>
                <w:ilvl w:val="0"/>
                <w:numId w:val="86"/>
              </w:numPr>
              <w:jc w:val="left"/>
            </w:pPr>
            <w:r w:rsidRPr="00CA534E">
              <w:t>место нахождения</w:t>
            </w:r>
          </w:p>
        </w:tc>
        <w:tc>
          <w:tcPr>
            <w:tcW w:w="4110" w:type="dxa"/>
            <w:shd w:val="clear" w:color="auto" w:fill="auto"/>
            <w:vAlign w:val="center"/>
          </w:tcPr>
          <w:p w:rsidR="00792F7A" w:rsidRPr="00CA534E" w:rsidRDefault="00792F7A" w:rsidP="00792F7A"/>
        </w:tc>
      </w:tr>
      <w:tr w:rsidR="00792F7A" w:rsidRPr="00CA534E" w:rsidTr="00792F7A">
        <w:tc>
          <w:tcPr>
            <w:tcW w:w="5529" w:type="dxa"/>
            <w:shd w:val="clear" w:color="auto" w:fill="auto"/>
            <w:vAlign w:val="center"/>
          </w:tcPr>
          <w:p w:rsidR="00792F7A" w:rsidRPr="00CA534E" w:rsidRDefault="00792F7A" w:rsidP="00792F7A">
            <w:pPr>
              <w:pStyle w:val="afffff6"/>
              <w:numPr>
                <w:ilvl w:val="0"/>
                <w:numId w:val="86"/>
              </w:numPr>
              <w:jc w:val="left"/>
            </w:pPr>
            <w:r w:rsidRPr="00CA534E">
              <w:t xml:space="preserve">почтовый адрес </w:t>
            </w:r>
          </w:p>
        </w:tc>
        <w:tc>
          <w:tcPr>
            <w:tcW w:w="4110" w:type="dxa"/>
            <w:shd w:val="clear" w:color="auto" w:fill="auto"/>
            <w:vAlign w:val="center"/>
          </w:tcPr>
          <w:p w:rsidR="00792F7A" w:rsidRPr="00CA534E" w:rsidRDefault="00792F7A" w:rsidP="00792F7A"/>
        </w:tc>
      </w:tr>
      <w:tr w:rsidR="00792F7A" w:rsidRPr="00CA534E" w:rsidTr="00792F7A">
        <w:tc>
          <w:tcPr>
            <w:tcW w:w="5529" w:type="dxa"/>
            <w:shd w:val="clear" w:color="auto" w:fill="auto"/>
            <w:vAlign w:val="center"/>
          </w:tcPr>
          <w:p w:rsidR="00792F7A" w:rsidRPr="00CA534E" w:rsidRDefault="00792F7A" w:rsidP="00792F7A">
            <w:pPr>
              <w:rPr>
                <w:b/>
              </w:rPr>
            </w:pPr>
            <w:r w:rsidRPr="00CA534E">
              <w:rPr>
                <w:b/>
              </w:rPr>
              <w:t>Для физического лица:</w:t>
            </w:r>
          </w:p>
        </w:tc>
        <w:tc>
          <w:tcPr>
            <w:tcW w:w="4110" w:type="dxa"/>
            <w:shd w:val="clear" w:color="auto" w:fill="auto"/>
            <w:vAlign w:val="center"/>
          </w:tcPr>
          <w:p w:rsidR="00792F7A" w:rsidRPr="00CA534E" w:rsidRDefault="00792F7A" w:rsidP="00792F7A"/>
        </w:tc>
      </w:tr>
      <w:tr w:rsidR="00792F7A" w:rsidRPr="00CA534E" w:rsidTr="00792F7A">
        <w:tc>
          <w:tcPr>
            <w:tcW w:w="5529" w:type="dxa"/>
            <w:shd w:val="clear" w:color="auto" w:fill="auto"/>
            <w:vAlign w:val="center"/>
          </w:tcPr>
          <w:p w:rsidR="00792F7A" w:rsidRPr="00CA534E" w:rsidRDefault="00792F7A" w:rsidP="00792F7A">
            <w:pPr>
              <w:pStyle w:val="afffff6"/>
              <w:numPr>
                <w:ilvl w:val="0"/>
                <w:numId w:val="87"/>
              </w:numPr>
              <w:jc w:val="left"/>
            </w:pPr>
            <w:r w:rsidRPr="00CA534E">
              <w:t>фамилия, имя, отчество (при наличии)</w:t>
            </w:r>
          </w:p>
        </w:tc>
        <w:tc>
          <w:tcPr>
            <w:tcW w:w="4110" w:type="dxa"/>
            <w:shd w:val="clear" w:color="auto" w:fill="auto"/>
            <w:vAlign w:val="center"/>
          </w:tcPr>
          <w:p w:rsidR="00792F7A" w:rsidRPr="00CA534E" w:rsidRDefault="00792F7A" w:rsidP="00792F7A"/>
        </w:tc>
      </w:tr>
      <w:tr w:rsidR="00792F7A" w:rsidRPr="00CA534E" w:rsidTr="00792F7A">
        <w:tc>
          <w:tcPr>
            <w:tcW w:w="5529" w:type="dxa"/>
            <w:shd w:val="clear" w:color="auto" w:fill="auto"/>
            <w:vAlign w:val="center"/>
          </w:tcPr>
          <w:p w:rsidR="00792F7A" w:rsidRPr="00CA534E" w:rsidRDefault="00792F7A" w:rsidP="00792F7A">
            <w:pPr>
              <w:pStyle w:val="afffff6"/>
              <w:numPr>
                <w:ilvl w:val="0"/>
                <w:numId w:val="87"/>
              </w:numPr>
              <w:jc w:val="left"/>
            </w:pPr>
            <w:r w:rsidRPr="00CA534E">
              <w:t>паспортные данные</w:t>
            </w:r>
          </w:p>
        </w:tc>
        <w:tc>
          <w:tcPr>
            <w:tcW w:w="4110" w:type="dxa"/>
            <w:shd w:val="clear" w:color="auto" w:fill="auto"/>
            <w:vAlign w:val="center"/>
          </w:tcPr>
          <w:p w:rsidR="00792F7A" w:rsidRPr="00CA534E" w:rsidRDefault="00792F7A" w:rsidP="00792F7A"/>
        </w:tc>
      </w:tr>
      <w:tr w:rsidR="00792F7A" w:rsidRPr="00CA534E" w:rsidTr="00792F7A">
        <w:tc>
          <w:tcPr>
            <w:tcW w:w="5529" w:type="dxa"/>
            <w:shd w:val="clear" w:color="auto" w:fill="auto"/>
            <w:vAlign w:val="center"/>
          </w:tcPr>
          <w:p w:rsidR="00792F7A" w:rsidRPr="00CA534E" w:rsidRDefault="00792F7A" w:rsidP="00792F7A">
            <w:pPr>
              <w:pStyle w:val="afffff6"/>
              <w:numPr>
                <w:ilvl w:val="0"/>
                <w:numId w:val="87"/>
              </w:numPr>
              <w:jc w:val="left"/>
            </w:pPr>
            <w:r w:rsidRPr="00CA534E">
              <w:t xml:space="preserve">место жительства </w:t>
            </w:r>
          </w:p>
        </w:tc>
        <w:tc>
          <w:tcPr>
            <w:tcW w:w="4110" w:type="dxa"/>
            <w:shd w:val="clear" w:color="auto" w:fill="auto"/>
            <w:vAlign w:val="center"/>
          </w:tcPr>
          <w:p w:rsidR="00792F7A" w:rsidRPr="00CA534E" w:rsidRDefault="00792F7A" w:rsidP="00792F7A"/>
        </w:tc>
      </w:tr>
      <w:tr w:rsidR="00792F7A" w:rsidRPr="00CA534E" w:rsidTr="00792F7A">
        <w:tc>
          <w:tcPr>
            <w:tcW w:w="5529" w:type="dxa"/>
            <w:shd w:val="clear" w:color="auto" w:fill="auto"/>
            <w:vAlign w:val="center"/>
          </w:tcPr>
          <w:p w:rsidR="00792F7A" w:rsidRPr="00CA534E" w:rsidRDefault="00792F7A" w:rsidP="00792F7A">
            <w:pPr>
              <w:rPr>
                <w:b/>
              </w:rPr>
            </w:pPr>
            <w:r w:rsidRPr="00CA534E">
              <w:rPr>
                <w:b/>
              </w:rPr>
              <w:t>Номер контактного телефона</w:t>
            </w:r>
          </w:p>
        </w:tc>
        <w:tc>
          <w:tcPr>
            <w:tcW w:w="4110" w:type="dxa"/>
            <w:shd w:val="clear" w:color="auto" w:fill="auto"/>
            <w:vAlign w:val="center"/>
          </w:tcPr>
          <w:p w:rsidR="00792F7A" w:rsidRPr="00CA534E" w:rsidRDefault="00792F7A" w:rsidP="00792F7A"/>
        </w:tc>
      </w:tr>
      <w:tr w:rsidR="00792F7A" w:rsidRPr="00CA534E" w:rsidTr="00792F7A">
        <w:tc>
          <w:tcPr>
            <w:tcW w:w="5529" w:type="dxa"/>
            <w:shd w:val="clear" w:color="auto" w:fill="auto"/>
            <w:vAlign w:val="center"/>
          </w:tcPr>
          <w:p w:rsidR="00792F7A" w:rsidRPr="00CA534E" w:rsidRDefault="00792F7A" w:rsidP="00792F7A">
            <w:pPr>
              <w:rPr>
                <w:b/>
              </w:rPr>
            </w:pPr>
            <w:r w:rsidRPr="00CA534E">
              <w:rPr>
                <w:b/>
              </w:rPr>
              <w:t>Идентификационный номер налогоплательщика участника электронного аукциона</w:t>
            </w:r>
          </w:p>
        </w:tc>
        <w:tc>
          <w:tcPr>
            <w:tcW w:w="4110" w:type="dxa"/>
            <w:shd w:val="clear" w:color="auto" w:fill="auto"/>
            <w:vAlign w:val="center"/>
          </w:tcPr>
          <w:p w:rsidR="00792F7A" w:rsidRPr="00CA534E" w:rsidRDefault="00792F7A" w:rsidP="00792F7A"/>
        </w:tc>
      </w:tr>
      <w:tr w:rsidR="00792F7A" w:rsidRPr="00CA534E" w:rsidTr="00792F7A">
        <w:tc>
          <w:tcPr>
            <w:tcW w:w="5529" w:type="dxa"/>
            <w:shd w:val="clear" w:color="auto" w:fill="auto"/>
            <w:vAlign w:val="center"/>
          </w:tcPr>
          <w:p w:rsidR="00792F7A" w:rsidRPr="00CA534E" w:rsidRDefault="00792F7A" w:rsidP="00792F7A">
            <w:pPr>
              <w:rPr>
                <w:b/>
              </w:rPr>
            </w:pPr>
            <w:r w:rsidRPr="00CA534E">
              <w:rPr>
                <w:b/>
              </w:rPr>
              <w:t>Аналог идентификационного номера налогоплательщика участника электронного аукциона в соответствии с законодательством соответствующего иностранного государства (для иностранного лица)</w:t>
            </w:r>
          </w:p>
        </w:tc>
        <w:tc>
          <w:tcPr>
            <w:tcW w:w="4110" w:type="dxa"/>
            <w:shd w:val="clear" w:color="auto" w:fill="auto"/>
            <w:vAlign w:val="center"/>
          </w:tcPr>
          <w:p w:rsidR="00792F7A" w:rsidRPr="00CA534E" w:rsidRDefault="00792F7A" w:rsidP="00792F7A"/>
        </w:tc>
      </w:tr>
      <w:tr w:rsidR="00792F7A" w:rsidRPr="00CA534E" w:rsidTr="00792F7A">
        <w:tc>
          <w:tcPr>
            <w:tcW w:w="5529" w:type="dxa"/>
            <w:shd w:val="clear" w:color="auto" w:fill="auto"/>
            <w:vAlign w:val="center"/>
          </w:tcPr>
          <w:p w:rsidR="00792F7A" w:rsidRPr="00CA534E" w:rsidRDefault="00792F7A" w:rsidP="00792F7A">
            <w:pPr>
              <w:rPr>
                <w:b/>
              </w:rPr>
            </w:pPr>
            <w:r w:rsidRPr="00CA534E">
              <w:rPr>
                <w:b/>
              </w:rPr>
              <w:t>Идентификационный номер налогоплательщика (при наличии):</w:t>
            </w:r>
          </w:p>
        </w:tc>
        <w:tc>
          <w:tcPr>
            <w:tcW w:w="4110" w:type="dxa"/>
            <w:shd w:val="clear" w:color="auto" w:fill="auto"/>
            <w:vAlign w:val="center"/>
          </w:tcPr>
          <w:p w:rsidR="00792F7A" w:rsidRPr="00CA534E" w:rsidRDefault="00792F7A" w:rsidP="00792F7A"/>
        </w:tc>
      </w:tr>
      <w:tr w:rsidR="00792F7A" w:rsidRPr="00CA534E" w:rsidTr="00792F7A">
        <w:tc>
          <w:tcPr>
            <w:tcW w:w="5529" w:type="dxa"/>
            <w:shd w:val="clear" w:color="auto" w:fill="auto"/>
            <w:vAlign w:val="center"/>
          </w:tcPr>
          <w:p w:rsidR="00792F7A" w:rsidRPr="00CA534E" w:rsidRDefault="00792F7A" w:rsidP="00792F7A">
            <w:pPr>
              <w:pStyle w:val="afffff6"/>
              <w:numPr>
                <w:ilvl w:val="0"/>
                <w:numId w:val="88"/>
              </w:numPr>
              <w:jc w:val="left"/>
            </w:pPr>
            <w:r w:rsidRPr="00CA534E">
              <w:t>учредителей</w:t>
            </w:r>
          </w:p>
        </w:tc>
        <w:tc>
          <w:tcPr>
            <w:tcW w:w="4110" w:type="dxa"/>
            <w:shd w:val="clear" w:color="auto" w:fill="auto"/>
            <w:vAlign w:val="center"/>
          </w:tcPr>
          <w:p w:rsidR="00792F7A" w:rsidRPr="00CA534E" w:rsidRDefault="00792F7A" w:rsidP="00792F7A"/>
        </w:tc>
      </w:tr>
      <w:tr w:rsidR="00792F7A" w:rsidRPr="00CA534E" w:rsidTr="00792F7A">
        <w:tc>
          <w:tcPr>
            <w:tcW w:w="5529" w:type="dxa"/>
            <w:shd w:val="clear" w:color="auto" w:fill="auto"/>
            <w:vAlign w:val="center"/>
          </w:tcPr>
          <w:p w:rsidR="00792F7A" w:rsidRPr="00CA534E" w:rsidRDefault="00792F7A" w:rsidP="00792F7A">
            <w:pPr>
              <w:pStyle w:val="afffff6"/>
              <w:numPr>
                <w:ilvl w:val="0"/>
                <w:numId w:val="88"/>
              </w:numPr>
              <w:jc w:val="left"/>
            </w:pPr>
            <w:r w:rsidRPr="00CA534E">
              <w:t>членов коллегиального исполнительного органа</w:t>
            </w:r>
          </w:p>
        </w:tc>
        <w:tc>
          <w:tcPr>
            <w:tcW w:w="4110" w:type="dxa"/>
            <w:shd w:val="clear" w:color="auto" w:fill="auto"/>
            <w:vAlign w:val="center"/>
          </w:tcPr>
          <w:p w:rsidR="00792F7A" w:rsidRPr="00CA534E" w:rsidRDefault="00792F7A" w:rsidP="00792F7A"/>
        </w:tc>
      </w:tr>
      <w:tr w:rsidR="00792F7A" w:rsidRPr="00CA534E" w:rsidTr="00792F7A">
        <w:trPr>
          <w:trHeight w:val="774"/>
        </w:trPr>
        <w:tc>
          <w:tcPr>
            <w:tcW w:w="5529" w:type="dxa"/>
            <w:shd w:val="clear" w:color="auto" w:fill="auto"/>
            <w:vAlign w:val="center"/>
          </w:tcPr>
          <w:p w:rsidR="00792F7A" w:rsidRPr="00CA534E" w:rsidRDefault="00792F7A" w:rsidP="00792F7A">
            <w:pPr>
              <w:pStyle w:val="afffff6"/>
              <w:numPr>
                <w:ilvl w:val="0"/>
                <w:numId w:val="88"/>
              </w:numPr>
              <w:jc w:val="left"/>
            </w:pPr>
            <w:r w:rsidRPr="00CA534E">
              <w:t>лица, исполняющего функции единоличного исполнительного органа участника закупки</w:t>
            </w:r>
          </w:p>
        </w:tc>
        <w:tc>
          <w:tcPr>
            <w:tcW w:w="4110" w:type="dxa"/>
            <w:shd w:val="clear" w:color="auto" w:fill="auto"/>
            <w:vAlign w:val="center"/>
          </w:tcPr>
          <w:p w:rsidR="00792F7A" w:rsidRPr="00CA534E" w:rsidRDefault="00792F7A" w:rsidP="00792F7A"/>
        </w:tc>
      </w:tr>
    </w:tbl>
    <w:p w:rsidR="00792F7A" w:rsidRPr="00CA534E" w:rsidRDefault="00792F7A" w:rsidP="00792F7A">
      <w:pPr>
        <w:jc w:val="right"/>
        <w:rPr>
          <w:b/>
        </w:rPr>
      </w:pPr>
    </w:p>
    <w:p w:rsidR="00792F7A" w:rsidRPr="00CA534E" w:rsidRDefault="00792F7A" w:rsidP="00792F7A">
      <w:pPr>
        <w:jc w:val="right"/>
        <w:rPr>
          <w:b/>
        </w:rPr>
      </w:pPr>
      <w:r>
        <w:rPr>
          <w:b/>
        </w:rPr>
        <w:br w:type="page"/>
      </w:r>
      <w:r w:rsidRPr="00CA534E">
        <w:rPr>
          <w:b/>
        </w:rPr>
        <w:lastRenderedPageBreak/>
        <w:t>Форма 4</w:t>
      </w:r>
    </w:p>
    <w:p w:rsidR="00792F7A" w:rsidRPr="00CA534E" w:rsidRDefault="00792F7A" w:rsidP="00792F7A">
      <w:pPr>
        <w:widowControl w:val="0"/>
        <w:autoSpaceDE w:val="0"/>
        <w:autoSpaceDN w:val="0"/>
        <w:adjustRightInd w:val="0"/>
        <w:jc w:val="both"/>
      </w:pPr>
    </w:p>
    <w:p w:rsidR="00792F7A" w:rsidRPr="00CA534E" w:rsidRDefault="00792F7A" w:rsidP="00792F7A">
      <w:pPr>
        <w:widowControl w:val="0"/>
        <w:autoSpaceDE w:val="0"/>
        <w:autoSpaceDN w:val="0"/>
        <w:adjustRightInd w:val="0"/>
        <w:jc w:val="center"/>
        <w:rPr>
          <w:b/>
        </w:rPr>
      </w:pPr>
      <w:r w:rsidRPr="00CA534E">
        <w:rPr>
          <w:b/>
        </w:rPr>
        <w:t xml:space="preserve">Декларация о соответствии участника электронного аукциона требованиям, </w:t>
      </w:r>
    </w:p>
    <w:p w:rsidR="00792F7A" w:rsidRPr="00CA534E" w:rsidRDefault="00792F7A" w:rsidP="00792F7A">
      <w:pPr>
        <w:widowControl w:val="0"/>
        <w:autoSpaceDE w:val="0"/>
        <w:autoSpaceDN w:val="0"/>
        <w:adjustRightInd w:val="0"/>
        <w:jc w:val="center"/>
        <w:rPr>
          <w:b/>
        </w:rPr>
      </w:pPr>
      <w:r w:rsidRPr="00CA534E">
        <w:rPr>
          <w:b/>
        </w:rPr>
        <w:t xml:space="preserve">установленным в соответствии с </w:t>
      </w:r>
      <w:hyperlink r:id="rId23" w:history="1">
        <w:r w:rsidRPr="00CA534E">
          <w:rPr>
            <w:b/>
          </w:rPr>
          <w:t>пунктами 3</w:t>
        </w:r>
      </w:hyperlink>
      <w:r w:rsidRPr="00CA534E">
        <w:rPr>
          <w:b/>
        </w:rPr>
        <w:t xml:space="preserve">-5, 7, </w:t>
      </w:r>
      <w:hyperlink r:id="rId24" w:history="1">
        <w:r w:rsidRPr="00CA534E">
          <w:rPr>
            <w:b/>
          </w:rPr>
          <w:t>9 части 1 статьи 31</w:t>
        </w:r>
      </w:hyperlink>
      <w:r w:rsidRPr="00CA534E">
        <w:rPr>
          <w:b/>
        </w:rPr>
        <w:t xml:space="preserve"> </w:t>
      </w:r>
    </w:p>
    <w:p w:rsidR="00792F7A" w:rsidRPr="00CA534E" w:rsidRDefault="00792F7A" w:rsidP="00792F7A">
      <w:pPr>
        <w:widowControl w:val="0"/>
        <w:autoSpaceDE w:val="0"/>
        <w:autoSpaceDN w:val="0"/>
        <w:adjustRightInd w:val="0"/>
        <w:jc w:val="center"/>
        <w:rPr>
          <w:b/>
        </w:rPr>
      </w:pPr>
      <w:r w:rsidRPr="00CA534E">
        <w:rPr>
          <w:b/>
        </w:rPr>
        <w:t>Федерального закона от 05 апреля 2013 года № 44-ФЗ</w:t>
      </w:r>
    </w:p>
    <w:p w:rsidR="00792F7A" w:rsidRPr="00CA534E" w:rsidRDefault="00792F7A" w:rsidP="00792F7A">
      <w:pPr>
        <w:widowControl w:val="0"/>
        <w:autoSpaceDE w:val="0"/>
        <w:autoSpaceDN w:val="0"/>
        <w:adjustRightInd w:val="0"/>
        <w:jc w:val="both"/>
      </w:pPr>
    </w:p>
    <w:p w:rsidR="00792F7A" w:rsidRPr="00CA534E" w:rsidRDefault="00792F7A" w:rsidP="00792F7A">
      <w:pPr>
        <w:widowControl w:val="0"/>
        <w:autoSpaceDE w:val="0"/>
        <w:autoSpaceDN w:val="0"/>
        <w:adjustRightInd w:val="0"/>
        <w:ind w:firstLine="709"/>
        <w:jc w:val="both"/>
      </w:pPr>
      <w:r w:rsidRPr="00CA534E">
        <w:t>Настоящей декларацией _________________________________________________</w:t>
      </w:r>
      <w:proofErr w:type="gramStart"/>
      <w:r w:rsidRPr="00CA534E">
        <w:t xml:space="preserve">_ </w:t>
      </w:r>
      <w:r w:rsidRPr="00CA534E">
        <w:br/>
        <w:t xml:space="preserve"> (</w:t>
      </w:r>
      <w:proofErr w:type="gramEnd"/>
      <w:r w:rsidRPr="00CA534E">
        <w:t>наименование участника закупки)</w:t>
      </w:r>
    </w:p>
    <w:p w:rsidR="00792F7A" w:rsidRPr="00CA534E" w:rsidRDefault="00792F7A" w:rsidP="00792F7A">
      <w:pPr>
        <w:widowControl w:val="0"/>
        <w:autoSpaceDE w:val="0"/>
        <w:autoSpaceDN w:val="0"/>
        <w:adjustRightInd w:val="0"/>
        <w:jc w:val="both"/>
      </w:pPr>
      <w:r w:rsidRPr="00CA534E">
        <w:t>подтверждает, что соответствует следующим единым требованиям к участникам закупки:</w:t>
      </w:r>
    </w:p>
    <w:p w:rsidR="00792F7A" w:rsidRPr="00CA534E" w:rsidRDefault="00792F7A" w:rsidP="00792F7A">
      <w:pPr>
        <w:widowControl w:val="0"/>
        <w:autoSpaceDE w:val="0"/>
        <w:autoSpaceDN w:val="0"/>
        <w:adjustRightInd w:val="0"/>
        <w:ind w:firstLine="709"/>
        <w:jc w:val="both"/>
      </w:pPr>
      <w:r w:rsidRPr="00CA534E">
        <w:t xml:space="preserve">1) </w:t>
      </w:r>
      <w:proofErr w:type="spellStart"/>
      <w:r w:rsidRPr="00CA534E">
        <w:t>непроведение</w:t>
      </w:r>
      <w:proofErr w:type="spellEnd"/>
      <w:r w:rsidRPr="00CA534E">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792F7A" w:rsidRPr="00CA534E" w:rsidRDefault="00792F7A" w:rsidP="00792F7A">
      <w:pPr>
        <w:widowControl w:val="0"/>
        <w:autoSpaceDE w:val="0"/>
        <w:autoSpaceDN w:val="0"/>
        <w:adjustRightInd w:val="0"/>
        <w:ind w:firstLine="709"/>
        <w:jc w:val="both"/>
      </w:pPr>
      <w:r w:rsidRPr="00CA534E">
        <w:t xml:space="preserve">2) </w:t>
      </w:r>
      <w:proofErr w:type="spellStart"/>
      <w:r w:rsidRPr="00CA534E">
        <w:t>неприостановление</w:t>
      </w:r>
      <w:proofErr w:type="spellEnd"/>
      <w:r w:rsidRPr="00CA534E">
        <w:t xml:space="preserve"> деятельности участника закупки в порядке, установленном </w:t>
      </w:r>
      <w:hyperlink r:id="rId25" w:history="1">
        <w:r w:rsidRPr="00CA534E">
          <w:t>Кодексом</w:t>
        </w:r>
      </w:hyperlink>
      <w:r w:rsidRPr="00CA534E">
        <w:t xml:space="preserve"> Российской Федерации об административных правонарушениях, на дату подачи заявки на участие в закупке;</w:t>
      </w:r>
    </w:p>
    <w:p w:rsidR="00792F7A" w:rsidRPr="00CA534E" w:rsidRDefault="00792F7A" w:rsidP="00792F7A">
      <w:pPr>
        <w:widowControl w:val="0"/>
        <w:autoSpaceDE w:val="0"/>
        <w:autoSpaceDN w:val="0"/>
        <w:adjustRightInd w:val="0"/>
        <w:ind w:firstLine="709"/>
        <w:jc w:val="both"/>
      </w:pPr>
      <w:r w:rsidRPr="00CA534E">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6" w:history="1">
        <w:r w:rsidRPr="00CA534E">
          <w:t>законодательством</w:t>
        </w:r>
      </w:hyperlink>
      <w:r w:rsidRPr="00CA534E">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7" w:history="1">
        <w:r w:rsidRPr="00CA534E">
          <w:t>законодательством</w:t>
        </w:r>
      </w:hyperlink>
      <w:r w:rsidRPr="00CA534E">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792F7A" w:rsidRPr="00CA534E" w:rsidRDefault="00792F7A" w:rsidP="00792F7A">
      <w:pPr>
        <w:widowControl w:val="0"/>
        <w:autoSpaceDE w:val="0"/>
        <w:autoSpaceDN w:val="0"/>
        <w:adjustRightInd w:val="0"/>
        <w:ind w:firstLine="709"/>
        <w:jc w:val="both"/>
      </w:pPr>
      <w:r w:rsidRPr="00CA534E">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92F7A" w:rsidRPr="00CA534E" w:rsidRDefault="00792F7A" w:rsidP="00792F7A">
      <w:pPr>
        <w:widowControl w:val="0"/>
        <w:autoSpaceDE w:val="0"/>
        <w:autoSpaceDN w:val="0"/>
        <w:adjustRightInd w:val="0"/>
        <w:ind w:firstLine="709"/>
        <w:jc w:val="both"/>
      </w:pPr>
      <w:r w:rsidRPr="00CA534E">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A534E">
        <w:t>неполнородными</w:t>
      </w:r>
      <w:proofErr w:type="spellEnd"/>
      <w:r w:rsidRPr="00CA534E">
        <w:t xml:space="preserve"> (имеющими общих отца или мать) братьями и сестрами), усыновителями или усыновленными указанных физических лиц.</w:t>
      </w:r>
    </w:p>
    <w:p w:rsidR="00792F7A" w:rsidRPr="00CA534E" w:rsidRDefault="00792F7A" w:rsidP="00792F7A">
      <w:pPr>
        <w:jc w:val="right"/>
        <w:rPr>
          <w:b/>
        </w:rPr>
      </w:pPr>
    </w:p>
    <w:p w:rsidR="00792F7A" w:rsidRDefault="00792F7A" w:rsidP="00930CAA">
      <w:pPr>
        <w:widowControl w:val="0"/>
        <w:ind w:right="23"/>
        <w:rPr>
          <w:sz w:val="22"/>
          <w:szCs w:val="22"/>
          <w:lang w:bidi="ru-RU"/>
        </w:rPr>
      </w:pPr>
    </w:p>
    <w:sectPr w:rsidR="00792F7A" w:rsidSect="00B64DD1">
      <w:footerReference w:type="even" r:id="rId28"/>
      <w:footerReference w:type="default" r:id="rId29"/>
      <w:pgSz w:w="11906" w:h="16838" w:code="9"/>
      <w:pgMar w:top="851" w:right="567" w:bottom="127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0CAA" w:rsidRDefault="00930CAA">
      <w:r>
        <w:separator/>
      </w:r>
    </w:p>
  </w:endnote>
  <w:endnote w:type="continuationSeparator" w:id="0">
    <w:p w:rsidR="00930CAA" w:rsidRDefault="00930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Gelvetsky 12pt">
    <w:altName w:val="Arial"/>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Futura Lt">
    <w:panose1 w:val="00000000000000000000"/>
    <w:charset w:val="CC"/>
    <w:family w:val="swiss"/>
    <w:notTrueType/>
    <w:pitch w:val="variable"/>
    <w:sig w:usb0="00000203" w:usb1="00000000" w:usb2="00000000" w:usb3="00000000" w:csb0="00000005" w:csb1="00000000"/>
  </w:font>
  <w:font w:name="Century Gothic">
    <w:panose1 w:val="020B0502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Courier">
    <w:panose1 w:val="02070309020205020404"/>
    <w:charset w:val="00"/>
    <w:family w:val="modern"/>
    <w:pitch w:val="fixed"/>
    <w:sig w:usb0="00000003" w:usb1="00000000" w:usb2="00000000" w:usb3="00000000" w:csb0="00000001" w:csb1="00000000"/>
  </w:font>
  <w:font w:name="Peterburg">
    <w:altName w:val="Times New Roman"/>
    <w:charset w:val="00"/>
    <w:family w:val="auto"/>
    <w:pitch w:val="variable"/>
    <w:sig w:usb0="00000207" w:usb1="00000000" w:usb2="00000000" w:usb3="00000000" w:csb0="00000017" w:csb1="00000000"/>
  </w:font>
  <w:font w:name="Antiqua">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Sans Serif">
    <w:altName w:val="Arial"/>
    <w:panose1 w:val="00000000000000000000"/>
    <w:charset w:val="00"/>
    <w:family w:val="swiss"/>
    <w:notTrueType/>
    <w:pitch w:val="variable"/>
    <w:sig w:usb0="00000203" w:usb1="00000000" w:usb2="00000000" w:usb3="00000000" w:csb0="00000005"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GaramondC">
    <w:altName w:val="Times New Roman"/>
    <w:panose1 w:val="00000000000000000000"/>
    <w:charset w:val="00"/>
    <w:family w:val="roman"/>
    <w:notTrueType/>
    <w:pitch w:val="default"/>
  </w:font>
  <w:font w:name="SchoolBookC">
    <w:altName w:val="Courier New"/>
    <w:panose1 w:val="00000000000000000000"/>
    <w:charset w:val="00"/>
    <w:family w:val="decorative"/>
    <w:notTrueType/>
    <w:pitch w:val="variable"/>
    <w:sig w:usb0="00000203" w:usb1="00000000" w:usb2="00000000" w:usb3="00000000" w:csb0="00000005" w:csb1="00000000"/>
  </w:font>
  <w:font w:name="AvantGardeGothicC">
    <w:panose1 w:val="00000000000000000000"/>
    <w:charset w:val="CC"/>
    <w:family w:val="decorative"/>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ont307">
    <w:altName w:val="Times New Roman"/>
    <w:charset w:val="CC"/>
    <w:family w:val="auto"/>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CAA" w:rsidRDefault="00930CAA" w:rsidP="005B3AA2">
    <w:pPr>
      <w:pStyle w:val="af3"/>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930CAA" w:rsidRDefault="00930CAA">
    <w:pPr>
      <w:pStyle w:val="af3"/>
    </w:pPr>
  </w:p>
  <w:p w:rsidR="00930CAA" w:rsidRDefault="00930CA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3659334"/>
      <w:docPartObj>
        <w:docPartGallery w:val="Page Numbers (Bottom of Page)"/>
        <w:docPartUnique/>
      </w:docPartObj>
    </w:sdtPr>
    <w:sdtEndPr/>
    <w:sdtContent>
      <w:p w:rsidR="00930CAA" w:rsidRDefault="00930CAA" w:rsidP="0014349F">
        <w:pPr>
          <w:pStyle w:val="af3"/>
          <w:jc w:val="center"/>
        </w:pPr>
        <w:r>
          <w:fldChar w:fldCharType="begin"/>
        </w:r>
        <w:r>
          <w:instrText>PAGE   \* MERGEFORMAT</w:instrText>
        </w:r>
        <w:r>
          <w:fldChar w:fldCharType="separate"/>
        </w:r>
        <w:r w:rsidR="0028025B">
          <w:rPr>
            <w:noProof/>
          </w:rPr>
          <w:t>27</w:t>
        </w:r>
        <w:r>
          <w:rPr>
            <w:noProof/>
          </w:rPr>
          <w:fldChar w:fldCharType="end"/>
        </w:r>
      </w:p>
    </w:sdtContent>
  </w:sdt>
  <w:p w:rsidR="00930CAA" w:rsidRDefault="00930CA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0CAA" w:rsidRDefault="00930CAA">
      <w:r>
        <w:separator/>
      </w:r>
    </w:p>
  </w:footnote>
  <w:footnote w:type="continuationSeparator" w:id="0">
    <w:p w:rsidR="00930CAA" w:rsidRDefault="00930C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2CE759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876CD93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D78DBBE"/>
    <w:lvl w:ilvl="0">
      <w:start w:val="1"/>
      <w:numFmt w:val="decimal"/>
      <w:pStyle w:val="3"/>
      <w:lvlText w:val="%1."/>
      <w:lvlJc w:val="left"/>
      <w:pPr>
        <w:tabs>
          <w:tab w:val="num" w:pos="926"/>
        </w:tabs>
        <w:ind w:left="926" w:hanging="360"/>
      </w:pPr>
    </w:lvl>
  </w:abstractNum>
  <w:abstractNum w:abstractNumId="3" w15:restartNumberingAfterBreak="0">
    <w:nsid w:val="FFFFFF80"/>
    <w:multiLevelType w:val="singleLevel"/>
    <w:tmpl w:val="62BAE3C8"/>
    <w:lvl w:ilvl="0">
      <w:start w:val="1"/>
      <w:numFmt w:val="bullet"/>
      <w:pStyle w:val="50"/>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8B08448E"/>
    <w:styleLink w:val="1ai3"/>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2285B52"/>
    <w:styleLink w:val="1111112"/>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ADDA0980"/>
    <w:styleLink w:val="1ai2"/>
    <w:lvl w:ilvl="0">
      <w:start w:val="1"/>
      <w:numFmt w:val="bullet"/>
      <w:pStyle w:val="2"/>
      <w:lvlText w:val=""/>
      <w:lvlJc w:val="left"/>
      <w:pPr>
        <w:tabs>
          <w:tab w:val="num" w:pos="643"/>
        </w:tabs>
        <w:ind w:left="643" w:hanging="360"/>
      </w:pPr>
      <w:rPr>
        <w:rFonts w:ascii="Symbol" w:hAnsi="Symbol" w:hint="default"/>
      </w:rPr>
    </w:lvl>
  </w:abstractNum>
  <w:abstractNum w:abstractNumId="7" w15:restartNumberingAfterBreak="0">
    <w:nsid w:val="00000003"/>
    <w:multiLevelType w:val="singleLevel"/>
    <w:tmpl w:val="00000003"/>
    <w:name w:val="WW8Num6"/>
    <w:lvl w:ilvl="0">
      <w:start w:val="1"/>
      <w:numFmt w:val="bullet"/>
      <w:lvlText w:val=""/>
      <w:lvlJc w:val="left"/>
      <w:pPr>
        <w:tabs>
          <w:tab w:val="num" w:pos="993"/>
        </w:tabs>
        <w:ind w:left="993" w:hanging="283"/>
      </w:pPr>
      <w:rPr>
        <w:rFonts w:ascii="Symbol" w:hAnsi="Symbol"/>
      </w:rPr>
    </w:lvl>
  </w:abstractNum>
  <w:abstractNum w:abstractNumId="8" w15:restartNumberingAfterBreak="0">
    <w:nsid w:val="0000000D"/>
    <w:multiLevelType w:val="singleLevel"/>
    <w:tmpl w:val="0000000D"/>
    <w:name w:val="WW8Num13"/>
    <w:styleLink w:val="2411"/>
    <w:lvl w:ilvl="0">
      <w:start w:val="1"/>
      <w:numFmt w:val="decimal"/>
      <w:lvlText w:val="%1."/>
      <w:lvlJc w:val="left"/>
      <w:pPr>
        <w:tabs>
          <w:tab w:val="num" w:pos="720"/>
        </w:tabs>
        <w:ind w:left="720" w:hanging="550"/>
      </w:pPr>
      <w:rPr>
        <w:sz w:val="20"/>
        <w:szCs w:val="20"/>
      </w:rPr>
    </w:lvl>
  </w:abstractNum>
  <w:abstractNum w:abstractNumId="9" w15:restartNumberingAfterBreak="0">
    <w:nsid w:val="0000000E"/>
    <w:multiLevelType w:val="singleLevel"/>
    <w:tmpl w:val="0000000E"/>
    <w:name w:val="WW8Num14"/>
    <w:lvl w:ilvl="0">
      <w:start w:val="1"/>
      <w:numFmt w:val="bullet"/>
      <w:lvlText w:val=""/>
      <w:lvlJc w:val="left"/>
      <w:pPr>
        <w:tabs>
          <w:tab w:val="num" w:pos="340"/>
        </w:tabs>
        <w:ind w:left="170" w:hanging="170"/>
      </w:pPr>
      <w:rPr>
        <w:rFonts w:ascii="Wingdings" w:hAnsi="Wingdings"/>
        <w:color w:val="000000"/>
      </w:rPr>
    </w:lvl>
  </w:abstractNum>
  <w:abstractNum w:abstractNumId="10" w15:restartNumberingAfterBreak="0">
    <w:nsid w:val="00000019"/>
    <w:multiLevelType w:val="singleLevel"/>
    <w:tmpl w:val="00000019"/>
    <w:name w:val="WW8Num25"/>
    <w:lvl w:ilvl="0">
      <w:start w:val="1"/>
      <w:numFmt w:val="decimal"/>
      <w:lvlText w:val="%1."/>
      <w:lvlJc w:val="left"/>
      <w:pPr>
        <w:tabs>
          <w:tab w:val="num" w:pos="720"/>
        </w:tabs>
        <w:ind w:left="720" w:hanging="720"/>
      </w:pPr>
    </w:lvl>
  </w:abstractNum>
  <w:abstractNum w:abstractNumId="11" w15:restartNumberingAfterBreak="0">
    <w:nsid w:val="00962E6F"/>
    <w:multiLevelType w:val="hybridMultilevel"/>
    <w:tmpl w:val="0EAC18F8"/>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6687F8F"/>
    <w:multiLevelType w:val="multilevel"/>
    <w:tmpl w:val="B510D436"/>
    <w:lvl w:ilvl="0">
      <w:start w:val="1"/>
      <w:numFmt w:val="decimal"/>
      <w:lvlText w:val="%1"/>
      <w:lvlJc w:val="left"/>
      <w:pPr>
        <w:tabs>
          <w:tab w:val="num" w:pos="432"/>
        </w:tabs>
        <w:ind w:left="432" w:hanging="432"/>
      </w:pPr>
      <w:rPr>
        <w:rFonts w:hint="default"/>
        <w:b/>
      </w:rPr>
    </w:lvl>
    <w:lvl w:ilvl="1">
      <w:start w:val="3"/>
      <w:numFmt w:val="decimal"/>
      <w:suff w:val="space"/>
      <w:lvlText w:val="%1.%2"/>
      <w:lvlJc w:val="left"/>
      <w:pPr>
        <w:ind w:left="576" w:hanging="576"/>
      </w:pPr>
      <w:rPr>
        <w:rFonts w:hint="default"/>
        <w:b/>
        <w:sz w:val="24"/>
        <w:szCs w:val="24"/>
      </w:rPr>
    </w:lvl>
    <w:lvl w:ilvl="2">
      <w:start w:val="1"/>
      <w:numFmt w:val="bullet"/>
      <w:lvlText w:val=""/>
      <w:lvlJc w:val="left"/>
      <w:pPr>
        <w:ind w:left="720" w:hanging="720"/>
      </w:pPr>
      <w:rPr>
        <w:rFonts w:ascii="Symbol" w:hAnsi="Symbol" w:hint="default"/>
        <w:b/>
        <w:color w:val="auto"/>
        <w:sz w:val="20"/>
        <w:szCs w:val="20"/>
      </w:rPr>
    </w:lvl>
    <w:lvl w:ilvl="3">
      <w:start w:val="1"/>
      <w:numFmt w:val="decimal"/>
      <w:suff w:val="space"/>
      <w:lvlText w:val="%1.%2.%3.%4"/>
      <w:lvlJc w:val="left"/>
      <w:pPr>
        <w:ind w:left="864" w:hanging="864"/>
      </w:pPr>
      <w:rPr>
        <w:rFonts w:ascii="Times New Roman" w:hAnsi="Times New Roman" w:cs="Times New Roman" w:hint="default"/>
        <w:b/>
        <w:color w:val="auto"/>
        <w:sz w:val="24"/>
        <w:szCs w:val="24"/>
      </w:rPr>
    </w:lvl>
    <w:lvl w:ilvl="4">
      <w:start w:val="1"/>
      <w:numFmt w:val="decimal"/>
      <w:lvlText w:val="%1.%2.%3.%4.%5"/>
      <w:lvlJc w:val="left"/>
      <w:pPr>
        <w:tabs>
          <w:tab w:val="num" w:pos="1008"/>
        </w:tabs>
        <w:ind w:left="1008" w:hanging="1008"/>
      </w:pPr>
      <w:rPr>
        <w:rFonts w:hint="default"/>
        <w:b/>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06C86999"/>
    <w:multiLevelType w:val="multilevel"/>
    <w:tmpl w:val="9FB8D19E"/>
    <w:name w:val="WW8Num3"/>
    <w:styleLink w:val="61"/>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80145A8"/>
    <w:multiLevelType w:val="hybridMultilevel"/>
    <w:tmpl w:val="1E10CBDC"/>
    <w:lvl w:ilvl="0" w:tplc="B86E0160">
      <w:start w:val="1"/>
      <w:numFmt w:val="bullet"/>
      <w:pStyle w:val="a"/>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0AA057E5"/>
    <w:multiLevelType w:val="multilevel"/>
    <w:tmpl w:val="8B0604BA"/>
    <w:styleLink w:val="41"/>
    <w:lvl w:ilvl="0">
      <w:start w:val="15"/>
      <w:numFmt w:val="decimal"/>
      <w:lvlText w:val="%1."/>
      <w:lvlJc w:val="left"/>
      <w:pPr>
        <w:tabs>
          <w:tab w:val="num" w:pos="371"/>
        </w:tabs>
        <w:ind w:left="371" w:hanging="37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16" w15:restartNumberingAfterBreak="0">
    <w:nsid w:val="0B753C1D"/>
    <w:multiLevelType w:val="multilevel"/>
    <w:tmpl w:val="1BACD68E"/>
    <w:lvl w:ilvl="0">
      <w:start w:val="1"/>
      <w:numFmt w:val="decimal"/>
      <w:lvlText w:val="%1"/>
      <w:lvlJc w:val="left"/>
      <w:pPr>
        <w:tabs>
          <w:tab w:val="num" w:pos="396"/>
        </w:tabs>
        <w:ind w:left="-851" w:firstLine="851"/>
      </w:pPr>
      <w:rPr>
        <w:rFonts w:hint="default"/>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0D8D1714"/>
    <w:multiLevelType w:val="multilevel"/>
    <w:tmpl w:val="27487EEE"/>
    <w:styleLink w:val="92"/>
    <w:lvl w:ilvl="0">
      <w:start w:val="1"/>
      <w:numFmt w:val="none"/>
      <w:lvlText w:val="2.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44A1C04"/>
    <w:multiLevelType w:val="multilevel"/>
    <w:tmpl w:val="77A4506C"/>
    <w:lvl w:ilvl="0">
      <w:start w:val="7"/>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14AC3B3F"/>
    <w:multiLevelType w:val="multilevel"/>
    <w:tmpl w:val="EAC0474A"/>
    <w:styleLink w:val="62"/>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4E07998"/>
    <w:multiLevelType w:val="multilevel"/>
    <w:tmpl w:val="03509308"/>
    <w:styleLink w:val="82"/>
    <w:lvl w:ilvl="0">
      <w:start w:val="1"/>
      <w:numFmt w:val="none"/>
      <w:lvlText w:val="2.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50C2536"/>
    <w:multiLevelType w:val="hybridMultilevel"/>
    <w:tmpl w:val="7424E2F6"/>
    <w:name w:val="WW8Num132"/>
    <w:lvl w:ilvl="0" w:tplc="F9B05E0A">
      <w:start w:val="16"/>
      <w:numFmt w:val="decimal"/>
      <w:lvlText w:val="%1."/>
      <w:lvlJc w:val="left"/>
      <w:pPr>
        <w:tabs>
          <w:tab w:val="num" w:pos="720"/>
        </w:tabs>
        <w:ind w:left="720" w:hanging="55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53A0B7A"/>
    <w:multiLevelType w:val="hybridMultilevel"/>
    <w:tmpl w:val="68C60370"/>
    <w:styleLink w:val="ArticleSection"/>
    <w:lvl w:ilvl="0" w:tplc="7FF08C9A">
      <w:start w:val="1"/>
      <w:numFmt w:val="decimal"/>
      <w:pStyle w:val="a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154D698A"/>
    <w:multiLevelType w:val="multilevel"/>
    <w:tmpl w:val="24FEA550"/>
    <w:lvl w:ilvl="0">
      <w:start w:val="1"/>
      <w:numFmt w:val="decimal"/>
      <w:lvlText w:val="%1."/>
      <w:lvlJc w:val="left"/>
      <w:pPr>
        <w:ind w:left="720" w:hanging="360"/>
      </w:pPr>
    </w:lvl>
    <w:lvl w:ilvl="1">
      <w:start w:val="8"/>
      <w:numFmt w:val="decimal"/>
      <w:isLgl/>
      <w:lvlText w:val="%1.%2."/>
      <w:lvlJc w:val="left"/>
      <w:pPr>
        <w:ind w:left="757" w:hanging="360"/>
      </w:pPr>
      <w:rPr>
        <w:rFonts w:hint="default"/>
      </w:rPr>
    </w:lvl>
    <w:lvl w:ilvl="2">
      <w:start w:val="1"/>
      <w:numFmt w:val="decimal"/>
      <w:isLgl/>
      <w:lvlText w:val="%1.%2.%3."/>
      <w:lvlJc w:val="left"/>
      <w:pPr>
        <w:ind w:left="1154" w:hanging="720"/>
      </w:pPr>
      <w:rPr>
        <w:rFonts w:hint="default"/>
      </w:rPr>
    </w:lvl>
    <w:lvl w:ilvl="3">
      <w:start w:val="1"/>
      <w:numFmt w:val="decimal"/>
      <w:isLgl/>
      <w:lvlText w:val="%1.%2.%3.%4."/>
      <w:lvlJc w:val="left"/>
      <w:pPr>
        <w:ind w:left="1191" w:hanging="720"/>
      </w:pPr>
      <w:rPr>
        <w:rFonts w:hint="default"/>
      </w:rPr>
    </w:lvl>
    <w:lvl w:ilvl="4">
      <w:start w:val="1"/>
      <w:numFmt w:val="decimal"/>
      <w:isLgl/>
      <w:lvlText w:val="%1.%2.%3.%4.%5."/>
      <w:lvlJc w:val="left"/>
      <w:pPr>
        <w:ind w:left="1588" w:hanging="1080"/>
      </w:pPr>
      <w:rPr>
        <w:rFonts w:hint="default"/>
      </w:rPr>
    </w:lvl>
    <w:lvl w:ilvl="5">
      <w:start w:val="1"/>
      <w:numFmt w:val="decimal"/>
      <w:isLgl/>
      <w:lvlText w:val="%1.%2.%3.%4.%5.%6."/>
      <w:lvlJc w:val="left"/>
      <w:pPr>
        <w:ind w:left="1625" w:hanging="1080"/>
      </w:pPr>
      <w:rPr>
        <w:rFonts w:hint="default"/>
      </w:rPr>
    </w:lvl>
    <w:lvl w:ilvl="6">
      <w:start w:val="1"/>
      <w:numFmt w:val="decimal"/>
      <w:isLgl/>
      <w:lvlText w:val="%1.%2.%3.%4.%5.%6.%7."/>
      <w:lvlJc w:val="left"/>
      <w:pPr>
        <w:ind w:left="2022" w:hanging="1440"/>
      </w:pPr>
      <w:rPr>
        <w:rFonts w:hint="default"/>
      </w:rPr>
    </w:lvl>
    <w:lvl w:ilvl="7">
      <w:start w:val="1"/>
      <w:numFmt w:val="decimal"/>
      <w:isLgl/>
      <w:lvlText w:val="%1.%2.%3.%4.%5.%6.%7.%8."/>
      <w:lvlJc w:val="left"/>
      <w:pPr>
        <w:ind w:left="2059" w:hanging="1440"/>
      </w:pPr>
      <w:rPr>
        <w:rFonts w:hint="default"/>
      </w:rPr>
    </w:lvl>
    <w:lvl w:ilvl="8">
      <w:start w:val="1"/>
      <w:numFmt w:val="decimal"/>
      <w:isLgl/>
      <w:lvlText w:val="%1.%2.%3.%4.%5.%6.%7.%8.%9."/>
      <w:lvlJc w:val="left"/>
      <w:pPr>
        <w:ind w:left="2456" w:hanging="1800"/>
      </w:pPr>
      <w:rPr>
        <w:rFonts w:hint="default"/>
      </w:rPr>
    </w:lvl>
  </w:abstractNum>
  <w:abstractNum w:abstractNumId="24" w15:restartNumberingAfterBreak="0">
    <w:nsid w:val="158B1845"/>
    <w:multiLevelType w:val="hybridMultilevel"/>
    <w:tmpl w:val="8ADCAC68"/>
    <w:lvl w:ilvl="0" w:tplc="8E280EB6">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25" w15:restartNumberingAfterBreak="0">
    <w:nsid w:val="16DA636D"/>
    <w:multiLevelType w:val="hybridMultilevel"/>
    <w:tmpl w:val="CC742B4C"/>
    <w:lvl w:ilvl="0" w:tplc="FFFFFFFF">
      <w:start w:val="1"/>
      <w:numFmt w:val="decimal"/>
      <w:pStyle w:val="a1"/>
      <w:lvlText w:val="%1."/>
      <w:lvlJc w:val="left"/>
      <w:pPr>
        <w:tabs>
          <w:tab w:val="num" w:pos="567"/>
        </w:tabs>
        <w:ind w:left="567" w:hanging="567"/>
      </w:pPr>
      <w:rPr>
        <w:rFonts w:hint="default"/>
      </w:rPr>
    </w:lvl>
    <w:lvl w:ilvl="1" w:tplc="FFFFFFFF">
      <w:start w:val="1"/>
      <w:numFmt w:val="lowerLetter"/>
      <w:lvlText w:val="%2."/>
      <w:lvlJc w:val="left"/>
      <w:pPr>
        <w:tabs>
          <w:tab w:val="num" w:pos="873"/>
        </w:tabs>
        <w:ind w:left="873" w:hanging="360"/>
      </w:pPr>
    </w:lvl>
    <w:lvl w:ilvl="2" w:tplc="FFFFFFFF">
      <w:start w:val="1"/>
      <w:numFmt w:val="lowerRoman"/>
      <w:lvlText w:val="%3."/>
      <w:lvlJc w:val="right"/>
      <w:pPr>
        <w:tabs>
          <w:tab w:val="num" w:pos="1593"/>
        </w:tabs>
        <w:ind w:left="1593" w:hanging="180"/>
      </w:pPr>
    </w:lvl>
    <w:lvl w:ilvl="3" w:tplc="FFFFFFFF">
      <w:start w:val="1"/>
      <w:numFmt w:val="decimal"/>
      <w:lvlText w:val="%4."/>
      <w:lvlJc w:val="left"/>
      <w:pPr>
        <w:tabs>
          <w:tab w:val="num" w:pos="2313"/>
        </w:tabs>
        <w:ind w:left="2313" w:hanging="360"/>
      </w:pPr>
    </w:lvl>
    <w:lvl w:ilvl="4" w:tplc="FFFFFFFF">
      <w:start w:val="1"/>
      <w:numFmt w:val="lowerLetter"/>
      <w:lvlText w:val="%5."/>
      <w:lvlJc w:val="left"/>
      <w:pPr>
        <w:tabs>
          <w:tab w:val="num" w:pos="3033"/>
        </w:tabs>
        <w:ind w:left="3033" w:hanging="360"/>
      </w:pPr>
    </w:lvl>
    <w:lvl w:ilvl="5" w:tplc="FFFFFFFF">
      <w:start w:val="1"/>
      <w:numFmt w:val="lowerRoman"/>
      <w:lvlText w:val="%6."/>
      <w:lvlJc w:val="right"/>
      <w:pPr>
        <w:tabs>
          <w:tab w:val="num" w:pos="3753"/>
        </w:tabs>
        <w:ind w:left="3753" w:hanging="180"/>
      </w:pPr>
    </w:lvl>
    <w:lvl w:ilvl="6" w:tplc="FFFFFFFF">
      <w:start w:val="1"/>
      <w:numFmt w:val="decimal"/>
      <w:lvlText w:val="%7."/>
      <w:lvlJc w:val="left"/>
      <w:pPr>
        <w:tabs>
          <w:tab w:val="num" w:pos="4473"/>
        </w:tabs>
        <w:ind w:left="4473" w:hanging="360"/>
      </w:pPr>
    </w:lvl>
    <w:lvl w:ilvl="7" w:tplc="FFFFFFFF">
      <w:start w:val="1"/>
      <w:numFmt w:val="lowerLetter"/>
      <w:lvlText w:val="%8."/>
      <w:lvlJc w:val="left"/>
      <w:pPr>
        <w:tabs>
          <w:tab w:val="num" w:pos="5193"/>
        </w:tabs>
        <w:ind w:left="5193" w:hanging="360"/>
      </w:pPr>
    </w:lvl>
    <w:lvl w:ilvl="8" w:tplc="FFFFFFFF">
      <w:start w:val="1"/>
      <w:numFmt w:val="lowerRoman"/>
      <w:lvlText w:val="%9."/>
      <w:lvlJc w:val="right"/>
      <w:pPr>
        <w:tabs>
          <w:tab w:val="num" w:pos="5913"/>
        </w:tabs>
        <w:ind w:left="5913" w:hanging="180"/>
      </w:pPr>
    </w:lvl>
  </w:abstractNum>
  <w:abstractNum w:abstractNumId="26" w15:restartNumberingAfterBreak="0">
    <w:nsid w:val="1A6F46CC"/>
    <w:multiLevelType w:val="multilevel"/>
    <w:tmpl w:val="047C7418"/>
    <w:styleLink w:val="52"/>
    <w:lvl w:ilvl="0">
      <w:start w:val="1"/>
      <w:numFmt w:val="none"/>
      <w:lvlText w:val=""/>
      <w:lvlJc w:val="left"/>
      <w:pPr>
        <w:tabs>
          <w:tab w:val="num" w:pos="360"/>
        </w:tabs>
        <w:ind w:left="360" w:hanging="360"/>
      </w:pPr>
      <w:rPr>
        <w:rFonts w:hint="default"/>
      </w:rPr>
    </w:lvl>
    <w:lvl w:ilvl="1">
      <w:start w:val="1"/>
      <w:numFmt w:val="none"/>
      <w:lvlText w:val="2.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C482668"/>
    <w:multiLevelType w:val="multilevel"/>
    <w:tmpl w:val="4544BBC8"/>
    <w:styleLink w:val="102"/>
    <w:lvl w:ilvl="0">
      <w:start w:val="1"/>
      <w:numFmt w:val="none"/>
      <w:lvlText w:val="2.5."/>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1C937688"/>
    <w:multiLevelType w:val="hybridMultilevel"/>
    <w:tmpl w:val="46D6FA9A"/>
    <w:lvl w:ilvl="0" w:tplc="04190011">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1DFC020E"/>
    <w:multiLevelType w:val="multilevel"/>
    <w:tmpl w:val="3E6E7B10"/>
    <w:styleLink w:val="18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1E7E04D5"/>
    <w:multiLevelType w:val="singleLevel"/>
    <w:tmpl w:val="D34A6FD8"/>
    <w:styleLink w:val="252"/>
    <w:lvl w:ilvl="0">
      <w:start w:val="1"/>
      <w:numFmt w:val="decimal"/>
      <w:pStyle w:val="a2"/>
      <w:lvlText w:val="%1."/>
      <w:lvlJc w:val="left"/>
      <w:pPr>
        <w:tabs>
          <w:tab w:val="num" w:pos="360"/>
        </w:tabs>
        <w:ind w:left="360" w:hanging="360"/>
      </w:pPr>
    </w:lvl>
  </w:abstractNum>
  <w:abstractNum w:abstractNumId="31" w15:restartNumberingAfterBreak="0">
    <w:nsid w:val="1EC40DE5"/>
    <w:multiLevelType w:val="hybridMultilevel"/>
    <w:tmpl w:val="5BCC160C"/>
    <w:lvl w:ilvl="0" w:tplc="10C6B834">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3F100FD"/>
    <w:multiLevelType w:val="multilevel"/>
    <w:tmpl w:val="05C0D8D8"/>
    <w:styleLink w:val="152"/>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2452273B"/>
    <w:multiLevelType w:val="hybridMultilevel"/>
    <w:tmpl w:val="6428DD14"/>
    <w:lvl w:ilvl="0" w:tplc="FFFFFFFF">
      <w:start w:val="1"/>
      <w:numFmt w:val="bullet"/>
      <w:pStyle w:val="01"/>
      <w:lvlText w:val=""/>
      <w:lvlJc w:val="left"/>
      <w:pPr>
        <w:tabs>
          <w:tab w:val="num" w:pos="1418"/>
        </w:tabs>
        <w:ind w:left="1418"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7797E27"/>
    <w:multiLevelType w:val="multilevel"/>
    <w:tmpl w:val="C2EC5B4E"/>
    <w:lvl w:ilvl="0">
      <w:start w:val="7"/>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290A284F"/>
    <w:multiLevelType w:val="hybridMultilevel"/>
    <w:tmpl w:val="B5D68446"/>
    <w:lvl w:ilvl="0" w:tplc="11960BC8">
      <w:start w:val="1"/>
      <w:numFmt w:val="decimal"/>
      <w:lvlText w:val="%1)"/>
      <w:lvlJc w:val="left"/>
      <w:pPr>
        <w:ind w:left="360" w:hanging="360"/>
      </w:pPr>
      <w:rPr>
        <w:rFonts w:hint="default"/>
        <w:b w:val="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15:restartNumberingAfterBreak="0">
    <w:nsid w:val="2B407922"/>
    <w:multiLevelType w:val="hybridMultilevel"/>
    <w:tmpl w:val="D778A462"/>
    <w:lvl w:ilvl="0" w:tplc="8014E640">
      <w:start w:val="1"/>
      <w:numFmt w:val="bullet"/>
      <w:pStyle w:val="tzspisok2"/>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509"/>
        </w:tabs>
        <w:ind w:left="2509" w:hanging="360"/>
      </w:pPr>
      <w:rPr>
        <w:rFonts w:ascii="Courier New" w:hAnsi="Courier New" w:hint="default"/>
      </w:rPr>
    </w:lvl>
    <w:lvl w:ilvl="2" w:tplc="04190005">
      <w:start w:val="1"/>
      <w:numFmt w:val="bullet"/>
      <w:lvlText w:val=""/>
      <w:lvlJc w:val="left"/>
      <w:pPr>
        <w:tabs>
          <w:tab w:val="num" w:pos="3229"/>
        </w:tabs>
        <w:ind w:left="3229" w:hanging="360"/>
      </w:pPr>
      <w:rPr>
        <w:rFonts w:ascii="Wingdings" w:hAnsi="Wingdings" w:hint="default"/>
      </w:rPr>
    </w:lvl>
    <w:lvl w:ilvl="3" w:tplc="04190001">
      <w:start w:val="1"/>
      <w:numFmt w:val="bullet"/>
      <w:lvlText w:val=""/>
      <w:lvlJc w:val="left"/>
      <w:pPr>
        <w:tabs>
          <w:tab w:val="num" w:pos="3949"/>
        </w:tabs>
        <w:ind w:left="3949" w:hanging="360"/>
      </w:pPr>
      <w:rPr>
        <w:rFonts w:ascii="Symbol" w:hAnsi="Symbol" w:hint="default"/>
      </w:rPr>
    </w:lvl>
    <w:lvl w:ilvl="4" w:tplc="04190003">
      <w:start w:val="1"/>
      <w:numFmt w:val="bullet"/>
      <w:lvlText w:val="o"/>
      <w:lvlJc w:val="left"/>
      <w:pPr>
        <w:tabs>
          <w:tab w:val="num" w:pos="4669"/>
        </w:tabs>
        <w:ind w:left="4669" w:hanging="360"/>
      </w:pPr>
      <w:rPr>
        <w:rFonts w:ascii="Courier New" w:hAnsi="Courier New" w:hint="default"/>
      </w:rPr>
    </w:lvl>
    <w:lvl w:ilvl="5" w:tplc="04190005">
      <w:start w:val="1"/>
      <w:numFmt w:val="bullet"/>
      <w:lvlText w:val=""/>
      <w:lvlJc w:val="left"/>
      <w:pPr>
        <w:tabs>
          <w:tab w:val="num" w:pos="5389"/>
        </w:tabs>
        <w:ind w:left="5389" w:hanging="360"/>
      </w:pPr>
      <w:rPr>
        <w:rFonts w:ascii="Wingdings" w:hAnsi="Wingdings" w:hint="default"/>
      </w:rPr>
    </w:lvl>
    <w:lvl w:ilvl="6" w:tplc="04190001">
      <w:start w:val="1"/>
      <w:numFmt w:val="bullet"/>
      <w:lvlText w:val=""/>
      <w:lvlJc w:val="left"/>
      <w:pPr>
        <w:tabs>
          <w:tab w:val="num" w:pos="6109"/>
        </w:tabs>
        <w:ind w:left="6109" w:hanging="360"/>
      </w:pPr>
      <w:rPr>
        <w:rFonts w:ascii="Symbol" w:hAnsi="Symbol" w:hint="default"/>
      </w:rPr>
    </w:lvl>
    <w:lvl w:ilvl="7" w:tplc="04190003">
      <w:start w:val="1"/>
      <w:numFmt w:val="bullet"/>
      <w:lvlText w:val="o"/>
      <w:lvlJc w:val="left"/>
      <w:pPr>
        <w:tabs>
          <w:tab w:val="num" w:pos="6829"/>
        </w:tabs>
        <w:ind w:left="6829" w:hanging="360"/>
      </w:pPr>
      <w:rPr>
        <w:rFonts w:ascii="Courier New" w:hAnsi="Courier New" w:hint="default"/>
      </w:rPr>
    </w:lvl>
    <w:lvl w:ilvl="8" w:tplc="04190005">
      <w:start w:val="1"/>
      <w:numFmt w:val="bullet"/>
      <w:lvlText w:val=""/>
      <w:lvlJc w:val="left"/>
      <w:pPr>
        <w:tabs>
          <w:tab w:val="num" w:pos="7549"/>
        </w:tabs>
        <w:ind w:left="7549" w:hanging="360"/>
      </w:pPr>
      <w:rPr>
        <w:rFonts w:ascii="Wingdings" w:hAnsi="Wingdings" w:hint="default"/>
      </w:rPr>
    </w:lvl>
  </w:abstractNum>
  <w:abstractNum w:abstractNumId="37" w15:restartNumberingAfterBreak="0">
    <w:nsid w:val="2E9B3DB2"/>
    <w:multiLevelType w:val="multilevel"/>
    <w:tmpl w:val="51687F52"/>
    <w:styleLink w:val="List12"/>
    <w:lvl w:ilvl="0">
      <w:start w:val="47"/>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500"/>
        </w:tabs>
        <w:ind w:left="1500" w:hanging="420"/>
      </w:pPr>
      <w:rPr>
        <w:rFonts w:cs="Times New Roman"/>
        <w:color w:val="000000"/>
        <w:position w:val="0"/>
        <w:sz w:val="28"/>
        <w:szCs w:val="28"/>
        <w:u w:color="000000"/>
      </w:rPr>
    </w:lvl>
    <w:lvl w:ilvl="2">
      <w:start w:val="1"/>
      <w:numFmt w:val="lowerRoman"/>
      <w:lvlText w:val="%3."/>
      <w:lvlJc w:val="left"/>
      <w:pPr>
        <w:tabs>
          <w:tab w:val="num" w:pos="2209"/>
        </w:tabs>
        <w:ind w:left="2209" w:hanging="345"/>
      </w:pPr>
      <w:rPr>
        <w:rFonts w:cs="Times New Roman"/>
        <w:color w:val="000000"/>
        <w:position w:val="0"/>
        <w:sz w:val="28"/>
        <w:szCs w:val="28"/>
        <w:u w:color="000000"/>
      </w:rPr>
    </w:lvl>
    <w:lvl w:ilvl="3">
      <w:start w:val="1"/>
      <w:numFmt w:val="decimal"/>
      <w:lvlText w:val="%4."/>
      <w:lvlJc w:val="left"/>
      <w:pPr>
        <w:tabs>
          <w:tab w:val="num" w:pos="2940"/>
        </w:tabs>
        <w:ind w:left="2940" w:hanging="420"/>
      </w:pPr>
      <w:rPr>
        <w:rFonts w:cs="Times New Roman"/>
        <w:color w:val="000000"/>
        <w:position w:val="0"/>
        <w:sz w:val="28"/>
        <w:szCs w:val="28"/>
        <w:u w:color="000000"/>
      </w:rPr>
    </w:lvl>
    <w:lvl w:ilvl="4">
      <w:start w:val="1"/>
      <w:numFmt w:val="lowerLetter"/>
      <w:lvlText w:val="%5."/>
      <w:lvlJc w:val="left"/>
      <w:pPr>
        <w:tabs>
          <w:tab w:val="num" w:pos="3660"/>
        </w:tabs>
        <w:ind w:left="3660" w:hanging="420"/>
      </w:pPr>
      <w:rPr>
        <w:rFonts w:cs="Times New Roman"/>
        <w:color w:val="000000"/>
        <w:position w:val="0"/>
        <w:sz w:val="28"/>
        <w:szCs w:val="28"/>
        <w:u w:color="000000"/>
      </w:rPr>
    </w:lvl>
    <w:lvl w:ilvl="5">
      <w:start w:val="1"/>
      <w:numFmt w:val="lowerRoman"/>
      <w:lvlText w:val="%6."/>
      <w:lvlJc w:val="left"/>
      <w:pPr>
        <w:tabs>
          <w:tab w:val="num" w:pos="4369"/>
        </w:tabs>
        <w:ind w:left="4369" w:hanging="345"/>
      </w:pPr>
      <w:rPr>
        <w:rFonts w:cs="Times New Roman"/>
        <w:color w:val="000000"/>
        <w:position w:val="0"/>
        <w:sz w:val="28"/>
        <w:szCs w:val="28"/>
        <w:u w:color="000000"/>
      </w:rPr>
    </w:lvl>
    <w:lvl w:ilvl="6">
      <w:start w:val="1"/>
      <w:numFmt w:val="decimal"/>
      <w:lvlText w:val="%7."/>
      <w:lvlJc w:val="left"/>
      <w:pPr>
        <w:tabs>
          <w:tab w:val="num" w:pos="5100"/>
        </w:tabs>
        <w:ind w:left="5100" w:hanging="420"/>
      </w:pPr>
      <w:rPr>
        <w:rFonts w:cs="Times New Roman"/>
        <w:color w:val="000000"/>
        <w:position w:val="0"/>
        <w:sz w:val="28"/>
        <w:szCs w:val="28"/>
        <w:u w:color="000000"/>
      </w:rPr>
    </w:lvl>
    <w:lvl w:ilvl="7">
      <w:start w:val="1"/>
      <w:numFmt w:val="lowerLetter"/>
      <w:lvlText w:val="%8."/>
      <w:lvlJc w:val="left"/>
      <w:pPr>
        <w:tabs>
          <w:tab w:val="num" w:pos="5820"/>
        </w:tabs>
        <w:ind w:left="5820" w:hanging="420"/>
      </w:pPr>
      <w:rPr>
        <w:rFonts w:cs="Times New Roman"/>
        <w:color w:val="000000"/>
        <w:position w:val="0"/>
        <w:sz w:val="28"/>
        <w:szCs w:val="28"/>
        <w:u w:color="000000"/>
      </w:rPr>
    </w:lvl>
    <w:lvl w:ilvl="8">
      <w:start w:val="1"/>
      <w:numFmt w:val="lowerRoman"/>
      <w:lvlText w:val="%9."/>
      <w:lvlJc w:val="left"/>
      <w:pPr>
        <w:tabs>
          <w:tab w:val="num" w:pos="6529"/>
        </w:tabs>
        <w:ind w:left="6529" w:hanging="345"/>
      </w:pPr>
      <w:rPr>
        <w:rFonts w:cs="Times New Roman"/>
        <w:color w:val="000000"/>
        <w:position w:val="0"/>
        <w:sz w:val="28"/>
        <w:szCs w:val="28"/>
        <w:u w:color="000000"/>
      </w:rPr>
    </w:lvl>
  </w:abstractNum>
  <w:abstractNum w:abstractNumId="38" w15:restartNumberingAfterBreak="0">
    <w:nsid w:val="2F4B7AB0"/>
    <w:multiLevelType w:val="multilevel"/>
    <w:tmpl w:val="04190023"/>
    <w:styleLink w:val="10"/>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9" w15:restartNumberingAfterBreak="0">
    <w:nsid w:val="302067B1"/>
    <w:multiLevelType w:val="hybridMultilevel"/>
    <w:tmpl w:val="599C2C60"/>
    <w:lvl w:ilvl="0" w:tplc="3B2095B2">
      <w:start w:val="1"/>
      <w:numFmt w:val="bullet"/>
      <w:lvlText w:val=""/>
      <w:lvlJc w:val="left"/>
      <w:pPr>
        <w:ind w:left="720" w:hanging="360"/>
      </w:pPr>
      <w:rPr>
        <w:rFonts w:ascii="Symbol" w:hAnsi="Symbol" w:hint="default"/>
      </w:rPr>
    </w:lvl>
    <w:lvl w:ilvl="1" w:tplc="3E2A552A" w:tentative="1">
      <w:start w:val="1"/>
      <w:numFmt w:val="bullet"/>
      <w:lvlText w:val="o"/>
      <w:lvlJc w:val="left"/>
      <w:pPr>
        <w:ind w:left="1440" w:hanging="360"/>
      </w:pPr>
      <w:rPr>
        <w:rFonts w:ascii="Courier New" w:hAnsi="Courier New" w:cs="Courier New" w:hint="default"/>
      </w:rPr>
    </w:lvl>
    <w:lvl w:ilvl="2" w:tplc="C5E69012" w:tentative="1">
      <w:start w:val="1"/>
      <w:numFmt w:val="bullet"/>
      <w:lvlText w:val=""/>
      <w:lvlJc w:val="left"/>
      <w:pPr>
        <w:ind w:left="2160" w:hanging="360"/>
      </w:pPr>
      <w:rPr>
        <w:rFonts w:ascii="Wingdings" w:hAnsi="Wingdings" w:hint="default"/>
      </w:rPr>
    </w:lvl>
    <w:lvl w:ilvl="3" w:tplc="7BC49B0A" w:tentative="1">
      <w:start w:val="1"/>
      <w:numFmt w:val="bullet"/>
      <w:lvlText w:val=""/>
      <w:lvlJc w:val="left"/>
      <w:pPr>
        <w:ind w:left="2880" w:hanging="360"/>
      </w:pPr>
      <w:rPr>
        <w:rFonts w:ascii="Symbol" w:hAnsi="Symbol" w:hint="default"/>
      </w:rPr>
    </w:lvl>
    <w:lvl w:ilvl="4" w:tplc="375C3BA6" w:tentative="1">
      <w:start w:val="1"/>
      <w:numFmt w:val="bullet"/>
      <w:lvlText w:val="o"/>
      <w:lvlJc w:val="left"/>
      <w:pPr>
        <w:ind w:left="3600" w:hanging="360"/>
      </w:pPr>
      <w:rPr>
        <w:rFonts w:ascii="Courier New" w:hAnsi="Courier New" w:cs="Courier New" w:hint="default"/>
      </w:rPr>
    </w:lvl>
    <w:lvl w:ilvl="5" w:tplc="E1507834" w:tentative="1">
      <w:start w:val="1"/>
      <w:numFmt w:val="bullet"/>
      <w:lvlText w:val=""/>
      <w:lvlJc w:val="left"/>
      <w:pPr>
        <w:ind w:left="4320" w:hanging="360"/>
      </w:pPr>
      <w:rPr>
        <w:rFonts w:ascii="Wingdings" w:hAnsi="Wingdings" w:hint="default"/>
      </w:rPr>
    </w:lvl>
    <w:lvl w:ilvl="6" w:tplc="F48EA1EC" w:tentative="1">
      <w:start w:val="1"/>
      <w:numFmt w:val="bullet"/>
      <w:lvlText w:val=""/>
      <w:lvlJc w:val="left"/>
      <w:pPr>
        <w:ind w:left="5040" w:hanging="360"/>
      </w:pPr>
      <w:rPr>
        <w:rFonts w:ascii="Symbol" w:hAnsi="Symbol" w:hint="default"/>
      </w:rPr>
    </w:lvl>
    <w:lvl w:ilvl="7" w:tplc="6262C608" w:tentative="1">
      <w:start w:val="1"/>
      <w:numFmt w:val="bullet"/>
      <w:lvlText w:val="o"/>
      <w:lvlJc w:val="left"/>
      <w:pPr>
        <w:ind w:left="5760" w:hanging="360"/>
      </w:pPr>
      <w:rPr>
        <w:rFonts w:ascii="Courier New" w:hAnsi="Courier New" w:cs="Courier New" w:hint="default"/>
      </w:rPr>
    </w:lvl>
    <w:lvl w:ilvl="8" w:tplc="D11A81DC" w:tentative="1">
      <w:start w:val="1"/>
      <w:numFmt w:val="bullet"/>
      <w:lvlText w:val=""/>
      <w:lvlJc w:val="left"/>
      <w:pPr>
        <w:ind w:left="6480" w:hanging="360"/>
      </w:pPr>
      <w:rPr>
        <w:rFonts w:ascii="Wingdings" w:hAnsi="Wingdings" w:hint="default"/>
      </w:rPr>
    </w:lvl>
  </w:abstractNum>
  <w:abstractNum w:abstractNumId="40" w15:restartNumberingAfterBreak="0">
    <w:nsid w:val="303A5DE3"/>
    <w:multiLevelType w:val="hybridMultilevel"/>
    <w:tmpl w:val="9B0A3ABA"/>
    <w:lvl w:ilvl="0" w:tplc="AC48DDA2">
      <w:start w:val="1"/>
      <w:numFmt w:val="upperRoman"/>
      <w:pStyle w:val="a3"/>
      <w:lvlText w:val="%1."/>
      <w:lvlJc w:val="right"/>
      <w:pPr>
        <w:tabs>
          <w:tab w:val="num" w:pos="180"/>
        </w:tabs>
        <w:ind w:left="180" w:hanging="180"/>
      </w:pPr>
      <w:rPr>
        <w:sz w:val="28"/>
        <w:szCs w:val="28"/>
      </w:rPr>
    </w:lvl>
    <w:lvl w:ilvl="1" w:tplc="11ECD1F6">
      <w:numFmt w:val="none"/>
      <w:lvlText w:val=""/>
      <w:lvlJc w:val="left"/>
      <w:pPr>
        <w:tabs>
          <w:tab w:val="num" w:pos="360"/>
        </w:tabs>
      </w:pPr>
    </w:lvl>
    <w:lvl w:ilvl="2" w:tplc="45786398">
      <w:numFmt w:val="none"/>
      <w:lvlText w:val=""/>
      <w:lvlJc w:val="left"/>
      <w:pPr>
        <w:tabs>
          <w:tab w:val="num" w:pos="360"/>
        </w:tabs>
      </w:pPr>
    </w:lvl>
    <w:lvl w:ilvl="3" w:tplc="54C20832">
      <w:numFmt w:val="none"/>
      <w:lvlText w:val=""/>
      <w:lvlJc w:val="left"/>
      <w:pPr>
        <w:tabs>
          <w:tab w:val="num" w:pos="360"/>
        </w:tabs>
      </w:pPr>
    </w:lvl>
    <w:lvl w:ilvl="4" w:tplc="D2C4577A">
      <w:numFmt w:val="none"/>
      <w:lvlText w:val=""/>
      <w:lvlJc w:val="left"/>
      <w:pPr>
        <w:tabs>
          <w:tab w:val="num" w:pos="360"/>
        </w:tabs>
      </w:pPr>
    </w:lvl>
    <w:lvl w:ilvl="5" w:tplc="78A271DA">
      <w:numFmt w:val="none"/>
      <w:lvlText w:val=""/>
      <w:lvlJc w:val="left"/>
      <w:pPr>
        <w:tabs>
          <w:tab w:val="num" w:pos="360"/>
        </w:tabs>
      </w:pPr>
    </w:lvl>
    <w:lvl w:ilvl="6" w:tplc="5D005096">
      <w:numFmt w:val="none"/>
      <w:lvlText w:val=""/>
      <w:lvlJc w:val="left"/>
      <w:pPr>
        <w:tabs>
          <w:tab w:val="num" w:pos="360"/>
        </w:tabs>
      </w:pPr>
    </w:lvl>
    <w:lvl w:ilvl="7" w:tplc="FE0CC324">
      <w:numFmt w:val="none"/>
      <w:lvlText w:val=""/>
      <w:lvlJc w:val="left"/>
      <w:pPr>
        <w:tabs>
          <w:tab w:val="num" w:pos="360"/>
        </w:tabs>
      </w:pPr>
    </w:lvl>
    <w:lvl w:ilvl="8" w:tplc="D5D27470">
      <w:numFmt w:val="none"/>
      <w:lvlText w:val=""/>
      <w:lvlJc w:val="left"/>
      <w:pPr>
        <w:tabs>
          <w:tab w:val="num" w:pos="360"/>
        </w:tabs>
      </w:pPr>
    </w:lvl>
  </w:abstractNum>
  <w:abstractNum w:abstractNumId="41" w15:restartNumberingAfterBreak="0">
    <w:nsid w:val="306425DA"/>
    <w:multiLevelType w:val="hybridMultilevel"/>
    <w:tmpl w:val="B62679DA"/>
    <w:lvl w:ilvl="0" w:tplc="C7024FE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15:restartNumberingAfterBreak="0">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3" w15:restartNumberingAfterBreak="0">
    <w:nsid w:val="31FB3264"/>
    <w:multiLevelType w:val="hybridMultilevel"/>
    <w:tmpl w:val="D3A64684"/>
    <w:lvl w:ilvl="0" w:tplc="D3CA74D8">
      <w:start w:val="1"/>
      <w:numFmt w:val="bullet"/>
      <w:lvlText w:val=""/>
      <w:lvlJc w:val="left"/>
      <w:pPr>
        <w:ind w:left="720" w:hanging="360"/>
      </w:pPr>
      <w:rPr>
        <w:rFonts w:ascii="Symbol" w:hAnsi="Symbol" w:hint="default"/>
      </w:rPr>
    </w:lvl>
    <w:lvl w:ilvl="1" w:tplc="E264C782" w:tentative="1">
      <w:start w:val="1"/>
      <w:numFmt w:val="bullet"/>
      <w:lvlText w:val="o"/>
      <w:lvlJc w:val="left"/>
      <w:pPr>
        <w:ind w:left="1440" w:hanging="360"/>
      </w:pPr>
      <w:rPr>
        <w:rFonts w:ascii="Courier New" w:hAnsi="Courier New" w:cs="Courier New" w:hint="default"/>
      </w:rPr>
    </w:lvl>
    <w:lvl w:ilvl="2" w:tplc="500AEE02" w:tentative="1">
      <w:start w:val="1"/>
      <w:numFmt w:val="bullet"/>
      <w:lvlText w:val=""/>
      <w:lvlJc w:val="left"/>
      <w:pPr>
        <w:ind w:left="2160" w:hanging="360"/>
      </w:pPr>
      <w:rPr>
        <w:rFonts w:ascii="Wingdings" w:hAnsi="Wingdings" w:hint="default"/>
      </w:rPr>
    </w:lvl>
    <w:lvl w:ilvl="3" w:tplc="78B655D2" w:tentative="1">
      <w:start w:val="1"/>
      <w:numFmt w:val="bullet"/>
      <w:lvlText w:val=""/>
      <w:lvlJc w:val="left"/>
      <w:pPr>
        <w:ind w:left="2880" w:hanging="360"/>
      </w:pPr>
      <w:rPr>
        <w:rFonts w:ascii="Symbol" w:hAnsi="Symbol" w:hint="default"/>
      </w:rPr>
    </w:lvl>
    <w:lvl w:ilvl="4" w:tplc="E1787B5E" w:tentative="1">
      <w:start w:val="1"/>
      <w:numFmt w:val="bullet"/>
      <w:lvlText w:val="o"/>
      <w:lvlJc w:val="left"/>
      <w:pPr>
        <w:ind w:left="3600" w:hanging="360"/>
      </w:pPr>
      <w:rPr>
        <w:rFonts w:ascii="Courier New" w:hAnsi="Courier New" w:cs="Courier New" w:hint="default"/>
      </w:rPr>
    </w:lvl>
    <w:lvl w:ilvl="5" w:tplc="493CE5F0" w:tentative="1">
      <w:start w:val="1"/>
      <w:numFmt w:val="bullet"/>
      <w:lvlText w:val=""/>
      <w:lvlJc w:val="left"/>
      <w:pPr>
        <w:ind w:left="4320" w:hanging="360"/>
      </w:pPr>
      <w:rPr>
        <w:rFonts w:ascii="Wingdings" w:hAnsi="Wingdings" w:hint="default"/>
      </w:rPr>
    </w:lvl>
    <w:lvl w:ilvl="6" w:tplc="BB729CA6" w:tentative="1">
      <w:start w:val="1"/>
      <w:numFmt w:val="bullet"/>
      <w:lvlText w:val=""/>
      <w:lvlJc w:val="left"/>
      <w:pPr>
        <w:ind w:left="5040" w:hanging="360"/>
      </w:pPr>
      <w:rPr>
        <w:rFonts w:ascii="Symbol" w:hAnsi="Symbol" w:hint="default"/>
      </w:rPr>
    </w:lvl>
    <w:lvl w:ilvl="7" w:tplc="067C2780" w:tentative="1">
      <w:start w:val="1"/>
      <w:numFmt w:val="bullet"/>
      <w:lvlText w:val="o"/>
      <w:lvlJc w:val="left"/>
      <w:pPr>
        <w:ind w:left="5760" w:hanging="360"/>
      </w:pPr>
      <w:rPr>
        <w:rFonts w:ascii="Courier New" w:hAnsi="Courier New" w:cs="Courier New" w:hint="default"/>
      </w:rPr>
    </w:lvl>
    <w:lvl w:ilvl="8" w:tplc="BF4ECC94" w:tentative="1">
      <w:start w:val="1"/>
      <w:numFmt w:val="bullet"/>
      <w:lvlText w:val=""/>
      <w:lvlJc w:val="left"/>
      <w:pPr>
        <w:ind w:left="6480" w:hanging="360"/>
      </w:pPr>
      <w:rPr>
        <w:rFonts w:ascii="Wingdings" w:hAnsi="Wingdings" w:hint="default"/>
      </w:rPr>
    </w:lvl>
  </w:abstractNum>
  <w:abstractNum w:abstractNumId="44" w15:restartNumberingAfterBreak="0">
    <w:nsid w:val="32AD46DB"/>
    <w:multiLevelType w:val="multilevel"/>
    <w:tmpl w:val="61069C14"/>
    <w:styleLink w:val="172"/>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34A00DAB"/>
    <w:multiLevelType w:val="hybridMultilevel"/>
    <w:tmpl w:val="868C1740"/>
    <w:lvl w:ilvl="0" w:tplc="B3DED052">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37946086"/>
    <w:multiLevelType w:val="multilevel"/>
    <w:tmpl w:val="CC2670AA"/>
    <w:styleLink w:val="51"/>
    <w:lvl w:ilvl="0">
      <w:start w:val="1"/>
      <w:numFmt w:val="decimal"/>
      <w:lvlText w:val="%1.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38543C7E"/>
    <w:multiLevelType w:val="multilevel"/>
    <w:tmpl w:val="E5605452"/>
    <w:styleLink w:val="31"/>
    <w:lvl w:ilvl="0">
      <w:start w:val="6"/>
      <w:numFmt w:val="decimal"/>
      <w:lvlText w:val="%1."/>
      <w:lvlJc w:val="left"/>
      <w:pPr>
        <w:tabs>
          <w:tab w:val="num" w:pos="191"/>
        </w:tabs>
        <w:ind w:left="191" w:hanging="19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48" w15:restartNumberingAfterBreak="0">
    <w:nsid w:val="3C4E38F2"/>
    <w:multiLevelType w:val="hybridMultilevel"/>
    <w:tmpl w:val="4DDE942E"/>
    <w:lvl w:ilvl="0" w:tplc="3BB4D1A0">
      <w:start w:val="1"/>
      <w:numFmt w:val="decimal"/>
      <w:lvlText w:val="%1)"/>
      <w:lvlJc w:val="left"/>
      <w:pPr>
        <w:ind w:left="360" w:hanging="360"/>
      </w:pPr>
      <w:rPr>
        <w:rFonts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9" w15:restartNumberingAfterBreak="0">
    <w:nsid w:val="3C91427B"/>
    <w:multiLevelType w:val="hybridMultilevel"/>
    <w:tmpl w:val="A3CEAA3E"/>
    <w:styleLink w:val="232"/>
    <w:lvl w:ilvl="0" w:tplc="FFFFFFFF">
      <w:start w:val="1"/>
      <w:numFmt w:val="decimal"/>
      <w:lvlText w:val="%1."/>
      <w:lvlJc w:val="left"/>
      <w:pPr>
        <w:tabs>
          <w:tab w:val="num" w:pos="720"/>
        </w:tabs>
        <w:ind w:left="720" w:hanging="360"/>
      </w:pPr>
      <w:rPr>
        <w:rFonts w:cs="Times New Roman" w:hint="default"/>
        <w:b/>
      </w:rPr>
    </w:lvl>
    <w:lvl w:ilvl="1" w:tplc="FFFFFFFF">
      <w:start w:val="1"/>
      <w:numFmt w:val="decimal"/>
      <w:lvlText w:val="3.%2."/>
      <w:lvlJc w:val="left"/>
      <w:pPr>
        <w:tabs>
          <w:tab w:val="num" w:pos="1260"/>
        </w:tabs>
        <w:ind w:left="1260" w:hanging="360"/>
      </w:pPr>
      <w:rPr>
        <w:rFonts w:cs="Times New Roman" w:hint="default"/>
        <w:b w:val="0"/>
        <w:i w:val="0"/>
      </w:rPr>
    </w:lvl>
    <w:lvl w:ilvl="2" w:tplc="FFFFFFFF">
      <w:numFmt w:val="none"/>
      <w:lvlText w:val=""/>
      <w:lvlJc w:val="left"/>
      <w:pPr>
        <w:tabs>
          <w:tab w:val="num" w:pos="360"/>
        </w:tabs>
      </w:pPr>
      <w:rPr>
        <w:rFonts w:cs="Times New Roman"/>
      </w:rPr>
    </w:lvl>
    <w:lvl w:ilvl="3" w:tplc="FFFFFFFF">
      <w:start w:val="1"/>
      <w:numFmt w:val="decimal"/>
      <w:lvlText w:val="%4."/>
      <w:lvlJc w:val="left"/>
      <w:pPr>
        <w:tabs>
          <w:tab w:val="num" w:pos="720"/>
        </w:tabs>
        <w:ind w:left="720" w:hanging="360"/>
      </w:pPr>
      <w:rPr>
        <w:rFonts w:cs="Times New Roman" w:hint="default"/>
        <w:b/>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50" w15:restartNumberingAfterBreak="0">
    <w:nsid w:val="3CE738C8"/>
    <w:multiLevelType w:val="hybridMultilevel"/>
    <w:tmpl w:val="AF0A8A46"/>
    <w:lvl w:ilvl="0" w:tplc="1B4A28F0">
      <w:start w:val="1"/>
      <w:numFmt w:val="russianLower"/>
      <w:pStyle w:val="a4"/>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1" w15:restartNumberingAfterBreak="0">
    <w:nsid w:val="3E2134AD"/>
    <w:multiLevelType w:val="hybridMultilevel"/>
    <w:tmpl w:val="A2926166"/>
    <w:lvl w:ilvl="0" w:tplc="DEAAACE0">
      <w:start w:val="1"/>
      <w:numFmt w:val="bullet"/>
      <w:suff w:val="space"/>
      <w:lvlText w:val=""/>
      <w:lvlJc w:val="left"/>
      <w:pPr>
        <w:ind w:left="720" w:hanging="360"/>
      </w:pPr>
      <w:rPr>
        <w:rFonts w:ascii="Symbol" w:hAnsi="Symbol" w:hint="default"/>
        <w:sz w:val="20"/>
        <w:szCs w:val="20"/>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3ED53952"/>
    <w:multiLevelType w:val="multilevel"/>
    <w:tmpl w:val="C47C57A4"/>
    <w:lvl w:ilvl="0">
      <w:start w:val="1"/>
      <w:numFmt w:val="decimal"/>
      <w:pStyle w:val="20"/>
      <w:lvlText w:val="%1."/>
      <w:lvlJc w:val="left"/>
      <w:pPr>
        <w:tabs>
          <w:tab w:val="num" w:pos="360"/>
        </w:tabs>
        <w:ind w:left="360" w:hanging="360"/>
      </w:pPr>
      <w:rPr>
        <w:rFonts w:cs="Times New Roman" w:hint="default"/>
      </w:rPr>
    </w:lvl>
    <w:lvl w:ilvl="1">
      <w:start w:val="1"/>
      <w:numFmt w:val="decimal"/>
      <w:pStyle w:val="32"/>
      <w:lvlText w:val="%1.%2."/>
      <w:lvlJc w:val="left"/>
      <w:pPr>
        <w:tabs>
          <w:tab w:val="num" w:pos="972"/>
        </w:tabs>
        <w:ind w:left="972" w:hanging="432"/>
      </w:pPr>
      <w:rPr>
        <w:rFonts w:cs="Times New Roman" w:hint="default"/>
        <w:b/>
      </w:rPr>
    </w:lvl>
    <w:lvl w:ilvl="2">
      <w:start w:val="1"/>
      <w:numFmt w:val="decimal"/>
      <w:pStyle w:val="a5"/>
      <w:lvlText w:val="%1.%2.%3."/>
      <w:lvlJc w:val="left"/>
      <w:pPr>
        <w:tabs>
          <w:tab w:val="num" w:pos="1440"/>
        </w:tabs>
        <w:ind w:left="1224" w:hanging="504"/>
      </w:pPr>
      <w:rPr>
        <w:rFonts w:cs="Times New Roman" w:hint="default"/>
      </w:rPr>
    </w:lvl>
    <w:lvl w:ilvl="3">
      <w:start w:val="1"/>
      <w:numFmt w:val="decimal"/>
      <w:pStyle w:val="42"/>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3" w15:restartNumberingAfterBreak="0">
    <w:nsid w:val="3EE943C2"/>
    <w:multiLevelType w:val="multilevel"/>
    <w:tmpl w:val="539E5D6A"/>
    <w:styleLink w:val="142"/>
    <w:lvl w:ilvl="0">
      <w:start w:val="1"/>
      <w:numFmt w:val="none"/>
      <w:lvlText w:val="1.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3F544A0D"/>
    <w:multiLevelType w:val="hybridMultilevel"/>
    <w:tmpl w:val="35BCBACE"/>
    <w:lvl w:ilvl="0" w:tplc="CAC690B8">
      <w:start w:val="1"/>
      <w:numFmt w:val="bullet"/>
      <w:pStyle w:val="11"/>
      <w:lvlText w:val=""/>
      <w:lvlJc w:val="left"/>
      <w:pPr>
        <w:tabs>
          <w:tab w:val="num" w:pos="1854"/>
        </w:tabs>
        <w:ind w:left="1854"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0640124"/>
    <w:multiLevelType w:val="multilevel"/>
    <w:tmpl w:val="FF0ADEB2"/>
    <w:styleLink w:val="132"/>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40E02003"/>
    <w:multiLevelType w:val="multilevel"/>
    <w:tmpl w:val="EAC0474A"/>
    <w:styleLink w:val="72"/>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414E0260"/>
    <w:multiLevelType w:val="multilevel"/>
    <w:tmpl w:val="1EF886AA"/>
    <w:lvl w:ilvl="0">
      <w:start w:val="1"/>
      <w:numFmt w:val="decimal"/>
      <w:pStyle w:val="tzhead1"/>
      <w:lvlText w:val="%1"/>
      <w:lvlJc w:val="left"/>
      <w:pPr>
        <w:tabs>
          <w:tab w:val="num" w:pos="0"/>
        </w:tabs>
        <w:ind w:left="1211" w:hanging="360"/>
      </w:pPr>
      <w:rPr>
        <w:rFonts w:cs="Times New Roman" w:hint="default"/>
      </w:rPr>
    </w:lvl>
    <w:lvl w:ilvl="1">
      <w:start w:val="1"/>
      <w:numFmt w:val="decimal"/>
      <w:pStyle w:val="tzhead2"/>
      <w:isLgl/>
      <w:lvlText w:val="%1.%2"/>
      <w:lvlJc w:val="left"/>
      <w:pPr>
        <w:tabs>
          <w:tab w:val="num" w:pos="-167"/>
        </w:tabs>
        <w:ind w:left="1404" w:hanging="720"/>
      </w:pPr>
      <w:rPr>
        <w:rFonts w:cs="Times New Roman" w:hint="default"/>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zhead4"/>
      <w:isLgl/>
      <w:lvlText w:val="%1.%2.%3.%4"/>
      <w:lvlJc w:val="left"/>
      <w:pPr>
        <w:tabs>
          <w:tab w:val="num" w:pos="-851"/>
        </w:tabs>
        <w:ind w:left="1080" w:hanging="1080"/>
      </w:pPr>
      <w:rPr>
        <w:rFonts w:cs="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isLgl/>
      <w:lvlText w:val="%1.%2.%3.%4.%5."/>
      <w:lvlJc w:val="left"/>
      <w:pPr>
        <w:tabs>
          <w:tab w:val="num" w:pos="0"/>
        </w:tabs>
        <w:ind w:left="1931" w:hanging="1080"/>
      </w:pPr>
      <w:rPr>
        <w:rFonts w:cs="Times New Roman" w:hint="default"/>
      </w:rPr>
    </w:lvl>
    <w:lvl w:ilvl="5">
      <w:start w:val="1"/>
      <w:numFmt w:val="decimal"/>
      <w:isLgl/>
      <w:lvlText w:val="%1.%2.%3.%4.%5.%6."/>
      <w:lvlJc w:val="left"/>
      <w:pPr>
        <w:tabs>
          <w:tab w:val="num" w:pos="0"/>
        </w:tabs>
        <w:ind w:left="2291" w:hanging="1440"/>
      </w:pPr>
      <w:rPr>
        <w:rFonts w:cs="Times New Roman" w:hint="default"/>
      </w:rPr>
    </w:lvl>
    <w:lvl w:ilvl="6">
      <w:start w:val="1"/>
      <w:numFmt w:val="decimal"/>
      <w:isLgl/>
      <w:lvlText w:val="%1.%2.%3.%4.%5.%6.%7."/>
      <w:lvlJc w:val="left"/>
      <w:pPr>
        <w:tabs>
          <w:tab w:val="num" w:pos="0"/>
        </w:tabs>
        <w:ind w:left="2291" w:hanging="1440"/>
      </w:pPr>
      <w:rPr>
        <w:rFonts w:cs="Times New Roman" w:hint="default"/>
      </w:rPr>
    </w:lvl>
    <w:lvl w:ilvl="7">
      <w:start w:val="1"/>
      <w:numFmt w:val="decimal"/>
      <w:isLgl/>
      <w:lvlText w:val="%1.%2.%3.%4.%5.%6.%7.%8."/>
      <w:lvlJc w:val="left"/>
      <w:pPr>
        <w:tabs>
          <w:tab w:val="num" w:pos="0"/>
        </w:tabs>
        <w:ind w:left="2651" w:hanging="1800"/>
      </w:pPr>
      <w:rPr>
        <w:rFonts w:cs="Times New Roman" w:hint="default"/>
      </w:rPr>
    </w:lvl>
    <w:lvl w:ilvl="8">
      <w:start w:val="1"/>
      <w:numFmt w:val="decimal"/>
      <w:isLgl/>
      <w:lvlText w:val="%1.%2.%3.%4.%5.%6.%7.%8.%9."/>
      <w:lvlJc w:val="left"/>
      <w:pPr>
        <w:tabs>
          <w:tab w:val="num" w:pos="0"/>
        </w:tabs>
        <w:ind w:left="2651" w:hanging="1800"/>
      </w:pPr>
      <w:rPr>
        <w:rFonts w:cs="Times New Roman" w:hint="default"/>
      </w:rPr>
    </w:lvl>
  </w:abstractNum>
  <w:abstractNum w:abstractNumId="58" w15:restartNumberingAfterBreak="0">
    <w:nsid w:val="417B543D"/>
    <w:multiLevelType w:val="multilevel"/>
    <w:tmpl w:val="FFAE3AD6"/>
    <w:lvl w:ilvl="0">
      <w:start w:val="1"/>
      <w:numFmt w:val="decimal"/>
      <w:lvlText w:val="%1."/>
      <w:lvlJc w:val="left"/>
      <w:pPr>
        <w:tabs>
          <w:tab w:val="num" w:pos="360"/>
        </w:tabs>
        <w:ind w:left="360" w:hanging="360"/>
      </w:pPr>
      <w:rPr>
        <w:rFonts w:hint="default"/>
        <w:b w:val="0"/>
      </w:rPr>
    </w:lvl>
    <w:lvl w:ilvl="1">
      <w:start w:val="1"/>
      <w:numFmt w:val="decimal"/>
      <w:pStyle w:val="21"/>
      <w:lvlText w:val="%1.%2."/>
      <w:lvlJc w:val="left"/>
      <w:pPr>
        <w:tabs>
          <w:tab w:val="num" w:pos="716"/>
        </w:tabs>
        <w:ind w:left="716" w:hanging="432"/>
      </w:pPr>
      <w:rPr>
        <w:rFonts w:hint="default"/>
        <w:b/>
        <w:color w:val="auto"/>
        <w:sz w:val="28"/>
        <w:szCs w:val="28"/>
      </w:rPr>
    </w:lvl>
    <w:lvl w:ilvl="2">
      <w:start w:val="1"/>
      <w:numFmt w:val="decimal"/>
      <w:lvlText w:val="%1.%2.%3."/>
      <w:lvlJc w:val="left"/>
      <w:pPr>
        <w:tabs>
          <w:tab w:val="num" w:pos="1713"/>
        </w:tabs>
        <w:ind w:left="1497" w:hanging="504"/>
      </w:pPr>
      <w:rPr>
        <w:rFonts w:hint="default"/>
        <w:b w:val="0"/>
        <w:i w:val="0"/>
        <w:strike w:val="0"/>
        <w:color w:val="auto"/>
        <w:sz w:val="28"/>
        <w:szCs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9" w15:restartNumberingAfterBreak="0">
    <w:nsid w:val="439D240E"/>
    <w:multiLevelType w:val="multilevel"/>
    <w:tmpl w:val="471C7546"/>
    <w:styleLink w:val="19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46777C31"/>
    <w:multiLevelType w:val="hybridMultilevel"/>
    <w:tmpl w:val="395CE70A"/>
    <w:lvl w:ilvl="0" w:tplc="2514D760">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483F53FC"/>
    <w:multiLevelType w:val="hybridMultilevel"/>
    <w:tmpl w:val="9E1E5DE4"/>
    <w:lvl w:ilvl="0" w:tplc="0DA4B98C">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491C6945"/>
    <w:multiLevelType w:val="hybridMultilevel"/>
    <w:tmpl w:val="D972640A"/>
    <w:lvl w:ilvl="0" w:tplc="68448B8E">
      <w:start w:val="1"/>
      <w:numFmt w:val="russianLower"/>
      <w:pStyle w:val="List4"/>
      <w:lvlText w:val="%1)"/>
      <w:lvlJc w:val="center"/>
      <w:pPr>
        <w:tabs>
          <w:tab w:val="num" w:pos="72"/>
        </w:tabs>
        <w:ind w:left="72" w:firstLine="288"/>
      </w:pPr>
      <w:rPr>
        <w:rFonts w:ascii="Times New Roman" w:hAnsi="Times New Roman" w:cs="Times New Roman" w:hint="default"/>
        <w:b w:val="0"/>
        <w:i w:val="0"/>
        <w:sz w:val="24"/>
        <w:szCs w:val="24"/>
      </w:rPr>
    </w:lvl>
    <w:lvl w:ilvl="1" w:tplc="8C8C6FDE"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63" w15:restartNumberingAfterBreak="0">
    <w:nsid w:val="4BD73878"/>
    <w:multiLevelType w:val="multilevel"/>
    <w:tmpl w:val="941C7216"/>
    <w:styleLink w:val="222"/>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4DD24456"/>
    <w:multiLevelType w:val="multilevel"/>
    <w:tmpl w:val="EF148746"/>
    <w:styleLink w:val="202"/>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4DD827B4"/>
    <w:multiLevelType w:val="multilevel"/>
    <w:tmpl w:val="BFF22FD0"/>
    <w:lvl w:ilvl="0">
      <w:start w:val="1"/>
      <w:numFmt w:val="decimal"/>
      <w:lvlText w:val="%1"/>
      <w:lvlJc w:val="left"/>
      <w:pPr>
        <w:tabs>
          <w:tab w:val="num" w:pos="432"/>
        </w:tabs>
        <w:ind w:left="432" w:hanging="432"/>
      </w:pPr>
      <w:rPr>
        <w:rFonts w:hint="default"/>
        <w:b/>
      </w:rPr>
    </w:lvl>
    <w:lvl w:ilvl="1">
      <w:start w:val="4"/>
      <w:numFmt w:val="decimal"/>
      <w:suff w:val="space"/>
      <w:lvlText w:val="%1.%2"/>
      <w:lvlJc w:val="left"/>
      <w:pPr>
        <w:ind w:left="576" w:hanging="576"/>
      </w:pPr>
      <w:rPr>
        <w:rFonts w:hint="default"/>
        <w:b/>
        <w:sz w:val="24"/>
        <w:szCs w:val="24"/>
      </w:rPr>
    </w:lvl>
    <w:lvl w:ilvl="2">
      <w:start w:val="1"/>
      <w:numFmt w:val="bullet"/>
      <w:lvlText w:val=""/>
      <w:lvlJc w:val="left"/>
      <w:pPr>
        <w:ind w:left="720" w:hanging="720"/>
      </w:pPr>
      <w:rPr>
        <w:rFonts w:ascii="Symbol" w:hAnsi="Symbol" w:hint="default"/>
        <w:b/>
        <w:color w:val="auto"/>
        <w:sz w:val="20"/>
        <w:szCs w:val="20"/>
      </w:rPr>
    </w:lvl>
    <w:lvl w:ilvl="3">
      <w:start w:val="1"/>
      <w:numFmt w:val="decimal"/>
      <w:suff w:val="space"/>
      <w:lvlText w:val="%1.%2.%3.%4"/>
      <w:lvlJc w:val="left"/>
      <w:pPr>
        <w:ind w:left="864" w:hanging="864"/>
      </w:pPr>
      <w:rPr>
        <w:rFonts w:ascii="Times New Roman" w:hAnsi="Times New Roman" w:cs="Times New Roman" w:hint="default"/>
        <w:b/>
        <w:color w:val="auto"/>
        <w:sz w:val="24"/>
        <w:szCs w:val="24"/>
      </w:rPr>
    </w:lvl>
    <w:lvl w:ilvl="4">
      <w:start w:val="1"/>
      <w:numFmt w:val="decimal"/>
      <w:lvlText w:val="%1.%2.%3.%4.%5"/>
      <w:lvlJc w:val="left"/>
      <w:pPr>
        <w:tabs>
          <w:tab w:val="num" w:pos="1008"/>
        </w:tabs>
        <w:ind w:left="1008" w:hanging="1008"/>
      </w:pPr>
      <w:rPr>
        <w:rFonts w:hint="default"/>
        <w:b/>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6" w15:restartNumberingAfterBreak="0">
    <w:nsid w:val="52A2493C"/>
    <w:multiLevelType w:val="hybridMultilevel"/>
    <w:tmpl w:val="6ED41C12"/>
    <w:lvl w:ilvl="0" w:tplc="0818E50C">
      <w:start w:val="1"/>
      <w:numFmt w:val="bullet"/>
      <w:pStyle w:val="ListBullet1"/>
      <w:lvlText w:val=""/>
      <w:lvlJc w:val="left"/>
      <w:pPr>
        <w:ind w:left="1440" w:hanging="360"/>
      </w:pPr>
      <w:rPr>
        <w:rFonts w:ascii="Symbol" w:hAnsi="Symbol" w:hint="default"/>
      </w:rPr>
    </w:lvl>
    <w:lvl w:ilvl="1" w:tplc="AD90DF00" w:tentative="1">
      <w:start w:val="1"/>
      <w:numFmt w:val="bullet"/>
      <w:lvlText w:val="o"/>
      <w:lvlJc w:val="left"/>
      <w:pPr>
        <w:ind w:left="2160" w:hanging="360"/>
      </w:pPr>
      <w:rPr>
        <w:rFonts w:ascii="Courier New" w:hAnsi="Courier New" w:cs="Courier New" w:hint="default"/>
      </w:rPr>
    </w:lvl>
    <w:lvl w:ilvl="2" w:tplc="A7B683EA" w:tentative="1">
      <w:start w:val="1"/>
      <w:numFmt w:val="bullet"/>
      <w:lvlText w:val=""/>
      <w:lvlJc w:val="left"/>
      <w:pPr>
        <w:ind w:left="2880" w:hanging="360"/>
      </w:pPr>
      <w:rPr>
        <w:rFonts w:ascii="Wingdings" w:hAnsi="Wingdings" w:hint="default"/>
      </w:rPr>
    </w:lvl>
    <w:lvl w:ilvl="3" w:tplc="187C9F2A" w:tentative="1">
      <w:start w:val="1"/>
      <w:numFmt w:val="bullet"/>
      <w:lvlText w:val=""/>
      <w:lvlJc w:val="left"/>
      <w:pPr>
        <w:ind w:left="3600" w:hanging="360"/>
      </w:pPr>
      <w:rPr>
        <w:rFonts w:ascii="Symbol" w:hAnsi="Symbol" w:hint="default"/>
      </w:rPr>
    </w:lvl>
    <w:lvl w:ilvl="4" w:tplc="8ED058FE" w:tentative="1">
      <w:start w:val="1"/>
      <w:numFmt w:val="bullet"/>
      <w:lvlText w:val="o"/>
      <w:lvlJc w:val="left"/>
      <w:pPr>
        <w:ind w:left="4320" w:hanging="360"/>
      </w:pPr>
      <w:rPr>
        <w:rFonts w:ascii="Courier New" w:hAnsi="Courier New" w:cs="Courier New" w:hint="default"/>
      </w:rPr>
    </w:lvl>
    <w:lvl w:ilvl="5" w:tplc="8FECC668" w:tentative="1">
      <w:start w:val="1"/>
      <w:numFmt w:val="bullet"/>
      <w:lvlText w:val=""/>
      <w:lvlJc w:val="left"/>
      <w:pPr>
        <w:ind w:left="5040" w:hanging="360"/>
      </w:pPr>
      <w:rPr>
        <w:rFonts w:ascii="Wingdings" w:hAnsi="Wingdings" w:hint="default"/>
      </w:rPr>
    </w:lvl>
    <w:lvl w:ilvl="6" w:tplc="22E0741A" w:tentative="1">
      <w:start w:val="1"/>
      <w:numFmt w:val="bullet"/>
      <w:lvlText w:val=""/>
      <w:lvlJc w:val="left"/>
      <w:pPr>
        <w:ind w:left="5760" w:hanging="360"/>
      </w:pPr>
      <w:rPr>
        <w:rFonts w:ascii="Symbol" w:hAnsi="Symbol" w:hint="default"/>
      </w:rPr>
    </w:lvl>
    <w:lvl w:ilvl="7" w:tplc="8A94C31E" w:tentative="1">
      <w:start w:val="1"/>
      <w:numFmt w:val="bullet"/>
      <w:lvlText w:val="o"/>
      <w:lvlJc w:val="left"/>
      <w:pPr>
        <w:ind w:left="6480" w:hanging="360"/>
      </w:pPr>
      <w:rPr>
        <w:rFonts w:ascii="Courier New" w:hAnsi="Courier New" w:cs="Courier New" w:hint="default"/>
      </w:rPr>
    </w:lvl>
    <w:lvl w:ilvl="8" w:tplc="F778444C" w:tentative="1">
      <w:start w:val="1"/>
      <w:numFmt w:val="bullet"/>
      <w:lvlText w:val=""/>
      <w:lvlJc w:val="left"/>
      <w:pPr>
        <w:ind w:left="7200" w:hanging="360"/>
      </w:pPr>
      <w:rPr>
        <w:rFonts w:ascii="Wingdings" w:hAnsi="Wingdings" w:hint="default"/>
      </w:rPr>
    </w:lvl>
  </w:abstractNum>
  <w:abstractNum w:abstractNumId="67" w15:restartNumberingAfterBreak="0">
    <w:nsid w:val="560075F5"/>
    <w:multiLevelType w:val="hybridMultilevel"/>
    <w:tmpl w:val="DB78176C"/>
    <w:lvl w:ilvl="0" w:tplc="F6744C4A">
      <w:start w:val="1"/>
      <w:numFmt w:val="bullet"/>
      <w:pStyle w:val="tzlist1"/>
      <w:lvlText w:val=""/>
      <w:lvlJc w:val="left"/>
      <w:pPr>
        <w:tabs>
          <w:tab w:val="num" w:pos="232"/>
        </w:tabs>
        <w:ind w:left="1443" w:hanging="360"/>
      </w:pPr>
      <w:rPr>
        <w:rFonts w:ascii="Symbol" w:hAnsi="Symbol" w:hint="default"/>
        <w:sz w:val="24"/>
      </w:rPr>
    </w:lvl>
    <w:lvl w:ilvl="1" w:tplc="04190019">
      <w:start w:val="1"/>
      <w:numFmt w:val="bullet"/>
      <w:lvlText w:val="o"/>
      <w:lvlJc w:val="left"/>
      <w:pPr>
        <w:tabs>
          <w:tab w:val="num" w:pos="1132"/>
        </w:tabs>
        <w:ind w:left="1132" w:hanging="360"/>
      </w:pPr>
      <w:rPr>
        <w:rFonts w:ascii="Courier New" w:hAnsi="Courier New" w:hint="default"/>
        <w:sz w:val="16"/>
      </w:rPr>
    </w:lvl>
    <w:lvl w:ilvl="2" w:tplc="0419001B">
      <w:start w:val="1"/>
      <w:numFmt w:val="bullet"/>
      <w:lvlText w:val=""/>
      <w:lvlJc w:val="left"/>
      <w:pPr>
        <w:tabs>
          <w:tab w:val="num" w:pos="1852"/>
        </w:tabs>
        <w:ind w:left="1852" w:hanging="360"/>
      </w:pPr>
      <w:rPr>
        <w:rFonts w:ascii="Wingdings" w:hAnsi="Wingdings" w:hint="default"/>
      </w:rPr>
    </w:lvl>
    <w:lvl w:ilvl="3" w:tplc="0419000F">
      <w:start w:val="1"/>
      <w:numFmt w:val="bullet"/>
      <w:lvlText w:val=""/>
      <w:lvlJc w:val="left"/>
      <w:pPr>
        <w:tabs>
          <w:tab w:val="num" w:pos="2572"/>
        </w:tabs>
        <w:ind w:left="2572" w:hanging="360"/>
      </w:pPr>
      <w:rPr>
        <w:rFonts w:ascii="Symbol" w:hAnsi="Symbol" w:hint="default"/>
      </w:rPr>
    </w:lvl>
    <w:lvl w:ilvl="4" w:tplc="04190019">
      <w:start w:val="1"/>
      <w:numFmt w:val="bullet"/>
      <w:lvlText w:val="o"/>
      <w:lvlJc w:val="left"/>
      <w:pPr>
        <w:tabs>
          <w:tab w:val="num" w:pos="3292"/>
        </w:tabs>
        <w:ind w:left="3292" w:hanging="360"/>
      </w:pPr>
      <w:rPr>
        <w:rFonts w:ascii="Courier New" w:hAnsi="Courier New" w:hint="default"/>
      </w:rPr>
    </w:lvl>
    <w:lvl w:ilvl="5" w:tplc="0419001B">
      <w:start w:val="1"/>
      <w:numFmt w:val="bullet"/>
      <w:lvlText w:val=""/>
      <w:lvlJc w:val="left"/>
      <w:pPr>
        <w:tabs>
          <w:tab w:val="num" w:pos="4012"/>
        </w:tabs>
        <w:ind w:left="4012" w:hanging="360"/>
      </w:pPr>
      <w:rPr>
        <w:rFonts w:ascii="Wingdings" w:hAnsi="Wingdings" w:hint="default"/>
      </w:rPr>
    </w:lvl>
    <w:lvl w:ilvl="6" w:tplc="0419000F">
      <w:start w:val="1"/>
      <w:numFmt w:val="bullet"/>
      <w:lvlText w:val=""/>
      <w:lvlJc w:val="left"/>
      <w:pPr>
        <w:tabs>
          <w:tab w:val="num" w:pos="4732"/>
        </w:tabs>
        <w:ind w:left="4732" w:hanging="360"/>
      </w:pPr>
      <w:rPr>
        <w:rFonts w:ascii="Symbol" w:hAnsi="Symbol" w:hint="default"/>
      </w:rPr>
    </w:lvl>
    <w:lvl w:ilvl="7" w:tplc="04190019">
      <w:start w:val="1"/>
      <w:numFmt w:val="bullet"/>
      <w:lvlText w:val="o"/>
      <w:lvlJc w:val="left"/>
      <w:pPr>
        <w:tabs>
          <w:tab w:val="num" w:pos="5452"/>
        </w:tabs>
        <w:ind w:left="5452" w:hanging="360"/>
      </w:pPr>
      <w:rPr>
        <w:rFonts w:ascii="Courier New" w:hAnsi="Courier New" w:hint="default"/>
      </w:rPr>
    </w:lvl>
    <w:lvl w:ilvl="8" w:tplc="0419001B">
      <w:start w:val="1"/>
      <w:numFmt w:val="bullet"/>
      <w:lvlText w:val=""/>
      <w:lvlJc w:val="left"/>
      <w:pPr>
        <w:tabs>
          <w:tab w:val="num" w:pos="6172"/>
        </w:tabs>
        <w:ind w:left="6172" w:hanging="360"/>
      </w:pPr>
      <w:rPr>
        <w:rFonts w:ascii="Wingdings" w:hAnsi="Wingdings" w:hint="default"/>
      </w:rPr>
    </w:lvl>
  </w:abstractNum>
  <w:abstractNum w:abstractNumId="68" w15:restartNumberingAfterBreak="0">
    <w:nsid w:val="57F048B1"/>
    <w:multiLevelType w:val="multilevel"/>
    <w:tmpl w:val="4EE4EC8E"/>
    <w:lvl w:ilvl="0">
      <w:start w:val="1"/>
      <w:numFmt w:val="decimal"/>
      <w:pStyle w:val="12"/>
      <w:lvlText w:val="%1."/>
      <w:lvlJc w:val="left"/>
      <w:pPr>
        <w:tabs>
          <w:tab w:val="num" w:pos="-846"/>
        </w:tabs>
        <w:ind w:left="0" w:firstLine="0"/>
      </w:pPr>
      <w:rPr>
        <w:rFonts w:hint="default"/>
        <w:color w:val="auto"/>
      </w:rPr>
    </w:lvl>
    <w:lvl w:ilvl="1">
      <w:start w:val="1"/>
      <w:numFmt w:val="decimal"/>
      <w:pStyle w:val="22"/>
      <w:lvlText w:val="%1.%2."/>
      <w:lvlJc w:val="left"/>
      <w:pPr>
        <w:tabs>
          <w:tab w:val="num" w:pos="234"/>
        </w:tabs>
        <w:ind w:left="1080" w:firstLine="0"/>
      </w:pPr>
      <w:rPr>
        <w:rFonts w:hint="default"/>
        <w:lang w:val="ru-RU"/>
      </w:rPr>
    </w:lvl>
    <w:lvl w:ilvl="2">
      <w:start w:val="1"/>
      <w:numFmt w:val="decimal"/>
      <w:pStyle w:val="33"/>
      <w:lvlText w:val="%1.%2.%3."/>
      <w:lvlJc w:val="left"/>
      <w:pPr>
        <w:tabs>
          <w:tab w:val="num" w:pos="1957"/>
        </w:tabs>
        <w:ind w:left="2524" w:hanging="1531"/>
      </w:pPr>
      <w:rPr>
        <w:rFonts w:hint="default"/>
        <w:sz w:val="24"/>
        <w:szCs w:val="24"/>
      </w:rPr>
    </w:lvl>
    <w:lvl w:ilvl="3">
      <w:start w:val="1"/>
      <w:numFmt w:val="decimal"/>
      <w:pStyle w:val="43"/>
      <w:lvlText w:val="%1.%2.%3.%4"/>
      <w:lvlJc w:val="left"/>
      <w:pPr>
        <w:tabs>
          <w:tab w:val="num" w:pos="1494"/>
        </w:tabs>
        <w:ind w:left="360" w:firstLine="0"/>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69" w15:restartNumberingAfterBreak="0">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cs="Times New Roman" w:hint="default"/>
        <w:b w:val="0"/>
        <w:i w:val="0"/>
        <w:color w:val="auto"/>
        <w:sz w:val="24"/>
      </w:rPr>
    </w:lvl>
    <w:lvl w:ilvl="3">
      <w:start w:val="1"/>
      <w:numFmt w:val="decimal"/>
      <w:lvlText w:val="%1.%2.%3.%4"/>
      <w:lvlJc w:val="left"/>
      <w:pPr>
        <w:tabs>
          <w:tab w:val="num" w:pos="2795"/>
        </w:tabs>
        <w:ind w:left="2795" w:hanging="850"/>
      </w:pPr>
      <w:rPr>
        <w:rFonts w:hint="default"/>
      </w:rPr>
    </w:lvl>
    <w:lvl w:ilvl="4">
      <w:start w:val="1"/>
      <w:numFmt w:val="decimal"/>
      <w:lvlText w:val="%1.%2.%3.%4.%5"/>
      <w:lvlJc w:val="left"/>
      <w:pPr>
        <w:tabs>
          <w:tab w:val="num" w:pos="1365"/>
        </w:tabs>
        <w:ind w:left="1365" w:hanging="1008"/>
      </w:pPr>
      <w:rPr>
        <w:rFonts w:hint="default"/>
      </w:rPr>
    </w:lvl>
    <w:lvl w:ilvl="5">
      <w:start w:val="1"/>
      <w:numFmt w:val="decimal"/>
      <w:lvlText w:val="%1.%2.%3.%4.%5.%6"/>
      <w:lvlJc w:val="left"/>
      <w:pPr>
        <w:tabs>
          <w:tab w:val="num" w:pos="1509"/>
        </w:tabs>
        <w:ind w:left="1509" w:hanging="1152"/>
      </w:pPr>
      <w:rPr>
        <w:rFonts w:hint="default"/>
      </w:rPr>
    </w:lvl>
    <w:lvl w:ilvl="6">
      <w:start w:val="1"/>
      <w:numFmt w:val="decimal"/>
      <w:lvlText w:val="%1.%2.%3.%4.%5.%6.%7"/>
      <w:lvlJc w:val="left"/>
      <w:pPr>
        <w:tabs>
          <w:tab w:val="num" w:pos="1653"/>
        </w:tabs>
        <w:ind w:left="1653" w:hanging="1296"/>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41"/>
        </w:tabs>
        <w:ind w:left="1941" w:hanging="1584"/>
      </w:pPr>
      <w:rPr>
        <w:rFonts w:hint="default"/>
      </w:rPr>
    </w:lvl>
  </w:abstractNum>
  <w:abstractNum w:abstractNumId="70" w15:restartNumberingAfterBreak="0">
    <w:nsid w:val="59333D33"/>
    <w:multiLevelType w:val="hybridMultilevel"/>
    <w:tmpl w:val="0686AB90"/>
    <w:lvl w:ilvl="0" w:tplc="FFFFFFFF">
      <w:start w:val="1"/>
      <w:numFmt w:val="bullet"/>
      <w:pStyle w:val="02"/>
      <w:lvlText w:val=""/>
      <w:lvlJc w:val="left"/>
      <w:pPr>
        <w:tabs>
          <w:tab w:val="num" w:pos="1871"/>
        </w:tabs>
        <w:ind w:left="1871" w:hanging="45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5996270C"/>
    <w:multiLevelType w:val="hybridMultilevel"/>
    <w:tmpl w:val="FB00F7AA"/>
    <w:lvl w:ilvl="0" w:tplc="5246BF38">
      <w:start w:val="1"/>
      <w:numFmt w:val="russianUpper"/>
      <w:pStyle w:val="a6"/>
      <w:lvlText w:val="%1."/>
      <w:lvlJc w:val="left"/>
      <w:pPr>
        <w:tabs>
          <w:tab w:val="num" w:pos="720"/>
        </w:tabs>
        <w:ind w:left="720" w:hanging="360"/>
      </w:pPr>
      <w:rPr>
        <w:rFonts w:ascii="Times New Roman" w:hAnsi="Times New Roman" w:hint="default"/>
        <w:b/>
        <w:i w:val="0"/>
        <w:strike w:val="0"/>
        <w:dstrike w:val="0"/>
        <w:vanish w:val="0"/>
        <w:color w:val="000000"/>
        <w:sz w:val="28"/>
        <w:szCs w:val="28"/>
        <w:vertAlign w:val="baseline"/>
      </w:rPr>
    </w:lvl>
    <w:lvl w:ilvl="1" w:tplc="41E41360">
      <w:start w:val="1"/>
      <w:numFmt w:val="upperRoman"/>
      <w:lvlText w:val="%2."/>
      <w:lvlJc w:val="left"/>
      <w:pPr>
        <w:tabs>
          <w:tab w:val="num" w:pos="1800"/>
        </w:tabs>
        <w:ind w:left="1800" w:hanging="720"/>
      </w:pPr>
      <w:rPr>
        <w:rFonts w:hint="default"/>
      </w:rPr>
    </w:lvl>
    <w:lvl w:ilvl="2" w:tplc="8E34C200" w:tentative="1">
      <w:start w:val="1"/>
      <w:numFmt w:val="lowerRoman"/>
      <w:lvlText w:val="%3."/>
      <w:lvlJc w:val="right"/>
      <w:pPr>
        <w:tabs>
          <w:tab w:val="num" w:pos="2160"/>
        </w:tabs>
        <w:ind w:left="2160" w:hanging="180"/>
      </w:pPr>
    </w:lvl>
    <w:lvl w:ilvl="3" w:tplc="F1E8F308" w:tentative="1">
      <w:start w:val="1"/>
      <w:numFmt w:val="decimal"/>
      <w:lvlText w:val="%4."/>
      <w:lvlJc w:val="left"/>
      <w:pPr>
        <w:tabs>
          <w:tab w:val="num" w:pos="2880"/>
        </w:tabs>
        <w:ind w:left="2880" w:hanging="360"/>
      </w:pPr>
    </w:lvl>
    <w:lvl w:ilvl="4" w:tplc="06E61898" w:tentative="1">
      <w:start w:val="1"/>
      <w:numFmt w:val="lowerLetter"/>
      <w:lvlText w:val="%5."/>
      <w:lvlJc w:val="left"/>
      <w:pPr>
        <w:tabs>
          <w:tab w:val="num" w:pos="3600"/>
        </w:tabs>
        <w:ind w:left="3600" w:hanging="360"/>
      </w:pPr>
    </w:lvl>
    <w:lvl w:ilvl="5" w:tplc="C660F768" w:tentative="1">
      <w:start w:val="1"/>
      <w:numFmt w:val="lowerRoman"/>
      <w:lvlText w:val="%6."/>
      <w:lvlJc w:val="right"/>
      <w:pPr>
        <w:tabs>
          <w:tab w:val="num" w:pos="4320"/>
        </w:tabs>
        <w:ind w:left="4320" w:hanging="180"/>
      </w:pPr>
    </w:lvl>
    <w:lvl w:ilvl="6" w:tplc="15A485BE" w:tentative="1">
      <w:start w:val="1"/>
      <w:numFmt w:val="decimal"/>
      <w:lvlText w:val="%7."/>
      <w:lvlJc w:val="left"/>
      <w:pPr>
        <w:tabs>
          <w:tab w:val="num" w:pos="5040"/>
        </w:tabs>
        <w:ind w:left="5040" w:hanging="360"/>
      </w:pPr>
    </w:lvl>
    <w:lvl w:ilvl="7" w:tplc="614ADCC6" w:tentative="1">
      <w:start w:val="1"/>
      <w:numFmt w:val="lowerLetter"/>
      <w:lvlText w:val="%8."/>
      <w:lvlJc w:val="left"/>
      <w:pPr>
        <w:tabs>
          <w:tab w:val="num" w:pos="5760"/>
        </w:tabs>
        <w:ind w:left="5760" w:hanging="360"/>
      </w:pPr>
    </w:lvl>
    <w:lvl w:ilvl="8" w:tplc="4E4637FE" w:tentative="1">
      <w:start w:val="1"/>
      <w:numFmt w:val="lowerRoman"/>
      <w:lvlText w:val="%9."/>
      <w:lvlJc w:val="right"/>
      <w:pPr>
        <w:tabs>
          <w:tab w:val="num" w:pos="6480"/>
        </w:tabs>
        <w:ind w:left="6480" w:hanging="180"/>
      </w:pPr>
    </w:lvl>
  </w:abstractNum>
  <w:abstractNum w:abstractNumId="72" w15:restartNumberingAfterBreak="0">
    <w:nsid w:val="5B144D29"/>
    <w:multiLevelType w:val="hybridMultilevel"/>
    <w:tmpl w:val="AF12F890"/>
    <w:lvl w:ilvl="0" w:tplc="0386963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5C38230D"/>
    <w:multiLevelType w:val="multilevel"/>
    <w:tmpl w:val="2FD42AA8"/>
    <w:styleLink w:val="162"/>
    <w:lvl w:ilvl="0">
      <w:start w:val="1"/>
      <w:numFmt w:val="none"/>
      <w:lvlText w:val="1.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5EDA16BA"/>
    <w:multiLevelType w:val="hybridMultilevel"/>
    <w:tmpl w:val="99524D3A"/>
    <w:lvl w:ilvl="0" w:tplc="33CC8546">
      <w:start w:val="1"/>
      <w:numFmt w:val="decimal"/>
      <w:pStyle w:val="tzlist5"/>
      <w:lvlText w:val="%1) "/>
      <w:lvlJc w:val="left"/>
      <w:pPr>
        <w:tabs>
          <w:tab w:val="num" w:pos="0"/>
        </w:tabs>
        <w:ind w:firstLine="851"/>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75" w15:restartNumberingAfterBreak="0">
    <w:nsid w:val="5EFA796D"/>
    <w:multiLevelType w:val="multilevel"/>
    <w:tmpl w:val="45AC353A"/>
    <w:lvl w:ilvl="0">
      <w:start w:val="1"/>
      <w:numFmt w:val="decimal"/>
      <w:lvlText w:val="%1."/>
      <w:lvlJc w:val="left"/>
      <w:pPr>
        <w:ind w:left="720" w:hanging="360"/>
      </w:pPr>
      <w:rPr>
        <w:rFonts w:hint="default"/>
      </w:rPr>
    </w:lvl>
    <w:lvl w:ilvl="1">
      <w:start w:val="1"/>
      <w:numFmt w:val="decimal"/>
      <w:isLgl/>
      <w:lvlText w:val="%1.%2."/>
      <w:lvlJc w:val="left"/>
      <w:pPr>
        <w:ind w:left="1093" w:hanging="630"/>
      </w:pPr>
      <w:rPr>
        <w:rFonts w:hint="default"/>
        <w:color w:val="000000"/>
      </w:rPr>
    </w:lvl>
    <w:lvl w:ilvl="2">
      <w:start w:val="1"/>
      <w:numFmt w:val="decimal"/>
      <w:isLgl/>
      <w:lvlText w:val="%1.%2.%3."/>
      <w:lvlJc w:val="left"/>
      <w:pPr>
        <w:ind w:left="1286" w:hanging="720"/>
      </w:pPr>
      <w:rPr>
        <w:rFonts w:hint="default"/>
        <w:color w:val="000000"/>
      </w:rPr>
    </w:lvl>
    <w:lvl w:ilvl="3">
      <w:start w:val="1"/>
      <w:numFmt w:val="decimal"/>
      <w:isLgl/>
      <w:lvlText w:val="%1.%2.%3.%4."/>
      <w:lvlJc w:val="left"/>
      <w:pPr>
        <w:ind w:left="1389" w:hanging="720"/>
      </w:pPr>
      <w:rPr>
        <w:rFonts w:hint="default"/>
        <w:color w:val="000000"/>
      </w:rPr>
    </w:lvl>
    <w:lvl w:ilvl="4">
      <w:start w:val="1"/>
      <w:numFmt w:val="decimal"/>
      <w:isLgl/>
      <w:lvlText w:val="%1.%2.%3.%4.%5."/>
      <w:lvlJc w:val="left"/>
      <w:pPr>
        <w:ind w:left="1852" w:hanging="1080"/>
      </w:pPr>
      <w:rPr>
        <w:rFonts w:hint="default"/>
        <w:color w:val="000000"/>
      </w:rPr>
    </w:lvl>
    <w:lvl w:ilvl="5">
      <w:start w:val="1"/>
      <w:numFmt w:val="decimal"/>
      <w:isLgl/>
      <w:lvlText w:val="%1.%2.%3.%4.%5.%6."/>
      <w:lvlJc w:val="left"/>
      <w:pPr>
        <w:ind w:left="1955" w:hanging="1080"/>
      </w:pPr>
      <w:rPr>
        <w:rFonts w:hint="default"/>
        <w:color w:val="000000"/>
      </w:rPr>
    </w:lvl>
    <w:lvl w:ilvl="6">
      <w:start w:val="1"/>
      <w:numFmt w:val="decimal"/>
      <w:isLgl/>
      <w:lvlText w:val="%1.%2.%3.%4.%5.%6.%7."/>
      <w:lvlJc w:val="left"/>
      <w:pPr>
        <w:ind w:left="2418" w:hanging="1440"/>
      </w:pPr>
      <w:rPr>
        <w:rFonts w:hint="default"/>
        <w:color w:val="000000"/>
      </w:rPr>
    </w:lvl>
    <w:lvl w:ilvl="7">
      <w:start w:val="1"/>
      <w:numFmt w:val="decimal"/>
      <w:isLgl/>
      <w:lvlText w:val="%1.%2.%3.%4.%5.%6.%7.%8."/>
      <w:lvlJc w:val="left"/>
      <w:pPr>
        <w:ind w:left="2521" w:hanging="1440"/>
      </w:pPr>
      <w:rPr>
        <w:rFonts w:hint="default"/>
        <w:color w:val="000000"/>
      </w:rPr>
    </w:lvl>
    <w:lvl w:ilvl="8">
      <w:start w:val="1"/>
      <w:numFmt w:val="decimal"/>
      <w:isLgl/>
      <w:lvlText w:val="%1.%2.%3.%4.%5.%6.%7.%8.%9."/>
      <w:lvlJc w:val="left"/>
      <w:pPr>
        <w:ind w:left="2984" w:hanging="1800"/>
      </w:pPr>
      <w:rPr>
        <w:rFonts w:hint="default"/>
        <w:color w:val="000000"/>
      </w:rPr>
    </w:lvl>
  </w:abstractNum>
  <w:abstractNum w:abstractNumId="76" w15:restartNumberingAfterBreak="0">
    <w:nsid w:val="5F2B30CA"/>
    <w:multiLevelType w:val="multilevel"/>
    <w:tmpl w:val="B510D436"/>
    <w:lvl w:ilvl="0">
      <w:start w:val="1"/>
      <w:numFmt w:val="decimal"/>
      <w:lvlText w:val="%1"/>
      <w:lvlJc w:val="left"/>
      <w:pPr>
        <w:tabs>
          <w:tab w:val="num" w:pos="432"/>
        </w:tabs>
        <w:ind w:left="432" w:hanging="432"/>
      </w:pPr>
      <w:rPr>
        <w:rFonts w:hint="default"/>
        <w:b/>
      </w:rPr>
    </w:lvl>
    <w:lvl w:ilvl="1">
      <w:start w:val="3"/>
      <w:numFmt w:val="decimal"/>
      <w:suff w:val="space"/>
      <w:lvlText w:val="%1.%2"/>
      <w:lvlJc w:val="left"/>
      <w:pPr>
        <w:ind w:left="576" w:hanging="576"/>
      </w:pPr>
      <w:rPr>
        <w:rFonts w:hint="default"/>
        <w:b/>
        <w:sz w:val="24"/>
        <w:szCs w:val="24"/>
      </w:rPr>
    </w:lvl>
    <w:lvl w:ilvl="2">
      <w:start w:val="1"/>
      <w:numFmt w:val="bullet"/>
      <w:lvlText w:val=""/>
      <w:lvlJc w:val="left"/>
      <w:pPr>
        <w:ind w:left="720" w:hanging="720"/>
      </w:pPr>
      <w:rPr>
        <w:rFonts w:ascii="Symbol" w:hAnsi="Symbol" w:hint="default"/>
        <w:b/>
        <w:color w:val="auto"/>
        <w:sz w:val="20"/>
        <w:szCs w:val="20"/>
      </w:rPr>
    </w:lvl>
    <w:lvl w:ilvl="3">
      <w:start w:val="1"/>
      <w:numFmt w:val="decimal"/>
      <w:suff w:val="space"/>
      <w:lvlText w:val="%1.%2.%3.%4"/>
      <w:lvlJc w:val="left"/>
      <w:pPr>
        <w:ind w:left="864" w:hanging="864"/>
      </w:pPr>
      <w:rPr>
        <w:rFonts w:ascii="Times New Roman" w:hAnsi="Times New Roman" w:cs="Times New Roman" w:hint="default"/>
        <w:b/>
        <w:color w:val="auto"/>
        <w:sz w:val="24"/>
        <w:szCs w:val="24"/>
      </w:rPr>
    </w:lvl>
    <w:lvl w:ilvl="4">
      <w:start w:val="1"/>
      <w:numFmt w:val="decimal"/>
      <w:lvlText w:val="%1.%2.%3.%4.%5"/>
      <w:lvlJc w:val="left"/>
      <w:pPr>
        <w:tabs>
          <w:tab w:val="num" w:pos="1008"/>
        </w:tabs>
        <w:ind w:left="1008" w:hanging="1008"/>
      </w:pPr>
      <w:rPr>
        <w:rFonts w:hint="default"/>
        <w:b/>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7" w15:restartNumberingAfterBreak="0">
    <w:nsid w:val="62285686"/>
    <w:multiLevelType w:val="hybridMultilevel"/>
    <w:tmpl w:val="4FFA837C"/>
    <w:lvl w:ilvl="0" w:tplc="0419000F">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78" w15:restartNumberingAfterBreak="0">
    <w:nsid w:val="626D34E5"/>
    <w:multiLevelType w:val="hybridMultilevel"/>
    <w:tmpl w:val="FAEE2CD0"/>
    <w:lvl w:ilvl="0" w:tplc="C816A8C4">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66EC4094"/>
    <w:multiLevelType w:val="singleLevel"/>
    <w:tmpl w:val="1A42A242"/>
    <w:lvl w:ilvl="0">
      <w:start w:val="1"/>
      <w:numFmt w:val="decimal"/>
      <w:pStyle w:val="a7"/>
      <w:lvlText w:val="%1)"/>
      <w:lvlJc w:val="left"/>
      <w:pPr>
        <w:tabs>
          <w:tab w:val="num" w:pos="360"/>
        </w:tabs>
        <w:ind w:left="360" w:hanging="360"/>
      </w:pPr>
      <w:rPr>
        <w:rFonts w:cs="Times New Roman"/>
      </w:rPr>
    </w:lvl>
  </w:abstractNum>
  <w:abstractNum w:abstractNumId="80" w15:restartNumberingAfterBreak="0">
    <w:nsid w:val="672A0B9D"/>
    <w:multiLevelType w:val="hybridMultilevel"/>
    <w:tmpl w:val="762CFB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15:restartNumberingAfterBreak="0">
    <w:nsid w:val="6D774366"/>
    <w:multiLevelType w:val="multilevel"/>
    <w:tmpl w:val="05C0D8D8"/>
    <w:styleLink w:val="410"/>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6DE65B55"/>
    <w:multiLevelType w:val="multilevel"/>
    <w:tmpl w:val="5AF4C0B6"/>
    <w:styleLink w:val="21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6E922686"/>
    <w:multiLevelType w:val="multilevel"/>
    <w:tmpl w:val="CF8228E8"/>
    <w:styleLink w:val="12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15:restartNumberingAfterBreak="0">
    <w:nsid w:val="7082074E"/>
    <w:multiLevelType w:val="multilevel"/>
    <w:tmpl w:val="B2088DCE"/>
    <w:styleLink w:val="List11"/>
    <w:lvl w:ilvl="0">
      <w:start w:val="44"/>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860"/>
        </w:tabs>
        <w:ind w:left="1860" w:hanging="420"/>
      </w:pPr>
      <w:rPr>
        <w:rFonts w:cs="Times New Roman"/>
        <w:color w:val="000000"/>
        <w:position w:val="0"/>
        <w:sz w:val="28"/>
        <w:szCs w:val="28"/>
        <w:u w:color="000000"/>
      </w:rPr>
    </w:lvl>
    <w:lvl w:ilvl="2">
      <w:start w:val="1"/>
      <w:numFmt w:val="lowerRoman"/>
      <w:lvlText w:val="%3."/>
      <w:lvlJc w:val="left"/>
      <w:pPr>
        <w:tabs>
          <w:tab w:val="num" w:pos="2569"/>
        </w:tabs>
        <w:ind w:left="2569" w:hanging="345"/>
      </w:pPr>
      <w:rPr>
        <w:rFonts w:cs="Times New Roman"/>
        <w:color w:val="000000"/>
        <w:position w:val="0"/>
        <w:sz w:val="28"/>
        <w:szCs w:val="28"/>
        <w:u w:color="000000"/>
      </w:rPr>
    </w:lvl>
    <w:lvl w:ilvl="3">
      <w:start w:val="1"/>
      <w:numFmt w:val="decimal"/>
      <w:lvlText w:val="%4."/>
      <w:lvlJc w:val="left"/>
      <w:pPr>
        <w:tabs>
          <w:tab w:val="num" w:pos="3300"/>
        </w:tabs>
        <w:ind w:left="3300" w:hanging="420"/>
      </w:pPr>
      <w:rPr>
        <w:rFonts w:cs="Times New Roman"/>
        <w:color w:val="000000"/>
        <w:position w:val="0"/>
        <w:sz w:val="28"/>
        <w:szCs w:val="28"/>
        <w:u w:color="000000"/>
      </w:rPr>
    </w:lvl>
    <w:lvl w:ilvl="4">
      <w:start w:val="1"/>
      <w:numFmt w:val="lowerLetter"/>
      <w:lvlText w:val="%5."/>
      <w:lvlJc w:val="left"/>
      <w:pPr>
        <w:tabs>
          <w:tab w:val="num" w:pos="4020"/>
        </w:tabs>
        <w:ind w:left="4020" w:hanging="420"/>
      </w:pPr>
      <w:rPr>
        <w:rFonts w:cs="Times New Roman"/>
        <w:color w:val="000000"/>
        <w:position w:val="0"/>
        <w:sz w:val="28"/>
        <w:szCs w:val="28"/>
        <w:u w:color="000000"/>
      </w:rPr>
    </w:lvl>
    <w:lvl w:ilvl="5">
      <w:start w:val="1"/>
      <w:numFmt w:val="lowerRoman"/>
      <w:lvlText w:val="%6."/>
      <w:lvlJc w:val="left"/>
      <w:pPr>
        <w:tabs>
          <w:tab w:val="num" w:pos="4729"/>
        </w:tabs>
        <w:ind w:left="4729" w:hanging="345"/>
      </w:pPr>
      <w:rPr>
        <w:rFonts w:cs="Times New Roman"/>
        <w:color w:val="000000"/>
        <w:position w:val="0"/>
        <w:sz w:val="28"/>
        <w:szCs w:val="28"/>
        <w:u w:color="000000"/>
      </w:rPr>
    </w:lvl>
    <w:lvl w:ilvl="6">
      <w:start w:val="1"/>
      <w:numFmt w:val="decimal"/>
      <w:lvlText w:val="%7."/>
      <w:lvlJc w:val="left"/>
      <w:pPr>
        <w:tabs>
          <w:tab w:val="num" w:pos="5460"/>
        </w:tabs>
        <w:ind w:left="5460" w:hanging="420"/>
      </w:pPr>
      <w:rPr>
        <w:rFonts w:cs="Times New Roman"/>
        <w:color w:val="000000"/>
        <w:position w:val="0"/>
        <w:sz w:val="28"/>
        <w:szCs w:val="28"/>
        <w:u w:color="000000"/>
      </w:rPr>
    </w:lvl>
    <w:lvl w:ilvl="7">
      <w:start w:val="1"/>
      <w:numFmt w:val="lowerLetter"/>
      <w:lvlText w:val="%8."/>
      <w:lvlJc w:val="left"/>
      <w:pPr>
        <w:tabs>
          <w:tab w:val="num" w:pos="6180"/>
        </w:tabs>
        <w:ind w:left="6180" w:hanging="420"/>
      </w:pPr>
      <w:rPr>
        <w:rFonts w:cs="Times New Roman"/>
        <w:color w:val="000000"/>
        <w:position w:val="0"/>
        <w:sz w:val="28"/>
        <w:szCs w:val="28"/>
        <w:u w:color="000000"/>
      </w:rPr>
    </w:lvl>
    <w:lvl w:ilvl="8">
      <w:start w:val="1"/>
      <w:numFmt w:val="lowerRoman"/>
      <w:lvlText w:val="%9."/>
      <w:lvlJc w:val="left"/>
      <w:pPr>
        <w:tabs>
          <w:tab w:val="num" w:pos="6889"/>
        </w:tabs>
        <w:ind w:left="6889" w:hanging="345"/>
      </w:pPr>
      <w:rPr>
        <w:rFonts w:cs="Times New Roman"/>
        <w:color w:val="000000"/>
        <w:position w:val="0"/>
        <w:sz w:val="28"/>
        <w:szCs w:val="28"/>
        <w:u w:color="000000"/>
      </w:rPr>
    </w:lvl>
  </w:abstractNum>
  <w:abstractNum w:abstractNumId="85" w15:restartNumberingAfterBreak="0">
    <w:nsid w:val="71075AFD"/>
    <w:multiLevelType w:val="multilevel"/>
    <w:tmpl w:val="0419001D"/>
    <w:styleLink w:val="1111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6" w15:restartNumberingAfterBreak="0">
    <w:nsid w:val="741B7194"/>
    <w:multiLevelType w:val="multilevel"/>
    <w:tmpl w:val="0B5C0434"/>
    <w:styleLink w:val="243"/>
    <w:lvl w:ilvl="0">
      <w:start w:val="1"/>
      <w:numFmt w:val="upperRoman"/>
      <w:lvlText w:val="ЧАСТЬ %1."/>
      <w:lvlJc w:val="left"/>
      <w:pPr>
        <w:tabs>
          <w:tab w:val="num" w:pos="2160"/>
        </w:tabs>
        <w:ind w:left="720" w:hanging="720"/>
      </w:pPr>
      <w:rPr>
        <w:rFonts w:hint="default"/>
        <w:sz w:val="40"/>
        <w:szCs w:val="40"/>
      </w:rPr>
    </w:lvl>
    <w:lvl w:ilvl="1">
      <w:start w:val="1"/>
      <w:numFmt w:val="decimal"/>
      <w:pStyle w:val="34"/>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7" w15:restartNumberingAfterBreak="0">
    <w:nsid w:val="751E5CA0"/>
    <w:multiLevelType w:val="multilevel"/>
    <w:tmpl w:val="42AADA54"/>
    <w:styleLink w:val="510"/>
    <w:lvl w:ilvl="0">
      <w:start w:val="8"/>
      <w:numFmt w:val="decimal"/>
      <w:lvlText w:val="%1."/>
      <w:lvlJc w:val="left"/>
      <w:pPr>
        <w:tabs>
          <w:tab w:val="num" w:pos="707"/>
        </w:tabs>
        <w:ind w:left="707" w:hanging="707"/>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88" w15:restartNumberingAfterBreak="0">
    <w:nsid w:val="7A031018"/>
    <w:multiLevelType w:val="multilevel"/>
    <w:tmpl w:val="7A78BECA"/>
    <w:styleLink w:val="112"/>
    <w:lvl w:ilvl="0">
      <w:start w:val="1"/>
      <w:numFmt w:val="none"/>
      <w:lvlText w:val="2.6."/>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9" w15:restartNumberingAfterBreak="0">
    <w:nsid w:val="7DD404BD"/>
    <w:multiLevelType w:val="multilevel"/>
    <w:tmpl w:val="9FDA0070"/>
    <w:styleLink w:val="420"/>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42"/>
  </w:num>
  <w:num w:numId="2">
    <w:abstractNumId w:val="85"/>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38"/>
  </w:num>
  <w:num w:numId="11">
    <w:abstractNumId w:val="71"/>
  </w:num>
  <w:num w:numId="12">
    <w:abstractNumId w:val="40"/>
  </w:num>
  <w:num w:numId="13">
    <w:abstractNumId w:val="22"/>
  </w:num>
  <w:num w:numId="14">
    <w:abstractNumId w:val="58"/>
  </w:num>
  <w:num w:numId="15">
    <w:abstractNumId w:val="81"/>
  </w:num>
  <w:num w:numId="16">
    <w:abstractNumId w:val="46"/>
  </w:num>
  <w:num w:numId="17">
    <w:abstractNumId w:val="13"/>
  </w:num>
  <w:num w:numId="18">
    <w:abstractNumId w:val="89"/>
  </w:num>
  <w:num w:numId="19">
    <w:abstractNumId w:val="26"/>
  </w:num>
  <w:num w:numId="20">
    <w:abstractNumId w:val="19"/>
  </w:num>
  <w:num w:numId="21">
    <w:abstractNumId w:val="56"/>
  </w:num>
  <w:num w:numId="22">
    <w:abstractNumId w:val="20"/>
  </w:num>
  <w:num w:numId="23">
    <w:abstractNumId w:val="17"/>
  </w:num>
  <w:num w:numId="24">
    <w:abstractNumId w:val="27"/>
  </w:num>
  <w:num w:numId="25">
    <w:abstractNumId w:val="88"/>
  </w:num>
  <w:num w:numId="26">
    <w:abstractNumId w:val="83"/>
  </w:num>
  <w:num w:numId="27">
    <w:abstractNumId w:val="55"/>
  </w:num>
  <w:num w:numId="28">
    <w:abstractNumId w:val="53"/>
  </w:num>
  <w:num w:numId="29">
    <w:abstractNumId w:val="32"/>
  </w:num>
  <w:num w:numId="30">
    <w:abstractNumId w:val="73"/>
  </w:num>
  <w:num w:numId="31">
    <w:abstractNumId w:val="44"/>
  </w:num>
  <w:num w:numId="32">
    <w:abstractNumId w:val="29"/>
  </w:num>
  <w:num w:numId="33">
    <w:abstractNumId w:val="59"/>
  </w:num>
  <w:num w:numId="34">
    <w:abstractNumId w:val="64"/>
  </w:num>
  <w:num w:numId="35">
    <w:abstractNumId w:val="82"/>
  </w:num>
  <w:num w:numId="36">
    <w:abstractNumId w:val="63"/>
  </w:num>
  <w:num w:numId="37">
    <w:abstractNumId w:val="49"/>
  </w:num>
  <w:num w:numId="38">
    <w:abstractNumId w:val="86"/>
  </w:num>
  <w:num w:numId="39">
    <w:abstractNumId w:val="30"/>
  </w:num>
  <w:num w:numId="40">
    <w:abstractNumId w:val="8"/>
    <w:lvlOverride w:ilvl="0">
      <w:startOverride w:val="1"/>
    </w:lvlOverride>
  </w:num>
  <w:num w:numId="41">
    <w:abstractNumId w:val="41"/>
  </w:num>
  <w:num w:numId="42">
    <w:abstractNumId w:val="28"/>
  </w:num>
  <w:num w:numId="43">
    <w:abstractNumId w:val="48"/>
  </w:num>
  <w:num w:numId="44">
    <w:abstractNumId w:val="35"/>
  </w:num>
  <w:num w:numId="45">
    <w:abstractNumId w:val="25"/>
  </w:num>
  <w:num w:numId="46">
    <w:abstractNumId w:val="23"/>
  </w:num>
  <w:num w:numId="47">
    <w:abstractNumId w:val="21"/>
  </w:num>
  <w:num w:numId="48">
    <w:abstractNumId w:val="66"/>
  </w:num>
  <w:num w:numId="49">
    <w:abstractNumId w:val="68"/>
  </w:num>
  <w:num w:numId="50">
    <w:abstractNumId w:val="14"/>
  </w:num>
  <w:num w:numId="51">
    <w:abstractNumId w:val="69"/>
  </w:num>
  <w:num w:numId="52">
    <w:abstractNumId w:val="33"/>
  </w:num>
  <w:num w:numId="53">
    <w:abstractNumId w:val="70"/>
  </w:num>
  <w:num w:numId="54">
    <w:abstractNumId w:val="16"/>
  </w:num>
  <w:num w:numId="55">
    <w:abstractNumId w:val="8"/>
  </w:num>
  <w:num w:numId="56">
    <w:abstractNumId w:val="52"/>
  </w:num>
  <w:num w:numId="57">
    <w:abstractNumId w:val="50"/>
  </w:num>
  <w:num w:numId="58">
    <w:abstractNumId w:val="79"/>
  </w:num>
  <w:num w:numId="59">
    <w:abstractNumId w:val="62"/>
  </w:num>
  <w:num w:numId="60">
    <w:abstractNumId w:val="24"/>
  </w:num>
  <w:num w:numId="61">
    <w:abstractNumId w:val="67"/>
  </w:num>
  <w:num w:numId="62">
    <w:abstractNumId w:val="74"/>
  </w:num>
  <w:num w:numId="63">
    <w:abstractNumId w:val="57"/>
  </w:num>
  <w:num w:numId="64">
    <w:abstractNumId w:val="36"/>
  </w:num>
  <w:num w:numId="65">
    <w:abstractNumId w:val="47"/>
  </w:num>
  <w:num w:numId="66">
    <w:abstractNumId w:val="87"/>
  </w:num>
  <w:num w:numId="67">
    <w:abstractNumId w:val="15"/>
  </w:num>
  <w:num w:numId="68">
    <w:abstractNumId w:val="84"/>
  </w:num>
  <w:num w:numId="69">
    <w:abstractNumId w:val="37"/>
  </w:num>
  <w:num w:numId="70">
    <w:abstractNumId w:val="54"/>
  </w:num>
  <w:num w:numId="71">
    <w:abstractNumId w:val="34"/>
  </w:num>
  <w:num w:numId="72">
    <w:abstractNumId w:val="18"/>
  </w:num>
  <w:num w:numId="73">
    <w:abstractNumId w:val="75"/>
  </w:num>
  <w:num w:numId="74">
    <w:abstractNumId w:val="51"/>
  </w:num>
  <w:num w:numId="75">
    <w:abstractNumId w:val="60"/>
  </w:num>
  <w:num w:numId="76">
    <w:abstractNumId w:val="61"/>
  </w:num>
  <w:num w:numId="77">
    <w:abstractNumId w:val="45"/>
  </w:num>
  <w:num w:numId="78">
    <w:abstractNumId w:val="12"/>
  </w:num>
  <w:num w:numId="79">
    <w:abstractNumId w:val="31"/>
  </w:num>
  <w:num w:numId="80">
    <w:abstractNumId w:val="72"/>
  </w:num>
  <w:num w:numId="81">
    <w:abstractNumId w:val="80"/>
  </w:num>
  <w:num w:numId="82">
    <w:abstractNumId w:val="76"/>
  </w:num>
  <w:num w:numId="83">
    <w:abstractNumId w:val="65"/>
  </w:num>
  <w:num w:numId="84">
    <w:abstractNumId w:val="11"/>
  </w:num>
  <w:num w:numId="85">
    <w:abstractNumId w:val="78"/>
  </w:num>
  <w:num w:numId="86">
    <w:abstractNumId w:val="77"/>
  </w:num>
  <w:num w:numId="87">
    <w:abstractNumId w:val="43"/>
  </w:num>
  <w:num w:numId="88">
    <w:abstractNumId w:val="39"/>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9"/>
  <w:drawingGridHorizontalSpacing w:val="120"/>
  <w:displayHorizontalDrawingGridEvery w:val="2"/>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810"/>
    <w:rsid w:val="00000294"/>
    <w:rsid w:val="00000EEE"/>
    <w:rsid w:val="00001944"/>
    <w:rsid w:val="00002149"/>
    <w:rsid w:val="00002A97"/>
    <w:rsid w:val="00003E20"/>
    <w:rsid w:val="0000459C"/>
    <w:rsid w:val="0000529E"/>
    <w:rsid w:val="000053FD"/>
    <w:rsid w:val="00005477"/>
    <w:rsid w:val="00006DA9"/>
    <w:rsid w:val="00011520"/>
    <w:rsid w:val="0001155F"/>
    <w:rsid w:val="0001178A"/>
    <w:rsid w:val="00011C15"/>
    <w:rsid w:val="00011FF5"/>
    <w:rsid w:val="00012414"/>
    <w:rsid w:val="00012A5D"/>
    <w:rsid w:val="00013B60"/>
    <w:rsid w:val="00013BF6"/>
    <w:rsid w:val="00013F17"/>
    <w:rsid w:val="00014CB1"/>
    <w:rsid w:val="00015211"/>
    <w:rsid w:val="00015347"/>
    <w:rsid w:val="00015C08"/>
    <w:rsid w:val="0001664B"/>
    <w:rsid w:val="00016EE3"/>
    <w:rsid w:val="00017326"/>
    <w:rsid w:val="000201B1"/>
    <w:rsid w:val="00020620"/>
    <w:rsid w:val="00021AF8"/>
    <w:rsid w:val="00021CB8"/>
    <w:rsid w:val="000221EB"/>
    <w:rsid w:val="000226DE"/>
    <w:rsid w:val="00022AC4"/>
    <w:rsid w:val="00022BCA"/>
    <w:rsid w:val="00022D11"/>
    <w:rsid w:val="00023877"/>
    <w:rsid w:val="0002392A"/>
    <w:rsid w:val="00023AE9"/>
    <w:rsid w:val="00025BD3"/>
    <w:rsid w:val="00026D81"/>
    <w:rsid w:val="00026EF5"/>
    <w:rsid w:val="0002756D"/>
    <w:rsid w:val="00027786"/>
    <w:rsid w:val="00027EEE"/>
    <w:rsid w:val="00030661"/>
    <w:rsid w:val="00031DA3"/>
    <w:rsid w:val="00031ECE"/>
    <w:rsid w:val="0003223A"/>
    <w:rsid w:val="00033607"/>
    <w:rsid w:val="00034A5F"/>
    <w:rsid w:val="000356F0"/>
    <w:rsid w:val="00035918"/>
    <w:rsid w:val="00036820"/>
    <w:rsid w:val="000369EA"/>
    <w:rsid w:val="00036E8B"/>
    <w:rsid w:val="000378C9"/>
    <w:rsid w:val="000402AE"/>
    <w:rsid w:val="000404B2"/>
    <w:rsid w:val="0004135B"/>
    <w:rsid w:val="000414C5"/>
    <w:rsid w:val="0004159D"/>
    <w:rsid w:val="0004186D"/>
    <w:rsid w:val="00041B80"/>
    <w:rsid w:val="00041C62"/>
    <w:rsid w:val="00041DF4"/>
    <w:rsid w:val="00042702"/>
    <w:rsid w:val="00043383"/>
    <w:rsid w:val="00043434"/>
    <w:rsid w:val="00043531"/>
    <w:rsid w:val="00043630"/>
    <w:rsid w:val="00043B88"/>
    <w:rsid w:val="0004466F"/>
    <w:rsid w:val="00044C83"/>
    <w:rsid w:val="00044E14"/>
    <w:rsid w:val="00045861"/>
    <w:rsid w:val="000458FD"/>
    <w:rsid w:val="00046115"/>
    <w:rsid w:val="000470DA"/>
    <w:rsid w:val="00050689"/>
    <w:rsid w:val="00050B82"/>
    <w:rsid w:val="00050F12"/>
    <w:rsid w:val="00050F3A"/>
    <w:rsid w:val="0005124B"/>
    <w:rsid w:val="00052217"/>
    <w:rsid w:val="00052B43"/>
    <w:rsid w:val="00052BD6"/>
    <w:rsid w:val="00052C4B"/>
    <w:rsid w:val="000534A8"/>
    <w:rsid w:val="0005380F"/>
    <w:rsid w:val="00054344"/>
    <w:rsid w:val="00054EF5"/>
    <w:rsid w:val="0005526C"/>
    <w:rsid w:val="000555BA"/>
    <w:rsid w:val="000557CA"/>
    <w:rsid w:val="00055AEC"/>
    <w:rsid w:val="00056150"/>
    <w:rsid w:val="000562C6"/>
    <w:rsid w:val="00056EC3"/>
    <w:rsid w:val="00056FA4"/>
    <w:rsid w:val="00057BED"/>
    <w:rsid w:val="00057EB4"/>
    <w:rsid w:val="00057EEA"/>
    <w:rsid w:val="00057F1E"/>
    <w:rsid w:val="000607F5"/>
    <w:rsid w:val="00061551"/>
    <w:rsid w:val="000615D2"/>
    <w:rsid w:val="0006195F"/>
    <w:rsid w:val="00061CBB"/>
    <w:rsid w:val="00062B14"/>
    <w:rsid w:val="00062DC9"/>
    <w:rsid w:val="0006392A"/>
    <w:rsid w:val="00063A7B"/>
    <w:rsid w:val="00063BEA"/>
    <w:rsid w:val="00063DBE"/>
    <w:rsid w:val="00064040"/>
    <w:rsid w:val="00064AB1"/>
    <w:rsid w:val="00064B2E"/>
    <w:rsid w:val="00064E42"/>
    <w:rsid w:val="00065861"/>
    <w:rsid w:val="00065A77"/>
    <w:rsid w:val="00065B42"/>
    <w:rsid w:val="0006605B"/>
    <w:rsid w:val="00066561"/>
    <w:rsid w:val="00066D93"/>
    <w:rsid w:val="000703A2"/>
    <w:rsid w:val="0007082E"/>
    <w:rsid w:val="00072585"/>
    <w:rsid w:val="00073620"/>
    <w:rsid w:val="00073C81"/>
    <w:rsid w:val="00073F5A"/>
    <w:rsid w:val="00073FE8"/>
    <w:rsid w:val="00074D71"/>
    <w:rsid w:val="000753AD"/>
    <w:rsid w:val="00075F25"/>
    <w:rsid w:val="00076254"/>
    <w:rsid w:val="00076937"/>
    <w:rsid w:val="00076FAB"/>
    <w:rsid w:val="00077654"/>
    <w:rsid w:val="00077723"/>
    <w:rsid w:val="00077DCF"/>
    <w:rsid w:val="00080003"/>
    <w:rsid w:val="0008019D"/>
    <w:rsid w:val="000801E6"/>
    <w:rsid w:val="00080232"/>
    <w:rsid w:val="00080876"/>
    <w:rsid w:val="0008167A"/>
    <w:rsid w:val="00081D10"/>
    <w:rsid w:val="00082886"/>
    <w:rsid w:val="00082D5F"/>
    <w:rsid w:val="00083843"/>
    <w:rsid w:val="000839E0"/>
    <w:rsid w:val="00084AB8"/>
    <w:rsid w:val="0008514A"/>
    <w:rsid w:val="000852F6"/>
    <w:rsid w:val="000856D2"/>
    <w:rsid w:val="00085711"/>
    <w:rsid w:val="000865CE"/>
    <w:rsid w:val="00086D52"/>
    <w:rsid w:val="00087642"/>
    <w:rsid w:val="000878CB"/>
    <w:rsid w:val="00087903"/>
    <w:rsid w:val="00087DCF"/>
    <w:rsid w:val="00087E92"/>
    <w:rsid w:val="0009036B"/>
    <w:rsid w:val="0009047C"/>
    <w:rsid w:val="00090B5D"/>
    <w:rsid w:val="00090CA5"/>
    <w:rsid w:val="00090E40"/>
    <w:rsid w:val="00091EA9"/>
    <w:rsid w:val="00092815"/>
    <w:rsid w:val="00093A8A"/>
    <w:rsid w:val="00093CB4"/>
    <w:rsid w:val="00093F11"/>
    <w:rsid w:val="0009463D"/>
    <w:rsid w:val="00094769"/>
    <w:rsid w:val="00094EB1"/>
    <w:rsid w:val="00095813"/>
    <w:rsid w:val="000958C3"/>
    <w:rsid w:val="00095BCC"/>
    <w:rsid w:val="000972BA"/>
    <w:rsid w:val="000974E1"/>
    <w:rsid w:val="000976ED"/>
    <w:rsid w:val="00097911"/>
    <w:rsid w:val="000A01FD"/>
    <w:rsid w:val="000A0FB9"/>
    <w:rsid w:val="000A10B6"/>
    <w:rsid w:val="000A1107"/>
    <w:rsid w:val="000A175B"/>
    <w:rsid w:val="000A1DB7"/>
    <w:rsid w:val="000A22F3"/>
    <w:rsid w:val="000A2478"/>
    <w:rsid w:val="000A29C6"/>
    <w:rsid w:val="000A31BA"/>
    <w:rsid w:val="000A38E3"/>
    <w:rsid w:val="000A396A"/>
    <w:rsid w:val="000A40C5"/>
    <w:rsid w:val="000A413A"/>
    <w:rsid w:val="000A4170"/>
    <w:rsid w:val="000A4473"/>
    <w:rsid w:val="000A467E"/>
    <w:rsid w:val="000A4733"/>
    <w:rsid w:val="000A4C32"/>
    <w:rsid w:val="000A5348"/>
    <w:rsid w:val="000A5C1E"/>
    <w:rsid w:val="000A6581"/>
    <w:rsid w:val="000A667A"/>
    <w:rsid w:val="000A6686"/>
    <w:rsid w:val="000A6A1A"/>
    <w:rsid w:val="000A7543"/>
    <w:rsid w:val="000A7664"/>
    <w:rsid w:val="000A7994"/>
    <w:rsid w:val="000A7A15"/>
    <w:rsid w:val="000A7B12"/>
    <w:rsid w:val="000A7B6F"/>
    <w:rsid w:val="000B01B7"/>
    <w:rsid w:val="000B02B4"/>
    <w:rsid w:val="000B0776"/>
    <w:rsid w:val="000B1663"/>
    <w:rsid w:val="000B27BE"/>
    <w:rsid w:val="000B2AFA"/>
    <w:rsid w:val="000B2B39"/>
    <w:rsid w:val="000B317B"/>
    <w:rsid w:val="000B31AD"/>
    <w:rsid w:val="000B36E0"/>
    <w:rsid w:val="000B3C9C"/>
    <w:rsid w:val="000B443C"/>
    <w:rsid w:val="000B463B"/>
    <w:rsid w:val="000B50AE"/>
    <w:rsid w:val="000B563E"/>
    <w:rsid w:val="000B56D3"/>
    <w:rsid w:val="000B5B06"/>
    <w:rsid w:val="000B5ED8"/>
    <w:rsid w:val="000B6F9F"/>
    <w:rsid w:val="000B763A"/>
    <w:rsid w:val="000B7D2C"/>
    <w:rsid w:val="000B7DF3"/>
    <w:rsid w:val="000C0081"/>
    <w:rsid w:val="000C0E9E"/>
    <w:rsid w:val="000C16A3"/>
    <w:rsid w:val="000C218F"/>
    <w:rsid w:val="000C222B"/>
    <w:rsid w:val="000C3355"/>
    <w:rsid w:val="000C498E"/>
    <w:rsid w:val="000C49DF"/>
    <w:rsid w:val="000C50BF"/>
    <w:rsid w:val="000C5511"/>
    <w:rsid w:val="000C5AE1"/>
    <w:rsid w:val="000C5D94"/>
    <w:rsid w:val="000C687C"/>
    <w:rsid w:val="000C6D4F"/>
    <w:rsid w:val="000C7759"/>
    <w:rsid w:val="000C77C4"/>
    <w:rsid w:val="000C78E6"/>
    <w:rsid w:val="000C7BA9"/>
    <w:rsid w:val="000C7FCE"/>
    <w:rsid w:val="000D0071"/>
    <w:rsid w:val="000D00A0"/>
    <w:rsid w:val="000D0C76"/>
    <w:rsid w:val="000D1088"/>
    <w:rsid w:val="000D13C0"/>
    <w:rsid w:val="000D1E92"/>
    <w:rsid w:val="000D2195"/>
    <w:rsid w:val="000D2521"/>
    <w:rsid w:val="000D2AE1"/>
    <w:rsid w:val="000D35E8"/>
    <w:rsid w:val="000D408B"/>
    <w:rsid w:val="000D4630"/>
    <w:rsid w:val="000D4764"/>
    <w:rsid w:val="000D4F08"/>
    <w:rsid w:val="000D53B4"/>
    <w:rsid w:val="000D5E6F"/>
    <w:rsid w:val="000D6594"/>
    <w:rsid w:val="000D65F9"/>
    <w:rsid w:val="000D781C"/>
    <w:rsid w:val="000E0306"/>
    <w:rsid w:val="000E099C"/>
    <w:rsid w:val="000E0CC7"/>
    <w:rsid w:val="000E0FF2"/>
    <w:rsid w:val="000E106D"/>
    <w:rsid w:val="000E1CE5"/>
    <w:rsid w:val="000E1F3D"/>
    <w:rsid w:val="000E20F6"/>
    <w:rsid w:val="000E2AA9"/>
    <w:rsid w:val="000E2ACB"/>
    <w:rsid w:val="000E2BC8"/>
    <w:rsid w:val="000E2BE7"/>
    <w:rsid w:val="000E34B2"/>
    <w:rsid w:val="000E3509"/>
    <w:rsid w:val="000E39B4"/>
    <w:rsid w:val="000E39FD"/>
    <w:rsid w:val="000E467D"/>
    <w:rsid w:val="000E4A4E"/>
    <w:rsid w:val="000E50A8"/>
    <w:rsid w:val="000E51E5"/>
    <w:rsid w:val="000E5D6B"/>
    <w:rsid w:val="000E6754"/>
    <w:rsid w:val="000E7081"/>
    <w:rsid w:val="000E7F82"/>
    <w:rsid w:val="000F12F4"/>
    <w:rsid w:val="000F14A0"/>
    <w:rsid w:val="000F16CF"/>
    <w:rsid w:val="000F1A17"/>
    <w:rsid w:val="000F2414"/>
    <w:rsid w:val="000F2532"/>
    <w:rsid w:val="000F2F07"/>
    <w:rsid w:val="000F3D5D"/>
    <w:rsid w:val="000F3E43"/>
    <w:rsid w:val="000F431A"/>
    <w:rsid w:val="000F432E"/>
    <w:rsid w:val="000F4B74"/>
    <w:rsid w:val="000F5922"/>
    <w:rsid w:val="000F6112"/>
    <w:rsid w:val="000F6629"/>
    <w:rsid w:val="000F6AEA"/>
    <w:rsid w:val="000F6B8C"/>
    <w:rsid w:val="000F6BAC"/>
    <w:rsid w:val="0010009F"/>
    <w:rsid w:val="00102209"/>
    <w:rsid w:val="001022D9"/>
    <w:rsid w:val="00102962"/>
    <w:rsid w:val="001029D1"/>
    <w:rsid w:val="00102AA6"/>
    <w:rsid w:val="00102AC3"/>
    <w:rsid w:val="00103546"/>
    <w:rsid w:val="00103F44"/>
    <w:rsid w:val="00103F62"/>
    <w:rsid w:val="001040FC"/>
    <w:rsid w:val="00105873"/>
    <w:rsid w:val="00105E43"/>
    <w:rsid w:val="001067F4"/>
    <w:rsid w:val="001068EF"/>
    <w:rsid w:val="00106EE9"/>
    <w:rsid w:val="0010744E"/>
    <w:rsid w:val="00107FE5"/>
    <w:rsid w:val="00110759"/>
    <w:rsid w:val="00110D4E"/>
    <w:rsid w:val="00110ED7"/>
    <w:rsid w:val="0011103B"/>
    <w:rsid w:val="001126E2"/>
    <w:rsid w:val="00113338"/>
    <w:rsid w:val="001137F3"/>
    <w:rsid w:val="00114075"/>
    <w:rsid w:val="0011410F"/>
    <w:rsid w:val="00114EF6"/>
    <w:rsid w:val="00115215"/>
    <w:rsid w:val="001152EE"/>
    <w:rsid w:val="001153C2"/>
    <w:rsid w:val="001159FD"/>
    <w:rsid w:val="00115B30"/>
    <w:rsid w:val="00116346"/>
    <w:rsid w:val="001165A3"/>
    <w:rsid w:val="001170FA"/>
    <w:rsid w:val="001175AC"/>
    <w:rsid w:val="001175D1"/>
    <w:rsid w:val="00117653"/>
    <w:rsid w:val="00117A31"/>
    <w:rsid w:val="00117EAC"/>
    <w:rsid w:val="001201E9"/>
    <w:rsid w:val="001206B8"/>
    <w:rsid w:val="001209BA"/>
    <w:rsid w:val="00120AEA"/>
    <w:rsid w:val="00121052"/>
    <w:rsid w:val="00121F8A"/>
    <w:rsid w:val="00122195"/>
    <w:rsid w:val="001222C6"/>
    <w:rsid w:val="001225F9"/>
    <w:rsid w:val="00122F5A"/>
    <w:rsid w:val="0012366C"/>
    <w:rsid w:val="0012549A"/>
    <w:rsid w:val="0012558A"/>
    <w:rsid w:val="001256A9"/>
    <w:rsid w:val="0012592F"/>
    <w:rsid w:val="00125E43"/>
    <w:rsid w:val="00125EC9"/>
    <w:rsid w:val="00125F31"/>
    <w:rsid w:val="0012622A"/>
    <w:rsid w:val="00127B5E"/>
    <w:rsid w:val="00130506"/>
    <w:rsid w:val="001309BC"/>
    <w:rsid w:val="00130DF5"/>
    <w:rsid w:val="00131D0D"/>
    <w:rsid w:val="00131D4C"/>
    <w:rsid w:val="001322BB"/>
    <w:rsid w:val="0013261E"/>
    <w:rsid w:val="001327DD"/>
    <w:rsid w:val="00132996"/>
    <w:rsid w:val="00133329"/>
    <w:rsid w:val="00134089"/>
    <w:rsid w:val="001343F9"/>
    <w:rsid w:val="001348A5"/>
    <w:rsid w:val="00134A43"/>
    <w:rsid w:val="00135C2B"/>
    <w:rsid w:val="00135F2A"/>
    <w:rsid w:val="0013651D"/>
    <w:rsid w:val="001365B4"/>
    <w:rsid w:val="00136943"/>
    <w:rsid w:val="00136A8A"/>
    <w:rsid w:val="00136CAC"/>
    <w:rsid w:val="0013716D"/>
    <w:rsid w:val="00137AD4"/>
    <w:rsid w:val="00137BCF"/>
    <w:rsid w:val="001408B0"/>
    <w:rsid w:val="00140C2C"/>
    <w:rsid w:val="00141767"/>
    <w:rsid w:val="00141776"/>
    <w:rsid w:val="00141A15"/>
    <w:rsid w:val="001427A8"/>
    <w:rsid w:val="0014349F"/>
    <w:rsid w:val="00143B8C"/>
    <w:rsid w:val="0014453A"/>
    <w:rsid w:val="00144D1C"/>
    <w:rsid w:val="00144D2C"/>
    <w:rsid w:val="00144D85"/>
    <w:rsid w:val="001453D4"/>
    <w:rsid w:val="00145D01"/>
    <w:rsid w:val="00145D7C"/>
    <w:rsid w:val="00146168"/>
    <w:rsid w:val="0014684D"/>
    <w:rsid w:val="00147141"/>
    <w:rsid w:val="001510A5"/>
    <w:rsid w:val="0015111C"/>
    <w:rsid w:val="00151D01"/>
    <w:rsid w:val="00151E6A"/>
    <w:rsid w:val="00151F94"/>
    <w:rsid w:val="0015225C"/>
    <w:rsid w:val="001523A5"/>
    <w:rsid w:val="00153975"/>
    <w:rsid w:val="001548E2"/>
    <w:rsid w:val="00155449"/>
    <w:rsid w:val="001555CE"/>
    <w:rsid w:val="001558DE"/>
    <w:rsid w:val="001559C8"/>
    <w:rsid w:val="0015651D"/>
    <w:rsid w:val="00156A0C"/>
    <w:rsid w:val="00156A77"/>
    <w:rsid w:val="00156EA4"/>
    <w:rsid w:val="00156EA5"/>
    <w:rsid w:val="0016051E"/>
    <w:rsid w:val="00161288"/>
    <w:rsid w:val="0016145D"/>
    <w:rsid w:val="0016159E"/>
    <w:rsid w:val="001616C1"/>
    <w:rsid w:val="00161ADD"/>
    <w:rsid w:val="00162AC4"/>
    <w:rsid w:val="0016342C"/>
    <w:rsid w:val="00163576"/>
    <w:rsid w:val="001639DA"/>
    <w:rsid w:val="001642BD"/>
    <w:rsid w:val="00164BFD"/>
    <w:rsid w:val="00164ED5"/>
    <w:rsid w:val="00165497"/>
    <w:rsid w:val="00165558"/>
    <w:rsid w:val="00165E58"/>
    <w:rsid w:val="00165F6C"/>
    <w:rsid w:val="00166922"/>
    <w:rsid w:val="00166A12"/>
    <w:rsid w:val="0016733C"/>
    <w:rsid w:val="001673DF"/>
    <w:rsid w:val="0016742E"/>
    <w:rsid w:val="0017060A"/>
    <w:rsid w:val="00170926"/>
    <w:rsid w:val="001709F7"/>
    <w:rsid w:val="0017106D"/>
    <w:rsid w:val="00171575"/>
    <w:rsid w:val="00171919"/>
    <w:rsid w:val="00171A5F"/>
    <w:rsid w:val="00171BB9"/>
    <w:rsid w:val="00172208"/>
    <w:rsid w:val="0017284F"/>
    <w:rsid w:val="00173043"/>
    <w:rsid w:val="001730A6"/>
    <w:rsid w:val="001734FB"/>
    <w:rsid w:val="00173559"/>
    <w:rsid w:val="00174142"/>
    <w:rsid w:val="00174B8E"/>
    <w:rsid w:val="00174FA2"/>
    <w:rsid w:val="001756A6"/>
    <w:rsid w:val="00175B19"/>
    <w:rsid w:val="0017684E"/>
    <w:rsid w:val="001778A0"/>
    <w:rsid w:val="00177A95"/>
    <w:rsid w:val="00180A8B"/>
    <w:rsid w:val="001811BF"/>
    <w:rsid w:val="0018121D"/>
    <w:rsid w:val="00181BF5"/>
    <w:rsid w:val="00181D5E"/>
    <w:rsid w:val="0018211F"/>
    <w:rsid w:val="00182D22"/>
    <w:rsid w:val="00183152"/>
    <w:rsid w:val="001839A9"/>
    <w:rsid w:val="00183FDB"/>
    <w:rsid w:val="0018447B"/>
    <w:rsid w:val="0018450B"/>
    <w:rsid w:val="00184656"/>
    <w:rsid w:val="00185013"/>
    <w:rsid w:val="0018559E"/>
    <w:rsid w:val="00185634"/>
    <w:rsid w:val="00185695"/>
    <w:rsid w:val="001858F1"/>
    <w:rsid w:val="0018599A"/>
    <w:rsid w:val="00185A0E"/>
    <w:rsid w:val="00186946"/>
    <w:rsid w:val="001875B7"/>
    <w:rsid w:val="00187C91"/>
    <w:rsid w:val="0019109D"/>
    <w:rsid w:val="00194012"/>
    <w:rsid w:val="00194310"/>
    <w:rsid w:val="001944B8"/>
    <w:rsid w:val="00194FBB"/>
    <w:rsid w:val="00194FC7"/>
    <w:rsid w:val="001952AE"/>
    <w:rsid w:val="001962C6"/>
    <w:rsid w:val="00196E83"/>
    <w:rsid w:val="0019717A"/>
    <w:rsid w:val="0019780B"/>
    <w:rsid w:val="001A05CB"/>
    <w:rsid w:val="001A08F1"/>
    <w:rsid w:val="001A0C95"/>
    <w:rsid w:val="001A0CA5"/>
    <w:rsid w:val="001A108F"/>
    <w:rsid w:val="001A1284"/>
    <w:rsid w:val="001A1942"/>
    <w:rsid w:val="001A1F75"/>
    <w:rsid w:val="001A268B"/>
    <w:rsid w:val="001A27D1"/>
    <w:rsid w:val="001A303C"/>
    <w:rsid w:val="001A3208"/>
    <w:rsid w:val="001A3B4F"/>
    <w:rsid w:val="001A3CE1"/>
    <w:rsid w:val="001A3DFD"/>
    <w:rsid w:val="001A460F"/>
    <w:rsid w:val="001A514C"/>
    <w:rsid w:val="001A563C"/>
    <w:rsid w:val="001A6AA7"/>
    <w:rsid w:val="001A79E3"/>
    <w:rsid w:val="001A7B36"/>
    <w:rsid w:val="001A7CF8"/>
    <w:rsid w:val="001B0111"/>
    <w:rsid w:val="001B04A8"/>
    <w:rsid w:val="001B16F4"/>
    <w:rsid w:val="001B2463"/>
    <w:rsid w:val="001B24DD"/>
    <w:rsid w:val="001B285E"/>
    <w:rsid w:val="001B295F"/>
    <w:rsid w:val="001B3400"/>
    <w:rsid w:val="001B4ED0"/>
    <w:rsid w:val="001B4F7B"/>
    <w:rsid w:val="001B4FFD"/>
    <w:rsid w:val="001B5373"/>
    <w:rsid w:val="001B576B"/>
    <w:rsid w:val="001B62C5"/>
    <w:rsid w:val="001B7274"/>
    <w:rsid w:val="001B7860"/>
    <w:rsid w:val="001B7E83"/>
    <w:rsid w:val="001B7FE6"/>
    <w:rsid w:val="001C03F8"/>
    <w:rsid w:val="001C13EB"/>
    <w:rsid w:val="001C16C1"/>
    <w:rsid w:val="001C1848"/>
    <w:rsid w:val="001C225A"/>
    <w:rsid w:val="001C268C"/>
    <w:rsid w:val="001C2AE9"/>
    <w:rsid w:val="001C2DDB"/>
    <w:rsid w:val="001C2E34"/>
    <w:rsid w:val="001C33AE"/>
    <w:rsid w:val="001C45A9"/>
    <w:rsid w:val="001C4681"/>
    <w:rsid w:val="001C4A81"/>
    <w:rsid w:val="001C4B62"/>
    <w:rsid w:val="001C53CB"/>
    <w:rsid w:val="001C6192"/>
    <w:rsid w:val="001C6FBA"/>
    <w:rsid w:val="001C7155"/>
    <w:rsid w:val="001C7C9D"/>
    <w:rsid w:val="001C7D8F"/>
    <w:rsid w:val="001C7FAC"/>
    <w:rsid w:val="001D0B69"/>
    <w:rsid w:val="001D1F27"/>
    <w:rsid w:val="001D1FDD"/>
    <w:rsid w:val="001D222B"/>
    <w:rsid w:val="001D2448"/>
    <w:rsid w:val="001D255E"/>
    <w:rsid w:val="001D25B7"/>
    <w:rsid w:val="001D3670"/>
    <w:rsid w:val="001D3754"/>
    <w:rsid w:val="001D3946"/>
    <w:rsid w:val="001D3AF8"/>
    <w:rsid w:val="001D4B03"/>
    <w:rsid w:val="001D4F72"/>
    <w:rsid w:val="001D5AC6"/>
    <w:rsid w:val="001D5B48"/>
    <w:rsid w:val="001D5F89"/>
    <w:rsid w:val="001D6093"/>
    <w:rsid w:val="001D62A1"/>
    <w:rsid w:val="001D68B8"/>
    <w:rsid w:val="001D6AEC"/>
    <w:rsid w:val="001D6C7D"/>
    <w:rsid w:val="001D6F93"/>
    <w:rsid w:val="001D7003"/>
    <w:rsid w:val="001D72F7"/>
    <w:rsid w:val="001D7424"/>
    <w:rsid w:val="001D7689"/>
    <w:rsid w:val="001D7FDE"/>
    <w:rsid w:val="001E055F"/>
    <w:rsid w:val="001E05AE"/>
    <w:rsid w:val="001E06F3"/>
    <w:rsid w:val="001E07AC"/>
    <w:rsid w:val="001E137D"/>
    <w:rsid w:val="001E1825"/>
    <w:rsid w:val="001E2B54"/>
    <w:rsid w:val="001E2C9D"/>
    <w:rsid w:val="001E2F98"/>
    <w:rsid w:val="001E2FEB"/>
    <w:rsid w:val="001E3C16"/>
    <w:rsid w:val="001E418B"/>
    <w:rsid w:val="001E4F37"/>
    <w:rsid w:val="001E5174"/>
    <w:rsid w:val="001E535E"/>
    <w:rsid w:val="001E569F"/>
    <w:rsid w:val="001E606A"/>
    <w:rsid w:val="001E61A2"/>
    <w:rsid w:val="001E6B3E"/>
    <w:rsid w:val="001E6F34"/>
    <w:rsid w:val="001E7007"/>
    <w:rsid w:val="001E71AD"/>
    <w:rsid w:val="001E7427"/>
    <w:rsid w:val="001E7A46"/>
    <w:rsid w:val="001E7C7A"/>
    <w:rsid w:val="001F05EA"/>
    <w:rsid w:val="001F1047"/>
    <w:rsid w:val="001F17E2"/>
    <w:rsid w:val="001F188A"/>
    <w:rsid w:val="001F1C76"/>
    <w:rsid w:val="001F1E15"/>
    <w:rsid w:val="001F2116"/>
    <w:rsid w:val="001F249B"/>
    <w:rsid w:val="001F24A8"/>
    <w:rsid w:val="001F26BE"/>
    <w:rsid w:val="001F291A"/>
    <w:rsid w:val="001F361B"/>
    <w:rsid w:val="001F3A33"/>
    <w:rsid w:val="001F3F8B"/>
    <w:rsid w:val="001F4422"/>
    <w:rsid w:val="001F4F05"/>
    <w:rsid w:val="001F59E4"/>
    <w:rsid w:val="001F5DDC"/>
    <w:rsid w:val="001F6A6B"/>
    <w:rsid w:val="001F6C57"/>
    <w:rsid w:val="001F709A"/>
    <w:rsid w:val="001F728C"/>
    <w:rsid w:val="001F7606"/>
    <w:rsid w:val="001F7822"/>
    <w:rsid w:val="00200DF6"/>
    <w:rsid w:val="00201591"/>
    <w:rsid w:val="00201612"/>
    <w:rsid w:val="0020161F"/>
    <w:rsid w:val="00201EDC"/>
    <w:rsid w:val="00202327"/>
    <w:rsid w:val="002023DC"/>
    <w:rsid w:val="00202609"/>
    <w:rsid w:val="0020276A"/>
    <w:rsid w:val="002028C1"/>
    <w:rsid w:val="00202F66"/>
    <w:rsid w:val="00203102"/>
    <w:rsid w:val="002036B5"/>
    <w:rsid w:val="00203B90"/>
    <w:rsid w:val="00204B03"/>
    <w:rsid w:val="00204D35"/>
    <w:rsid w:val="002050D6"/>
    <w:rsid w:val="002052E0"/>
    <w:rsid w:val="002063EE"/>
    <w:rsid w:val="0020682C"/>
    <w:rsid w:val="00206BCC"/>
    <w:rsid w:val="00206D20"/>
    <w:rsid w:val="00206D60"/>
    <w:rsid w:val="00207718"/>
    <w:rsid w:val="00207B61"/>
    <w:rsid w:val="00207DD0"/>
    <w:rsid w:val="002100BD"/>
    <w:rsid w:val="00210683"/>
    <w:rsid w:val="00210F1A"/>
    <w:rsid w:val="00210F49"/>
    <w:rsid w:val="0021140D"/>
    <w:rsid w:val="002118E3"/>
    <w:rsid w:val="00211EE4"/>
    <w:rsid w:val="0021254F"/>
    <w:rsid w:val="00212A45"/>
    <w:rsid w:val="00212D3D"/>
    <w:rsid w:val="0021342E"/>
    <w:rsid w:val="00213B75"/>
    <w:rsid w:val="00213DE2"/>
    <w:rsid w:val="00214260"/>
    <w:rsid w:val="00214B60"/>
    <w:rsid w:val="00214C31"/>
    <w:rsid w:val="002150B4"/>
    <w:rsid w:val="0021551F"/>
    <w:rsid w:val="00215CF0"/>
    <w:rsid w:val="0021630D"/>
    <w:rsid w:val="00216372"/>
    <w:rsid w:val="002169AD"/>
    <w:rsid w:val="0021713F"/>
    <w:rsid w:val="002178A2"/>
    <w:rsid w:val="0022076A"/>
    <w:rsid w:val="00220AB5"/>
    <w:rsid w:val="00220BA5"/>
    <w:rsid w:val="00220E47"/>
    <w:rsid w:val="0022198C"/>
    <w:rsid w:val="002219C3"/>
    <w:rsid w:val="002220EF"/>
    <w:rsid w:val="0022254E"/>
    <w:rsid w:val="002225A4"/>
    <w:rsid w:val="00222916"/>
    <w:rsid w:val="00223283"/>
    <w:rsid w:val="002237C6"/>
    <w:rsid w:val="0022430B"/>
    <w:rsid w:val="0022441A"/>
    <w:rsid w:val="00224AED"/>
    <w:rsid w:val="002255B6"/>
    <w:rsid w:val="00225BF2"/>
    <w:rsid w:val="00226618"/>
    <w:rsid w:val="00226E7C"/>
    <w:rsid w:val="00227C5E"/>
    <w:rsid w:val="00231817"/>
    <w:rsid w:val="0023207E"/>
    <w:rsid w:val="0023260E"/>
    <w:rsid w:val="00232658"/>
    <w:rsid w:val="00233774"/>
    <w:rsid w:val="00233EBD"/>
    <w:rsid w:val="002344BC"/>
    <w:rsid w:val="00234CC4"/>
    <w:rsid w:val="0023508C"/>
    <w:rsid w:val="002354EE"/>
    <w:rsid w:val="002356D5"/>
    <w:rsid w:val="002366EF"/>
    <w:rsid w:val="00236E0E"/>
    <w:rsid w:val="0023758D"/>
    <w:rsid w:val="00237816"/>
    <w:rsid w:val="00237891"/>
    <w:rsid w:val="00240D92"/>
    <w:rsid w:val="00241948"/>
    <w:rsid w:val="00242408"/>
    <w:rsid w:val="00242A46"/>
    <w:rsid w:val="00242D61"/>
    <w:rsid w:val="00243685"/>
    <w:rsid w:val="00243B79"/>
    <w:rsid w:val="00244901"/>
    <w:rsid w:val="002449E6"/>
    <w:rsid w:val="00244B10"/>
    <w:rsid w:val="00244C78"/>
    <w:rsid w:val="00245128"/>
    <w:rsid w:val="00245359"/>
    <w:rsid w:val="00245AEB"/>
    <w:rsid w:val="0024608B"/>
    <w:rsid w:val="0024675D"/>
    <w:rsid w:val="00246B46"/>
    <w:rsid w:val="00246EC7"/>
    <w:rsid w:val="002474A7"/>
    <w:rsid w:val="00247690"/>
    <w:rsid w:val="0025077B"/>
    <w:rsid w:val="00250FC6"/>
    <w:rsid w:val="00252895"/>
    <w:rsid w:val="00252A4C"/>
    <w:rsid w:val="00252BA9"/>
    <w:rsid w:val="00252C66"/>
    <w:rsid w:val="00253637"/>
    <w:rsid w:val="002536AF"/>
    <w:rsid w:val="00253A0E"/>
    <w:rsid w:val="00254442"/>
    <w:rsid w:val="00254B99"/>
    <w:rsid w:val="00254C14"/>
    <w:rsid w:val="00254D1C"/>
    <w:rsid w:val="00255185"/>
    <w:rsid w:val="0025542C"/>
    <w:rsid w:val="00255747"/>
    <w:rsid w:val="00255800"/>
    <w:rsid w:val="00255884"/>
    <w:rsid w:val="002560AA"/>
    <w:rsid w:val="002569A8"/>
    <w:rsid w:val="00256AFE"/>
    <w:rsid w:val="00256DCF"/>
    <w:rsid w:val="002572CE"/>
    <w:rsid w:val="002574A9"/>
    <w:rsid w:val="00257ED4"/>
    <w:rsid w:val="0026028A"/>
    <w:rsid w:val="0026044A"/>
    <w:rsid w:val="0026063A"/>
    <w:rsid w:val="002608EF"/>
    <w:rsid w:val="00260E01"/>
    <w:rsid w:val="0026130A"/>
    <w:rsid w:val="002617EC"/>
    <w:rsid w:val="002618BE"/>
    <w:rsid w:val="00261910"/>
    <w:rsid w:val="002622EA"/>
    <w:rsid w:val="00263E51"/>
    <w:rsid w:val="00264757"/>
    <w:rsid w:val="00264914"/>
    <w:rsid w:val="002657C0"/>
    <w:rsid w:val="00266D41"/>
    <w:rsid w:val="00267284"/>
    <w:rsid w:val="00267800"/>
    <w:rsid w:val="002701DC"/>
    <w:rsid w:val="00271109"/>
    <w:rsid w:val="0027142A"/>
    <w:rsid w:val="00271F91"/>
    <w:rsid w:val="00272C2A"/>
    <w:rsid w:val="00272D7D"/>
    <w:rsid w:val="00273533"/>
    <w:rsid w:val="00273AAF"/>
    <w:rsid w:val="002740F1"/>
    <w:rsid w:val="00274381"/>
    <w:rsid w:val="0027443E"/>
    <w:rsid w:val="002744A0"/>
    <w:rsid w:val="00274EEE"/>
    <w:rsid w:val="00275769"/>
    <w:rsid w:val="00276917"/>
    <w:rsid w:val="00276C90"/>
    <w:rsid w:val="00276CE2"/>
    <w:rsid w:val="00276DA0"/>
    <w:rsid w:val="002770C1"/>
    <w:rsid w:val="0027722F"/>
    <w:rsid w:val="002779CA"/>
    <w:rsid w:val="0028025B"/>
    <w:rsid w:val="002803C4"/>
    <w:rsid w:val="0028061F"/>
    <w:rsid w:val="00280D65"/>
    <w:rsid w:val="0028170E"/>
    <w:rsid w:val="00282455"/>
    <w:rsid w:val="0028257C"/>
    <w:rsid w:val="00282AB7"/>
    <w:rsid w:val="00282C29"/>
    <w:rsid w:val="0028341E"/>
    <w:rsid w:val="00283973"/>
    <w:rsid w:val="00284320"/>
    <w:rsid w:val="002843C6"/>
    <w:rsid w:val="00285DB2"/>
    <w:rsid w:val="00286255"/>
    <w:rsid w:val="00286431"/>
    <w:rsid w:val="002866FB"/>
    <w:rsid w:val="00286AA3"/>
    <w:rsid w:val="00286E5E"/>
    <w:rsid w:val="00286E9C"/>
    <w:rsid w:val="00287471"/>
    <w:rsid w:val="0028786A"/>
    <w:rsid w:val="00287B23"/>
    <w:rsid w:val="002907DB"/>
    <w:rsid w:val="002909AE"/>
    <w:rsid w:val="00290EFB"/>
    <w:rsid w:val="00290FDE"/>
    <w:rsid w:val="0029116F"/>
    <w:rsid w:val="002911C0"/>
    <w:rsid w:val="002915EE"/>
    <w:rsid w:val="00292A75"/>
    <w:rsid w:val="002932BC"/>
    <w:rsid w:val="00293807"/>
    <w:rsid w:val="00293FC7"/>
    <w:rsid w:val="00294165"/>
    <w:rsid w:val="0029421F"/>
    <w:rsid w:val="002947D0"/>
    <w:rsid w:val="00294CB5"/>
    <w:rsid w:val="00294DCD"/>
    <w:rsid w:val="00294E6C"/>
    <w:rsid w:val="0029617C"/>
    <w:rsid w:val="002967C4"/>
    <w:rsid w:val="0029727A"/>
    <w:rsid w:val="00297959"/>
    <w:rsid w:val="00297B29"/>
    <w:rsid w:val="002A123F"/>
    <w:rsid w:val="002A2196"/>
    <w:rsid w:val="002A352F"/>
    <w:rsid w:val="002A35A2"/>
    <w:rsid w:val="002A3717"/>
    <w:rsid w:val="002A7227"/>
    <w:rsid w:val="002B0344"/>
    <w:rsid w:val="002B09CE"/>
    <w:rsid w:val="002B0B2E"/>
    <w:rsid w:val="002B0FB8"/>
    <w:rsid w:val="002B15F5"/>
    <w:rsid w:val="002B1B7E"/>
    <w:rsid w:val="002B22FC"/>
    <w:rsid w:val="002B2A11"/>
    <w:rsid w:val="002B2C63"/>
    <w:rsid w:val="002B3108"/>
    <w:rsid w:val="002B31BD"/>
    <w:rsid w:val="002B373C"/>
    <w:rsid w:val="002B3746"/>
    <w:rsid w:val="002B479F"/>
    <w:rsid w:val="002B4ACA"/>
    <w:rsid w:val="002B4EFC"/>
    <w:rsid w:val="002B4FEC"/>
    <w:rsid w:val="002B5F71"/>
    <w:rsid w:val="002B686C"/>
    <w:rsid w:val="002B6D0E"/>
    <w:rsid w:val="002B7162"/>
    <w:rsid w:val="002C0090"/>
    <w:rsid w:val="002C0810"/>
    <w:rsid w:val="002C092A"/>
    <w:rsid w:val="002C0E02"/>
    <w:rsid w:val="002C0F87"/>
    <w:rsid w:val="002C1049"/>
    <w:rsid w:val="002C14BC"/>
    <w:rsid w:val="002C1A3D"/>
    <w:rsid w:val="002C20C4"/>
    <w:rsid w:val="002C26F4"/>
    <w:rsid w:val="002C2D17"/>
    <w:rsid w:val="002C33D4"/>
    <w:rsid w:val="002C3F34"/>
    <w:rsid w:val="002C4708"/>
    <w:rsid w:val="002C4856"/>
    <w:rsid w:val="002C4C81"/>
    <w:rsid w:val="002C4C9D"/>
    <w:rsid w:val="002C4EA0"/>
    <w:rsid w:val="002C5886"/>
    <w:rsid w:val="002C5F04"/>
    <w:rsid w:val="002C69E5"/>
    <w:rsid w:val="002C72D2"/>
    <w:rsid w:val="002C75E3"/>
    <w:rsid w:val="002C76E7"/>
    <w:rsid w:val="002D0096"/>
    <w:rsid w:val="002D00D5"/>
    <w:rsid w:val="002D033A"/>
    <w:rsid w:val="002D16EE"/>
    <w:rsid w:val="002D208C"/>
    <w:rsid w:val="002D220C"/>
    <w:rsid w:val="002D222A"/>
    <w:rsid w:val="002D3203"/>
    <w:rsid w:val="002D37C7"/>
    <w:rsid w:val="002D3F9E"/>
    <w:rsid w:val="002D43A6"/>
    <w:rsid w:val="002D48CC"/>
    <w:rsid w:val="002D55FE"/>
    <w:rsid w:val="002D576E"/>
    <w:rsid w:val="002D59AF"/>
    <w:rsid w:val="002D6A64"/>
    <w:rsid w:val="002D6BC7"/>
    <w:rsid w:val="002D6D60"/>
    <w:rsid w:val="002D7095"/>
    <w:rsid w:val="002D7558"/>
    <w:rsid w:val="002D7DF3"/>
    <w:rsid w:val="002D7E7A"/>
    <w:rsid w:val="002D7F83"/>
    <w:rsid w:val="002E0F5C"/>
    <w:rsid w:val="002E12F1"/>
    <w:rsid w:val="002E1895"/>
    <w:rsid w:val="002E1908"/>
    <w:rsid w:val="002E3B96"/>
    <w:rsid w:val="002E4813"/>
    <w:rsid w:val="002E51C4"/>
    <w:rsid w:val="002E53CB"/>
    <w:rsid w:val="002E55C7"/>
    <w:rsid w:val="002E5995"/>
    <w:rsid w:val="002E64D0"/>
    <w:rsid w:val="002E6E75"/>
    <w:rsid w:val="002E723B"/>
    <w:rsid w:val="002E7399"/>
    <w:rsid w:val="002E73CD"/>
    <w:rsid w:val="002E7880"/>
    <w:rsid w:val="002E7930"/>
    <w:rsid w:val="002E7CA7"/>
    <w:rsid w:val="002F0DEC"/>
    <w:rsid w:val="002F1109"/>
    <w:rsid w:val="002F1111"/>
    <w:rsid w:val="002F1E17"/>
    <w:rsid w:val="002F1E6F"/>
    <w:rsid w:val="002F2055"/>
    <w:rsid w:val="002F2DE7"/>
    <w:rsid w:val="002F3367"/>
    <w:rsid w:val="002F3769"/>
    <w:rsid w:val="002F3808"/>
    <w:rsid w:val="002F389D"/>
    <w:rsid w:val="002F41E1"/>
    <w:rsid w:val="002F4342"/>
    <w:rsid w:val="002F47C0"/>
    <w:rsid w:val="002F4A3D"/>
    <w:rsid w:val="002F4C0E"/>
    <w:rsid w:val="002F4C92"/>
    <w:rsid w:val="002F4DF2"/>
    <w:rsid w:val="002F5255"/>
    <w:rsid w:val="002F5402"/>
    <w:rsid w:val="002F6160"/>
    <w:rsid w:val="002F6629"/>
    <w:rsid w:val="002F6942"/>
    <w:rsid w:val="002F7920"/>
    <w:rsid w:val="003007F0"/>
    <w:rsid w:val="003008FC"/>
    <w:rsid w:val="0030107C"/>
    <w:rsid w:val="00301215"/>
    <w:rsid w:val="0030169B"/>
    <w:rsid w:val="003017BC"/>
    <w:rsid w:val="00301C62"/>
    <w:rsid w:val="00301D8B"/>
    <w:rsid w:val="0030225E"/>
    <w:rsid w:val="00302466"/>
    <w:rsid w:val="003032F0"/>
    <w:rsid w:val="00303347"/>
    <w:rsid w:val="00303EA9"/>
    <w:rsid w:val="003044E0"/>
    <w:rsid w:val="00304543"/>
    <w:rsid w:val="00304B88"/>
    <w:rsid w:val="00304F3F"/>
    <w:rsid w:val="003060EC"/>
    <w:rsid w:val="00306A58"/>
    <w:rsid w:val="00306BB4"/>
    <w:rsid w:val="00306DF0"/>
    <w:rsid w:val="003071F2"/>
    <w:rsid w:val="0030786A"/>
    <w:rsid w:val="00307ABA"/>
    <w:rsid w:val="003100C5"/>
    <w:rsid w:val="0031022A"/>
    <w:rsid w:val="0031039C"/>
    <w:rsid w:val="0031073D"/>
    <w:rsid w:val="0031140C"/>
    <w:rsid w:val="003127D6"/>
    <w:rsid w:val="00312F80"/>
    <w:rsid w:val="00313098"/>
    <w:rsid w:val="0031356E"/>
    <w:rsid w:val="003136AB"/>
    <w:rsid w:val="003138D1"/>
    <w:rsid w:val="00313B34"/>
    <w:rsid w:val="00313FD6"/>
    <w:rsid w:val="003140C4"/>
    <w:rsid w:val="00315284"/>
    <w:rsid w:val="00315992"/>
    <w:rsid w:val="00315BFF"/>
    <w:rsid w:val="00315F64"/>
    <w:rsid w:val="00315F69"/>
    <w:rsid w:val="0031602E"/>
    <w:rsid w:val="0031623B"/>
    <w:rsid w:val="003166CC"/>
    <w:rsid w:val="0031688F"/>
    <w:rsid w:val="0031695B"/>
    <w:rsid w:val="00316FF5"/>
    <w:rsid w:val="00317838"/>
    <w:rsid w:val="00317E6F"/>
    <w:rsid w:val="00320571"/>
    <w:rsid w:val="00320742"/>
    <w:rsid w:val="003207A9"/>
    <w:rsid w:val="00320BA7"/>
    <w:rsid w:val="00320D02"/>
    <w:rsid w:val="003214E5"/>
    <w:rsid w:val="0032199D"/>
    <w:rsid w:val="00321AED"/>
    <w:rsid w:val="00321B16"/>
    <w:rsid w:val="00321D60"/>
    <w:rsid w:val="0032347D"/>
    <w:rsid w:val="0032353D"/>
    <w:rsid w:val="00323728"/>
    <w:rsid w:val="00323A78"/>
    <w:rsid w:val="00323EED"/>
    <w:rsid w:val="00323F60"/>
    <w:rsid w:val="00323FF4"/>
    <w:rsid w:val="00324459"/>
    <w:rsid w:val="003246D7"/>
    <w:rsid w:val="00324C69"/>
    <w:rsid w:val="00324F38"/>
    <w:rsid w:val="003256B8"/>
    <w:rsid w:val="003259A1"/>
    <w:rsid w:val="00325A31"/>
    <w:rsid w:val="003265FB"/>
    <w:rsid w:val="00326648"/>
    <w:rsid w:val="00326710"/>
    <w:rsid w:val="0032700F"/>
    <w:rsid w:val="0032717E"/>
    <w:rsid w:val="003271D0"/>
    <w:rsid w:val="003273F1"/>
    <w:rsid w:val="003277D8"/>
    <w:rsid w:val="0033027D"/>
    <w:rsid w:val="0033043C"/>
    <w:rsid w:val="003304CE"/>
    <w:rsid w:val="00330D56"/>
    <w:rsid w:val="00330F3D"/>
    <w:rsid w:val="00330FDA"/>
    <w:rsid w:val="00331541"/>
    <w:rsid w:val="003317DB"/>
    <w:rsid w:val="00332140"/>
    <w:rsid w:val="00332372"/>
    <w:rsid w:val="00332450"/>
    <w:rsid w:val="003329F3"/>
    <w:rsid w:val="00332A00"/>
    <w:rsid w:val="00332DB8"/>
    <w:rsid w:val="00332DFC"/>
    <w:rsid w:val="00332E3D"/>
    <w:rsid w:val="00332FD3"/>
    <w:rsid w:val="00333718"/>
    <w:rsid w:val="00333AC6"/>
    <w:rsid w:val="0033538E"/>
    <w:rsid w:val="0033556B"/>
    <w:rsid w:val="003359A3"/>
    <w:rsid w:val="0033610A"/>
    <w:rsid w:val="00336316"/>
    <w:rsid w:val="0033632C"/>
    <w:rsid w:val="003366F7"/>
    <w:rsid w:val="003368E2"/>
    <w:rsid w:val="00340195"/>
    <w:rsid w:val="003409B8"/>
    <w:rsid w:val="0034168C"/>
    <w:rsid w:val="00341AB0"/>
    <w:rsid w:val="00341AF7"/>
    <w:rsid w:val="00341BDD"/>
    <w:rsid w:val="00342338"/>
    <w:rsid w:val="003426BD"/>
    <w:rsid w:val="00342EA0"/>
    <w:rsid w:val="00342FDA"/>
    <w:rsid w:val="00343334"/>
    <w:rsid w:val="00343462"/>
    <w:rsid w:val="00343FD8"/>
    <w:rsid w:val="00344182"/>
    <w:rsid w:val="0034460F"/>
    <w:rsid w:val="00344DEE"/>
    <w:rsid w:val="003470A6"/>
    <w:rsid w:val="0034767A"/>
    <w:rsid w:val="0034795E"/>
    <w:rsid w:val="0035015B"/>
    <w:rsid w:val="003502F8"/>
    <w:rsid w:val="003505B4"/>
    <w:rsid w:val="00350FEF"/>
    <w:rsid w:val="00351254"/>
    <w:rsid w:val="003516FC"/>
    <w:rsid w:val="00352136"/>
    <w:rsid w:val="00352279"/>
    <w:rsid w:val="0035333E"/>
    <w:rsid w:val="0035341D"/>
    <w:rsid w:val="00353A59"/>
    <w:rsid w:val="00353BA2"/>
    <w:rsid w:val="00353E34"/>
    <w:rsid w:val="00353E94"/>
    <w:rsid w:val="0035416C"/>
    <w:rsid w:val="0035416E"/>
    <w:rsid w:val="003548A2"/>
    <w:rsid w:val="00354A58"/>
    <w:rsid w:val="00354AEC"/>
    <w:rsid w:val="00355344"/>
    <w:rsid w:val="003569D0"/>
    <w:rsid w:val="00356C5D"/>
    <w:rsid w:val="00357200"/>
    <w:rsid w:val="00357394"/>
    <w:rsid w:val="00357900"/>
    <w:rsid w:val="00357B09"/>
    <w:rsid w:val="003603B8"/>
    <w:rsid w:val="003604DF"/>
    <w:rsid w:val="00360AE3"/>
    <w:rsid w:val="00360FF3"/>
    <w:rsid w:val="0036109A"/>
    <w:rsid w:val="003626FE"/>
    <w:rsid w:val="0036273A"/>
    <w:rsid w:val="00362E88"/>
    <w:rsid w:val="003637BC"/>
    <w:rsid w:val="00363996"/>
    <w:rsid w:val="003639E4"/>
    <w:rsid w:val="003640A5"/>
    <w:rsid w:val="00364C8B"/>
    <w:rsid w:val="003653A2"/>
    <w:rsid w:val="00365AA1"/>
    <w:rsid w:val="00365D2B"/>
    <w:rsid w:val="003662BF"/>
    <w:rsid w:val="00366E19"/>
    <w:rsid w:val="00367220"/>
    <w:rsid w:val="00367CE0"/>
    <w:rsid w:val="00367D43"/>
    <w:rsid w:val="00370018"/>
    <w:rsid w:val="00370725"/>
    <w:rsid w:val="00370816"/>
    <w:rsid w:val="003711DE"/>
    <w:rsid w:val="0037135A"/>
    <w:rsid w:val="003719CD"/>
    <w:rsid w:val="00371BAC"/>
    <w:rsid w:val="00371C3C"/>
    <w:rsid w:val="00371E2C"/>
    <w:rsid w:val="00371F91"/>
    <w:rsid w:val="00372980"/>
    <w:rsid w:val="00372ABC"/>
    <w:rsid w:val="00372FAC"/>
    <w:rsid w:val="003732E1"/>
    <w:rsid w:val="00373419"/>
    <w:rsid w:val="00373B2C"/>
    <w:rsid w:val="00373B35"/>
    <w:rsid w:val="00373F28"/>
    <w:rsid w:val="003744D6"/>
    <w:rsid w:val="003745BF"/>
    <w:rsid w:val="00374B8A"/>
    <w:rsid w:val="00374CD5"/>
    <w:rsid w:val="0037600B"/>
    <w:rsid w:val="003762C6"/>
    <w:rsid w:val="00377346"/>
    <w:rsid w:val="003776B9"/>
    <w:rsid w:val="00377907"/>
    <w:rsid w:val="00377CE2"/>
    <w:rsid w:val="0038069B"/>
    <w:rsid w:val="003811DF"/>
    <w:rsid w:val="003812CE"/>
    <w:rsid w:val="00381464"/>
    <w:rsid w:val="00381AFD"/>
    <w:rsid w:val="003831A6"/>
    <w:rsid w:val="0038336F"/>
    <w:rsid w:val="00384A2A"/>
    <w:rsid w:val="00384C68"/>
    <w:rsid w:val="00384CB6"/>
    <w:rsid w:val="00384CBA"/>
    <w:rsid w:val="0038533D"/>
    <w:rsid w:val="00385416"/>
    <w:rsid w:val="003858AD"/>
    <w:rsid w:val="00385B16"/>
    <w:rsid w:val="00386831"/>
    <w:rsid w:val="003869B4"/>
    <w:rsid w:val="0038716F"/>
    <w:rsid w:val="00387F76"/>
    <w:rsid w:val="003904AE"/>
    <w:rsid w:val="00390C2E"/>
    <w:rsid w:val="003913AA"/>
    <w:rsid w:val="0039188B"/>
    <w:rsid w:val="00391A34"/>
    <w:rsid w:val="00391B04"/>
    <w:rsid w:val="00391B71"/>
    <w:rsid w:val="00392D10"/>
    <w:rsid w:val="00392F12"/>
    <w:rsid w:val="00392F2B"/>
    <w:rsid w:val="00393503"/>
    <w:rsid w:val="00393DB1"/>
    <w:rsid w:val="00393F0A"/>
    <w:rsid w:val="003943B2"/>
    <w:rsid w:val="00394C89"/>
    <w:rsid w:val="003951C3"/>
    <w:rsid w:val="003954FA"/>
    <w:rsid w:val="0039593F"/>
    <w:rsid w:val="00395A5F"/>
    <w:rsid w:val="00395A99"/>
    <w:rsid w:val="00395E21"/>
    <w:rsid w:val="00396A39"/>
    <w:rsid w:val="00396B06"/>
    <w:rsid w:val="003971F2"/>
    <w:rsid w:val="003973D2"/>
    <w:rsid w:val="0039777E"/>
    <w:rsid w:val="0039791C"/>
    <w:rsid w:val="00397D86"/>
    <w:rsid w:val="003A05AC"/>
    <w:rsid w:val="003A0B36"/>
    <w:rsid w:val="003A1006"/>
    <w:rsid w:val="003A10A6"/>
    <w:rsid w:val="003A1C2A"/>
    <w:rsid w:val="003A1FD3"/>
    <w:rsid w:val="003A20BD"/>
    <w:rsid w:val="003A28CF"/>
    <w:rsid w:val="003A3375"/>
    <w:rsid w:val="003A3B63"/>
    <w:rsid w:val="003A3C04"/>
    <w:rsid w:val="003A3C25"/>
    <w:rsid w:val="003A3DA9"/>
    <w:rsid w:val="003A4190"/>
    <w:rsid w:val="003A441F"/>
    <w:rsid w:val="003A5961"/>
    <w:rsid w:val="003A5F82"/>
    <w:rsid w:val="003A6897"/>
    <w:rsid w:val="003A7282"/>
    <w:rsid w:val="003A738F"/>
    <w:rsid w:val="003A74AD"/>
    <w:rsid w:val="003A79A0"/>
    <w:rsid w:val="003A7BBD"/>
    <w:rsid w:val="003A7DE6"/>
    <w:rsid w:val="003A7FA5"/>
    <w:rsid w:val="003B05DD"/>
    <w:rsid w:val="003B07CF"/>
    <w:rsid w:val="003B099E"/>
    <w:rsid w:val="003B0E38"/>
    <w:rsid w:val="003B1225"/>
    <w:rsid w:val="003B197A"/>
    <w:rsid w:val="003B19E0"/>
    <w:rsid w:val="003B1B2C"/>
    <w:rsid w:val="003B1CD7"/>
    <w:rsid w:val="003B292D"/>
    <w:rsid w:val="003B2BDC"/>
    <w:rsid w:val="003B2FD5"/>
    <w:rsid w:val="003B3118"/>
    <w:rsid w:val="003B33C5"/>
    <w:rsid w:val="003B383E"/>
    <w:rsid w:val="003B3C59"/>
    <w:rsid w:val="003B3D2E"/>
    <w:rsid w:val="003B3D39"/>
    <w:rsid w:val="003B4163"/>
    <w:rsid w:val="003B4304"/>
    <w:rsid w:val="003B45B7"/>
    <w:rsid w:val="003B4A7F"/>
    <w:rsid w:val="003B50C2"/>
    <w:rsid w:val="003B593A"/>
    <w:rsid w:val="003B59AD"/>
    <w:rsid w:val="003B5BAD"/>
    <w:rsid w:val="003B612A"/>
    <w:rsid w:val="003B641E"/>
    <w:rsid w:val="003B66B9"/>
    <w:rsid w:val="003B711B"/>
    <w:rsid w:val="003B74A2"/>
    <w:rsid w:val="003C015B"/>
    <w:rsid w:val="003C09BF"/>
    <w:rsid w:val="003C0C52"/>
    <w:rsid w:val="003C19F9"/>
    <w:rsid w:val="003C2C97"/>
    <w:rsid w:val="003C336B"/>
    <w:rsid w:val="003C342B"/>
    <w:rsid w:val="003C3743"/>
    <w:rsid w:val="003C3AD6"/>
    <w:rsid w:val="003C54F1"/>
    <w:rsid w:val="003C56D3"/>
    <w:rsid w:val="003C62C0"/>
    <w:rsid w:val="003C6471"/>
    <w:rsid w:val="003C67DC"/>
    <w:rsid w:val="003C7359"/>
    <w:rsid w:val="003C74B3"/>
    <w:rsid w:val="003C7518"/>
    <w:rsid w:val="003C7553"/>
    <w:rsid w:val="003C79B8"/>
    <w:rsid w:val="003D062E"/>
    <w:rsid w:val="003D080D"/>
    <w:rsid w:val="003D1457"/>
    <w:rsid w:val="003D2B4C"/>
    <w:rsid w:val="003D2F3A"/>
    <w:rsid w:val="003D3044"/>
    <w:rsid w:val="003D30FD"/>
    <w:rsid w:val="003D3291"/>
    <w:rsid w:val="003D33DA"/>
    <w:rsid w:val="003D3F27"/>
    <w:rsid w:val="003D435E"/>
    <w:rsid w:val="003D45C1"/>
    <w:rsid w:val="003D48A4"/>
    <w:rsid w:val="003D55FE"/>
    <w:rsid w:val="003D57ED"/>
    <w:rsid w:val="003D59B0"/>
    <w:rsid w:val="003D5A64"/>
    <w:rsid w:val="003D5B9A"/>
    <w:rsid w:val="003D5F23"/>
    <w:rsid w:val="003D61FB"/>
    <w:rsid w:val="003D63A8"/>
    <w:rsid w:val="003D6461"/>
    <w:rsid w:val="003D64C1"/>
    <w:rsid w:val="003D7370"/>
    <w:rsid w:val="003D7E5E"/>
    <w:rsid w:val="003E0322"/>
    <w:rsid w:val="003E0335"/>
    <w:rsid w:val="003E0560"/>
    <w:rsid w:val="003E0864"/>
    <w:rsid w:val="003E14E4"/>
    <w:rsid w:val="003E1A08"/>
    <w:rsid w:val="003E1EAF"/>
    <w:rsid w:val="003E26A5"/>
    <w:rsid w:val="003E2918"/>
    <w:rsid w:val="003E2D6B"/>
    <w:rsid w:val="003E37C9"/>
    <w:rsid w:val="003E382C"/>
    <w:rsid w:val="003E39D3"/>
    <w:rsid w:val="003E4AAE"/>
    <w:rsid w:val="003E4B2A"/>
    <w:rsid w:val="003E4E64"/>
    <w:rsid w:val="003E4E74"/>
    <w:rsid w:val="003E5786"/>
    <w:rsid w:val="003E597B"/>
    <w:rsid w:val="003E5D21"/>
    <w:rsid w:val="003E5FD1"/>
    <w:rsid w:val="003E69D6"/>
    <w:rsid w:val="003E6EC3"/>
    <w:rsid w:val="003E7123"/>
    <w:rsid w:val="003E760D"/>
    <w:rsid w:val="003E76BC"/>
    <w:rsid w:val="003F07C9"/>
    <w:rsid w:val="003F0C36"/>
    <w:rsid w:val="003F112A"/>
    <w:rsid w:val="003F1196"/>
    <w:rsid w:val="003F1361"/>
    <w:rsid w:val="003F154C"/>
    <w:rsid w:val="003F1703"/>
    <w:rsid w:val="003F1C97"/>
    <w:rsid w:val="003F1E45"/>
    <w:rsid w:val="003F1FE3"/>
    <w:rsid w:val="003F2133"/>
    <w:rsid w:val="003F25E4"/>
    <w:rsid w:val="003F2808"/>
    <w:rsid w:val="003F289B"/>
    <w:rsid w:val="003F28F4"/>
    <w:rsid w:val="003F2A8E"/>
    <w:rsid w:val="003F3262"/>
    <w:rsid w:val="003F3F3E"/>
    <w:rsid w:val="003F4206"/>
    <w:rsid w:val="003F42CC"/>
    <w:rsid w:val="003F4544"/>
    <w:rsid w:val="003F49E4"/>
    <w:rsid w:val="003F4E56"/>
    <w:rsid w:val="003F5256"/>
    <w:rsid w:val="003F53A8"/>
    <w:rsid w:val="003F58AC"/>
    <w:rsid w:val="003F5F8C"/>
    <w:rsid w:val="003F6589"/>
    <w:rsid w:val="003F692A"/>
    <w:rsid w:val="003F7352"/>
    <w:rsid w:val="003F7846"/>
    <w:rsid w:val="003F788F"/>
    <w:rsid w:val="003F793D"/>
    <w:rsid w:val="003F7DD9"/>
    <w:rsid w:val="003F7E23"/>
    <w:rsid w:val="004005E6"/>
    <w:rsid w:val="00401016"/>
    <w:rsid w:val="0040112C"/>
    <w:rsid w:val="0040185D"/>
    <w:rsid w:val="00402219"/>
    <w:rsid w:val="00402879"/>
    <w:rsid w:val="004028BE"/>
    <w:rsid w:val="00403395"/>
    <w:rsid w:val="00403AAB"/>
    <w:rsid w:val="00403ED8"/>
    <w:rsid w:val="00404427"/>
    <w:rsid w:val="00404B9D"/>
    <w:rsid w:val="004051A2"/>
    <w:rsid w:val="00406775"/>
    <w:rsid w:val="00406D29"/>
    <w:rsid w:val="00406E08"/>
    <w:rsid w:val="004108E2"/>
    <w:rsid w:val="00411941"/>
    <w:rsid w:val="00411D12"/>
    <w:rsid w:val="004132BE"/>
    <w:rsid w:val="0041387D"/>
    <w:rsid w:val="004139C8"/>
    <w:rsid w:val="00414182"/>
    <w:rsid w:val="00414C06"/>
    <w:rsid w:val="00415169"/>
    <w:rsid w:val="00415B02"/>
    <w:rsid w:val="00415DD9"/>
    <w:rsid w:val="004163CC"/>
    <w:rsid w:val="004176FE"/>
    <w:rsid w:val="004177BA"/>
    <w:rsid w:val="00417A52"/>
    <w:rsid w:val="00417E0F"/>
    <w:rsid w:val="0042043F"/>
    <w:rsid w:val="00420D8E"/>
    <w:rsid w:val="00421700"/>
    <w:rsid w:val="00421A6D"/>
    <w:rsid w:val="0042259B"/>
    <w:rsid w:val="00422ADC"/>
    <w:rsid w:val="00422B59"/>
    <w:rsid w:val="004235AC"/>
    <w:rsid w:val="00423772"/>
    <w:rsid w:val="004238CE"/>
    <w:rsid w:val="00423A02"/>
    <w:rsid w:val="00423B43"/>
    <w:rsid w:val="00423D30"/>
    <w:rsid w:val="00425EC5"/>
    <w:rsid w:val="004264CC"/>
    <w:rsid w:val="004268C7"/>
    <w:rsid w:val="004269A3"/>
    <w:rsid w:val="00426C75"/>
    <w:rsid w:val="00426E19"/>
    <w:rsid w:val="00427339"/>
    <w:rsid w:val="00427803"/>
    <w:rsid w:val="00430564"/>
    <w:rsid w:val="004308FA"/>
    <w:rsid w:val="00432A0B"/>
    <w:rsid w:val="00432C7D"/>
    <w:rsid w:val="00434418"/>
    <w:rsid w:val="00435A8A"/>
    <w:rsid w:val="004365B0"/>
    <w:rsid w:val="0043742E"/>
    <w:rsid w:val="00437948"/>
    <w:rsid w:val="00437C1F"/>
    <w:rsid w:val="00437C2F"/>
    <w:rsid w:val="00440865"/>
    <w:rsid w:val="00440B90"/>
    <w:rsid w:val="004411C1"/>
    <w:rsid w:val="0044170D"/>
    <w:rsid w:val="004417BE"/>
    <w:rsid w:val="00441BC3"/>
    <w:rsid w:val="004426C8"/>
    <w:rsid w:val="00443066"/>
    <w:rsid w:val="0044332A"/>
    <w:rsid w:val="00443359"/>
    <w:rsid w:val="004437D8"/>
    <w:rsid w:val="00443DA3"/>
    <w:rsid w:val="00444186"/>
    <w:rsid w:val="0044447E"/>
    <w:rsid w:val="0044515E"/>
    <w:rsid w:val="004452F7"/>
    <w:rsid w:val="004453D9"/>
    <w:rsid w:val="004464D1"/>
    <w:rsid w:val="00446765"/>
    <w:rsid w:val="00446F24"/>
    <w:rsid w:val="00446FF7"/>
    <w:rsid w:val="00447A26"/>
    <w:rsid w:val="00447BF1"/>
    <w:rsid w:val="00447E17"/>
    <w:rsid w:val="00450517"/>
    <w:rsid w:val="004506FC"/>
    <w:rsid w:val="004508FA"/>
    <w:rsid w:val="00450AF6"/>
    <w:rsid w:val="00450B22"/>
    <w:rsid w:val="0045178D"/>
    <w:rsid w:val="004518E4"/>
    <w:rsid w:val="00451F8C"/>
    <w:rsid w:val="004523AA"/>
    <w:rsid w:val="004529BA"/>
    <w:rsid w:val="0045337C"/>
    <w:rsid w:val="00453C9A"/>
    <w:rsid w:val="00454133"/>
    <w:rsid w:val="0045463E"/>
    <w:rsid w:val="00454B42"/>
    <w:rsid w:val="00454F6D"/>
    <w:rsid w:val="00454F6E"/>
    <w:rsid w:val="0045554B"/>
    <w:rsid w:val="0045573B"/>
    <w:rsid w:val="0045636A"/>
    <w:rsid w:val="0045753F"/>
    <w:rsid w:val="0046039F"/>
    <w:rsid w:val="00460646"/>
    <w:rsid w:val="00460DA5"/>
    <w:rsid w:val="00460E5F"/>
    <w:rsid w:val="0046107A"/>
    <w:rsid w:val="0046180D"/>
    <w:rsid w:val="004619DD"/>
    <w:rsid w:val="00462553"/>
    <w:rsid w:val="004627BF"/>
    <w:rsid w:val="00462B34"/>
    <w:rsid w:val="00462ED3"/>
    <w:rsid w:val="004638E1"/>
    <w:rsid w:val="004639DD"/>
    <w:rsid w:val="0046400D"/>
    <w:rsid w:val="004641CD"/>
    <w:rsid w:val="00464708"/>
    <w:rsid w:val="00464941"/>
    <w:rsid w:val="00465249"/>
    <w:rsid w:val="0046531D"/>
    <w:rsid w:val="00465AEF"/>
    <w:rsid w:val="00466D60"/>
    <w:rsid w:val="0046731F"/>
    <w:rsid w:val="00467835"/>
    <w:rsid w:val="004703DF"/>
    <w:rsid w:val="004704A8"/>
    <w:rsid w:val="004707E2"/>
    <w:rsid w:val="00470A1C"/>
    <w:rsid w:val="00471200"/>
    <w:rsid w:val="0047195C"/>
    <w:rsid w:val="004719AE"/>
    <w:rsid w:val="00471AF3"/>
    <w:rsid w:val="00471B1B"/>
    <w:rsid w:val="004727F4"/>
    <w:rsid w:val="00472F6B"/>
    <w:rsid w:val="004733EE"/>
    <w:rsid w:val="00473913"/>
    <w:rsid w:val="00473D45"/>
    <w:rsid w:val="00474936"/>
    <w:rsid w:val="00474CB2"/>
    <w:rsid w:val="00474D6B"/>
    <w:rsid w:val="00474F63"/>
    <w:rsid w:val="0047585C"/>
    <w:rsid w:val="00475E97"/>
    <w:rsid w:val="0047670A"/>
    <w:rsid w:val="00476766"/>
    <w:rsid w:val="00476F6B"/>
    <w:rsid w:val="0047764A"/>
    <w:rsid w:val="004777D3"/>
    <w:rsid w:val="00477DAD"/>
    <w:rsid w:val="0048181A"/>
    <w:rsid w:val="00481D78"/>
    <w:rsid w:val="0048215B"/>
    <w:rsid w:val="0048280E"/>
    <w:rsid w:val="00482FFC"/>
    <w:rsid w:val="004838FB"/>
    <w:rsid w:val="00483A37"/>
    <w:rsid w:val="00483C0F"/>
    <w:rsid w:val="004840D6"/>
    <w:rsid w:val="00484241"/>
    <w:rsid w:val="004850F2"/>
    <w:rsid w:val="00485E37"/>
    <w:rsid w:val="004863A9"/>
    <w:rsid w:val="0048670A"/>
    <w:rsid w:val="00486782"/>
    <w:rsid w:val="0048706A"/>
    <w:rsid w:val="00490267"/>
    <w:rsid w:val="00491982"/>
    <w:rsid w:val="004924F6"/>
    <w:rsid w:val="0049250F"/>
    <w:rsid w:val="0049267B"/>
    <w:rsid w:val="00492BCE"/>
    <w:rsid w:val="00492F6A"/>
    <w:rsid w:val="0049314C"/>
    <w:rsid w:val="00494138"/>
    <w:rsid w:val="004941FA"/>
    <w:rsid w:val="00494D66"/>
    <w:rsid w:val="004955A4"/>
    <w:rsid w:val="004967A5"/>
    <w:rsid w:val="00496C2F"/>
    <w:rsid w:val="0049742A"/>
    <w:rsid w:val="00497B92"/>
    <w:rsid w:val="004A01B1"/>
    <w:rsid w:val="004A01BC"/>
    <w:rsid w:val="004A06BA"/>
    <w:rsid w:val="004A0760"/>
    <w:rsid w:val="004A0839"/>
    <w:rsid w:val="004A0A27"/>
    <w:rsid w:val="004A12A2"/>
    <w:rsid w:val="004A1B08"/>
    <w:rsid w:val="004A208B"/>
    <w:rsid w:val="004A2A49"/>
    <w:rsid w:val="004A2FAF"/>
    <w:rsid w:val="004A3D05"/>
    <w:rsid w:val="004A3E90"/>
    <w:rsid w:val="004A4721"/>
    <w:rsid w:val="004A47A2"/>
    <w:rsid w:val="004A4C48"/>
    <w:rsid w:val="004A4FEA"/>
    <w:rsid w:val="004A73F0"/>
    <w:rsid w:val="004A75E0"/>
    <w:rsid w:val="004A78CC"/>
    <w:rsid w:val="004B0939"/>
    <w:rsid w:val="004B0E42"/>
    <w:rsid w:val="004B12D2"/>
    <w:rsid w:val="004B1EE1"/>
    <w:rsid w:val="004B20E8"/>
    <w:rsid w:val="004B26EC"/>
    <w:rsid w:val="004B294F"/>
    <w:rsid w:val="004B2A33"/>
    <w:rsid w:val="004B386B"/>
    <w:rsid w:val="004B38C7"/>
    <w:rsid w:val="004B4A5C"/>
    <w:rsid w:val="004B4DBB"/>
    <w:rsid w:val="004B55ED"/>
    <w:rsid w:val="004B5EB4"/>
    <w:rsid w:val="004B648B"/>
    <w:rsid w:val="004B6A56"/>
    <w:rsid w:val="004B6AFD"/>
    <w:rsid w:val="004B7459"/>
    <w:rsid w:val="004B74C5"/>
    <w:rsid w:val="004B753C"/>
    <w:rsid w:val="004B75FC"/>
    <w:rsid w:val="004B79E5"/>
    <w:rsid w:val="004B7B2F"/>
    <w:rsid w:val="004C076B"/>
    <w:rsid w:val="004C09D5"/>
    <w:rsid w:val="004C1716"/>
    <w:rsid w:val="004C1935"/>
    <w:rsid w:val="004C1DDF"/>
    <w:rsid w:val="004C26B4"/>
    <w:rsid w:val="004C26C4"/>
    <w:rsid w:val="004C2742"/>
    <w:rsid w:val="004C394C"/>
    <w:rsid w:val="004C39DA"/>
    <w:rsid w:val="004C48AC"/>
    <w:rsid w:val="004C4DAC"/>
    <w:rsid w:val="004C4E94"/>
    <w:rsid w:val="004C539F"/>
    <w:rsid w:val="004C59EE"/>
    <w:rsid w:val="004C5E18"/>
    <w:rsid w:val="004C6042"/>
    <w:rsid w:val="004C6374"/>
    <w:rsid w:val="004C66A9"/>
    <w:rsid w:val="004C6B32"/>
    <w:rsid w:val="004C76E7"/>
    <w:rsid w:val="004C7E0B"/>
    <w:rsid w:val="004D1A21"/>
    <w:rsid w:val="004D241E"/>
    <w:rsid w:val="004D2900"/>
    <w:rsid w:val="004D2F2C"/>
    <w:rsid w:val="004D353D"/>
    <w:rsid w:val="004D36DC"/>
    <w:rsid w:val="004D396A"/>
    <w:rsid w:val="004D442D"/>
    <w:rsid w:val="004D4A7B"/>
    <w:rsid w:val="004D4B01"/>
    <w:rsid w:val="004D52DB"/>
    <w:rsid w:val="004D61AA"/>
    <w:rsid w:val="004D6B6F"/>
    <w:rsid w:val="004D6BB0"/>
    <w:rsid w:val="004D745F"/>
    <w:rsid w:val="004D796C"/>
    <w:rsid w:val="004D7F5C"/>
    <w:rsid w:val="004E0550"/>
    <w:rsid w:val="004E0F1E"/>
    <w:rsid w:val="004E1992"/>
    <w:rsid w:val="004E22CF"/>
    <w:rsid w:val="004E257B"/>
    <w:rsid w:val="004E2BCC"/>
    <w:rsid w:val="004E30B3"/>
    <w:rsid w:val="004E30F3"/>
    <w:rsid w:val="004E3573"/>
    <w:rsid w:val="004E3964"/>
    <w:rsid w:val="004E5ACD"/>
    <w:rsid w:val="004E5FE5"/>
    <w:rsid w:val="004E61E6"/>
    <w:rsid w:val="004E639E"/>
    <w:rsid w:val="004E6452"/>
    <w:rsid w:val="004E6509"/>
    <w:rsid w:val="004E68E1"/>
    <w:rsid w:val="004E7048"/>
    <w:rsid w:val="004E723C"/>
    <w:rsid w:val="004E7E23"/>
    <w:rsid w:val="004F0403"/>
    <w:rsid w:val="004F09FB"/>
    <w:rsid w:val="004F102C"/>
    <w:rsid w:val="004F143A"/>
    <w:rsid w:val="004F1937"/>
    <w:rsid w:val="004F1F3A"/>
    <w:rsid w:val="004F21E0"/>
    <w:rsid w:val="004F24C7"/>
    <w:rsid w:val="004F27E8"/>
    <w:rsid w:val="004F2DA1"/>
    <w:rsid w:val="004F2ED2"/>
    <w:rsid w:val="004F32C5"/>
    <w:rsid w:val="004F37AB"/>
    <w:rsid w:val="004F3E8D"/>
    <w:rsid w:val="004F483F"/>
    <w:rsid w:val="004F51F8"/>
    <w:rsid w:val="004F5880"/>
    <w:rsid w:val="004F58DE"/>
    <w:rsid w:val="004F62A4"/>
    <w:rsid w:val="004F63E9"/>
    <w:rsid w:val="004F6C4A"/>
    <w:rsid w:val="004F70DA"/>
    <w:rsid w:val="0050015F"/>
    <w:rsid w:val="00501286"/>
    <w:rsid w:val="00501631"/>
    <w:rsid w:val="00501801"/>
    <w:rsid w:val="00501D16"/>
    <w:rsid w:val="005024B6"/>
    <w:rsid w:val="00502C71"/>
    <w:rsid w:val="00503839"/>
    <w:rsid w:val="005041AC"/>
    <w:rsid w:val="0050634F"/>
    <w:rsid w:val="00506B6D"/>
    <w:rsid w:val="00506ECF"/>
    <w:rsid w:val="00506F14"/>
    <w:rsid w:val="0050770E"/>
    <w:rsid w:val="005079F3"/>
    <w:rsid w:val="00507D6E"/>
    <w:rsid w:val="005103AC"/>
    <w:rsid w:val="005109F3"/>
    <w:rsid w:val="005110CB"/>
    <w:rsid w:val="005110E2"/>
    <w:rsid w:val="0051171B"/>
    <w:rsid w:val="00511DF1"/>
    <w:rsid w:val="00511F91"/>
    <w:rsid w:val="00512265"/>
    <w:rsid w:val="00512425"/>
    <w:rsid w:val="00512435"/>
    <w:rsid w:val="00512632"/>
    <w:rsid w:val="005136D6"/>
    <w:rsid w:val="00513882"/>
    <w:rsid w:val="00513FF2"/>
    <w:rsid w:val="0051402C"/>
    <w:rsid w:val="00515051"/>
    <w:rsid w:val="00515505"/>
    <w:rsid w:val="00516130"/>
    <w:rsid w:val="0051643B"/>
    <w:rsid w:val="00516493"/>
    <w:rsid w:val="00516818"/>
    <w:rsid w:val="005177E8"/>
    <w:rsid w:val="00520051"/>
    <w:rsid w:val="005207E7"/>
    <w:rsid w:val="005208A3"/>
    <w:rsid w:val="00520C96"/>
    <w:rsid w:val="00520DF6"/>
    <w:rsid w:val="005210FB"/>
    <w:rsid w:val="0052147E"/>
    <w:rsid w:val="0052152D"/>
    <w:rsid w:val="0052155A"/>
    <w:rsid w:val="00522BD5"/>
    <w:rsid w:val="005233C1"/>
    <w:rsid w:val="005234C1"/>
    <w:rsid w:val="00523521"/>
    <w:rsid w:val="005238CB"/>
    <w:rsid w:val="005246C1"/>
    <w:rsid w:val="00524F6E"/>
    <w:rsid w:val="005250E4"/>
    <w:rsid w:val="00525D3F"/>
    <w:rsid w:val="00526074"/>
    <w:rsid w:val="00526EA2"/>
    <w:rsid w:val="005271C3"/>
    <w:rsid w:val="00527DB8"/>
    <w:rsid w:val="00530A71"/>
    <w:rsid w:val="005319C0"/>
    <w:rsid w:val="00531D39"/>
    <w:rsid w:val="00532868"/>
    <w:rsid w:val="00533067"/>
    <w:rsid w:val="00533834"/>
    <w:rsid w:val="005338ED"/>
    <w:rsid w:val="0053433B"/>
    <w:rsid w:val="0053477C"/>
    <w:rsid w:val="00534EAE"/>
    <w:rsid w:val="0053510B"/>
    <w:rsid w:val="00535BCA"/>
    <w:rsid w:val="00536FEA"/>
    <w:rsid w:val="005377F1"/>
    <w:rsid w:val="0054099E"/>
    <w:rsid w:val="00540CD9"/>
    <w:rsid w:val="00541704"/>
    <w:rsid w:val="0054274C"/>
    <w:rsid w:val="00542890"/>
    <w:rsid w:val="00542F0E"/>
    <w:rsid w:val="0054358B"/>
    <w:rsid w:val="005437BE"/>
    <w:rsid w:val="00544178"/>
    <w:rsid w:val="00544337"/>
    <w:rsid w:val="0054454B"/>
    <w:rsid w:val="0054488C"/>
    <w:rsid w:val="00545045"/>
    <w:rsid w:val="00545175"/>
    <w:rsid w:val="00545896"/>
    <w:rsid w:val="00545A54"/>
    <w:rsid w:val="00545AA3"/>
    <w:rsid w:val="00545BDE"/>
    <w:rsid w:val="00546093"/>
    <w:rsid w:val="005463B6"/>
    <w:rsid w:val="00546511"/>
    <w:rsid w:val="0054709E"/>
    <w:rsid w:val="005475A6"/>
    <w:rsid w:val="00550F1C"/>
    <w:rsid w:val="0055139E"/>
    <w:rsid w:val="00551472"/>
    <w:rsid w:val="005514B9"/>
    <w:rsid w:val="00551549"/>
    <w:rsid w:val="00552584"/>
    <w:rsid w:val="00552EFF"/>
    <w:rsid w:val="0055344E"/>
    <w:rsid w:val="00553577"/>
    <w:rsid w:val="00553F27"/>
    <w:rsid w:val="00553F62"/>
    <w:rsid w:val="00555054"/>
    <w:rsid w:val="0055638E"/>
    <w:rsid w:val="005569AC"/>
    <w:rsid w:val="00556E90"/>
    <w:rsid w:val="00557853"/>
    <w:rsid w:val="00557F79"/>
    <w:rsid w:val="00560D67"/>
    <w:rsid w:val="0056102D"/>
    <w:rsid w:val="005618BC"/>
    <w:rsid w:val="0056340A"/>
    <w:rsid w:val="00564313"/>
    <w:rsid w:val="00564A7A"/>
    <w:rsid w:val="005651E2"/>
    <w:rsid w:val="0056538A"/>
    <w:rsid w:val="00566359"/>
    <w:rsid w:val="005665B7"/>
    <w:rsid w:val="005674BC"/>
    <w:rsid w:val="00567988"/>
    <w:rsid w:val="00567AF8"/>
    <w:rsid w:val="00570195"/>
    <w:rsid w:val="00570413"/>
    <w:rsid w:val="0057080A"/>
    <w:rsid w:val="00571025"/>
    <w:rsid w:val="005710F9"/>
    <w:rsid w:val="005714C4"/>
    <w:rsid w:val="00571AD5"/>
    <w:rsid w:val="00572597"/>
    <w:rsid w:val="005727DA"/>
    <w:rsid w:val="00572C27"/>
    <w:rsid w:val="00574472"/>
    <w:rsid w:val="005757DB"/>
    <w:rsid w:val="00575EB0"/>
    <w:rsid w:val="00576228"/>
    <w:rsid w:val="00576543"/>
    <w:rsid w:val="0057681D"/>
    <w:rsid w:val="005768A9"/>
    <w:rsid w:val="00576FA2"/>
    <w:rsid w:val="00577014"/>
    <w:rsid w:val="00577585"/>
    <w:rsid w:val="00577598"/>
    <w:rsid w:val="0057767E"/>
    <w:rsid w:val="005778C8"/>
    <w:rsid w:val="00577D4F"/>
    <w:rsid w:val="005801F9"/>
    <w:rsid w:val="0058052D"/>
    <w:rsid w:val="005806F4"/>
    <w:rsid w:val="00580C31"/>
    <w:rsid w:val="00580E48"/>
    <w:rsid w:val="005811E7"/>
    <w:rsid w:val="0058142D"/>
    <w:rsid w:val="00581DD1"/>
    <w:rsid w:val="0058253D"/>
    <w:rsid w:val="005825D8"/>
    <w:rsid w:val="00582F86"/>
    <w:rsid w:val="005836EF"/>
    <w:rsid w:val="00583DF2"/>
    <w:rsid w:val="00584125"/>
    <w:rsid w:val="00584758"/>
    <w:rsid w:val="005857AE"/>
    <w:rsid w:val="00585950"/>
    <w:rsid w:val="00585964"/>
    <w:rsid w:val="00586363"/>
    <w:rsid w:val="00586430"/>
    <w:rsid w:val="00586D45"/>
    <w:rsid w:val="00587697"/>
    <w:rsid w:val="005877E1"/>
    <w:rsid w:val="00590243"/>
    <w:rsid w:val="0059043E"/>
    <w:rsid w:val="005907AE"/>
    <w:rsid w:val="00590BE0"/>
    <w:rsid w:val="00590D2F"/>
    <w:rsid w:val="0059110A"/>
    <w:rsid w:val="00591157"/>
    <w:rsid w:val="005914FD"/>
    <w:rsid w:val="00591929"/>
    <w:rsid w:val="00591E81"/>
    <w:rsid w:val="00593172"/>
    <w:rsid w:val="0059321D"/>
    <w:rsid w:val="00593771"/>
    <w:rsid w:val="00593ED1"/>
    <w:rsid w:val="005941A9"/>
    <w:rsid w:val="0059428C"/>
    <w:rsid w:val="005943E2"/>
    <w:rsid w:val="005948D0"/>
    <w:rsid w:val="00594E63"/>
    <w:rsid w:val="00594FE0"/>
    <w:rsid w:val="0059543D"/>
    <w:rsid w:val="00595A3F"/>
    <w:rsid w:val="00595E67"/>
    <w:rsid w:val="00595F65"/>
    <w:rsid w:val="005965B5"/>
    <w:rsid w:val="0059667C"/>
    <w:rsid w:val="0059732F"/>
    <w:rsid w:val="00597989"/>
    <w:rsid w:val="00597B3E"/>
    <w:rsid w:val="005A0FCA"/>
    <w:rsid w:val="005A1744"/>
    <w:rsid w:val="005A2061"/>
    <w:rsid w:val="005A31E0"/>
    <w:rsid w:val="005A3473"/>
    <w:rsid w:val="005A347F"/>
    <w:rsid w:val="005A40C4"/>
    <w:rsid w:val="005A4375"/>
    <w:rsid w:val="005A4BCE"/>
    <w:rsid w:val="005A4E63"/>
    <w:rsid w:val="005A55DA"/>
    <w:rsid w:val="005A5A8B"/>
    <w:rsid w:val="005A636E"/>
    <w:rsid w:val="005A7B07"/>
    <w:rsid w:val="005B22C5"/>
    <w:rsid w:val="005B253A"/>
    <w:rsid w:val="005B2979"/>
    <w:rsid w:val="005B2BCF"/>
    <w:rsid w:val="005B32AA"/>
    <w:rsid w:val="005B343C"/>
    <w:rsid w:val="005B3AA2"/>
    <w:rsid w:val="005B3AFE"/>
    <w:rsid w:val="005B4422"/>
    <w:rsid w:val="005B4875"/>
    <w:rsid w:val="005B5B73"/>
    <w:rsid w:val="005B5CE5"/>
    <w:rsid w:val="005B6183"/>
    <w:rsid w:val="005B65C2"/>
    <w:rsid w:val="005B6ECE"/>
    <w:rsid w:val="005B7547"/>
    <w:rsid w:val="005B75CA"/>
    <w:rsid w:val="005B77F6"/>
    <w:rsid w:val="005B7E79"/>
    <w:rsid w:val="005C0247"/>
    <w:rsid w:val="005C06AF"/>
    <w:rsid w:val="005C0802"/>
    <w:rsid w:val="005C22D1"/>
    <w:rsid w:val="005C2A5E"/>
    <w:rsid w:val="005C2CBD"/>
    <w:rsid w:val="005C2F9B"/>
    <w:rsid w:val="005C30F6"/>
    <w:rsid w:val="005C37B4"/>
    <w:rsid w:val="005C3A15"/>
    <w:rsid w:val="005C478D"/>
    <w:rsid w:val="005C4A4D"/>
    <w:rsid w:val="005C585A"/>
    <w:rsid w:val="005C660D"/>
    <w:rsid w:val="005C6F49"/>
    <w:rsid w:val="005C706F"/>
    <w:rsid w:val="005C7607"/>
    <w:rsid w:val="005C78B2"/>
    <w:rsid w:val="005C7D77"/>
    <w:rsid w:val="005C7F63"/>
    <w:rsid w:val="005D0529"/>
    <w:rsid w:val="005D0ADD"/>
    <w:rsid w:val="005D0E40"/>
    <w:rsid w:val="005D0EA8"/>
    <w:rsid w:val="005D12AF"/>
    <w:rsid w:val="005D1CCF"/>
    <w:rsid w:val="005D1D33"/>
    <w:rsid w:val="005D1FF8"/>
    <w:rsid w:val="005D2AC6"/>
    <w:rsid w:val="005D2F7D"/>
    <w:rsid w:val="005D48B5"/>
    <w:rsid w:val="005D5C96"/>
    <w:rsid w:val="005D605C"/>
    <w:rsid w:val="005D6326"/>
    <w:rsid w:val="005D6C44"/>
    <w:rsid w:val="005D6DD2"/>
    <w:rsid w:val="005D6E7E"/>
    <w:rsid w:val="005D6F86"/>
    <w:rsid w:val="005E02B2"/>
    <w:rsid w:val="005E0492"/>
    <w:rsid w:val="005E1225"/>
    <w:rsid w:val="005E128B"/>
    <w:rsid w:val="005E22B1"/>
    <w:rsid w:val="005E26B7"/>
    <w:rsid w:val="005E272A"/>
    <w:rsid w:val="005E33A3"/>
    <w:rsid w:val="005E361D"/>
    <w:rsid w:val="005E36C0"/>
    <w:rsid w:val="005E3D20"/>
    <w:rsid w:val="005E41AC"/>
    <w:rsid w:val="005E5ABB"/>
    <w:rsid w:val="005E6354"/>
    <w:rsid w:val="005E7359"/>
    <w:rsid w:val="005E7C9E"/>
    <w:rsid w:val="005F0095"/>
    <w:rsid w:val="005F0DEB"/>
    <w:rsid w:val="005F0E6C"/>
    <w:rsid w:val="005F11D3"/>
    <w:rsid w:val="005F1C22"/>
    <w:rsid w:val="005F3054"/>
    <w:rsid w:val="005F30E5"/>
    <w:rsid w:val="005F4525"/>
    <w:rsid w:val="005F45FD"/>
    <w:rsid w:val="005F54B6"/>
    <w:rsid w:val="005F5B94"/>
    <w:rsid w:val="005F638A"/>
    <w:rsid w:val="005F6787"/>
    <w:rsid w:val="005F68DA"/>
    <w:rsid w:val="005F72A6"/>
    <w:rsid w:val="00600047"/>
    <w:rsid w:val="00600190"/>
    <w:rsid w:val="00600304"/>
    <w:rsid w:val="0060037D"/>
    <w:rsid w:val="00601C2E"/>
    <w:rsid w:val="00601FD4"/>
    <w:rsid w:val="00603086"/>
    <w:rsid w:val="006037D0"/>
    <w:rsid w:val="00603983"/>
    <w:rsid w:val="00603D1B"/>
    <w:rsid w:val="006046BC"/>
    <w:rsid w:val="006047A2"/>
    <w:rsid w:val="00605604"/>
    <w:rsid w:val="00605978"/>
    <w:rsid w:val="00605AA8"/>
    <w:rsid w:val="00606262"/>
    <w:rsid w:val="0060675E"/>
    <w:rsid w:val="00606D30"/>
    <w:rsid w:val="006074C7"/>
    <w:rsid w:val="00607F09"/>
    <w:rsid w:val="006105F3"/>
    <w:rsid w:val="00610986"/>
    <w:rsid w:val="00610AED"/>
    <w:rsid w:val="00611C66"/>
    <w:rsid w:val="00611F57"/>
    <w:rsid w:val="00612789"/>
    <w:rsid w:val="0061439F"/>
    <w:rsid w:val="0061443C"/>
    <w:rsid w:val="006148A7"/>
    <w:rsid w:val="00614A4E"/>
    <w:rsid w:val="00615659"/>
    <w:rsid w:val="0061591C"/>
    <w:rsid w:val="00615AC2"/>
    <w:rsid w:val="00617717"/>
    <w:rsid w:val="006202CA"/>
    <w:rsid w:val="0062142F"/>
    <w:rsid w:val="00621B15"/>
    <w:rsid w:val="0062216A"/>
    <w:rsid w:val="0062299C"/>
    <w:rsid w:val="006246A5"/>
    <w:rsid w:val="006256CD"/>
    <w:rsid w:val="00625798"/>
    <w:rsid w:val="00625AF7"/>
    <w:rsid w:val="00625B0A"/>
    <w:rsid w:val="0062605B"/>
    <w:rsid w:val="0062613C"/>
    <w:rsid w:val="00626231"/>
    <w:rsid w:val="00626BA4"/>
    <w:rsid w:val="00626D0F"/>
    <w:rsid w:val="006277A4"/>
    <w:rsid w:val="006311AF"/>
    <w:rsid w:val="006317AF"/>
    <w:rsid w:val="00631C81"/>
    <w:rsid w:val="00632101"/>
    <w:rsid w:val="006329A6"/>
    <w:rsid w:val="00632B65"/>
    <w:rsid w:val="006346B1"/>
    <w:rsid w:val="00634B33"/>
    <w:rsid w:val="006358B4"/>
    <w:rsid w:val="00635B38"/>
    <w:rsid w:val="00636A95"/>
    <w:rsid w:val="006370E0"/>
    <w:rsid w:val="0063713D"/>
    <w:rsid w:val="00637229"/>
    <w:rsid w:val="00637735"/>
    <w:rsid w:val="00637A04"/>
    <w:rsid w:val="00637CE6"/>
    <w:rsid w:val="0064009D"/>
    <w:rsid w:val="006406AE"/>
    <w:rsid w:val="00640EAF"/>
    <w:rsid w:val="00640F86"/>
    <w:rsid w:val="006410CB"/>
    <w:rsid w:val="0064148D"/>
    <w:rsid w:val="006418D1"/>
    <w:rsid w:val="006423F0"/>
    <w:rsid w:val="0064244E"/>
    <w:rsid w:val="006426B5"/>
    <w:rsid w:val="00642CE0"/>
    <w:rsid w:val="00643168"/>
    <w:rsid w:val="006442E6"/>
    <w:rsid w:val="006446D1"/>
    <w:rsid w:val="00644A9B"/>
    <w:rsid w:val="00644B6C"/>
    <w:rsid w:val="00646A3C"/>
    <w:rsid w:val="00646F17"/>
    <w:rsid w:val="006502F7"/>
    <w:rsid w:val="00650598"/>
    <w:rsid w:val="006505FD"/>
    <w:rsid w:val="00650792"/>
    <w:rsid w:val="00651481"/>
    <w:rsid w:val="006517F4"/>
    <w:rsid w:val="00651B6E"/>
    <w:rsid w:val="00651E13"/>
    <w:rsid w:val="0065240E"/>
    <w:rsid w:val="0065295E"/>
    <w:rsid w:val="00652BCA"/>
    <w:rsid w:val="00652CB0"/>
    <w:rsid w:val="0065304B"/>
    <w:rsid w:val="00653439"/>
    <w:rsid w:val="006535BE"/>
    <w:rsid w:val="0065378F"/>
    <w:rsid w:val="00653C40"/>
    <w:rsid w:val="00653D01"/>
    <w:rsid w:val="00654527"/>
    <w:rsid w:val="00654AF9"/>
    <w:rsid w:val="006551F8"/>
    <w:rsid w:val="006554E5"/>
    <w:rsid w:val="00655FE1"/>
    <w:rsid w:val="006565BA"/>
    <w:rsid w:val="0065732A"/>
    <w:rsid w:val="0066030E"/>
    <w:rsid w:val="00660460"/>
    <w:rsid w:val="0066094D"/>
    <w:rsid w:val="00661517"/>
    <w:rsid w:val="006616AE"/>
    <w:rsid w:val="006619B6"/>
    <w:rsid w:val="00661A25"/>
    <w:rsid w:val="00662AFF"/>
    <w:rsid w:val="00663002"/>
    <w:rsid w:val="00663C2A"/>
    <w:rsid w:val="00663D33"/>
    <w:rsid w:val="00664456"/>
    <w:rsid w:val="006646D6"/>
    <w:rsid w:val="00664BA3"/>
    <w:rsid w:val="00664CF0"/>
    <w:rsid w:val="00665123"/>
    <w:rsid w:val="006653E5"/>
    <w:rsid w:val="0066589C"/>
    <w:rsid w:val="00665C62"/>
    <w:rsid w:val="00666098"/>
    <w:rsid w:val="00666DA1"/>
    <w:rsid w:val="00666EED"/>
    <w:rsid w:val="00666F89"/>
    <w:rsid w:val="00670410"/>
    <w:rsid w:val="00670F7A"/>
    <w:rsid w:val="00670FF3"/>
    <w:rsid w:val="0067112F"/>
    <w:rsid w:val="0067182A"/>
    <w:rsid w:val="00671D0F"/>
    <w:rsid w:val="00672622"/>
    <w:rsid w:val="006728BB"/>
    <w:rsid w:val="00672974"/>
    <w:rsid w:val="00672D71"/>
    <w:rsid w:val="0067343C"/>
    <w:rsid w:val="006736B9"/>
    <w:rsid w:val="00673AC7"/>
    <w:rsid w:val="0067407A"/>
    <w:rsid w:val="006754C0"/>
    <w:rsid w:val="00675875"/>
    <w:rsid w:val="00676013"/>
    <w:rsid w:val="00676039"/>
    <w:rsid w:val="0067615D"/>
    <w:rsid w:val="00676CC4"/>
    <w:rsid w:val="00677E82"/>
    <w:rsid w:val="00680191"/>
    <w:rsid w:val="00680208"/>
    <w:rsid w:val="006806F4"/>
    <w:rsid w:val="0068121C"/>
    <w:rsid w:val="006812BC"/>
    <w:rsid w:val="006823C0"/>
    <w:rsid w:val="00682485"/>
    <w:rsid w:val="00682C74"/>
    <w:rsid w:val="00682FDA"/>
    <w:rsid w:val="0068332C"/>
    <w:rsid w:val="006833E0"/>
    <w:rsid w:val="00683498"/>
    <w:rsid w:val="006835DC"/>
    <w:rsid w:val="00683791"/>
    <w:rsid w:val="00683997"/>
    <w:rsid w:val="00683D50"/>
    <w:rsid w:val="00684E4A"/>
    <w:rsid w:val="006856AD"/>
    <w:rsid w:val="00685BAB"/>
    <w:rsid w:val="00686520"/>
    <w:rsid w:val="006868E7"/>
    <w:rsid w:val="00686DB9"/>
    <w:rsid w:val="00687555"/>
    <w:rsid w:val="006876DC"/>
    <w:rsid w:val="00687881"/>
    <w:rsid w:val="00687D91"/>
    <w:rsid w:val="006907AB"/>
    <w:rsid w:val="00690F92"/>
    <w:rsid w:val="0069129D"/>
    <w:rsid w:val="0069193A"/>
    <w:rsid w:val="00691D8B"/>
    <w:rsid w:val="00691F34"/>
    <w:rsid w:val="00691FC6"/>
    <w:rsid w:val="006925EA"/>
    <w:rsid w:val="006928CB"/>
    <w:rsid w:val="006932FE"/>
    <w:rsid w:val="0069336E"/>
    <w:rsid w:val="006941EB"/>
    <w:rsid w:val="006942E4"/>
    <w:rsid w:val="0069488B"/>
    <w:rsid w:val="00694898"/>
    <w:rsid w:val="00694899"/>
    <w:rsid w:val="00695076"/>
    <w:rsid w:val="0069533B"/>
    <w:rsid w:val="006954AC"/>
    <w:rsid w:val="0069550A"/>
    <w:rsid w:val="00695BA5"/>
    <w:rsid w:val="00695EF5"/>
    <w:rsid w:val="00696130"/>
    <w:rsid w:val="00696223"/>
    <w:rsid w:val="00696478"/>
    <w:rsid w:val="00696CC9"/>
    <w:rsid w:val="006976AA"/>
    <w:rsid w:val="006978FE"/>
    <w:rsid w:val="00697BB9"/>
    <w:rsid w:val="00697CB4"/>
    <w:rsid w:val="00697F7F"/>
    <w:rsid w:val="006A01C2"/>
    <w:rsid w:val="006A199A"/>
    <w:rsid w:val="006A1C8F"/>
    <w:rsid w:val="006A2AAD"/>
    <w:rsid w:val="006A3A64"/>
    <w:rsid w:val="006A3C7F"/>
    <w:rsid w:val="006A3CE2"/>
    <w:rsid w:val="006A4D54"/>
    <w:rsid w:val="006A4E5A"/>
    <w:rsid w:val="006A6A03"/>
    <w:rsid w:val="006A6EC2"/>
    <w:rsid w:val="006A70DB"/>
    <w:rsid w:val="006A748A"/>
    <w:rsid w:val="006A7E7B"/>
    <w:rsid w:val="006B040B"/>
    <w:rsid w:val="006B0FE6"/>
    <w:rsid w:val="006B1C57"/>
    <w:rsid w:val="006B2C81"/>
    <w:rsid w:val="006B2DFC"/>
    <w:rsid w:val="006B36B9"/>
    <w:rsid w:val="006B3C2A"/>
    <w:rsid w:val="006B3CC7"/>
    <w:rsid w:val="006B45EE"/>
    <w:rsid w:val="006B5D48"/>
    <w:rsid w:val="006B6A84"/>
    <w:rsid w:val="006B6F2B"/>
    <w:rsid w:val="006B7634"/>
    <w:rsid w:val="006B78E8"/>
    <w:rsid w:val="006B7E28"/>
    <w:rsid w:val="006B7E74"/>
    <w:rsid w:val="006C043C"/>
    <w:rsid w:val="006C16AC"/>
    <w:rsid w:val="006C1C90"/>
    <w:rsid w:val="006C1CCF"/>
    <w:rsid w:val="006C24C9"/>
    <w:rsid w:val="006C3C6E"/>
    <w:rsid w:val="006C3F6C"/>
    <w:rsid w:val="006C410C"/>
    <w:rsid w:val="006C4C5A"/>
    <w:rsid w:val="006C54A0"/>
    <w:rsid w:val="006C5895"/>
    <w:rsid w:val="006C5A87"/>
    <w:rsid w:val="006C6340"/>
    <w:rsid w:val="006C702A"/>
    <w:rsid w:val="006D0768"/>
    <w:rsid w:val="006D0831"/>
    <w:rsid w:val="006D0EF4"/>
    <w:rsid w:val="006D1058"/>
    <w:rsid w:val="006D12C5"/>
    <w:rsid w:val="006D193A"/>
    <w:rsid w:val="006D2387"/>
    <w:rsid w:val="006D2BF9"/>
    <w:rsid w:val="006D3199"/>
    <w:rsid w:val="006D398D"/>
    <w:rsid w:val="006D3D0E"/>
    <w:rsid w:val="006D467C"/>
    <w:rsid w:val="006D48B8"/>
    <w:rsid w:val="006D49A0"/>
    <w:rsid w:val="006D4DD7"/>
    <w:rsid w:val="006D5E16"/>
    <w:rsid w:val="006D6454"/>
    <w:rsid w:val="006D6486"/>
    <w:rsid w:val="006D6713"/>
    <w:rsid w:val="006D7A3D"/>
    <w:rsid w:val="006E05F4"/>
    <w:rsid w:val="006E16AE"/>
    <w:rsid w:val="006E1A4D"/>
    <w:rsid w:val="006E21CA"/>
    <w:rsid w:val="006E2377"/>
    <w:rsid w:val="006E2458"/>
    <w:rsid w:val="006E27F2"/>
    <w:rsid w:val="006E2C66"/>
    <w:rsid w:val="006E2F86"/>
    <w:rsid w:val="006E3BC7"/>
    <w:rsid w:val="006E3E4B"/>
    <w:rsid w:val="006E40EF"/>
    <w:rsid w:val="006E4976"/>
    <w:rsid w:val="006E4CCF"/>
    <w:rsid w:val="006E4CD9"/>
    <w:rsid w:val="006E5F13"/>
    <w:rsid w:val="006E6305"/>
    <w:rsid w:val="006E6A3D"/>
    <w:rsid w:val="006E75B9"/>
    <w:rsid w:val="006E7678"/>
    <w:rsid w:val="006E7A08"/>
    <w:rsid w:val="006F0058"/>
    <w:rsid w:val="006F0440"/>
    <w:rsid w:val="006F04E2"/>
    <w:rsid w:val="006F0650"/>
    <w:rsid w:val="006F0C9F"/>
    <w:rsid w:val="006F105F"/>
    <w:rsid w:val="006F12F1"/>
    <w:rsid w:val="006F193C"/>
    <w:rsid w:val="006F1BC7"/>
    <w:rsid w:val="006F2763"/>
    <w:rsid w:val="006F3009"/>
    <w:rsid w:val="006F3C47"/>
    <w:rsid w:val="006F3C4F"/>
    <w:rsid w:val="006F3EA8"/>
    <w:rsid w:val="006F4136"/>
    <w:rsid w:val="006F45A9"/>
    <w:rsid w:val="006F4A6C"/>
    <w:rsid w:val="006F5893"/>
    <w:rsid w:val="006F5B4B"/>
    <w:rsid w:val="006F5E92"/>
    <w:rsid w:val="006F60FA"/>
    <w:rsid w:val="006F61A0"/>
    <w:rsid w:val="006F64B3"/>
    <w:rsid w:val="006F666E"/>
    <w:rsid w:val="006F7383"/>
    <w:rsid w:val="006F78F2"/>
    <w:rsid w:val="006F7D5F"/>
    <w:rsid w:val="006F7F95"/>
    <w:rsid w:val="00700579"/>
    <w:rsid w:val="00700618"/>
    <w:rsid w:val="007011C4"/>
    <w:rsid w:val="00702218"/>
    <w:rsid w:val="00702DCC"/>
    <w:rsid w:val="00702FFA"/>
    <w:rsid w:val="00703382"/>
    <w:rsid w:val="00703510"/>
    <w:rsid w:val="00704833"/>
    <w:rsid w:val="00704C05"/>
    <w:rsid w:val="00704E37"/>
    <w:rsid w:val="00704F93"/>
    <w:rsid w:val="007050D3"/>
    <w:rsid w:val="00705EAE"/>
    <w:rsid w:val="00706219"/>
    <w:rsid w:val="00706242"/>
    <w:rsid w:val="0070638E"/>
    <w:rsid w:val="0070712B"/>
    <w:rsid w:val="00707590"/>
    <w:rsid w:val="00707692"/>
    <w:rsid w:val="007102D8"/>
    <w:rsid w:val="00710989"/>
    <w:rsid w:val="007109DB"/>
    <w:rsid w:val="00711A26"/>
    <w:rsid w:val="00711B41"/>
    <w:rsid w:val="00711C7F"/>
    <w:rsid w:val="00711D55"/>
    <w:rsid w:val="007120FB"/>
    <w:rsid w:val="0071211D"/>
    <w:rsid w:val="007125D6"/>
    <w:rsid w:val="007129B9"/>
    <w:rsid w:val="007135CE"/>
    <w:rsid w:val="007137ED"/>
    <w:rsid w:val="00713D2F"/>
    <w:rsid w:val="00713F75"/>
    <w:rsid w:val="00714914"/>
    <w:rsid w:val="00715751"/>
    <w:rsid w:val="007157CC"/>
    <w:rsid w:val="00715C8E"/>
    <w:rsid w:val="00715F32"/>
    <w:rsid w:val="00716623"/>
    <w:rsid w:val="00716A71"/>
    <w:rsid w:val="00716B9A"/>
    <w:rsid w:val="00716E3A"/>
    <w:rsid w:val="0071753F"/>
    <w:rsid w:val="00717CEF"/>
    <w:rsid w:val="00717E8B"/>
    <w:rsid w:val="00717FB7"/>
    <w:rsid w:val="00720E1D"/>
    <w:rsid w:val="00721647"/>
    <w:rsid w:val="00721FE2"/>
    <w:rsid w:val="00722E6A"/>
    <w:rsid w:val="0072306E"/>
    <w:rsid w:val="0072469D"/>
    <w:rsid w:val="007253D6"/>
    <w:rsid w:val="007257B9"/>
    <w:rsid w:val="00725A2E"/>
    <w:rsid w:val="007266BA"/>
    <w:rsid w:val="00726797"/>
    <w:rsid w:val="00726868"/>
    <w:rsid w:val="00726DB4"/>
    <w:rsid w:val="00727D70"/>
    <w:rsid w:val="0073001A"/>
    <w:rsid w:val="00730238"/>
    <w:rsid w:val="007303D2"/>
    <w:rsid w:val="007306CC"/>
    <w:rsid w:val="0073079E"/>
    <w:rsid w:val="007308E8"/>
    <w:rsid w:val="00730A86"/>
    <w:rsid w:val="0073108F"/>
    <w:rsid w:val="00731646"/>
    <w:rsid w:val="007317AE"/>
    <w:rsid w:val="00731AC7"/>
    <w:rsid w:val="00731C56"/>
    <w:rsid w:val="00732242"/>
    <w:rsid w:val="00732AFE"/>
    <w:rsid w:val="00732F3B"/>
    <w:rsid w:val="00733955"/>
    <w:rsid w:val="00733EFB"/>
    <w:rsid w:val="00734357"/>
    <w:rsid w:val="00734493"/>
    <w:rsid w:val="00734621"/>
    <w:rsid w:val="007349E7"/>
    <w:rsid w:val="00734F1D"/>
    <w:rsid w:val="00735047"/>
    <w:rsid w:val="00735FB5"/>
    <w:rsid w:val="007365E0"/>
    <w:rsid w:val="00736BDD"/>
    <w:rsid w:val="00737B82"/>
    <w:rsid w:val="00737D35"/>
    <w:rsid w:val="00737E74"/>
    <w:rsid w:val="007408E1"/>
    <w:rsid w:val="007410E4"/>
    <w:rsid w:val="00741539"/>
    <w:rsid w:val="007417C4"/>
    <w:rsid w:val="0074280C"/>
    <w:rsid w:val="00742973"/>
    <w:rsid w:val="00743B63"/>
    <w:rsid w:val="007448C7"/>
    <w:rsid w:val="00744B5C"/>
    <w:rsid w:val="0074507B"/>
    <w:rsid w:val="007450EA"/>
    <w:rsid w:val="007451B9"/>
    <w:rsid w:val="00745302"/>
    <w:rsid w:val="00745545"/>
    <w:rsid w:val="0074565D"/>
    <w:rsid w:val="007458AF"/>
    <w:rsid w:val="00745AE3"/>
    <w:rsid w:val="0074637E"/>
    <w:rsid w:val="00746653"/>
    <w:rsid w:val="0074702E"/>
    <w:rsid w:val="00747076"/>
    <w:rsid w:val="007470AE"/>
    <w:rsid w:val="007476BD"/>
    <w:rsid w:val="00747CF2"/>
    <w:rsid w:val="00747E72"/>
    <w:rsid w:val="00750188"/>
    <w:rsid w:val="0075106A"/>
    <w:rsid w:val="007511EE"/>
    <w:rsid w:val="0075129A"/>
    <w:rsid w:val="007517FC"/>
    <w:rsid w:val="007520F4"/>
    <w:rsid w:val="00752141"/>
    <w:rsid w:val="00752207"/>
    <w:rsid w:val="00752B63"/>
    <w:rsid w:val="00752E2B"/>
    <w:rsid w:val="00753001"/>
    <w:rsid w:val="0075300B"/>
    <w:rsid w:val="00753732"/>
    <w:rsid w:val="00753C1D"/>
    <w:rsid w:val="00753E0A"/>
    <w:rsid w:val="00754ADD"/>
    <w:rsid w:val="00754E86"/>
    <w:rsid w:val="007551F9"/>
    <w:rsid w:val="00755280"/>
    <w:rsid w:val="00755613"/>
    <w:rsid w:val="0075642D"/>
    <w:rsid w:val="00757F09"/>
    <w:rsid w:val="00760382"/>
    <w:rsid w:val="0076190D"/>
    <w:rsid w:val="0076199F"/>
    <w:rsid w:val="00761EA2"/>
    <w:rsid w:val="00761F3A"/>
    <w:rsid w:val="00762DE7"/>
    <w:rsid w:val="00764595"/>
    <w:rsid w:val="0076469D"/>
    <w:rsid w:val="0076476A"/>
    <w:rsid w:val="007659F0"/>
    <w:rsid w:val="00766AE7"/>
    <w:rsid w:val="00766BFB"/>
    <w:rsid w:val="00766D85"/>
    <w:rsid w:val="007674C4"/>
    <w:rsid w:val="00770522"/>
    <w:rsid w:val="00770745"/>
    <w:rsid w:val="00770A86"/>
    <w:rsid w:val="00770AE7"/>
    <w:rsid w:val="00770B9C"/>
    <w:rsid w:val="00770F62"/>
    <w:rsid w:val="0077119D"/>
    <w:rsid w:val="00771689"/>
    <w:rsid w:val="007722E3"/>
    <w:rsid w:val="007728DA"/>
    <w:rsid w:val="00772E64"/>
    <w:rsid w:val="007730F7"/>
    <w:rsid w:val="00773707"/>
    <w:rsid w:val="00773AB2"/>
    <w:rsid w:val="007747E4"/>
    <w:rsid w:val="00774E58"/>
    <w:rsid w:val="007755E4"/>
    <w:rsid w:val="00775E2B"/>
    <w:rsid w:val="00776088"/>
    <w:rsid w:val="00776221"/>
    <w:rsid w:val="0077695A"/>
    <w:rsid w:val="007772F0"/>
    <w:rsid w:val="0077731A"/>
    <w:rsid w:val="00777444"/>
    <w:rsid w:val="0077779C"/>
    <w:rsid w:val="007800CF"/>
    <w:rsid w:val="007801E3"/>
    <w:rsid w:val="007808FE"/>
    <w:rsid w:val="00780967"/>
    <w:rsid w:val="00781533"/>
    <w:rsid w:val="00781C35"/>
    <w:rsid w:val="00781F55"/>
    <w:rsid w:val="00782434"/>
    <w:rsid w:val="00782788"/>
    <w:rsid w:val="0078289A"/>
    <w:rsid w:val="00782A5F"/>
    <w:rsid w:val="007833BA"/>
    <w:rsid w:val="007837E3"/>
    <w:rsid w:val="007838FF"/>
    <w:rsid w:val="00783F8F"/>
    <w:rsid w:val="007849E4"/>
    <w:rsid w:val="00784C10"/>
    <w:rsid w:val="00784EDD"/>
    <w:rsid w:val="00785230"/>
    <w:rsid w:val="007852E9"/>
    <w:rsid w:val="0078573E"/>
    <w:rsid w:val="007857F6"/>
    <w:rsid w:val="00785812"/>
    <w:rsid w:val="00785CE3"/>
    <w:rsid w:val="007862C1"/>
    <w:rsid w:val="00787362"/>
    <w:rsid w:val="00787A65"/>
    <w:rsid w:val="0079281A"/>
    <w:rsid w:val="007928AA"/>
    <w:rsid w:val="00792941"/>
    <w:rsid w:val="00792C79"/>
    <w:rsid w:val="00792F7A"/>
    <w:rsid w:val="00793F0D"/>
    <w:rsid w:val="00793F6B"/>
    <w:rsid w:val="007940AD"/>
    <w:rsid w:val="00794145"/>
    <w:rsid w:val="00794220"/>
    <w:rsid w:val="007944F6"/>
    <w:rsid w:val="00794822"/>
    <w:rsid w:val="00794A7E"/>
    <w:rsid w:val="00794B00"/>
    <w:rsid w:val="00794FEA"/>
    <w:rsid w:val="007958A4"/>
    <w:rsid w:val="00795F54"/>
    <w:rsid w:val="007960C6"/>
    <w:rsid w:val="00796780"/>
    <w:rsid w:val="00797176"/>
    <w:rsid w:val="00797C1D"/>
    <w:rsid w:val="007A07AE"/>
    <w:rsid w:val="007A102B"/>
    <w:rsid w:val="007A1055"/>
    <w:rsid w:val="007A105C"/>
    <w:rsid w:val="007A114B"/>
    <w:rsid w:val="007A118C"/>
    <w:rsid w:val="007A135E"/>
    <w:rsid w:val="007A1487"/>
    <w:rsid w:val="007A14E7"/>
    <w:rsid w:val="007A1876"/>
    <w:rsid w:val="007A2420"/>
    <w:rsid w:val="007A2602"/>
    <w:rsid w:val="007A26B6"/>
    <w:rsid w:val="007A2E6F"/>
    <w:rsid w:val="007A30A8"/>
    <w:rsid w:val="007A3196"/>
    <w:rsid w:val="007A34A9"/>
    <w:rsid w:val="007A3CE0"/>
    <w:rsid w:val="007A3FFA"/>
    <w:rsid w:val="007A44D6"/>
    <w:rsid w:val="007A5AEA"/>
    <w:rsid w:val="007A5ED4"/>
    <w:rsid w:val="007A601A"/>
    <w:rsid w:val="007A604B"/>
    <w:rsid w:val="007B02D5"/>
    <w:rsid w:val="007B0C06"/>
    <w:rsid w:val="007B0F53"/>
    <w:rsid w:val="007B12CA"/>
    <w:rsid w:val="007B136F"/>
    <w:rsid w:val="007B1AA9"/>
    <w:rsid w:val="007B1E70"/>
    <w:rsid w:val="007B1EB4"/>
    <w:rsid w:val="007B25E6"/>
    <w:rsid w:val="007B360D"/>
    <w:rsid w:val="007B3731"/>
    <w:rsid w:val="007B379C"/>
    <w:rsid w:val="007B3BD1"/>
    <w:rsid w:val="007B3CC4"/>
    <w:rsid w:val="007B3FDD"/>
    <w:rsid w:val="007B4768"/>
    <w:rsid w:val="007B5114"/>
    <w:rsid w:val="007B5A51"/>
    <w:rsid w:val="007B5FB9"/>
    <w:rsid w:val="007B72FD"/>
    <w:rsid w:val="007B7673"/>
    <w:rsid w:val="007B7E45"/>
    <w:rsid w:val="007C0934"/>
    <w:rsid w:val="007C1330"/>
    <w:rsid w:val="007C2B53"/>
    <w:rsid w:val="007C2D5C"/>
    <w:rsid w:val="007C32B7"/>
    <w:rsid w:val="007C32D4"/>
    <w:rsid w:val="007C3523"/>
    <w:rsid w:val="007C38BA"/>
    <w:rsid w:val="007C3D4D"/>
    <w:rsid w:val="007C3DF9"/>
    <w:rsid w:val="007C49C2"/>
    <w:rsid w:val="007C4D40"/>
    <w:rsid w:val="007C4FD0"/>
    <w:rsid w:val="007C54AB"/>
    <w:rsid w:val="007C55FE"/>
    <w:rsid w:val="007C5630"/>
    <w:rsid w:val="007C617F"/>
    <w:rsid w:val="007C6FBF"/>
    <w:rsid w:val="007C7A1A"/>
    <w:rsid w:val="007D011E"/>
    <w:rsid w:val="007D020C"/>
    <w:rsid w:val="007D0F6D"/>
    <w:rsid w:val="007D1167"/>
    <w:rsid w:val="007D1A38"/>
    <w:rsid w:val="007D1F99"/>
    <w:rsid w:val="007D2698"/>
    <w:rsid w:val="007D3274"/>
    <w:rsid w:val="007D3634"/>
    <w:rsid w:val="007D3890"/>
    <w:rsid w:val="007D39BD"/>
    <w:rsid w:val="007D3BE5"/>
    <w:rsid w:val="007D3C94"/>
    <w:rsid w:val="007D4347"/>
    <w:rsid w:val="007D44AC"/>
    <w:rsid w:val="007D4784"/>
    <w:rsid w:val="007D55F9"/>
    <w:rsid w:val="007D589F"/>
    <w:rsid w:val="007D6008"/>
    <w:rsid w:val="007D6C72"/>
    <w:rsid w:val="007D71D6"/>
    <w:rsid w:val="007D79CB"/>
    <w:rsid w:val="007E0A1D"/>
    <w:rsid w:val="007E1122"/>
    <w:rsid w:val="007E1904"/>
    <w:rsid w:val="007E1A44"/>
    <w:rsid w:val="007E1A8A"/>
    <w:rsid w:val="007E1EE8"/>
    <w:rsid w:val="007E27D3"/>
    <w:rsid w:val="007E288E"/>
    <w:rsid w:val="007E29A5"/>
    <w:rsid w:val="007E2EAD"/>
    <w:rsid w:val="007E360E"/>
    <w:rsid w:val="007E4052"/>
    <w:rsid w:val="007E4F20"/>
    <w:rsid w:val="007E54BD"/>
    <w:rsid w:val="007E55BF"/>
    <w:rsid w:val="007E63D9"/>
    <w:rsid w:val="007E6B8C"/>
    <w:rsid w:val="007E6D4B"/>
    <w:rsid w:val="007E71F5"/>
    <w:rsid w:val="007F0686"/>
    <w:rsid w:val="007F06B4"/>
    <w:rsid w:val="007F06C9"/>
    <w:rsid w:val="007F0748"/>
    <w:rsid w:val="007F0793"/>
    <w:rsid w:val="007F0DC8"/>
    <w:rsid w:val="007F18A3"/>
    <w:rsid w:val="007F26D1"/>
    <w:rsid w:val="007F2A6B"/>
    <w:rsid w:val="007F2C5D"/>
    <w:rsid w:val="007F37DA"/>
    <w:rsid w:val="007F3ACD"/>
    <w:rsid w:val="007F4760"/>
    <w:rsid w:val="007F5B40"/>
    <w:rsid w:val="007F5D0B"/>
    <w:rsid w:val="007F5EB0"/>
    <w:rsid w:val="007F6666"/>
    <w:rsid w:val="007F6D13"/>
    <w:rsid w:val="007F7E24"/>
    <w:rsid w:val="00800199"/>
    <w:rsid w:val="0080125C"/>
    <w:rsid w:val="008014D0"/>
    <w:rsid w:val="00801550"/>
    <w:rsid w:val="0080175C"/>
    <w:rsid w:val="00801C84"/>
    <w:rsid w:val="00801F97"/>
    <w:rsid w:val="00802A18"/>
    <w:rsid w:val="00802AF6"/>
    <w:rsid w:val="00802F24"/>
    <w:rsid w:val="0080358F"/>
    <w:rsid w:val="0080370B"/>
    <w:rsid w:val="00803EA0"/>
    <w:rsid w:val="00803EA7"/>
    <w:rsid w:val="0080407E"/>
    <w:rsid w:val="008044C7"/>
    <w:rsid w:val="0080457E"/>
    <w:rsid w:val="008048F2"/>
    <w:rsid w:val="008051D4"/>
    <w:rsid w:val="008065BC"/>
    <w:rsid w:val="008065C7"/>
    <w:rsid w:val="008067CC"/>
    <w:rsid w:val="008069CF"/>
    <w:rsid w:val="00807383"/>
    <w:rsid w:val="00810C8A"/>
    <w:rsid w:val="008110C2"/>
    <w:rsid w:val="0081166B"/>
    <w:rsid w:val="00811C3C"/>
    <w:rsid w:val="0081236D"/>
    <w:rsid w:val="008124E4"/>
    <w:rsid w:val="00813222"/>
    <w:rsid w:val="0081361B"/>
    <w:rsid w:val="00813CC1"/>
    <w:rsid w:val="008145B5"/>
    <w:rsid w:val="00814661"/>
    <w:rsid w:val="00814667"/>
    <w:rsid w:val="00814760"/>
    <w:rsid w:val="00815338"/>
    <w:rsid w:val="00815B05"/>
    <w:rsid w:val="00816308"/>
    <w:rsid w:val="0081658F"/>
    <w:rsid w:val="00816616"/>
    <w:rsid w:val="0081676C"/>
    <w:rsid w:val="00816A9E"/>
    <w:rsid w:val="008170D8"/>
    <w:rsid w:val="00817127"/>
    <w:rsid w:val="00820959"/>
    <w:rsid w:val="00820A54"/>
    <w:rsid w:val="00820DD3"/>
    <w:rsid w:val="00820FA8"/>
    <w:rsid w:val="008218F8"/>
    <w:rsid w:val="00821B64"/>
    <w:rsid w:val="00822293"/>
    <w:rsid w:val="008230C6"/>
    <w:rsid w:val="00823570"/>
    <w:rsid w:val="008236D1"/>
    <w:rsid w:val="0082389C"/>
    <w:rsid w:val="00823D0A"/>
    <w:rsid w:val="00823E86"/>
    <w:rsid w:val="008242EC"/>
    <w:rsid w:val="0082580A"/>
    <w:rsid w:val="00825CFC"/>
    <w:rsid w:val="00826004"/>
    <w:rsid w:val="008262E0"/>
    <w:rsid w:val="0082750E"/>
    <w:rsid w:val="00827A00"/>
    <w:rsid w:val="00827E9C"/>
    <w:rsid w:val="008302BE"/>
    <w:rsid w:val="008303C1"/>
    <w:rsid w:val="0083099A"/>
    <w:rsid w:val="00830AE7"/>
    <w:rsid w:val="00830ECD"/>
    <w:rsid w:val="00830F92"/>
    <w:rsid w:val="00831126"/>
    <w:rsid w:val="0083186A"/>
    <w:rsid w:val="008319D8"/>
    <w:rsid w:val="00831C57"/>
    <w:rsid w:val="00831F4D"/>
    <w:rsid w:val="00831F5B"/>
    <w:rsid w:val="008325DA"/>
    <w:rsid w:val="008329DB"/>
    <w:rsid w:val="00832EB7"/>
    <w:rsid w:val="00833112"/>
    <w:rsid w:val="00833788"/>
    <w:rsid w:val="008338E5"/>
    <w:rsid w:val="00833B7D"/>
    <w:rsid w:val="00833BC4"/>
    <w:rsid w:val="00834462"/>
    <w:rsid w:val="008359E3"/>
    <w:rsid w:val="00836453"/>
    <w:rsid w:val="0083679F"/>
    <w:rsid w:val="00836EDD"/>
    <w:rsid w:val="008370A4"/>
    <w:rsid w:val="008375A3"/>
    <w:rsid w:val="0083772F"/>
    <w:rsid w:val="00837C80"/>
    <w:rsid w:val="0084015F"/>
    <w:rsid w:val="008408E6"/>
    <w:rsid w:val="00840A29"/>
    <w:rsid w:val="00841235"/>
    <w:rsid w:val="00841530"/>
    <w:rsid w:val="0084179C"/>
    <w:rsid w:val="00842023"/>
    <w:rsid w:val="00842F82"/>
    <w:rsid w:val="0084331E"/>
    <w:rsid w:val="008433A0"/>
    <w:rsid w:val="0084495B"/>
    <w:rsid w:val="00845FB0"/>
    <w:rsid w:val="008462C9"/>
    <w:rsid w:val="00847CF7"/>
    <w:rsid w:val="008500C2"/>
    <w:rsid w:val="00850245"/>
    <w:rsid w:val="0085029B"/>
    <w:rsid w:val="0085096A"/>
    <w:rsid w:val="0085098E"/>
    <w:rsid w:val="00851189"/>
    <w:rsid w:val="008519F0"/>
    <w:rsid w:val="00851A48"/>
    <w:rsid w:val="00851BA3"/>
    <w:rsid w:val="008521C7"/>
    <w:rsid w:val="0085238F"/>
    <w:rsid w:val="00852870"/>
    <w:rsid w:val="00853555"/>
    <w:rsid w:val="00853592"/>
    <w:rsid w:val="008536F0"/>
    <w:rsid w:val="00853CAF"/>
    <w:rsid w:val="00853E5C"/>
    <w:rsid w:val="00853EEE"/>
    <w:rsid w:val="008541D8"/>
    <w:rsid w:val="0085422B"/>
    <w:rsid w:val="008544BA"/>
    <w:rsid w:val="00854623"/>
    <w:rsid w:val="0085565D"/>
    <w:rsid w:val="00855F58"/>
    <w:rsid w:val="00856207"/>
    <w:rsid w:val="008562A8"/>
    <w:rsid w:val="00856409"/>
    <w:rsid w:val="00856E5A"/>
    <w:rsid w:val="00856F03"/>
    <w:rsid w:val="008571AA"/>
    <w:rsid w:val="0085738C"/>
    <w:rsid w:val="008575DA"/>
    <w:rsid w:val="00857E75"/>
    <w:rsid w:val="008608F0"/>
    <w:rsid w:val="00860A3C"/>
    <w:rsid w:val="00860D09"/>
    <w:rsid w:val="00861394"/>
    <w:rsid w:val="00861C37"/>
    <w:rsid w:val="00861CC4"/>
    <w:rsid w:val="008620C1"/>
    <w:rsid w:val="008628FA"/>
    <w:rsid w:val="00862DF0"/>
    <w:rsid w:val="00862F91"/>
    <w:rsid w:val="00863150"/>
    <w:rsid w:val="0086361B"/>
    <w:rsid w:val="00863BEB"/>
    <w:rsid w:val="00863C00"/>
    <w:rsid w:val="00864016"/>
    <w:rsid w:val="00864AC4"/>
    <w:rsid w:val="00864B53"/>
    <w:rsid w:val="00864C16"/>
    <w:rsid w:val="00864C2E"/>
    <w:rsid w:val="00865AAB"/>
    <w:rsid w:val="00865B42"/>
    <w:rsid w:val="0086602C"/>
    <w:rsid w:val="00866400"/>
    <w:rsid w:val="00866464"/>
    <w:rsid w:val="00866468"/>
    <w:rsid w:val="00866527"/>
    <w:rsid w:val="0086671F"/>
    <w:rsid w:val="008667CB"/>
    <w:rsid w:val="00866E6B"/>
    <w:rsid w:val="008674AD"/>
    <w:rsid w:val="00867D31"/>
    <w:rsid w:val="008700ED"/>
    <w:rsid w:val="008709A0"/>
    <w:rsid w:val="00871390"/>
    <w:rsid w:val="008716D3"/>
    <w:rsid w:val="00872816"/>
    <w:rsid w:val="00872B2A"/>
    <w:rsid w:val="00873694"/>
    <w:rsid w:val="008738AB"/>
    <w:rsid w:val="0087391D"/>
    <w:rsid w:val="00873D53"/>
    <w:rsid w:val="00873E56"/>
    <w:rsid w:val="008744B1"/>
    <w:rsid w:val="008745CC"/>
    <w:rsid w:val="00874B17"/>
    <w:rsid w:val="00874D00"/>
    <w:rsid w:val="008751FD"/>
    <w:rsid w:val="008757CB"/>
    <w:rsid w:val="00875C44"/>
    <w:rsid w:val="00877653"/>
    <w:rsid w:val="008777C5"/>
    <w:rsid w:val="00877B3F"/>
    <w:rsid w:val="00877B8B"/>
    <w:rsid w:val="00877F6F"/>
    <w:rsid w:val="008800B2"/>
    <w:rsid w:val="008805EF"/>
    <w:rsid w:val="00880BC4"/>
    <w:rsid w:val="00880C94"/>
    <w:rsid w:val="0088115C"/>
    <w:rsid w:val="00881516"/>
    <w:rsid w:val="008817AE"/>
    <w:rsid w:val="00881E06"/>
    <w:rsid w:val="0088256E"/>
    <w:rsid w:val="00882816"/>
    <w:rsid w:val="00882BDA"/>
    <w:rsid w:val="00882CE5"/>
    <w:rsid w:val="008832B7"/>
    <w:rsid w:val="0088337B"/>
    <w:rsid w:val="00883907"/>
    <w:rsid w:val="008857BA"/>
    <w:rsid w:val="00885854"/>
    <w:rsid w:val="00885A85"/>
    <w:rsid w:val="00885C72"/>
    <w:rsid w:val="00886BF5"/>
    <w:rsid w:val="00887D29"/>
    <w:rsid w:val="0089000C"/>
    <w:rsid w:val="008911AD"/>
    <w:rsid w:val="0089137E"/>
    <w:rsid w:val="00891E9D"/>
    <w:rsid w:val="0089200C"/>
    <w:rsid w:val="008928E0"/>
    <w:rsid w:val="008929DE"/>
    <w:rsid w:val="00892A89"/>
    <w:rsid w:val="00892CAB"/>
    <w:rsid w:val="008930DA"/>
    <w:rsid w:val="00893461"/>
    <w:rsid w:val="00893BE5"/>
    <w:rsid w:val="00893C8B"/>
    <w:rsid w:val="00893DBB"/>
    <w:rsid w:val="00894046"/>
    <w:rsid w:val="008949D5"/>
    <w:rsid w:val="00894CC4"/>
    <w:rsid w:val="0089515D"/>
    <w:rsid w:val="008952AB"/>
    <w:rsid w:val="00895319"/>
    <w:rsid w:val="00895526"/>
    <w:rsid w:val="00895C97"/>
    <w:rsid w:val="00896032"/>
    <w:rsid w:val="00896096"/>
    <w:rsid w:val="0089691E"/>
    <w:rsid w:val="00897673"/>
    <w:rsid w:val="008977FB"/>
    <w:rsid w:val="00897C35"/>
    <w:rsid w:val="00897D82"/>
    <w:rsid w:val="008A06A0"/>
    <w:rsid w:val="008A0720"/>
    <w:rsid w:val="008A1371"/>
    <w:rsid w:val="008A1477"/>
    <w:rsid w:val="008A1ABD"/>
    <w:rsid w:val="008A1C68"/>
    <w:rsid w:val="008A1D01"/>
    <w:rsid w:val="008A223C"/>
    <w:rsid w:val="008A2246"/>
    <w:rsid w:val="008A321C"/>
    <w:rsid w:val="008A3816"/>
    <w:rsid w:val="008A3B59"/>
    <w:rsid w:val="008A49D7"/>
    <w:rsid w:val="008A4A6A"/>
    <w:rsid w:val="008A4C5D"/>
    <w:rsid w:val="008A4EE7"/>
    <w:rsid w:val="008A5C6D"/>
    <w:rsid w:val="008A6C38"/>
    <w:rsid w:val="008A6D99"/>
    <w:rsid w:val="008A709E"/>
    <w:rsid w:val="008A71CF"/>
    <w:rsid w:val="008A7BD0"/>
    <w:rsid w:val="008A7D88"/>
    <w:rsid w:val="008B04F3"/>
    <w:rsid w:val="008B1B51"/>
    <w:rsid w:val="008B2121"/>
    <w:rsid w:val="008B2524"/>
    <w:rsid w:val="008B318E"/>
    <w:rsid w:val="008B3834"/>
    <w:rsid w:val="008B3FC5"/>
    <w:rsid w:val="008B4227"/>
    <w:rsid w:val="008B42DE"/>
    <w:rsid w:val="008B4845"/>
    <w:rsid w:val="008B5292"/>
    <w:rsid w:val="008B5C18"/>
    <w:rsid w:val="008B657D"/>
    <w:rsid w:val="008B7505"/>
    <w:rsid w:val="008B7A1F"/>
    <w:rsid w:val="008B7BCD"/>
    <w:rsid w:val="008B7EFB"/>
    <w:rsid w:val="008C05E7"/>
    <w:rsid w:val="008C079B"/>
    <w:rsid w:val="008C0B90"/>
    <w:rsid w:val="008C0D25"/>
    <w:rsid w:val="008C18BA"/>
    <w:rsid w:val="008C1AEE"/>
    <w:rsid w:val="008C1BE4"/>
    <w:rsid w:val="008C25DF"/>
    <w:rsid w:val="008C2F40"/>
    <w:rsid w:val="008C30F6"/>
    <w:rsid w:val="008C3629"/>
    <w:rsid w:val="008C3690"/>
    <w:rsid w:val="008C413B"/>
    <w:rsid w:val="008C4C14"/>
    <w:rsid w:val="008C4E84"/>
    <w:rsid w:val="008C52DD"/>
    <w:rsid w:val="008C554C"/>
    <w:rsid w:val="008C56CC"/>
    <w:rsid w:val="008C5CE9"/>
    <w:rsid w:val="008C61EF"/>
    <w:rsid w:val="008C63B8"/>
    <w:rsid w:val="008C6C74"/>
    <w:rsid w:val="008C70F2"/>
    <w:rsid w:val="008C720C"/>
    <w:rsid w:val="008C754B"/>
    <w:rsid w:val="008C7722"/>
    <w:rsid w:val="008C7BE3"/>
    <w:rsid w:val="008D0869"/>
    <w:rsid w:val="008D09C8"/>
    <w:rsid w:val="008D0F53"/>
    <w:rsid w:val="008D1369"/>
    <w:rsid w:val="008D1546"/>
    <w:rsid w:val="008D199A"/>
    <w:rsid w:val="008D211C"/>
    <w:rsid w:val="008D303E"/>
    <w:rsid w:val="008D3103"/>
    <w:rsid w:val="008D31A0"/>
    <w:rsid w:val="008D34CB"/>
    <w:rsid w:val="008D3BE0"/>
    <w:rsid w:val="008D3CCD"/>
    <w:rsid w:val="008D3D8E"/>
    <w:rsid w:val="008D62EA"/>
    <w:rsid w:val="008D6399"/>
    <w:rsid w:val="008D74F0"/>
    <w:rsid w:val="008D791A"/>
    <w:rsid w:val="008D7B68"/>
    <w:rsid w:val="008D7EAA"/>
    <w:rsid w:val="008D7EBE"/>
    <w:rsid w:val="008E0C06"/>
    <w:rsid w:val="008E0C59"/>
    <w:rsid w:val="008E0C77"/>
    <w:rsid w:val="008E0EAB"/>
    <w:rsid w:val="008E14B0"/>
    <w:rsid w:val="008E16A9"/>
    <w:rsid w:val="008E1E44"/>
    <w:rsid w:val="008E223C"/>
    <w:rsid w:val="008E237B"/>
    <w:rsid w:val="008E2401"/>
    <w:rsid w:val="008E2B07"/>
    <w:rsid w:val="008E2F96"/>
    <w:rsid w:val="008E3304"/>
    <w:rsid w:val="008E354C"/>
    <w:rsid w:val="008E3818"/>
    <w:rsid w:val="008E3869"/>
    <w:rsid w:val="008E3B7E"/>
    <w:rsid w:val="008E3D94"/>
    <w:rsid w:val="008E47EC"/>
    <w:rsid w:val="008E4902"/>
    <w:rsid w:val="008E4E56"/>
    <w:rsid w:val="008E5224"/>
    <w:rsid w:val="008E605C"/>
    <w:rsid w:val="008E62DF"/>
    <w:rsid w:val="008E6AEB"/>
    <w:rsid w:val="008E752F"/>
    <w:rsid w:val="008E7670"/>
    <w:rsid w:val="008E76D7"/>
    <w:rsid w:val="008F01B0"/>
    <w:rsid w:val="008F0551"/>
    <w:rsid w:val="008F05DD"/>
    <w:rsid w:val="008F0A54"/>
    <w:rsid w:val="008F216C"/>
    <w:rsid w:val="008F22A9"/>
    <w:rsid w:val="008F2614"/>
    <w:rsid w:val="008F26D1"/>
    <w:rsid w:val="008F2F18"/>
    <w:rsid w:val="008F3002"/>
    <w:rsid w:val="008F33EF"/>
    <w:rsid w:val="008F359C"/>
    <w:rsid w:val="008F3B45"/>
    <w:rsid w:val="008F3FAE"/>
    <w:rsid w:val="008F495F"/>
    <w:rsid w:val="008F4C3F"/>
    <w:rsid w:val="008F5D24"/>
    <w:rsid w:val="008F7234"/>
    <w:rsid w:val="008F73EB"/>
    <w:rsid w:val="008F7675"/>
    <w:rsid w:val="008F7AFB"/>
    <w:rsid w:val="00900666"/>
    <w:rsid w:val="009007B9"/>
    <w:rsid w:val="00900E78"/>
    <w:rsid w:val="00901558"/>
    <w:rsid w:val="009016F1"/>
    <w:rsid w:val="0090178B"/>
    <w:rsid w:val="0090246D"/>
    <w:rsid w:val="009028FF"/>
    <w:rsid w:val="00903E0C"/>
    <w:rsid w:val="009046C9"/>
    <w:rsid w:val="009047A3"/>
    <w:rsid w:val="00904B97"/>
    <w:rsid w:val="009054E5"/>
    <w:rsid w:val="00905DD4"/>
    <w:rsid w:val="00906034"/>
    <w:rsid w:val="0090619D"/>
    <w:rsid w:val="00906603"/>
    <w:rsid w:val="00906696"/>
    <w:rsid w:val="009067DA"/>
    <w:rsid w:val="00906820"/>
    <w:rsid w:val="009107FE"/>
    <w:rsid w:val="00910D39"/>
    <w:rsid w:val="00911022"/>
    <w:rsid w:val="00911104"/>
    <w:rsid w:val="00911647"/>
    <w:rsid w:val="0091201B"/>
    <w:rsid w:val="009120C1"/>
    <w:rsid w:val="00912903"/>
    <w:rsid w:val="00912CAF"/>
    <w:rsid w:val="00913890"/>
    <w:rsid w:val="009139AB"/>
    <w:rsid w:val="0091417B"/>
    <w:rsid w:val="009141A7"/>
    <w:rsid w:val="0091464C"/>
    <w:rsid w:val="00914D27"/>
    <w:rsid w:val="00914D3B"/>
    <w:rsid w:val="00914E80"/>
    <w:rsid w:val="00915AAD"/>
    <w:rsid w:val="00915B72"/>
    <w:rsid w:val="00915BFE"/>
    <w:rsid w:val="009168D3"/>
    <w:rsid w:val="00916DDA"/>
    <w:rsid w:val="00917439"/>
    <w:rsid w:val="00917526"/>
    <w:rsid w:val="0091763E"/>
    <w:rsid w:val="0091781E"/>
    <w:rsid w:val="00917AED"/>
    <w:rsid w:val="00917DA2"/>
    <w:rsid w:val="0092070C"/>
    <w:rsid w:val="0092071B"/>
    <w:rsid w:val="009208E6"/>
    <w:rsid w:val="00920A03"/>
    <w:rsid w:val="009227BA"/>
    <w:rsid w:val="00922CFE"/>
    <w:rsid w:val="00923156"/>
    <w:rsid w:val="0092320F"/>
    <w:rsid w:val="00923F67"/>
    <w:rsid w:val="009243BD"/>
    <w:rsid w:val="009248EA"/>
    <w:rsid w:val="009249FF"/>
    <w:rsid w:val="00924CE9"/>
    <w:rsid w:val="00924FA4"/>
    <w:rsid w:val="00924FA5"/>
    <w:rsid w:val="0092513D"/>
    <w:rsid w:val="009256C1"/>
    <w:rsid w:val="00925B95"/>
    <w:rsid w:val="00925BF4"/>
    <w:rsid w:val="00926767"/>
    <w:rsid w:val="00926C29"/>
    <w:rsid w:val="00927301"/>
    <w:rsid w:val="00927833"/>
    <w:rsid w:val="0093026D"/>
    <w:rsid w:val="00930CAA"/>
    <w:rsid w:val="00930CE4"/>
    <w:rsid w:val="00932B54"/>
    <w:rsid w:val="00933103"/>
    <w:rsid w:val="009340B7"/>
    <w:rsid w:val="009343A4"/>
    <w:rsid w:val="009343B6"/>
    <w:rsid w:val="00934D1A"/>
    <w:rsid w:val="009352DE"/>
    <w:rsid w:val="0093533B"/>
    <w:rsid w:val="009359DC"/>
    <w:rsid w:val="0093600E"/>
    <w:rsid w:val="009366AD"/>
    <w:rsid w:val="00936884"/>
    <w:rsid w:val="009374AA"/>
    <w:rsid w:val="00937C08"/>
    <w:rsid w:val="009400A1"/>
    <w:rsid w:val="0094068C"/>
    <w:rsid w:val="00940917"/>
    <w:rsid w:val="00941238"/>
    <w:rsid w:val="00941EFC"/>
    <w:rsid w:val="00942159"/>
    <w:rsid w:val="00943C6E"/>
    <w:rsid w:val="00944112"/>
    <w:rsid w:val="009444B9"/>
    <w:rsid w:val="009444CC"/>
    <w:rsid w:val="009449B9"/>
    <w:rsid w:val="009450FB"/>
    <w:rsid w:val="00946455"/>
    <w:rsid w:val="00946A08"/>
    <w:rsid w:val="00946B2C"/>
    <w:rsid w:val="00946F42"/>
    <w:rsid w:val="0094781C"/>
    <w:rsid w:val="0094795F"/>
    <w:rsid w:val="009503E9"/>
    <w:rsid w:val="00950CB2"/>
    <w:rsid w:val="00951187"/>
    <w:rsid w:val="009513F4"/>
    <w:rsid w:val="00951BBB"/>
    <w:rsid w:val="00952D44"/>
    <w:rsid w:val="009531C0"/>
    <w:rsid w:val="00953D74"/>
    <w:rsid w:val="00953F73"/>
    <w:rsid w:val="009543D4"/>
    <w:rsid w:val="0095531E"/>
    <w:rsid w:val="00955E17"/>
    <w:rsid w:val="00955F7A"/>
    <w:rsid w:val="00956938"/>
    <w:rsid w:val="00956C55"/>
    <w:rsid w:val="009570A9"/>
    <w:rsid w:val="009577BD"/>
    <w:rsid w:val="00960055"/>
    <w:rsid w:val="00960095"/>
    <w:rsid w:val="00960099"/>
    <w:rsid w:val="00960B6F"/>
    <w:rsid w:val="00961FD5"/>
    <w:rsid w:val="009623A7"/>
    <w:rsid w:val="0096273E"/>
    <w:rsid w:val="00962748"/>
    <w:rsid w:val="0096284C"/>
    <w:rsid w:val="00962B18"/>
    <w:rsid w:val="00962F30"/>
    <w:rsid w:val="00963282"/>
    <w:rsid w:val="009640A3"/>
    <w:rsid w:val="0096477D"/>
    <w:rsid w:val="0096482F"/>
    <w:rsid w:val="00964AA2"/>
    <w:rsid w:val="00964C74"/>
    <w:rsid w:val="00965849"/>
    <w:rsid w:val="0096587E"/>
    <w:rsid w:val="00965B11"/>
    <w:rsid w:val="00965CC9"/>
    <w:rsid w:val="00965D4B"/>
    <w:rsid w:val="009662BD"/>
    <w:rsid w:val="00966775"/>
    <w:rsid w:val="009668CA"/>
    <w:rsid w:val="00966A65"/>
    <w:rsid w:val="00966AD6"/>
    <w:rsid w:val="00966FCC"/>
    <w:rsid w:val="0096714B"/>
    <w:rsid w:val="00967377"/>
    <w:rsid w:val="0096772E"/>
    <w:rsid w:val="00967B0E"/>
    <w:rsid w:val="00967ED7"/>
    <w:rsid w:val="0097023B"/>
    <w:rsid w:val="0097034B"/>
    <w:rsid w:val="00970428"/>
    <w:rsid w:val="00970570"/>
    <w:rsid w:val="00971009"/>
    <w:rsid w:val="0097197C"/>
    <w:rsid w:val="00972378"/>
    <w:rsid w:val="009724D9"/>
    <w:rsid w:val="009735D0"/>
    <w:rsid w:val="00973927"/>
    <w:rsid w:val="00973A63"/>
    <w:rsid w:val="00974A84"/>
    <w:rsid w:val="00974BB5"/>
    <w:rsid w:val="00975433"/>
    <w:rsid w:val="00975A04"/>
    <w:rsid w:val="00975E4E"/>
    <w:rsid w:val="00975EC2"/>
    <w:rsid w:val="00976615"/>
    <w:rsid w:val="00976EC4"/>
    <w:rsid w:val="00976F5D"/>
    <w:rsid w:val="0097785A"/>
    <w:rsid w:val="0098040B"/>
    <w:rsid w:val="00980675"/>
    <w:rsid w:val="00981A1E"/>
    <w:rsid w:val="009822C5"/>
    <w:rsid w:val="009822E7"/>
    <w:rsid w:val="0098264C"/>
    <w:rsid w:val="009826E5"/>
    <w:rsid w:val="00982A3A"/>
    <w:rsid w:val="00982DA7"/>
    <w:rsid w:val="00984324"/>
    <w:rsid w:val="00984762"/>
    <w:rsid w:val="00985AD5"/>
    <w:rsid w:val="00985DA7"/>
    <w:rsid w:val="00985F6B"/>
    <w:rsid w:val="00986178"/>
    <w:rsid w:val="00986689"/>
    <w:rsid w:val="00987172"/>
    <w:rsid w:val="00987276"/>
    <w:rsid w:val="00990043"/>
    <w:rsid w:val="009908FB"/>
    <w:rsid w:val="00990918"/>
    <w:rsid w:val="00990A6B"/>
    <w:rsid w:val="009913D3"/>
    <w:rsid w:val="00991852"/>
    <w:rsid w:val="00992104"/>
    <w:rsid w:val="00992589"/>
    <w:rsid w:val="00992A89"/>
    <w:rsid w:val="009938F7"/>
    <w:rsid w:val="00993F10"/>
    <w:rsid w:val="00994B67"/>
    <w:rsid w:val="00995235"/>
    <w:rsid w:val="00995AB3"/>
    <w:rsid w:val="00996007"/>
    <w:rsid w:val="00996287"/>
    <w:rsid w:val="00996590"/>
    <w:rsid w:val="00996696"/>
    <w:rsid w:val="0099720C"/>
    <w:rsid w:val="009975E1"/>
    <w:rsid w:val="00997D39"/>
    <w:rsid w:val="009A0694"/>
    <w:rsid w:val="009A0D14"/>
    <w:rsid w:val="009A1B07"/>
    <w:rsid w:val="009A32A4"/>
    <w:rsid w:val="009A3CB0"/>
    <w:rsid w:val="009A4471"/>
    <w:rsid w:val="009A4B3D"/>
    <w:rsid w:val="009A605C"/>
    <w:rsid w:val="009A6B38"/>
    <w:rsid w:val="009A6E7A"/>
    <w:rsid w:val="009A70B9"/>
    <w:rsid w:val="009A7A79"/>
    <w:rsid w:val="009B0325"/>
    <w:rsid w:val="009B0873"/>
    <w:rsid w:val="009B0A9C"/>
    <w:rsid w:val="009B1B98"/>
    <w:rsid w:val="009B2BEA"/>
    <w:rsid w:val="009B2DF3"/>
    <w:rsid w:val="009B334A"/>
    <w:rsid w:val="009B3433"/>
    <w:rsid w:val="009B3824"/>
    <w:rsid w:val="009B3C1A"/>
    <w:rsid w:val="009B414A"/>
    <w:rsid w:val="009B4A5F"/>
    <w:rsid w:val="009B4C5D"/>
    <w:rsid w:val="009B57B1"/>
    <w:rsid w:val="009B5EAC"/>
    <w:rsid w:val="009B69AF"/>
    <w:rsid w:val="009B6BBA"/>
    <w:rsid w:val="009B6DB7"/>
    <w:rsid w:val="009B7332"/>
    <w:rsid w:val="009B7E51"/>
    <w:rsid w:val="009C0637"/>
    <w:rsid w:val="009C0B42"/>
    <w:rsid w:val="009C14E6"/>
    <w:rsid w:val="009C1789"/>
    <w:rsid w:val="009C2805"/>
    <w:rsid w:val="009C2C43"/>
    <w:rsid w:val="009C2E64"/>
    <w:rsid w:val="009C32AD"/>
    <w:rsid w:val="009C395B"/>
    <w:rsid w:val="009C6509"/>
    <w:rsid w:val="009C71BE"/>
    <w:rsid w:val="009C7600"/>
    <w:rsid w:val="009C7D7E"/>
    <w:rsid w:val="009D068B"/>
    <w:rsid w:val="009D0CEF"/>
    <w:rsid w:val="009D141E"/>
    <w:rsid w:val="009D15F2"/>
    <w:rsid w:val="009D1A43"/>
    <w:rsid w:val="009D1CCE"/>
    <w:rsid w:val="009D2583"/>
    <w:rsid w:val="009D3220"/>
    <w:rsid w:val="009D378E"/>
    <w:rsid w:val="009D3B67"/>
    <w:rsid w:val="009D3BC7"/>
    <w:rsid w:val="009D3D9B"/>
    <w:rsid w:val="009D4C2C"/>
    <w:rsid w:val="009D528F"/>
    <w:rsid w:val="009D54E0"/>
    <w:rsid w:val="009D5717"/>
    <w:rsid w:val="009D57AB"/>
    <w:rsid w:val="009D57B5"/>
    <w:rsid w:val="009D6862"/>
    <w:rsid w:val="009D6DE3"/>
    <w:rsid w:val="009D732B"/>
    <w:rsid w:val="009D758C"/>
    <w:rsid w:val="009D7AD3"/>
    <w:rsid w:val="009D7E1F"/>
    <w:rsid w:val="009E0ED5"/>
    <w:rsid w:val="009E1227"/>
    <w:rsid w:val="009E1713"/>
    <w:rsid w:val="009E1791"/>
    <w:rsid w:val="009E287F"/>
    <w:rsid w:val="009E2A18"/>
    <w:rsid w:val="009E3EF0"/>
    <w:rsid w:val="009E428E"/>
    <w:rsid w:val="009E48D0"/>
    <w:rsid w:val="009E4EBD"/>
    <w:rsid w:val="009E5921"/>
    <w:rsid w:val="009E5C18"/>
    <w:rsid w:val="009E5DE2"/>
    <w:rsid w:val="009E5E7B"/>
    <w:rsid w:val="009E6457"/>
    <w:rsid w:val="009E6A9A"/>
    <w:rsid w:val="009E6D6B"/>
    <w:rsid w:val="009E7840"/>
    <w:rsid w:val="009E7D2B"/>
    <w:rsid w:val="009E7E72"/>
    <w:rsid w:val="009E7FAF"/>
    <w:rsid w:val="009F024F"/>
    <w:rsid w:val="009F02ED"/>
    <w:rsid w:val="009F0C47"/>
    <w:rsid w:val="009F0D16"/>
    <w:rsid w:val="009F0E71"/>
    <w:rsid w:val="009F1446"/>
    <w:rsid w:val="009F1B3A"/>
    <w:rsid w:val="009F23A3"/>
    <w:rsid w:val="009F2871"/>
    <w:rsid w:val="009F2947"/>
    <w:rsid w:val="009F2AEE"/>
    <w:rsid w:val="009F2FD7"/>
    <w:rsid w:val="009F36BA"/>
    <w:rsid w:val="009F37B2"/>
    <w:rsid w:val="009F3C5C"/>
    <w:rsid w:val="009F3D5D"/>
    <w:rsid w:val="009F4164"/>
    <w:rsid w:val="009F4217"/>
    <w:rsid w:val="009F42DD"/>
    <w:rsid w:val="009F4A53"/>
    <w:rsid w:val="009F4AF3"/>
    <w:rsid w:val="009F5299"/>
    <w:rsid w:val="009F5FA0"/>
    <w:rsid w:val="009F64CA"/>
    <w:rsid w:val="009F681D"/>
    <w:rsid w:val="009F686E"/>
    <w:rsid w:val="009F6D29"/>
    <w:rsid w:val="009F6E3A"/>
    <w:rsid w:val="009F73F7"/>
    <w:rsid w:val="009F73FE"/>
    <w:rsid w:val="00A00863"/>
    <w:rsid w:val="00A00CE2"/>
    <w:rsid w:val="00A00F9C"/>
    <w:rsid w:val="00A01008"/>
    <w:rsid w:val="00A02839"/>
    <w:rsid w:val="00A02889"/>
    <w:rsid w:val="00A02AE2"/>
    <w:rsid w:val="00A02CE8"/>
    <w:rsid w:val="00A02D98"/>
    <w:rsid w:val="00A03150"/>
    <w:rsid w:val="00A03A72"/>
    <w:rsid w:val="00A03D56"/>
    <w:rsid w:val="00A03D74"/>
    <w:rsid w:val="00A0472B"/>
    <w:rsid w:val="00A049B7"/>
    <w:rsid w:val="00A05C77"/>
    <w:rsid w:val="00A05CAE"/>
    <w:rsid w:val="00A05D60"/>
    <w:rsid w:val="00A060D2"/>
    <w:rsid w:val="00A06308"/>
    <w:rsid w:val="00A076A8"/>
    <w:rsid w:val="00A07F09"/>
    <w:rsid w:val="00A109DC"/>
    <w:rsid w:val="00A10FA2"/>
    <w:rsid w:val="00A1132C"/>
    <w:rsid w:val="00A114D6"/>
    <w:rsid w:val="00A13358"/>
    <w:rsid w:val="00A14AB3"/>
    <w:rsid w:val="00A14DEA"/>
    <w:rsid w:val="00A1508E"/>
    <w:rsid w:val="00A1527D"/>
    <w:rsid w:val="00A1534C"/>
    <w:rsid w:val="00A168B0"/>
    <w:rsid w:val="00A1696D"/>
    <w:rsid w:val="00A16C6A"/>
    <w:rsid w:val="00A17040"/>
    <w:rsid w:val="00A170F5"/>
    <w:rsid w:val="00A17354"/>
    <w:rsid w:val="00A173D9"/>
    <w:rsid w:val="00A1744E"/>
    <w:rsid w:val="00A1770B"/>
    <w:rsid w:val="00A17DFE"/>
    <w:rsid w:val="00A2039D"/>
    <w:rsid w:val="00A20E67"/>
    <w:rsid w:val="00A21C1E"/>
    <w:rsid w:val="00A227DA"/>
    <w:rsid w:val="00A229E7"/>
    <w:rsid w:val="00A23040"/>
    <w:rsid w:val="00A23408"/>
    <w:rsid w:val="00A237D2"/>
    <w:rsid w:val="00A23986"/>
    <w:rsid w:val="00A23A06"/>
    <w:rsid w:val="00A23FB7"/>
    <w:rsid w:val="00A244D1"/>
    <w:rsid w:val="00A24798"/>
    <w:rsid w:val="00A24AC9"/>
    <w:rsid w:val="00A24C66"/>
    <w:rsid w:val="00A2546F"/>
    <w:rsid w:val="00A25E4C"/>
    <w:rsid w:val="00A261E3"/>
    <w:rsid w:val="00A26577"/>
    <w:rsid w:val="00A26882"/>
    <w:rsid w:val="00A271E5"/>
    <w:rsid w:val="00A273C3"/>
    <w:rsid w:val="00A30E76"/>
    <w:rsid w:val="00A31521"/>
    <w:rsid w:val="00A31703"/>
    <w:rsid w:val="00A32634"/>
    <w:rsid w:val="00A3271E"/>
    <w:rsid w:val="00A33606"/>
    <w:rsid w:val="00A3362A"/>
    <w:rsid w:val="00A33860"/>
    <w:rsid w:val="00A33C98"/>
    <w:rsid w:val="00A3437E"/>
    <w:rsid w:val="00A347C0"/>
    <w:rsid w:val="00A354E3"/>
    <w:rsid w:val="00A3794E"/>
    <w:rsid w:val="00A379D5"/>
    <w:rsid w:val="00A401DF"/>
    <w:rsid w:val="00A40C86"/>
    <w:rsid w:val="00A40F0E"/>
    <w:rsid w:val="00A41868"/>
    <w:rsid w:val="00A422CE"/>
    <w:rsid w:val="00A4253A"/>
    <w:rsid w:val="00A42682"/>
    <w:rsid w:val="00A42F33"/>
    <w:rsid w:val="00A436F0"/>
    <w:rsid w:val="00A43F9C"/>
    <w:rsid w:val="00A44064"/>
    <w:rsid w:val="00A442A5"/>
    <w:rsid w:val="00A442EE"/>
    <w:rsid w:val="00A44C04"/>
    <w:rsid w:val="00A45024"/>
    <w:rsid w:val="00A450CF"/>
    <w:rsid w:val="00A45283"/>
    <w:rsid w:val="00A457FB"/>
    <w:rsid w:val="00A4597A"/>
    <w:rsid w:val="00A461A5"/>
    <w:rsid w:val="00A46375"/>
    <w:rsid w:val="00A50481"/>
    <w:rsid w:val="00A50733"/>
    <w:rsid w:val="00A50BC6"/>
    <w:rsid w:val="00A529A5"/>
    <w:rsid w:val="00A532A7"/>
    <w:rsid w:val="00A53306"/>
    <w:rsid w:val="00A53E36"/>
    <w:rsid w:val="00A53E57"/>
    <w:rsid w:val="00A53EA6"/>
    <w:rsid w:val="00A56193"/>
    <w:rsid w:val="00A562E3"/>
    <w:rsid w:val="00A563DD"/>
    <w:rsid w:val="00A5703F"/>
    <w:rsid w:val="00A57316"/>
    <w:rsid w:val="00A579CC"/>
    <w:rsid w:val="00A610EB"/>
    <w:rsid w:val="00A62BBB"/>
    <w:rsid w:val="00A6365F"/>
    <w:rsid w:val="00A63A51"/>
    <w:rsid w:val="00A64023"/>
    <w:rsid w:val="00A6461B"/>
    <w:rsid w:val="00A64BF2"/>
    <w:rsid w:val="00A64EB7"/>
    <w:rsid w:val="00A65CDB"/>
    <w:rsid w:val="00A661C0"/>
    <w:rsid w:val="00A668AD"/>
    <w:rsid w:val="00A66B39"/>
    <w:rsid w:val="00A66E71"/>
    <w:rsid w:val="00A673C9"/>
    <w:rsid w:val="00A678AF"/>
    <w:rsid w:val="00A678C4"/>
    <w:rsid w:val="00A67D6D"/>
    <w:rsid w:val="00A70790"/>
    <w:rsid w:val="00A70C0C"/>
    <w:rsid w:val="00A70E4A"/>
    <w:rsid w:val="00A71324"/>
    <w:rsid w:val="00A71743"/>
    <w:rsid w:val="00A7258B"/>
    <w:rsid w:val="00A727B7"/>
    <w:rsid w:val="00A72A78"/>
    <w:rsid w:val="00A72BB6"/>
    <w:rsid w:val="00A7338C"/>
    <w:rsid w:val="00A736A7"/>
    <w:rsid w:val="00A738AD"/>
    <w:rsid w:val="00A74046"/>
    <w:rsid w:val="00A74065"/>
    <w:rsid w:val="00A740A3"/>
    <w:rsid w:val="00A741E2"/>
    <w:rsid w:val="00A748A0"/>
    <w:rsid w:val="00A74F2E"/>
    <w:rsid w:val="00A751FB"/>
    <w:rsid w:val="00A757FA"/>
    <w:rsid w:val="00A7585C"/>
    <w:rsid w:val="00A7588E"/>
    <w:rsid w:val="00A75F06"/>
    <w:rsid w:val="00A76A95"/>
    <w:rsid w:val="00A76E11"/>
    <w:rsid w:val="00A80124"/>
    <w:rsid w:val="00A8015D"/>
    <w:rsid w:val="00A8141C"/>
    <w:rsid w:val="00A82C84"/>
    <w:rsid w:val="00A82C95"/>
    <w:rsid w:val="00A82CDF"/>
    <w:rsid w:val="00A8308F"/>
    <w:rsid w:val="00A83194"/>
    <w:rsid w:val="00A83668"/>
    <w:rsid w:val="00A836D8"/>
    <w:rsid w:val="00A83FA4"/>
    <w:rsid w:val="00A8419B"/>
    <w:rsid w:val="00A84A9D"/>
    <w:rsid w:val="00A85644"/>
    <w:rsid w:val="00A85720"/>
    <w:rsid w:val="00A86E9C"/>
    <w:rsid w:val="00A8730A"/>
    <w:rsid w:val="00A87374"/>
    <w:rsid w:val="00A90568"/>
    <w:rsid w:val="00A912D4"/>
    <w:rsid w:val="00A91515"/>
    <w:rsid w:val="00A91516"/>
    <w:rsid w:val="00A918A3"/>
    <w:rsid w:val="00A91B25"/>
    <w:rsid w:val="00A920CE"/>
    <w:rsid w:val="00A92949"/>
    <w:rsid w:val="00A930F2"/>
    <w:rsid w:val="00A938BB"/>
    <w:rsid w:val="00A9393E"/>
    <w:rsid w:val="00A93ABA"/>
    <w:rsid w:val="00A93C48"/>
    <w:rsid w:val="00A94063"/>
    <w:rsid w:val="00A94123"/>
    <w:rsid w:val="00A94272"/>
    <w:rsid w:val="00A9438D"/>
    <w:rsid w:val="00A95085"/>
    <w:rsid w:val="00A95250"/>
    <w:rsid w:val="00A95569"/>
    <w:rsid w:val="00A955FF"/>
    <w:rsid w:val="00A9704F"/>
    <w:rsid w:val="00A977AC"/>
    <w:rsid w:val="00A97E34"/>
    <w:rsid w:val="00AA00F1"/>
    <w:rsid w:val="00AA01A3"/>
    <w:rsid w:val="00AA0632"/>
    <w:rsid w:val="00AA07DF"/>
    <w:rsid w:val="00AA0EC2"/>
    <w:rsid w:val="00AA1EA3"/>
    <w:rsid w:val="00AA1EB9"/>
    <w:rsid w:val="00AA2546"/>
    <w:rsid w:val="00AA348C"/>
    <w:rsid w:val="00AA3DF7"/>
    <w:rsid w:val="00AA4585"/>
    <w:rsid w:val="00AA458E"/>
    <w:rsid w:val="00AA47E4"/>
    <w:rsid w:val="00AA495F"/>
    <w:rsid w:val="00AA4DA3"/>
    <w:rsid w:val="00AA5AAC"/>
    <w:rsid w:val="00AA6DBB"/>
    <w:rsid w:val="00AA718E"/>
    <w:rsid w:val="00AA7F9F"/>
    <w:rsid w:val="00AB01D6"/>
    <w:rsid w:val="00AB02BC"/>
    <w:rsid w:val="00AB0625"/>
    <w:rsid w:val="00AB0BDC"/>
    <w:rsid w:val="00AB0EE3"/>
    <w:rsid w:val="00AB0F53"/>
    <w:rsid w:val="00AB10E4"/>
    <w:rsid w:val="00AB11BA"/>
    <w:rsid w:val="00AB151B"/>
    <w:rsid w:val="00AB1634"/>
    <w:rsid w:val="00AB176E"/>
    <w:rsid w:val="00AB1BBB"/>
    <w:rsid w:val="00AB1C69"/>
    <w:rsid w:val="00AB2098"/>
    <w:rsid w:val="00AB2621"/>
    <w:rsid w:val="00AB2989"/>
    <w:rsid w:val="00AB2F15"/>
    <w:rsid w:val="00AB3A32"/>
    <w:rsid w:val="00AB3C08"/>
    <w:rsid w:val="00AB3F3A"/>
    <w:rsid w:val="00AB4640"/>
    <w:rsid w:val="00AB46A4"/>
    <w:rsid w:val="00AB4B1C"/>
    <w:rsid w:val="00AB4BFB"/>
    <w:rsid w:val="00AB6ABE"/>
    <w:rsid w:val="00AB6FC8"/>
    <w:rsid w:val="00AB729B"/>
    <w:rsid w:val="00AB7390"/>
    <w:rsid w:val="00AB7C28"/>
    <w:rsid w:val="00AC0B89"/>
    <w:rsid w:val="00AC1648"/>
    <w:rsid w:val="00AC21BF"/>
    <w:rsid w:val="00AC2241"/>
    <w:rsid w:val="00AC2763"/>
    <w:rsid w:val="00AC3ECA"/>
    <w:rsid w:val="00AC4567"/>
    <w:rsid w:val="00AC5AFE"/>
    <w:rsid w:val="00AC6467"/>
    <w:rsid w:val="00AC6E03"/>
    <w:rsid w:val="00AC789B"/>
    <w:rsid w:val="00AC7950"/>
    <w:rsid w:val="00AC7DAA"/>
    <w:rsid w:val="00AD030E"/>
    <w:rsid w:val="00AD08D9"/>
    <w:rsid w:val="00AD1492"/>
    <w:rsid w:val="00AD1D11"/>
    <w:rsid w:val="00AD2241"/>
    <w:rsid w:val="00AD22BB"/>
    <w:rsid w:val="00AD27F9"/>
    <w:rsid w:val="00AD2B0D"/>
    <w:rsid w:val="00AD2D0F"/>
    <w:rsid w:val="00AD2FBA"/>
    <w:rsid w:val="00AD3698"/>
    <w:rsid w:val="00AD3787"/>
    <w:rsid w:val="00AD391F"/>
    <w:rsid w:val="00AD440E"/>
    <w:rsid w:val="00AD4F3B"/>
    <w:rsid w:val="00AD50A5"/>
    <w:rsid w:val="00AD5840"/>
    <w:rsid w:val="00AD5C22"/>
    <w:rsid w:val="00AD60FB"/>
    <w:rsid w:val="00AD72DF"/>
    <w:rsid w:val="00AD7458"/>
    <w:rsid w:val="00AD7A0A"/>
    <w:rsid w:val="00AE0261"/>
    <w:rsid w:val="00AE0DB0"/>
    <w:rsid w:val="00AE16DA"/>
    <w:rsid w:val="00AE1BAB"/>
    <w:rsid w:val="00AE1C03"/>
    <w:rsid w:val="00AE20C2"/>
    <w:rsid w:val="00AE218C"/>
    <w:rsid w:val="00AE2443"/>
    <w:rsid w:val="00AE2773"/>
    <w:rsid w:val="00AE2B2E"/>
    <w:rsid w:val="00AE35AB"/>
    <w:rsid w:val="00AE3A00"/>
    <w:rsid w:val="00AE3CEE"/>
    <w:rsid w:val="00AE3FF1"/>
    <w:rsid w:val="00AE5150"/>
    <w:rsid w:val="00AE5366"/>
    <w:rsid w:val="00AE53C9"/>
    <w:rsid w:val="00AE53F4"/>
    <w:rsid w:val="00AE55C3"/>
    <w:rsid w:val="00AE6417"/>
    <w:rsid w:val="00AE66F2"/>
    <w:rsid w:val="00AE69D7"/>
    <w:rsid w:val="00AE6A39"/>
    <w:rsid w:val="00AE748F"/>
    <w:rsid w:val="00AE757B"/>
    <w:rsid w:val="00AF0087"/>
    <w:rsid w:val="00AF0936"/>
    <w:rsid w:val="00AF0CC8"/>
    <w:rsid w:val="00AF11FE"/>
    <w:rsid w:val="00AF1594"/>
    <w:rsid w:val="00AF18EC"/>
    <w:rsid w:val="00AF1EF8"/>
    <w:rsid w:val="00AF250E"/>
    <w:rsid w:val="00AF2D94"/>
    <w:rsid w:val="00AF2F58"/>
    <w:rsid w:val="00AF40C5"/>
    <w:rsid w:val="00AF4515"/>
    <w:rsid w:val="00AF454D"/>
    <w:rsid w:val="00AF45A4"/>
    <w:rsid w:val="00AF4F70"/>
    <w:rsid w:val="00AF504E"/>
    <w:rsid w:val="00AF69DE"/>
    <w:rsid w:val="00AF72E2"/>
    <w:rsid w:val="00AF773A"/>
    <w:rsid w:val="00AF7A30"/>
    <w:rsid w:val="00AF7CC5"/>
    <w:rsid w:val="00AF7DCD"/>
    <w:rsid w:val="00B008C9"/>
    <w:rsid w:val="00B013F3"/>
    <w:rsid w:val="00B01F71"/>
    <w:rsid w:val="00B02447"/>
    <w:rsid w:val="00B02550"/>
    <w:rsid w:val="00B027FD"/>
    <w:rsid w:val="00B02B46"/>
    <w:rsid w:val="00B02B85"/>
    <w:rsid w:val="00B02E7E"/>
    <w:rsid w:val="00B02EFB"/>
    <w:rsid w:val="00B03904"/>
    <w:rsid w:val="00B03B41"/>
    <w:rsid w:val="00B03DCC"/>
    <w:rsid w:val="00B03F1D"/>
    <w:rsid w:val="00B04483"/>
    <w:rsid w:val="00B045CD"/>
    <w:rsid w:val="00B04870"/>
    <w:rsid w:val="00B04FC3"/>
    <w:rsid w:val="00B05537"/>
    <w:rsid w:val="00B057A8"/>
    <w:rsid w:val="00B05D36"/>
    <w:rsid w:val="00B0615A"/>
    <w:rsid w:val="00B062CA"/>
    <w:rsid w:val="00B063DF"/>
    <w:rsid w:val="00B067C5"/>
    <w:rsid w:val="00B06A26"/>
    <w:rsid w:val="00B06D61"/>
    <w:rsid w:val="00B070C8"/>
    <w:rsid w:val="00B07519"/>
    <w:rsid w:val="00B0791E"/>
    <w:rsid w:val="00B07D6B"/>
    <w:rsid w:val="00B10691"/>
    <w:rsid w:val="00B10D14"/>
    <w:rsid w:val="00B10E6A"/>
    <w:rsid w:val="00B11A33"/>
    <w:rsid w:val="00B11C1E"/>
    <w:rsid w:val="00B1214E"/>
    <w:rsid w:val="00B1234E"/>
    <w:rsid w:val="00B12BBE"/>
    <w:rsid w:val="00B12E18"/>
    <w:rsid w:val="00B12F04"/>
    <w:rsid w:val="00B13559"/>
    <w:rsid w:val="00B13A01"/>
    <w:rsid w:val="00B1412A"/>
    <w:rsid w:val="00B14B4B"/>
    <w:rsid w:val="00B14E3E"/>
    <w:rsid w:val="00B1554E"/>
    <w:rsid w:val="00B15B2A"/>
    <w:rsid w:val="00B15E29"/>
    <w:rsid w:val="00B16096"/>
    <w:rsid w:val="00B16275"/>
    <w:rsid w:val="00B1683A"/>
    <w:rsid w:val="00B16A49"/>
    <w:rsid w:val="00B16E82"/>
    <w:rsid w:val="00B171A9"/>
    <w:rsid w:val="00B17255"/>
    <w:rsid w:val="00B1745D"/>
    <w:rsid w:val="00B17E10"/>
    <w:rsid w:val="00B20473"/>
    <w:rsid w:val="00B208E2"/>
    <w:rsid w:val="00B2114F"/>
    <w:rsid w:val="00B221EB"/>
    <w:rsid w:val="00B22263"/>
    <w:rsid w:val="00B229E0"/>
    <w:rsid w:val="00B22B70"/>
    <w:rsid w:val="00B22C89"/>
    <w:rsid w:val="00B232E2"/>
    <w:rsid w:val="00B235D2"/>
    <w:rsid w:val="00B236B1"/>
    <w:rsid w:val="00B23930"/>
    <w:rsid w:val="00B2393C"/>
    <w:rsid w:val="00B23A69"/>
    <w:rsid w:val="00B243C2"/>
    <w:rsid w:val="00B24908"/>
    <w:rsid w:val="00B249A5"/>
    <w:rsid w:val="00B251AC"/>
    <w:rsid w:val="00B2565F"/>
    <w:rsid w:val="00B25DC4"/>
    <w:rsid w:val="00B25F92"/>
    <w:rsid w:val="00B26075"/>
    <w:rsid w:val="00B268F2"/>
    <w:rsid w:val="00B26925"/>
    <w:rsid w:val="00B27C01"/>
    <w:rsid w:val="00B27CB4"/>
    <w:rsid w:val="00B27DED"/>
    <w:rsid w:val="00B30553"/>
    <w:rsid w:val="00B30B01"/>
    <w:rsid w:val="00B31517"/>
    <w:rsid w:val="00B31874"/>
    <w:rsid w:val="00B31A3C"/>
    <w:rsid w:val="00B31A43"/>
    <w:rsid w:val="00B31C55"/>
    <w:rsid w:val="00B31F80"/>
    <w:rsid w:val="00B32555"/>
    <w:rsid w:val="00B32626"/>
    <w:rsid w:val="00B32B5F"/>
    <w:rsid w:val="00B34E5B"/>
    <w:rsid w:val="00B34E8B"/>
    <w:rsid w:val="00B354F6"/>
    <w:rsid w:val="00B360CF"/>
    <w:rsid w:val="00B37028"/>
    <w:rsid w:val="00B37441"/>
    <w:rsid w:val="00B37BC6"/>
    <w:rsid w:val="00B4165D"/>
    <w:rsid w:val="00B41DA1"/>
    <w:rsid w:val="00B42FF5"/>
    <w:rsid w:val="00B43227"/>
    <w:rsid w:val="00B433B6"/>
    <w:rsid w:val="00B436AE"/>
    <w:rsid w:val="00B43AE1"/>
    <w:rsid w:val="00B44213"/>
    <w:rsid w:val="00B44350"/>
    <w:rsid w:val="00B44859"/>
    <w:rsid w:val="00B4562A"/>
    <w:rsid w:val="00B457F3"/>
    <w:rsid w:val="00B4592B"/>
    <w:rsid w:val="00B4635C"/>
    <w:rsid w:val="00B467F7"/>
    <w:rsid w:val="00B468CA"/>
    <w:rsid w:val="00B46BAB"/>
    <w:rsid w:val="00B46C75"/>
    <w:rsid w:val="00B46D13"/>
    <w:rsid w:val="00B47304"/>
    <w:rsid w:val="00B47D6B"/>
    <w:rsid w:val="00B505B5"/>
    <w:rsid w:val="00B50C63"/>
    <w:rsid w:val="00B50F8B"/>
    <w:rsid w:val="00B51933"/>
    <w:rsid w:val="00B51AA0"/>
    <w:rsid w:val="00B521D9"/>
    <w:rsid w:val="00B52655"/>
    <w:rsid w:val="00B52A7E"/>
    <w:rsid w:val="00B53770"/>
    <w:rsid w:val="00B5392A"/>
    <w:rsid w:val="00B53B88"/>
    <w:rsid w:val="00B53CDC"/>
    <w:rsid w:val="00B544D4"/>
    <w:rsid w:val="00B549A9"/>
    <w:rsid w:val="00B54ACF"/>
    <w:rsid w:val="00B54AF9"/>
    <w:rsid w:val="00B54F47"/>
    <w:rsid w:val="00B551DD"/>
    <w:rsid w:val="00B556C2"/>
    <w:rsid w:val="00B55BD9"/>
    <w:rsid w:val="00B55BE7"/>
    <w:rsid w:val="00B56130"/>
    <w:rsid w:val="00B56E82"/>
    <w:rsid w:val="00B5732A"/>
    <w:rsid w:val="00B57383"/>
    <w:rsid w:val="00B57CA5"/>
    <w:rsid w:val="00B6004E"/>
    <w:rsid w:val="00B602F2"/>
    <w:rsid w:val="00B60324"/>
    <w:rsid w:val="00B6075C"/>
    <w:rsid w:val="00B60D85"/>
    <w:rsid w:val="00B61CC6"/>
    <w:rsid w:val="00B61D07"/>
    <w:rsid w:val="00B61D19"/>
    <w:rsid w:val="00B6203A"/>
    <w:rsid w:val="00B62082"/>
    <w:rsid w:val="00B62182"/>
    <w:rsid w:val="00B623CD"/>
    <w:rsid w:val="00B63F4E"/>
    <w:rsid w:val="00B6424C"/>
    <w:rsid w:val="00B64DD1"/>
    <w:rsid w:val="00B65C1A"/>
    <w:rsid w:val="00B65D9C"/>
    <w:rsid w:val="00B6618E"/>
    <w:rsid w:val="00B6646A"/>
    <w:rsid w:val="00B66487"/>
    <w:rsid w:val="00B66740"/>
    <w:rsid w:val="00B6691D"/>
    <w:rsid w:val="00B66A53"/>
    <w:rsid w:val="00B66D68"/>
    <w:rsid w:val="00B70198"/>
    <w:rsid w:val="00B70E2A"/>
    <w:rsid w:val="00B70E44"/>
    <w:rsid w:val="00B71300"/>
    <w:rsid w:val="00B71397"/>
    <w:rsid w:val="00B71515"/>
    <w:rsid w:val="00B716E3"/>
    <w:rsid w:val="00B71BCC"/>
    <w:rsid w:val="00B72910"/>
    <w:rsid w:val="00B72E77"/>
    <w:rsid w:val="00B72EF6"/>
    <w:rsid w:val="00B73239"/>
    <w:rsid w:val="00B73AF2"/>
    <w:rsid w:val="00B74104"/>
    <w:rsid w:val="00B74536"/>
    <w:rsid w:val="00B749EC"/>
    <w:rsid w:val="00B756D3"/>
    <w:rsid w:val="00B76413"/>
    <w:rsid w:val="00B76FAB"/>
    <w:rsid w:val="00B77119"/>
    <w:rsid w:val="00B77886"/>
    <w:rsid w:val="00B77980"/>
    <w:rsid w:val="00B809B4"/>
    <w:rsid w:val="00B80D10"/>
    <w:rsid w:val="00B80FD9"/>
    <w:rsid w:val="00B81E0F"/>
    <w:rsid w:val="00B820DD"/>
    <w:rsid w:val="00B82D0F"/>
    <w:rsid w:val="00B82E0E"/>
    <w:rsid w:val="00B83A14"/>
    <w:rsid w:val="00B83BA0"/>
    <w:rsid w:val="00B84191"/>
    <w:rsid w:val="00B86757"/>
    <w:rsid w:val="00B86C6A"/>
    <w:rsid w:val="00B86D13"/>
    <w:rsid w:val="00B875B5"/>
    <w:rsid w:val="00B87A79"/>
    <w:rsid w:val="00B87B2B"/>
    <w:rsid w:val="00B90296"/>
    <w:rsid w:val="00B90A1B"/>
    <w:rsid w:val="00B91033"/>
    <w:rsid w:val="00B91AA3"/>
    <w:rsid w:val="00B91F45"/>
    <w:rsid w:val="00B9258A"/>
    <w:rsid w:val="00B92652"/>
    <w:rsid w:val="00B93ED2"/>
    <w:rsid w:val="00B9411A"/>
    <w:rsid w:val="00B94607"/>
    <w:rsid w:val="00B94FDC"/>
    <w:rsid w:val="00B95419"/>
    <w:rsid w:val="00B95AC1"/>
    <w:rsid w:val="00B964FD"/>
    <w:rsid w:val="00B9685E"/>
    <w:rsid w:val="00B969BA"/>
    <w:rsid w:val="00B96C11"/>
    <w:rsid w:val="00B97870"/>
    <w:rsid w:val="00B97892"/>
    <w:rsid w:val="00B97BB4"/>
    <w:rsid w:val="00B97D97"/>
    <w:rsid w:val="00B97EFF"/>
    <w:rsid w:val="00BA0143"/>
    <w:rsid w:val="00BA016A"/>
    <w:rsid w:val="00BA08A4"/>
    <w:rsid w:val="00BA0AE5"/>
    <w:rsid w:val="00BA14F6"/>
    <w:rsid w:val="00BA1919"/>
    <w:rsid w:val="00BA1E49"/>
    <w:rsid w:val="00BA2212"/>
    <w:rsid w:val="00BA3A8D"/>
    <w:rsid w:val="00BA3DD3"/>
    <w:rsid w:val="00BA3E4F"/>
    <w:rsid w:val="00BA3EB5"/>
    <w:rsid w:val="00BA4055"/>
    <w:rsid w:val="00BA465C"/>
    <w:rsid w:val="00BA48A0"/>
    <w:rsid w:val="00BA4EB8"/>
    <w:rsid w:val="00BA5363"/>
    <w:rsid w:val="00BA608D"/>
    <w:rsid w:val="00BA68E1"/>
    <w:rsid w:val="00BA6BB5"/>
    <w:rsid w:val="00BA7772"/>
    <w:rsid w:val="00BA7BDF"/>
    <w:rsid w:val="00BA7C37"/>
    <w:rsid w:val="00BA7CFE"/>
    <w:rsid w:val="00BA7D27"/>
    <w:rsid w:val="00BA7EA8"/>
    <w:rsid w:val="00BB0197"/>
    <w:rsid w:val="00BB020E"/>
    <w:rsid w:val="00BB0BD4"/>
    <w:rsid w:val="00BB0BF8"/>
    <w:rsid w:val="00BB0E4F"/>
    <w:rsid w:val="00BB0F7E"/>
    <w:rsid w:val="00BB2632"/>
    <w:rsid w:val="00BB385A"/>
    <w:rsid w:val="00BB3B84"/>
    <w:rsid w:val="00BB4772"/>
    <w:rsid w:val="00BB49F8"/>
    <w:rsid w:val="00BB5ED6"/>
    <w:rsid w:val="00BB6124"/>
    <w:rsid w:val="00BB7DCA"/>
    <w:rsid w:val="00BC134A"/>
    <w:rsid w:val="00BC1772"/>
    <w:rsid w:val="00BC199E"/>
    <w:rsid w:val="00BC201B"/>
    <w:rsid w:val="00BC22B3"/>
    <w:rsid w:val="00BC24BA"/>
    <w:rsid w:val="00BC379E"/>
    <w:rsid w:val="00BC3F84"/>
    <w:rsid w:val="00BC49A8"/>
    <w:rsid w:val="00BC4E76"/>
    <w:rsid w:val="00BC6971"/>
    <w:rsid w:val="00BC7090"/>
    <w:rsid w:val="00BC70C5"/>
    <w:rsid w:val="00BD0140"/>
    <w:rsid w:val="00BD07F8"/>
    <w:rsid w:val="00BD08A6"/>
    <w:rsid w:val="00BD0D2C"/>
    <w:rsid w:val="00BD1830"/>
    <w:rsid w:val="00BD1AF8"/>
    <w:rsid w:val="00BD1DB0"/>
    <w:rsid w:val="00BD1F04"/>
    <w:rsid w:val="00BD2C05"/>
    <w:rsid w:val="00BD3096"/>
    <w:rsid w:val="00BD3C3D"/>
    <w:rsid w:val="00BD3E9D"/>
    <w:rsid w:val="00BD40BF"/>
    <w:rsid w:val="00BD4986"/>
    <w:rsid w:val="00BD4EBC"/>
    <w:rsid w:val="00BD613C"/>
    <w:rsid w:val="00BD617F"/>
    <w:rsid w:val="00BD698C"/>
    <w:rsid w:val="00BD7378"/>
    <w:rsid w:val="00BD7B2D"/>
    <w:rsid w:val="00BD7BEE"/>
    <w:rsid w:val="00BE0420"/>
    <w:rsid w:val="00BE0F4F"/>
    <w:rsid w:val="00BE127A"/>
    <w:rsid w:val="00BE189F"/>
    <w:rsid w:val="00BE259C"/>
    <w:rsid w:val="00BE27D0"/>
    <w:rsid w:val="00BE3625"/>
    <w:rsid w:val="00BE3A23"/>
    <w:rsid w:val="00BE4C3E"/>
    <w:rsid w:val="00BE4E6C"/>
    <w:rsid w:val="00BE52BC"/>
    <w:rsid w:val="00BE55AD"/>
    <w:rsid w:val="00BE57B8"/>
    <w:rsid w:val="00BE5A9C"/>
    <w:rsid w:val="00BE63D6"/>
    <w:rsid w:val="00BE7704"/>
    <w:rsid w:val="00BE7810"/>
    <w:rsid w:val="00BE7C87"/>
    <w:rsid w:val="00BE7D27"/>
    <w:rsid w:val="00BE7E99"/>
    <w:rsid w:val="00BF05E4"/>
    <w:rsid w:val="00BF0CC1"/>
    <w:rsid w:val="00BF114D"/>
    <w:rsid w:val="00BF1A09"/>
    <w:rsid w:val="00BF2919"/>
    <w:rsid w:val="00BF2F35"/>
    <w:rsid w:val="00BF2FD2"/>
    <w:rsid w:val="00BF32D5"/>
    <w:rsid w:val="00BF33AD"/>
    <w:rsid w:val="00BF37B3"/>
    <w:rsid w:val="00BF3AA1"/>
    <w:rsid w:val="00BF3CE6"/>
    <w:rsid w:val="00BF4304"/>
    <w:rsid w:val="00BF4309"/>
    <w:rsid w:val="00BF4ABC"/>
    <w:rsid w:val="00BF5506"/>
    <w:rsid w:val="00BF5A81"/>
    <w:rsid w:val="00BF68F9"/>
    <w:rsid w:val="00BF696B"/>
    <w:rsid w:val="00BF696E"/>
    <w:rsid w:val="00BF6A24"/>
    <w:rsid w:val="00BF724D"/>
    <w:rsid w:val="00BF7264"/>
    <w:rsid w:val="00BF75DF"/>
    <w:rsid w:val="00BF79A7"/>
    <w:rsid w:val="00BF7D60"/>
    <w:rsid w:val="00BF7E33"/>
    <w:rsid w:val="00C01129"/>
    <w:rsid w:val="00C01462"/>
    <w:rsid w:val="00C0153D"/>
    <w:rsid w:val="00C022A2"/>
    <w:rsid w:val="00C02AC2"/>
    <w:rsid w:val="00C02CA3"/>
    <w:rsid w:val="00C03E49"/>
    <w:rsid w:val="00C03ED9"/>
    <w:rsid w:val="00C0488C"/>
    <w:rsid w:val="00C048B1"/>
    <w:rsid w:val="00C05303"/>
    <w:rsid w:val="00C053E7"/>
    <w:rsid w:val="00C05BA7"/>
    <w:rsid w:val="00C05D76"/>
    <w:rsid w:val="00C06240"/>
    <w:rsid w:val="00C0670A"/>
    <w:rsid w:val="00C06CDE"/>
    <w:rsid w:val="00C07973"/>
    <w:rsid w:val="00C102ED"/>
    <w:rsid w:val="00C10B5A"/>
    <w:rsid w:val="00C10D51"/>
    <w:rsid w:val="00C11398"/>
    <w:rsid w:val="00C11F04"/>
    <w:rsid w:val="00C13A0A"/>
    <w:rsid w:val="00C13DC4"/>
    <w:rsid w:val="00C149B2"/>
    <w:rsid w:val="00C14AF1"/>
    <w:rsid w:val="00C1624B"/>
    <w:rsid w:val="00C17505"/>
    <w:rsid w:val="00C17FC8"/>
    <w:rsid w:val="00C20028"/>
    <w:rsid w:val="00C20C7B"/>
    <w:rsid w:val="00C2153C"/>
    <w:rsid w:val="00C21964"/>
    <w:rsid w:val="00C21A16"/>
    <w:rsid w:val="00C224C1"/>
    <w:rsid w:val="00C22AAD"/>
    <w:rsid w:val="00C230C7"/>
    <w:rsid w:val="00C23E87"/>
    <w:rsid w:val="00C23F5C"/>
    <w:rsid w:val="00C24A81"/>
    <w:rsid w:val="00C24EA0"/>
    <w:rsid w:val="00C2583A"/>
    <w:rsid w:val="00C25E8A"/>
    <w:rsid w:val="00C262D9"/>
    <w:rsid w:val="00C2652B"/>
    <w:rsid w:val="00C26B06"/>
    <w:rsid w:val="00C271F4"/>
    <w:rsid w:val="00C27D9F"/>
    <w:rsid w:val="00C301B9"/>
    <w:rsid w:val="00C303FA"/>
    <w:rsid w:val="00C30B67"/>
    <w:rsid w:val="00C30CAD"/>
    <w:rsid w:val="00C30EBC"/>
    <w:rsid w:val="00C31919"/>
    <w:rsid w:val="00C3256A"/>
    <w:rsid w:val="00C3336F"/>
    <w:rsid w:val="00C33BA0"/>
    <w:rsid w:val="00C33C3B"/>
    <w:rsid w:val="00C33C63"/>
    <w:rsid w:val="00C33D6D"/>
    <w:rsid w:val="00C34296"/>
    <w:rsid w:val="00C34298"/>
    <w:rsid w:val="00C3584B"/>
    <w:rsid w:val="00C358EA"/>
    <w:rsid w:val="00C359E0"/>
    <w:rsid w:val="00C35BC4"/>
    <w:rsid w:val="00C35DB2"/>
    <w:rsid w:val="00C361BE"/>
    <w:rsid w:val="00C36AAC"/>
    <w:rsid w:val="00C36E64"/>
    <w:rsid w:val="00C36FC4"/>
    <w:rsid w:val="00C3753A"/>
    <w:rsid w:val="00C40202"/>
    <w:rsid w:val="00C40944"/>
    <w:rsid w:val="00C4118D"/>
    <w:rsid w:val="00C4253F"/>
    <w:rsid w:val="00C42C20"/>
    <w:rsid w:val="00C43441"/>
    <w:rsid w:val="00C435A6"/>
    <w:rsid w:val="00C4363D"/>
    <w:rsid w:val="00C44365"/>
    <w:rsid w:val="00C4448F"/>
    <w:rsid w:val="00C44E2B"/>
    <w:rsid w:val="00C44E62"/>
    <w:rsid w:val="00C44F7B"/>
    <w:rsid w:val="00C45279"/>
    <w:rsid w:val="00C45825"/>
    <w:rsid w:val="00C45CE3"/>
    <w:rsid w:val="00C46116"/>
    <w:rsid w:val="00C46126"/>
    <w:rsid w:val="00C46293"/>
    <w:rsid w:val="00C468BC"/>
    <w:rsid w:val="00C46B96"/>
    <w:rsid w:val="00C472AC"/>
    <w:rsid w:val="00C50513"/>
    <w:rsid w:val="00C508ED"/>
    <w:rsid w:val="00C513A8"/>
    <w:rsid w:val="00C51BC6"/>
    <w:rsid w:val="00C5290B"/>
    <w:rsid w:val="00C52B2A"/>
    <w:rsid w:val="00C52DFA"/>
    <w:rsid w:val="00C534A4"/>
    <w:rsid w:val="00C54127"/>
    <w:rsid w:val="00C547F0"/>
    <w:rsid w:val="00C54AA3"/>
    <w:rsid w:val="00C54DC8"/>
    <w:rsid w:val="00C54FB4"/>
    <w:rsid w:val="00C55388"/>
    <w:rsid w:val="00C559A7"/>
    <w:rsid w:val="00C55A9A"/>
    <w:rsid w:val="00C55A9C"/>
    <w:rsid w:val="00C55DC2"/>
    <w:rsid w:val="00C55DF8"/>
    <w:rsid w:val="00C56766"/>
    <w:rsid w:val="00C57DD6"/>
    <w:rsid w:val="00C57EC3"/>
    <w:rsid w:val="00C6022B"/>
    <w:rsid w:val="00C60D23"/>
    <w:rsid w:val="00C612C5"/>
    <w:rsid w:val="00C61363"/>
    <w:rsid w:val="00C61685"/>
    <w:rsid w:val="00C625BC"/>
    <w:rsid w:val="00C63F32"/>
    <w:rsid w:val="00C63FE8"/>
    <w:rsid w:val="00C6430E"/>
    <w:rsid w:val="00C64455"/>
    <w:rsid w:val="00C64788"/>
    <w:rsid w:val="00C64A08"/>
    <w:rsid w:val="00C64C40"/>
    <w:rsid w:val="00C657EF"/>
    <w:rsid w:val="00C65FE5"/>
    <w:rsid w:val="00C67393"/>
    <w:rsid w:val="00C67864"/>
    <w:rsid w:val="00C67A1C"/>
    <w:rsid w:val="00C7013F"/>
    <w:rsid w:val="00C702A8"/>
    <w:rsid w:val="00C70627"/>
    <w:rsid w:val="00C70F5A"/>
    <w:rsid w:val="00C71321"/>
    <w:rsid w:val="00C717B9"/>
    <w:rsid w:val="00C73187"/>
    <w:rsid w:val="00C73A1B"/>
    <w:rsid w:val="00C73F19"/>
    <w:rsid w:val="00C74B52"/>
    <w:rsid w:val="00C74C18"/>
    <w:rsid w:val="00C75277"/>
    <w:rsid w:val="00C75DB6"/>
    <w:rsid w:val="00C761E3"/>
    <w:rsid w:val="00C76CE4"/>
    <w:rsid w:val="00C777C6"/>
    <w:rsid w:val="00C77EEE"/>
    <w:rsid w:val="00C80015"/>
    <w:rsid w:val="00C801BC"/>
    <w:rsid w:val="00C8033C"/>
    <w:rsid w:val="00C81020"/>
    <w:rsid w:val="00C81916"/>
    <w:rsid w:val="00C821AB"/>
    <w:rsid w:val="00C825BB"/>
    <w:rsid w:val="00C82652"/>
    <w:rsid w:val="00C8277B"/>
    <w:rsid w:val="00C82929"/>
    <w:rsid w:val="00C82A11"/>
    <w:rsid w:val="00C82AB5"/>
    <w:rsid w:val="00C82DA4"/>
    <w:rsid w:val="00C8340B"/>
    <w:rsid w:val="00C83725"/>
    <w:rsid w:val="00C84086"/>
    <w:rsid w:val="00C84642"/>
    <w:rsid w:val="00C84703"/>
    <w:rsid w:val="00C84EE0"/>
    <w:rsid w:val="00C85275"/>
    <w:rsid w:val="00C85CBE"/>
    <w:rsid w:val="00C8670E"/>
    <w:rsid w:val="00C86CD2"/>
    <w:rsid w:val="00C87E2F"/>
    <w:rsid w:val="00C9028F"/>
    <w:rsid w:val="00C90DEC"/>
    <w:rsid w:val="00C914A1"/>
    <w:rsid w:val="00C917A3"/>
    <w:rsid w:val="00C91B30"/>
    <w:rsid w:val="00C9373F"/>
    <w:rsid w:val="00C937FD"/>
    <w:rsid w:val="00C94B30"/>
    <w:rsid w:val="00C95CDA"/>
    <w:rsid w:val="00C95F0D"/>
    <w:rsid w:val="00C96857"/>
    <w:rsid w:val="00C97957"/>
    <w:rsid w:val="00C97D7F"/>
    <w:rsid w:val="00C97E1F"/>
    <w:rsid w:val="00CA13D9"/>
    <w:rsid w:val="00CA1600"/>
    <w:rsid w:val="00CA18F8"/>
    <w:rsid w:val="00CA2AE6"/>
    <w:rsid w:val="00CA308C"/>
    <w:rsid w:val="00CA30A3"/>
    <w:rsid w:val="00CA38EF"/>
    <w:rsid w:val="00CA3C09"/>
    <w:rsid w:val="00CA4031"/>
    <w:rsid w:val="00CA4449"/>
    <w:rsid w:val="00CA460C"/>
    <w:rsid w:val="00CA4F38"/>
    <w:rsid w:val="00CA53B2"/>
    <w:rsid w:val="00CA56D2"/>
    <w:rsid w:val="00CA5BA4"/>
    <w:rsid w:val="00CA63DA"/>
    <w:rsid w:val="00CA6B4C"/>
    <w:rsid w:val="00CA6CE2"/>
    <w:rsid w:val="00CB00AF"/>
    <w:rsid w:val="00CB0385"/>
    <w:rsid w:val="00CB040E"/>
    <w:rsid w:val="00CB055C"/>
    <w:rsid w:val="00CB07F6"/>
    <w:rsid w:val="00CB0D17"/>
    <w:rsid w:val="00CB1811"/>
    <w:rsid w:val="00CB1B2F"/>
    <w:rsid w:val="00CB1B48"/>
    <w:rsid w:val="00CB26E8"/>
    <w:rsid w:val="00CB28B6"/>
    <w:rsid w:val="00CB2F3D"/>
    <w:rsid w:val="00CB34B5"/>
    <w:rsid w:val="00CB38E5"/>
    <w:rsid w:val="00CB4108"/>
    <w:rsid w:val="00CB4166"/>
    <w:rsid w:val="00CB47B3"/>
    <w:rsid w:val="00CB4F05"/>
    <w:rsid w:val="00CB5DC1"/>
    <w:rsid w:val="00CB6460"/>
    <w:rsid w:val="00CB6CBD"/>
    <w:rsid w:val="00CB7557"/>
    <w:rsid w:val="00CB778D"/>
    <w:rsid w:val="00CB782D"/>
    <w:rsid w:val="00CB7DAA"/>
    <w:rsid w:val="00CC015E"/>
    <w:rsid w:val="00CC02CF"/>
    <w:rsid w:val="00CC04F3"/>
    <w:rsid w:val="00CC122D"/>
    <w:rsid w:val="00CC3333"/>
    <w:rsid w:val="00CC38A6"/>
    <w:rsid w:val="00CC3F42"/>
    <w:rsid w:val="00CC3FC0"/>
    <w:rsid w:val="00CC4900"/>
    <w:rsid w:val="00CC4FFC"/>
    <w:rsid w:val="00CC6B7E"/>
    <w:rsid w:val="00CC7335"/>
    <w:rsid w:val="00CC7890"/>
    <w:rsid w:val="00CC79C9"/>
    <w:rsid w:val="00CC7B87"/>
    <w:rsid w:val="00CD0396"/>
    <w:rsid w:val="00CD0756"/>
    <w:rsid w:val="00CD08E5"/>
    <w:rsid w:val="00CD09B5"/>
    <w:rsid w:val="00CD111C"/>
    <w:rsid w:val="00CD1852"/>
    <w:rsid w:val="00CD1E36"/>
    <w:rsid w:val="00CD2E4C"/>
    <w:rsid w:val="00CD307F"/>
    <w:rsid w:val="00CD32D5"/>
    <w:rsid w:val="00CD4304"/>
    <w:rsid w:val="00CD505C"/>
    <w:rsid w:val="00CD5361"/>
    <w:rsid w:val="00CD5CA0"/>
    <w:rsid w:val="00CD669F"/>
    <w:rsid w:val="00CD686D"/>
    <w:rsid w:val="00CD6919"/>
    <w:rsid w:val="00CD70F7"/>
    <w:rsid w:val="00CD7779"/>
    <w:rsid w:val="00CE0045"/>
    <w:rsid w:val="00CE00A4"/>
    <w:rsid w:val="00CE0172"/>
    <w:rsid w:val="00CE02B2"/>
    <w:rsid w:val="00CE05C7"/>
    <w:rsid w:val="00CE0B3F"/>
    <w:rsid w:val="00CE114E"/>
    <w:rsid w:val="00CE13CE"/>
    <w:rsid w:val="00CE160C"/>
    <w:rsid w:val="00CE1706"/>
    <w:rsid w:val="00CE215E"/>
    <w:rsid w:val="00CE2681"/>
    <w:rsid w:val="00CE350B"/>
    <w:rsid w:val="00CE39DC"/>
    <w:rsid w:val="00CE4E6D"/>
    <w:rsid w:val="00CE4E94"/>
    <w:rsid w:val="00CE5A12"/>
    <w:rsid w:val="00CE5F5B"/>
    <w:rsid w:val="00CE6765"/>
    <w:rsid w:val="00CE6E81"/>
    <w:rsid w:val="00CE7712"/>
    <w:rsid w:val="00CE7968"/>
    <w:rsid w:val="00CF01D8"/>
    <w:rsid w:val="00CF07D6"/>
    <w:rsid w:val="00CF0EE5"/>
    <w:rsid w:val="00CF19F7"/>
    <w:rsid w:val="00CF21F7"/>
    <w:rsid w:val="00CF3596"/>
    <w:rsid w:val="00CF3A57"/>
    <w:rsid w:val="00CF4261"/>
    <w:rsid w:val="00CF44FF"/>
    <w:rsid w:val="00CF4680"/>
    <w:rsid w:val="00CF489F"/>
    <w:rsid w:val="00CF504A"/>
    <w:rsid w:val="00CF515B"/>
    <w:rsid w:val="00CF6433"/>
    <w:rsid w:val="00CF7F05"/>
    <w:rsid w:val="00CF7F2F"/>
    <w:rsid w:val="00CF7FB4"/>
    <w:rsid w:val="00D00AFB"/>
    <w:rsid w:val="00D00E5E"/>
    <w:rsid w:val="00D0153E"/>
    <w:rsid w:val="00D01B23"/>
    <w:rsid w:val="00D01D18"/>
    <w:rsid w:val="00D01E85"/>
    <w:rsid w:val="00D02295"/>
    <w:rsid w:val="00D023DB"/>
    <w:rsid w:val="00D02405"/>
    <w:rsid w:val="00D02FFD"/>
    <w:rsid w:val="00D0345F"/>
    <w:rsid w:val="00D03CB0"/>
    <w:rsid w:val="00D047CB"/>
    <w:rsid w:val="00D053CB"/>
    <w:rsid w:val="00D054D7"/>
    <w:rsid w:val="00D05810"/>
    <w:rsid w:val="00D05CB6"/>
    <w:rsid w:val="00D06B4C"/>
    <w:rsid w:val="00D06D37"/>
    <w:rsid w:val="00D0708E"/>
    <w:rsid w:val="00D07375"/>
    <w:rsid w:val="00D0765E"/>
    <w:rsid w:val="00D077DD"/>
    <w:rsid w:val="00D079AF"/>
    <w:rsid w:val="00D07F92"/>
    <w:rsid w:val="00D10C0E"/>
    <w:rsid w:val="00D11252"/>
    <w:rsid w:val="00D11296"/>
    <w:rsid w:val="00D11B9D"/>
    <w:rsid w:val="00D12456"/>
    <w:rsid w:val="00D12537"/>
    <w:rsid w:val="00D1278B"/>
    <w:rsid w:val="00D12B21"/>
    <w:rsid w:val="00D12B26"/>
    <w:rsid w:val="00D12EA1"/>
    <w:rsid w:val="00D138EB"/>
    <w:rsid w:val="00D1403B"/>
    <w:rsid w:val="00D1427F"/>
    <w:rsid w:val="00D142A3"/>
    <w:rsid w:val="00D15309"/>
    <w:rsid w:val="00D1585B"/>
    <w:rsid w:val="00D16184"/>
    <w:rsid w:val="00D16BF6"/>
    <w:rsid w:val="00D16F9E"/>
    <w:rsid w:val="00D17A64"/>
    <w:rsid w:val="00D208B1"/>
    <w:rsid w:val="00D2097A"/>
    <w:rsid w:val="00D20FF0"/>
    <w:rsid w:val="00D21A1D"/>
    <w:rsid w:val="00D2217C"/>
    <w:rsid w:val="00D22190"/>
    <w:rsid w:val="00D22AF0"/>
    <w:rsid w:val="00D22E17"/>
    <w:rsid w:val="00D22E1A"/>
    <w:rsid w:val="00D22F55"/>
    <w:rsid w:val="00D2337A"/>
    <w:rsid w:val="00D23836"/>
    <w:rsid w:val="00D23D8A"/>
    <w:rsid w:val="00D2410D"/>
    <w:rsid w:val="00D244EA"/>
    <w:rsid w:val="00D246AC"/>
    <w:rsid w:val="00D24900"/>
    <w:rsid w:val="00D24C86"/>
    <w:rsid w:val="00D25782"/>
    <w:rsid w:val="00D25A5B"/>
    <w:rsid w:val="00D25E4E"/>
    <w:rsid w:val="00D26080"/>
    <w:rsid w:val="00D27819"/>
    <w:rsid w:val="00D3057C"/>
    <w:rsid w:val="00D30E57"/>
    <w:rsid w:val="00D3159B"/>
    <w:rsid w:val="00D31AD3"/>
    <w:rsid w:val="00D31AD8"/>
    <w:rsid w:val="00D321AF"/>
    <w:rsid w:val="00D32FE6"/>
    <w:rsid w:val="00D3314A"/>
    <w:rsid w:val="00D3315A"/>
    <w:rsid w:val="00D33167"/>
    <w:rsid w:val="00D33B1B"/>
    <w:rsid w:val="00D34021"/>
    <w:rsid w:val="00D351EE"/>
    <w:rsid w:val="00D353B3"/>
    <w:rsid w:val="00D35F77"/>
    <w:rsid w:val="00D360A1"/>
    <w:rsid w:val="00D36164"/>
    <w:rsid w:val="00D367F8"/>
    <w:rsid w:val="00D3685A"/>
    <w:rsid w:val="00D36C5B"/>
    <w:rsid w:val="00D36DEC"/>
    <w:rsid w:val="00D37201"/>
    <w:rsid w:val="00D376DE"/>
    <w:rsid w:val="00D379B1"/>
    <w:rsid w:val="00D37AE0"/>
    <w:rsid w:val="00D37B03"/>
    <w:rsid w:val="00D37EB5"/>
    <w:rsid w:val="00D37F1D"/>
    <w:rsid w:val="00D40015"/>
    <w:rsid w:val="00D40075"/>
    <w:rsid w:val="00D40867"/>
    <w:rsid w:val="00D408F4"/>
    <w:rsid w:val="00D41D4C"/>
    <w:rsid w:val="00D421EF"/>
    <w:rsid w:val="00D4250F"/>
    <w:rsid w:val="00D4354F"/>
    <w:rsid w:val="00D43FDE"/>
    <w:rsid w:val="00D4448D"/>
    <w:rsid w:val="00D445AA"/>
    <w:rsid w:val="00D44A56"/>
    <w:rsid w:val="00D44E0E"/>
    <w:rsid w:val="00D456E6"/>
    <w:rsid w:val="00D46185"/>
    <w:rsid w:val="00D4661E"/>
    <w:rsid w:val="00D4687F"/>
    <w:rsid w:val="00D46B9A"/>
    <w:rsid w:val="00D474A7"/>
    <w:rsid w:val="00D47911"/>
    <w:rsid w:val="00D47950"/>
    <w:rsid w:val="00D47B6C"/>
    <w:rsid w:val="00D5027A"/>
    <w:rsid w:val="00D50358"/>
    <w:rsid w:val="00D50B57"/>
    <w:rsid w:val="00D50B92"/>
    <w:rsid w:val="00D50C93"/>
    <w:rsid w:val="00D5133B"/>
    <w:rsid w:val="00D518B9"/>
    <w:rsid w:val="00D518DB"/>
    <w:rsid w:val="00D51A3E"/>
    <w:rsid w:val="00D51B1D"/>
    <w:rsid w:val="00D53BC0"/>
    <w:rsid w:val="00D5427D"/>
    <w:rsid w:val="00D5459D"/>
    <w:rsid w:val="00D54614"/>
    <w:rsid w:val="00D547B4"/>
    <w:rsid w:val="00D54B79"/>
    <w:rsid w:val="00D552D1"/>
    <w:rsid w:val="00D555C7"/>
    <w:rsid w:val="00D55EDC"/>
    <w:rsid w:val="00D5684C"/>
    <w:rsid w:val="00D5766E"/>
    <w:rsid w:val="00D57C2B"/>
    <w:rsid w:val="00D57E00"/>
    <w:rsid w:val="00D6037B"/>
    <w:rsid w:val="00D60508"/>
    <w:rsid w:val="00D6086E"/>
    <w:rsid w:val="00D60BD8"/>
    <w:rsid w:val="00D6181C"/>
    <w:rsid w:val="00D620C4"/>
    <w:rsid w:val="00D62D9D"/>
    <w:rsid w:val="00D63150"/>
    <w:rsid w:val="00D636C9"/>
    <w:rsid w:val="00D6449D"/>
    <w:rsid w:val="00D646CA"/>
    <w:rsid w:val="00D64AB5"/>
    <w:rsid w:val="00D654EB"/>
    <w:rsid w:val="00D65711"/>
    <w:rsid w:val="00D65AE9"/>
    <w:rsid w:val="00D6616D"/>
    <w:rsid w:val="00D66898"/>
    <w:rsid w:val="00D668DD"/>
    <w:rsid w:val="00D66D39"/>
    <w:rsid w:val="00D66DF0"/>
    <w:rsid w:val="00D66F35"/>
    <w:rsid w:val="00D67138"/>
    <w:rsid w:val="00D704CB"/>
    <w:rsid w:val="00D706D5"/>
    <w:rsid w:val="00D70D08"/>
    <w:rsid w:val="00D71322"/>
    <w:rsid w:val="00D713D5"/>
    <w:rsid w:val="00D7177D"/>
    <w:rsid w:val="00D71B4D"/>
    <w:rsid w:val="00D72DF5"/>
    <w:rsid w:val="00D73C27"/>
    <w:rsid w:val="00D74056"/>
    <w:rsid w:val="00D743AA"/>
    <w:rsid w:val="00D754E2"/>
    <w:rsid w:val="00D75719"/>
    <w:rsid w:val="00D764AD"/>
    <w:rsid w:val="00D765E1"/>
    <w:rsid w:val="00D802F7"/>
    <w:rsid w:val="00D81175"/>
    <w:rsid w:val="00D81807"/>
    <w:rsid w:val="00D81F55"/>
    <w:rsid w:val="00D827E3"/>
    <w:rsid w:val="00D829D5"/>
    <w:rsid w:val="00D83251"/>
    <w:rsid w:val="00D83AD1"/>
    <w:rsid w:val="00D8420E"/>
    <w:rsid w:val="00D842AA"/>
    <w:rsid w:val="00D84C45"/>
    <w:rsid w:val="00D85053"/>
    <w:rsid w:val="00D85A4B"/>
    <w:rsid w:val="00D85FF4"/>
    <w:rsid w:val="00D86005"/>
    <w:rsid w:val="00D869F9"/>
    <w:rsid w:val="00D86C0D"/>
    <w:rsid w:val="00D86C27"/>
    <w:rsid w:val="00D86CED"/>
    <w:rsid w:val="00D8712E"/>
    <w:rsid w:val="00D9114D"/>
    <w:rsid w:val="00D911E7"/>
    <w:rsid w:val="00D91418"/>
    <w:rsid w:val="00D91A43"/>
    <w:rsid w:val="00D91A47"/>
    <w:rsid w:val="00D91CAF"/>
    <w:rsid w:val="00D92335"/>
    <w:rsid w:val="00D92ECD"/>
    <w:rsid w:val="00D92FAF"/>
    <w:rsid w:val="00D933B2"/>
    <w:rsid w:val="00D93E99"/>
    <w:rsid w:val="00D94527"/>
    <w:rsid w:val="00D946C5"/>
    <w:rsid w:val="00D947C7"/>
    <w:rsid w:val="00D94940"/>
    <w:rsid w:val="00D95011"/>
    <w:rsid w:val="00D95998"/>
    <w:rsid w:val="00D96FA5"/>
    <w:rsid w:val="00D97485"/>
    <w:rsid w:val="00D97AE3"/>
    <w:rsid w:val="00D97D1B"/>
    <w:rsid w:val="00DA03FA"/>
    <w:rsid w:val="00DA0422"/>
    <w:rsid w:val="00DA0734"/>
    <w:rsid w:val="00DA0BAC"/>
    <w:rsid w:val="00DA1161"/>
    <w:rsid w:val="00DA1B62"/>
    <w:rsid w:val="00DA1F38"/>
    <w:rsid w:val="00DA2707"/>
    <w:rsid w:val="00DA2805"/>
    <w:rsid w:val="00DA2B4E"/>
    <w:rsid w:val="00DA2D2E"/>
    <w:rsid w:val="00DA2DD5"/>
    <w:rsid w:val="00DA3050"/>
    <w:rsid w:val="00DA34F3"/>
    <w:rsid w:val="00DA3661"/>
    <w:rsid w:val="00DA37C5"/>
    <w:rsid w:val="00DA384D"/>
    <w:rsid w:val="00DA3D62"/>
    <w:rsid w:val="00DA4008"/>
    <w:rsid w:val="00DA4031"/>
    <w:rsid w:val="00DA4290"/>
    <w:rsid w:val="00DA49D5"/>
    <w:rsid w:val="00DA5045"/>
    <w:rsid w:val="00DA505F"/>
    <w:rsid w:val="00DA5729"/>
    <w:rsid w:val="00DA580D"/>
    <w:rsid w:val="00DA5AA3"/>
    <w:rsid w:val="00DA5BA4"/>
    <w:rsid w:val="00DA5CF7"/>
    <w:rsid w:val="00DA66CA"/>
    <w:rsid w:val="00DA6883"/>
    <w:rsid w:val="00DA68C0"/>
    <w:rsid w:val="00DA69BF"/>
    <w:rsid w:val="00DA6D1A"/>
    <w:rsid w:val="00DA76BD"/>
    <w:rsid w:val="00DA7B80"/>
    <w:rsid w:val="00DA7D39"/>
    <w:rsid w:val="00DB069A"/>
    <w:rsid w:val="00DB1460"/>
    <w:rsid w:val="00DB1FBC"/>
    <w:rsid w:val="00DB1FCB"/>
    <w:rsid w:val="00DB2B8F"/>
    <w:rsid w:val="00DB3072"/>
    <w:rsid w:val="00DB317D"/>
    <w:rsid w:val="00DB355F"/>
    <w:rsid w:val="00DB3A93"/>
    <w:rsid w:val="00DB3E91"/>
    <w:rsid w:val="00DB466C"/>
    <w:rsid w:val="00DB46CB"/>
    <w:rsid w:val="00DB47A1"/>
    <w:rsid w:val="00DB4C31"/>
    <w:rsid w:val="00DB5563"/>
    <w:rsid w:val="00DB55C1"/>
    <w:rsid w:val="00DB57FE"/>
    <w:rsid w:val="00DB6284"/>
    <w:rsid w:val="00DB65C1"/>
    <w:rsid w:val="00DB6645"/>
    <w:rsid w:val="00DB6A20"/>
    <w:rsid w:val="00DB6BC0"/>
    <w:rsid w:val="00DB6E1D"/>
    <w:rsid w:val="00DB788B"/>
    <w:rsid w:val="00DB79D8"/>
    <w:rsid w:val="00DC0240"/>
    <w:rsid w:val="00DC028A"/>
    <w:rsid w:val="00DC168A"/>
    <w:rsid w:val="00DC1AC2"/>
    <w:rsid w:val="00DC27AE"/>
    <w:rsid w:val="00DC2E5F"/>
    <w:rsid w:val="00DC3959"/>
    <w:rsid w:val="00DC4052"/>
    <w:rsid w:val="00DC481E"/>
    <w:rsid w:val="00DC4B4A"/>
    <w:rsid w:val="00DC4B60"/>
    <w:rsid w:val="00DC4E94"/>
    <w:rsid w:val="00DC4F29"/>
    <w:rsid w:val="00DC512D"/>
    <w:rsid w:val="00DC5753"/>
    <w:rsid w:val="00DC5C87"/>
    <w:rsid w:val="00DC643F"/>
    <w:rsid w:val="00DC6E8C"/>
    <w:rsid w:val="00DC6E8D"/>
    <w:rsid w:val="00DC71FD"/>
    <w:rsid w:val="00DC7445"/>
    <w:rsid w:val="00DC7E06"/>
    <w:rsid w:val="00DD00B8"/>
    <w:rsid w:val="00DD0E11"/>
    <w:rsid w:val="00DD1409"/>
    <w:rsid w:val="00DD148C"/>
    <w:rsid w:val="00DD179A"/>
    <w:rsid w:val="00DD1A40"/>
    <w:rsid w:val="00DD1B9A"/>
    <w:rsid w:val="00DD2AF7"/>
    <w:rsid w:val="00DD2ED9"/>
    <w:rsid w:val="00DD30F0"/>
    <w:rsid w:val="00DD32F1"/>
    <w:rsid w:val="00DD378B"/>
    <w:rsid w:val="00DD3CC6"/>
    <w:rsid w:val="00DD4603"/>
    <w:rsid w:val="00DD475A"/>
    <w:rsid w:val="00DD47EB"/>
    <w:rsid w:val="00DD5178"/>
    <w:rsid w:val="00DD583D"/>
    <w:rsid w:val="00DD5862"/>
    <w:rsid w:val="00DD59B0"/>
    <w:rsid w:val="00DD5CA5"/>
    <w:rsid w:val="00DD5E1A"/>
    <w:rsid w:val="00DD5E76"/>
    <w:rsid w:val="00DD6475"/>
    <w:rsid w:val="00DD6672"/>
    <w:rsid w:val="00DD688A"/>
    <w:rsid w:val="00DD6B9F"/>
    <w:rsid w:val="00DD6F51"/>
    <w:rsid w:val="00DD709A"/>
    <w:rsid w:val="00DD72F1"/>
    <w:rsid w:val="00DD7DBD"/>
    <w:rsid w:val="00DE03EB"/>
    <w:rsid w:val="00DE05AB"/>
    <w:rsid w:val="00DE115E"/>
    <w:rsid w:val="00DE1560"/>
    <w:rsid w:val="00DE1CDC"/>
    <w:rsid w:val="00DE26F8"/>
    <w:rsid w:val="00DE286E"/>
    <w:rsid w:val="00DE3604"/>
    <w:rsid w:val="00DE3A04"/>
    <w:rsid w:val="00DE450C"/>
    <w:rsid w:val="00DE4A02"/>
    <w:rsid w:val="00DE51A4"/>
    <w:rsid w:val="00DE5557"/>
    <w:rsid w:val="00DE577D"/>
    <w:rsid w:val="00DE57AD"/>
    <w:rsid w:val="00DE5894"/>
    <w:rsid w:val="00DE5DA6"/>
    <w:rsid w:val="00DE682B"/>
    <w:rsid w:val="00DE6B45"/>
    <w:rsid w:val="00DE6EB6"/>
    <w:rsid w:val="00DE6F96"/>
    <w:rsid w:val="00DE7030"/>
    <w:rsid w:val="00DE721F"/>
    <w:rsid w:val="00DE7665"/>
    <w:rsid w:val="00DE7B14"/>
    <w:rsid w:val="00DE7BC1"/>
    <w:rsid w:val="00DE7DB2"/>
    <w:rsid w:val="00DF2387"/>
    <w:rsid w:val="00DF2E13"/>
    <w:rsid w:val="00DF342C"/>
    <w:rsid w:val="00DF344A"/>
    <w:rsid w:val="00DF4964"/>
    <w:rsid w:val="00DF4D0A"/>
    <w:rsid w:val="00DF5E93"/>
    <w:rsid w:val="00DF68EE"/>
    <w:rsid w:val="00DF742A"/>
    <w:rsid w:val="00DF74CE"/>
    <w:rsid w:val="00E00093"/>
    <w:rsid w:val="00E00508"/>
    <w:rsid w:val="00E009AE"/>
    <w:rsid w:val="00E0132B"/>
    <w:rsid w:val="00E015E9"/>
    <w:rsid w:val="00E01CEC"/>
    <w:rsid w:val="00E01F61"/>
    <w:rsid w:val="00E01FD6"/>
    <w:rsid w:val="00E02D39"/>
    <w:rsid w:val="00E04826"/>
    <w:rsid w:val="00E04BF5"/>
    <w:rsid w:val="00E055EA"/>
    <w:rsid w:val="00E05A6F"/>
    <w:rsid w:val="00E05BC5"/>
    <w:rsid w:val="00E062F6"/>
    <w:rsid w:val="00E06442"/>
    <w:rsid w:val="00E06F92"/>
    <w:rsid w:val="00E074E8"/>
    <w:rsid w:val="00E07599"/>
    <w:rsid w:val="00E07648"/>
    <w:rsid w:val="00E07B73"/>
    <w:rsid w:val="00E10FF1"/>
    <w:rsid w:val="00E11266"/>
    <w:rsid w:val="00E118A4"/>
    <w:rsid w:val="00E11912"/>
    <w:rsid w:val="00E12718"/>
    <w:rsid w:val="00E12A75"/>
    <w:rsid w:val="00E12B2B"/>
    <w:rsid w:val="00E12CF4"/>
    <w:rsid w:val="00E1320F"/>
    <w:rsid w:val="00E13570"/>
    <w:rsid w:val="00E14819"/>
    <w:rsid w:val="00E152F0"/>
    <w:rsid w:val="00E15C05"/>
    <w:rsid w:val="00E166A2"/>
    <w:rsid w:val="00E205F9"/>
    <w:rsid w:val="00E20C54"/>
    <w:rsid w:val="00E214C5"/>
    <w:rsid w:val="00E21C6F"/>
    <w:rsid w:val="00E2244C"/>
    <w:rsid w:val="00E22904"/>
    <w:rsid w:val="00E22B62"/>
    <w:rsid w:val="00E22E6D"/>
    <w:rsid w:val="00E231FC"/>
    <w:rsid w:val="00E23588"/>
    <w:rsid w:val="00E23E48"/>
    <w:rsid w:val="00E23E9E"/>
    <w:rsid w:val="00E243D5"/>
    <w:rsid w:val="00E24437"/>
    <w:rsid w:val="00E24E40"/>
    <w:rsid w:val="00E251A0"/>
    <w:rsid w:val="00E2550A"/>
    <w:rsid w:val="00E25F3E"/>
    <w:rsid w:val="00E2610A"/>
    <w:rsid w:val="00E2748B"/>
    <w:rsid w:val="00E275BA"/>
    <w:rsid w:val="00E27A0C"/>
    <w:rsid w:val="00E27BA9"/>
    <w:rsid w:val="00E27F37"/>
    <w:rsid w:val="00E302F4"/>
    <w:rsid w:val="00E31346"/>
    <w:rsid w:val="00E3272D"/>
    <w:rsid w:val="00E32868"/>
    <w:rsid w:val="00E33529"/>
    <w:rsid w:val="00E33D87"/>
    <w:rsid w:val="00E3446A"/>
    <w:rsid w:val="00E345E8"/>
    <w:rsid w:val="00E35B13"/>
    <w:rsid w:val="00E35BF2"/>
    <w:rsid w:val="00E35C25"/>
    <w:rsid w:val="00E35E2F"/>
    <w:rsid w:val="00E36366"/>
    <w:rsid w:val="00E3657F"/>
    <w:rsid w:val="00E376C5"/>
    <w:rsid w:val="00E37F23"/>
    <w:rsid w:val="00E400DD"/>
    <w:rsid w:val="00E4088E"/>
    <w:rsid w:val="00E41F28"/>
    <w:rsid w:val="00E41F9E"/>
    <w:rsid w:val="00E42B5E"/>
    <w:rsid w:val="00E42E01"/>
    <w:rsid w:val="00E43435"/>
    <w:rsid w:val="00E4418B"/>
    <w:rsid w:val="00E4452F"/>
    <w:rsid w:val="00E4490C"/>
    <w:rsid w:val="00E45132"/>
    <w:rsid w:val="00E45138"/>
    <w:rsid w:val="00E4537F"/>
    <w:rsid w:val="00E45382"/>
    <w:rsid w:val="00E45386"/>
    <w:rsid w:val="00E45732"/>
    <w:rsid w:val="00E45FCA"/>
    <w:rsid w:val="00E479C5"/>
    <w:rsid w:val="00E51069"/>
    <w:rsid w:val="00E51191"/>
    <w:rsid w:val="00E51D1C"/>
    <w:rsid w:val="00E524C1"/>
    <w:rsid w:val="00E52829"/>
    <w:rsid w:val="00E52833"/>
    <w:rsid w:val="00E52D45"/>
    <w:rsid w:val="00E52FFB"/>
    <w:rsid w:val="00E530C9"/>
    <w:rsid w:val="00E53259"/>
    <w:rsid w:val="00E53455"/>
    <w:rsid w:val="00E534B3"/>
    <w:rsid w:val="00E53751"/>
    <w:rsid w:val="00E537DE"/>
    <w:rsid w:val="00E5428F"/>
    <w:rsid w:val="00E56A08"/>
    <w:rsid w:val="00E571BF"/>
    <w:rsid w:val="00E573EB"/>
    <w:rsid w:val="00E6002E"/>
    <w:rsid w:val="00E602DB"/>
    <w:rsid w:val="00E607CF"/>
    <w:rsid w:val="00E609DE"/>
    <w:rsid w:val="00E6149A"/>
    <w:rsid w:val="00E6204B"/>
    <w:rsid w:val="00E62082"/>
    <w:rsid w:val="00E622D1"/>
    <w:rsid w:val="00E622FD"/>
    <w:rsid w:val="00E6245E"/>
    <w:rsid w:val="00E62E4D"/>
    <w:rsid w:val="00E62E88"/>
    <w:rsid w:val="00E63126"/>
    <w:rsid w:val="00E63CC6"/>
    <w:rsid w:val="00E63DD3"/>
    <w:rsid w:val="00E644D3"/>
    <w:rsid w:val="00E64DE1"/>
    <w:rsid w:val="00E660FC"/>
    <w:rsid w:val="00E66372"/>
    <w:rsid w:val="00E668B1"/>
    <w:rsid w:val="00E67348"/>
    <w:rsid w:val="00E675B1"/>
    <w:rsid w:val="00E676A3"/>
    <w:rsid w:val="00E7033F"/>
    <w:rsid w:val="00E713BF"/>
    <w:rsid w:val="00E713C3"/>
    <w:rsid w:val="00E71555"/>
    <w:rsid w:val="00E71E28"/>
    <w:rsid w:val="00E71FD8"/>
    <w:rsid w:val="00E72EFC"/>
    <w:rsid w:val="00E73437"/>
    <w:rsid w:val="00E7365E"/>
    <w:rsid w:val="00E73747"/>
    <w:rsid w:val="00E742BB"/>
    <w:rsid w:val="00E743A0"/>
    <w:rsid w:val="00E746ED"/>
    <w:rsid w:val="00E74A28"/>
    <w:rsid w:val="00E74F24"/>
    <w:rsid w:val="00E754A8"/>
    <w:rsid w:val="00E755B5"/>
    <w:rsid w:val="00E76118"/>
    <w:rsid w:val="00E761AB"/>
    <w:rsid w:val="00E7644A"/>
    <w:rsid w:val="00E765F1"/>
    <w:rsid w:val="00E76775"/>
    <w:rsid w:val="00E76FE8"/>
    <w:rsid w:val="00E7720F"/>
    <w:rsid w:val="00E77CCC"/>
    <w:rsid w:val="00E77EBF"/>
    <w:rsid w:val="00E803E7"/>
    <w:rsid w:val="00E80910"/>
    <w:rsid w:val="00E80FDC"/>
    <w:rsid w:val="00E8122B"/>
    <w:rsid w:val="00E81302"/>
    <w:rsid w:val="00E8142B"/>
    <w:rsid w:val="00E818C4"/>
    <w:rsid w:val="00E81A5F"/>
    <w:rsid w:val="00E81D69"/>
    <w:rsid w:val="00E81F8E"/>
    <w:rsid w:val="00E82C14"/>
    <w:rsid w:val="00E82CBD"/>
    <w:rsid w:val="00E82D85"/>
    <w:rsid w:val="00E83D97"/>
    <w:rsid w:val="00E83EA0"/>
    <w:rsid w:val="00E83F14"/>
    <w:rsid w:val="00E84EB7"/>
    <w:rsid w:val="00E851AB"/>
    <w:rsid w:val="00E85247"/>
    <w:rsid w:val="00E854BA"/>
    <w:rsid w:val="00E8564D"/>
    <w:rsid w:val="00E85692"/>
    <w:rsid w:val="00E857C8"/>
    <w:rsid w:val="00E86029"/>
    <w:rsid w:val="00E86208"/>
    <w:rsid w:val="00E86D21"/>
    <w:rsid w:val="00E86F0A"/>
    <w:rsid w:val="00E86F71"/>
    <w:rsid w:val="00E9001A"/>
    <w:rsid w:val="00E90906"/>
    <w:rsid w:val="00E90A15"/>
    <w:rsid w:val="00E90D4C"/>
    <w:rsid w:val="00E90E95"/>
    <w:rsid w:val="00E91458"/>
    <w:rsid w:val="00E914B4"/>
    <w:rsid w:val="00E915CF"/>
    <w:rsid w:val="00E9202E"/>
    <w:rsid w:val="00E9262D"/>
    <w:rsid w:val="00E92F7F"/>
    <w:rsid w:val="00E93373"/>
    <w:rsid w:val="00E935B3"/>
    <w:rsid w:val="00E93FC5"/>
    <w:rsid w:val="00E9427F"/>
    <w:rsid w:val="00E97F4E"/>
    <w:rsid w:val="00EA02AA"/>
    <w:rsid w:val="00EA02C2"/>
    <w:rsid w:val="00EA2060"/>
    <w:rsid w:val="00EA2383"/>
    <w:rsid w:val="00EA30D1"/>
    <w:rsid w:val="00EA3230"/>
    <w:rsid w:val="00EA34EC"/>
    <w:rsid w:val="00EA4102"/>
    <w:rsid w:val="00EA478F"/>
    <w:rsid w:val="00EA49A9"/>
    <w:rsid w:val="00EA4AB9"/>
    <w:rsid w:val="00EA4CE7"/>
    <w:rsid w:val="00EA4F03"/>
    <w:rsid w:val="00EA575D"/>
    <w:rsid w:val="00EA627E"/>
    <w:rsid w:val="00EA6E5C"/>
    <w:rsid w:val="00EA7512"/>
    <w:rsid w:val="00EA77AD"/>
    <w:rsid w:val="00EA7AE5"/>
    <w:rsid w:val="00EB094C"/>
    <w:rsid w:val="00EB0E8A"/>
    <w:rsid w:val="00EB0E8D"/>
    <w:rsid w:val="00EB11CC"/>
    <w:rsid w:val="00EB13FA"/>
    <w:rsid w:val="00EB193B"/>
    <w:rsid w:val="00EB1BAA"/>
    <w:rsid w:val="00EB1BCC"/>
    <w:rsid w:val="00EB1CB9"/>
    <w:rsid w:val="00EB1F56"/>
    <w:rsid w:val="00EB1F8D"/>
    <w:rsid w:val="00EB2599"/>
    <w:rsid w:val="00EB2B68"/>
    <w:rsid w:val="00EB2C17"/>
    <w:rsid w:val="00EB2E0D"/>
    <w:rsid w:val="00EB37D1"/>
    <w:rsid w:val="00EB3C68"/>
    <w:rsid w:val="00EB46A3"/>
    <w:rsid w:val="00EB47B2"/>
    <w:rsid w:val="00EB48B5"/>
    <w:rsid w:val="00EB4B82"/>
    <w:rsid w:val="00EB5103"/>
    <w:rsid w:val="00EB64A7"/>
    <w:rsid w:val="00EB721B"/>
    <w:rsid w:val="00EB739B"/>
    <w:rsid w:val="00EB78A2"/>
    <w:rsid w:val="00EB7A52"/>
    <w:rsid w:val="00EC14B0"/>
    <w:rsid w:val="00EC1569"/>
    <w:rsid w:val="00EC1A21"/>
    <w:rsid w:val="00EC1AD0"/>
    <w:rsid w:val="00EC23BF"/>
    <w:rsid w:val="00EC2431"/>
    <w:rsid w:val="00EC2456"/>
    <w:rsid w:val="00EC2483"/>
    <w:rsid w:val="00EC24D9"/>
    <w:rsid w:val="00EC272F"/>
    <w:rsid w:val="00EC30DD"/>
    <w:rsid w:val="00EC35AC"/>
    <w:rsid w:val="00EC3A9C"/>
    <w:rsid w:val="00EC44FC"/>
    <w:rsid w:val="00EC4676"/>
    <w:rsid w:val="00EC4845"/>
    <w:rsid w:val="00EC48B2"/>
    <w:rsid w:val="00EC4A1A"/>
    <w:rsid w:val="00EC4A51"/>
    <w:rsid w:val="00EC5346"/>
    <w:rsid w:val="00EC5BA8"/>
    <w:rsid w:val="00EC5C52"/>
    <w:rsid w:val="00EC5D54"/>
    <w:rsid w:val="00EC6A22"/>
    <w:rsid w:val="00EC7823"/>
    <w:rsid w:val="00EC7AAC"/>
    <w:rsid w:val="00ED04AC"/>
    <w:rsid w:val="00ED0889"/>
    <w:rsid w:val="00ED095F"/>
    <w:rsid w:val="00ED0BFA"/>
    <w:rsid w:val="00ED0D44"/>
    <w:rsid w:val="00ED102C"/>
    <w:rsid w:val="00ED1EF2"/>
    <w:rsid w:val="00ED1EF8"/>
    <w:rsid w:val="00ED1FBA"/>
    <w:rsid w:val="00ED2313"/>
    <w:rsid w:val="00ED24AC"/>
    <w:rsid w:val="00ED378C"/>
    <w:rsid w:val="00ED3B16"/>
    <w:rsid w:val="00ED4600"/>
    <w:rsid w:val="00ED46FA"/>
    <w:rsid w:val="00ED4A0F"/>
    <w:rsid w:val="00ED61CA"/>
    <w:rsid w:val="00ED70D2"/>
    <w:rsid w:val="00ED77C0"/>
    <w:rsid w:val="00ED7D25"/>
    <w:rsid w:val="00EE03B1"/>
    <w:rsid w:val="00EE04F3"/>
    <w:rsid w:val="00EE07CD"/>
    <w:rsid w:val="00EE0C18"/>
    <w:rsid w:val="00EE12FF"/>
    <w:rsid w:val="00EE135A"/>
    <w:rsid w:val="00EE1CEE"/>
    <w:rsid w:val="00EE1F5E"/>
    <w:rsid w:val="00EE2E3C"/>
    <w:rsid w:val="00EE313E"/>
    <w:rsid w:val="00EE3AC1"/>
    <w:rsid w:val="00EE3B86"/>
    <w:rsid w:val="00EE3BDF"/>
    <w:rsid w:val="00EE4544"/>
    <w:rsid w:val="00EE4640"/>
    <w:rsid w:val="00EE58AC"/>
    <w:rsid w:val="00EE5962"/>
    <w:rsid w:val="00EE6C8E"/>
    <w:rsid w:val="00EE753F"/>
    <w:rsid w:val="00EE7B1F"/>
    <w:rsid w:val="00EE7E84"/>
    <w:rsid w:val="00EF05E6"/>
    <w:rsid w:val="00EF0607"/>
    <w:rsid w:val="00EF0684"/>
    <w:rsid w:val="00EF07CD"/>
    <w:rsid w:val="00EF08CD"/>
    <w:rsid w:val="00EF0A59"/>
    <w:rsid w:val="00EF0AFD"/>
    <w:rsid w:val="00EF1382"/>
    <w:rsid w:val="00EF202F"/>
    <w:rsid w:val="00EF207D"/>
    <w:rsid w:val="00EF28BB"/>
    <w:rsid w:val="00EF29FF"/>
    <w:rsid w:val="00EF2E00"/>
    <w:rsid w:val="00EF32CA"/>
    <w:rsid w:val="00EF3333"/>
    <w:rsid w:val="00EF3413"/>
    <w:rsid w:val="00EF3D9F"/>
    <w:rsid w:val="00EF4809"/>
    <w:rsid w:val="00EF4816"/>
    <w:rsid w:val="00EF4AEC"/>
    <w:rsid w:val="00EF4DB6"/>
    <w:rsid w:val="00EF5469"/>
    <w:rsid w:val="00EF54EF"/>
    <w:rsid w:val="00EF5855"/>
    <w:rsid w:val="00EF5F32"/>
    <w:rsid w:val="00EF6DD6"/>
    <w:rsid w:val="00EF6FF0"/>
    <w:rsid w:val="00EF706D"/>
    <w:rsid w:val="00EF79CA"/>
    <w:rsid w:val="00F0008A"/>
    <w:rsid w:val="00F00C8F"/>
    <w:rsid w:val="00F00D38"/>
    <w:rsid w:val="00F0198B"/>
    <w:rsid w:val="00F01FEB"/>
    <w:rsid w:val="00F0207C"/>
    <w:rsid w:val="00F02134"/>
    <w:rsid w:val="00F022E6"/>
    <w:rsid w:val="00F022EB"/>
    <w:rsid w:val="00F02B5B"/>
    <w:rsid w:val="00F02E28"/>
    <w:rsid w:val="00F03334"/>
    <w:rsid w:val="00F03617"/>
    <w:rsid w:val="00F03DA6"/>
    <w:rsid w:val="00F03E27"/>
    <w:rsid w:val="00F040B6"/>
    <w:rsid w:val="00F0460C"/>
    <w:rsid w:val="00F04641"/>
    <w:rsid w:val="00F04C2B"/>
    <w:rsid w:val="00F04FC3"/>
    <w:rsid w:val="00F05120"/>
    <w:rsid w:val="00F053B7"/>
    <w:rsid w:val="00F05C9B"/>
    <w:rsid w:val="00F06D80"/>
    <w:rsid w:val="00F075D1"/>
    <w:rsid w:val="00F07A76"/>
    <w:rsid w:val="00F10195"/>
    <w:rsid w:val="00F11464"/>
    <w:rsid w:val="00F11599"/>
    <w:rsid w:val="00F11673"/>
    <w:rsid w:val="00F11A60"/>
    <w:rsid w:val="00F11AAB"/>
    <w:rsid w:val="00F122AD"/>
    <w:rsid w:val="00F13460"/>
    <w:rsid w:val="00F13507"/>
    <w:rsid w:val="00F13BBB"/>
    <w:rsid w:val="00F145E6"/>
    <w:rsid w:val="00F15C86"/>
    <w:rsid w:val="00F1655A"/>
    <w:rsid w:val="00F16BB0"/>
    <w:rsid w:val="00F1744A"/>
    <w:rsid w:val="00F17C95"/>
    <w:rsid w:val="00F17E80"/>
    <w:rsid w:val="00F20EE1"/>
    <w:rsid w:val="00F211F7"/>
    <w:rsid w:val="00F213B0"/>
    <w:rsid w:val="00F21740"/>
    <w:rsid w:val="00F22741"/>
    <w:rsid w:val="00F22B4F"/>
    <w:rsid w:val="00F242D8"/>
    <w:rsid w:val="00F24302"/>
    <w:rsid w:val="00F24A2E"/>
    <w:rsid w:val="00F24AF0"/>
    <w:rsid w:val="00F24B50"/>
    <w:rsid w:val="00F25037"/>
    <w:rsid w:val="00F254B5"/>
    <w:rsid w:val="00F2557F"/>
    <w:rsid w:val="00F257B1"/>
    <w:rsid w:val="00F25CEE"/>
    <w:rsid w:val="00F2648E"/>
    <w:rsid w:val="00F26756"/>
    <w:rsid w:val="00F27591"/>
    <w:rsid w:val="00F276BB"/>
    <w:rsid w:val="00F277D6"/>
    <w:rsid w:val="00F27D39"/>
    <w:rsid w:val="00F27DE1"/>
    <w:rsid w:val="00F3035E"/>
    <w:rsid w:val="00F30A6D"/>
    <w:rsid w:val="00F3172C"/>
    <w:rsid w:val="00F3175C"/>
    <w:rsid w:val="00F31F47"/>
    <w:rsid w:val="00F321CA"/>
    <w:rsid w:val="00F325E9"/>
    <w:rsid w:val="00F3272F"/>
    <w:rsid w:val="00F340E8"/>
    <w:rsid w:val="00F36B33"/>
    <w:rsid w:val="00F37522"/>
    <w:rsid w:val="00F37A02"/>
    <w:rsid w:val="00F37BFE"/>
    <w:rsid w:val="00F37F27"/>
    <w:rsid w:val="00F405C4"/>
    <w:rsid w:val="00F40C2F"/>
    <w:rsid w:val="00F40D66"/>
    <w:rsid w:val="00F40E50"/>
    <w:rsid w:val="00F40E8D"/>
    <w:rsid w:val="00F40F11"/>
    <w:rsid w:val="00F4156F"/>
    <w:rsid w:val="00F4159E"/>
    <w:rsid w:val="00F417B3"/>
    <w:rsid w:val="00F417B7"/>
    <w:rsid w:val="00F42C7F"/>
    <w:rsid w:val="00F43F3A"/>
    <w:rsid w:val="00F44798"/>
    <w:rsid w:val="00F44955"/>
    <w:rsid w:val="00F44A57"/>
    <w:rsid w:val="00F4577B"/>
    <w:rsid w:val="00F45C07"/>
    <w:rsid w:val="00F45D8F"/>
    <w:rsid w:val="00F46001"/>
    <w:rsid w:val="00F47F4E"/>
    <w:rsid w:val="00F500B2"/>
    <w:rsid w:val="00F50884"/>
    <w:rsid w:val="00F50A23"/>
    <w:rsid w:val="00F50CCB"/>
    <w:rsid w:val="00F50D99"/>
    <w:rsid w:val="00F51571"/>
    <w:rsid w:val="00F52652"/>
    <w:rsid w:val="00F52696"/>
    <w:rsid w:val="00F52877"/>
    <w:rsid w:val="00F53D04"/>
    <w:rsid w:val="00F544D0"/>
    <w:rsid w:val="00F5466D"/>
    <w:rsid w:val="00F5469E"/>
    <w:rsid w:val="00F54E65"/>
    <w:rsid w:val="00F55A6D"/>
    <w:rsid w:val="00F57550"/>
    <w:rsid w:val="00F57E2D"/>
    <w:rsid w:val="00F60F59"/>
    <w:rsid w:val="00F610F2"/>
    <w:rsid w:val="00F61185"/>
    <w:rsid w:val="00F61363"/>
    <w:rsid w:val="00F62371"/>
    <w:rsid w:val="00F638EB"/>
    <w:rsid w:val="00F63C3D"/>
    <w:rsid w:val="00F63CA2"/>
    <w:rsid w:val="00F64060"/>
    <w:rsid w:val="00F643A4"/>
    <w:rsid w:val="00F64D1A"/>
    <w:rsid w:val="00F6502E"/>
    <w:rsid w:val="00F65218"/>
    <w:rsid w:val="00F6590A"/>
    <w:rsid w:val="00F65E99"/>
    <w:rsid w:val="00F66603"/>
    <w:rsid w:val="00F6670E"/>
    <w:rsid w:val="00F667C1"/>
    <w:rsid w:val="00F66BC6"/>
    <w:rsid w:val="00F66CCD"/>
    <w:rsid w:val="00F678E0"/>
    <w:rsid w:val="00F67F9A"/>
    <w:rsid w:val="00F70343"/>
    <w:rsid w:val="00F7096B"/>
    <w:rsid w:val="00F7101E"/>
    <w:rsid w:val="00F71879"/>
    <w:rsid w:val="00F7270E"/>
    <w:rsid w:val="00F73E23"/>
    <w:rsid w:val="00F7418E"/>
    <w:rsid w:val="00F74588"/>
    <w:rsid w:val="00F74649"/>
    <w:rsid w:val="00F754FA"/>
    <w:rsid w:val="00F75E22"/>
    <w:rsid w:val="00F76314"/>
    <w:rsid w:val="00F76324"/>
    <w:rsid w:val="00F76649"/>
    <w:rsid w:val="00F76F4D"/>
    <w:rsid w:val="00F770E5"/>
    <w:rsid w:val="00F77487"/>
    <w:rsid w:val="00F77B85"/>
    <w:rsid w:val="00F77F84"/>
    <w:rsid w:val="00F801C6"/>
    <w:rsid w:val="00F80810"/>
    <w:rsid w:val="00F80BB5"/>
    <w:rsid w:val="00F80DA8"/>
    <w:rsid w:val="00F80F19"/>
    <w:rsid w:val="00F812D3"/>
    <w:rsid w:val="00F8134C"/>
    <w:rsid w:val="00F81578"/>
    <w:rsid w:val="00F81C11"/>
    <w:rsid w:val="00F82023"/>
    <w:rsid w:val="00F82024"/>
    <w:rsid w:val="00F828D2"/>
    <w:rsid w:val="00F83333"/>
    <w:rsid w:val="00F83AB8"/>
    <w:rsid w:val="00F83BF8"/>
    <w:rsid w:val="00F83E3A"/>
    <w:rsid w:val="00F84616"/>
    <w:rsid w:val="00F84A78"/>
    <w:rsid w:val="00F84C45"/>
    <w:rsid w:val="00F8563B"/>
    <w:rsid w:val="00F85B44"/>
    <w:rsid w:val="00F85FE1"/>
    <w:rsid w:val="00F86201"/>
    <w:rsid w:val="00F862BE"/>
    <w:rsid w:val="00F86412"/>
    <w:rsid w:val="00F866F7"/>
    <w:rsid w:val="00F86C6F"/>
    <w:rsid w:val="00F87351"/>
    <w:rsid w:val="00F87E80"/>
    <w:rsid w:val="00F915A4"/>
    <w:rsid w:val="00F91660"/>
    <w:rsid w:val="00F9208B"/>
    <w:rsid w:val="00F92999"/>
    <w:rsid w:val="00F92E8B"/>
    <w:rsid w:val="00F9312D"/>
    <w:rsid w:val="00F93282"/>
    <w:rsid w:val="00F9413F"/>
    <w:rsid w:val="00F942F3"/>
    <w:rsid w:val="00F945A5"/>
    <w:rsid w:val="00F94ACE"/>
    <w:rsid w:val="00F9594B"/>
    <w:rsid w:val="00F95B91"/>
    <w:rsid w:val="00F965C1"/>
    <w:rsid w:val="00F97E35"/>
    <w:rsid w:val="00F97EF5"/>
    <w:rsid w:val="00FA042A"/>
    <w:rsid w:val="00FA0BA8"/>
    <w:rsid w:val="00FA0ED3"/>
    <w:rsid w:val="00FA1414"/>
    <w:rsid w:val="00FA2066"/>
    <w:rsid w:val="00FA2C46"/>
    <w:rsid w:val="00FA3C2F"/>
    <w:rsid w:val="00FA45AC"/>
    <w:rsid w:val="00FA4711"/>
    <w:rsid w:val="00FA4995"/>
    <w:rsid w:val="00FA4ABD"/>
    <w:rsid w:val="00FA57CD"/>
    <w:rsid w:val="00FA5A0E"/>
    <w:rsid w:val="00FA63E1"/>
    <w:rsid w:val="00FA7126"/>
    <w:rsid w:val="00FA7C08"/>
    <w:rsid w:val="00FA7F58"/>
    <w:rsid w:val="00FB1368"/>
    <w:rsid w:val="00FB167B"/>
    <w:rsid w:val="00FB171F"/>
    <w:rsid w:val="00FB1954"/>
    <w:rsid w:val="00FB1FB9"/>
    <w:rsid w:val="00FB215B"/>
    <w:rsid w:val="00FB2387"/>
    <w:rsid w:val="00FB2B4B"/>
    <w:rsid w:val="00FB2F27"/>
    <w:rsid w:val="00FB3339"/>
    <w:rsid w:val="00FB3AAD"/>
    <w:rsid w:val="00FB3AC8"/>
    <w:rsid w:val="00FB3CA5"/>
    <w:rsid w:val="00FB3E42"/>
    <w:rsid w:val="00FB4754"/>
    <w:rsid w:val="00FB4B10"/>
    <w:rsid w:val="00FB569A"/>
    <w:rsid w:val="00FB5CFE"/>
    <w:rsid w:val="00FB5D2E"/>
    <w:rsid w:val="00FB64CB"/>
    <w:rsid w:val="00FB665D"/>
    <w:rsid w:val="00FB7061"/>
    <w:rsid w:val="00FB75E2"/>
    <w:rsid w:val="00FB78DD"/>
    <w:rsid w:val="00FB7EBB"/>
    <w:rsid w:val="00FC0831"/>
    <w:rsid w:val="00FC0FE4"/>
    <w:rsid w:val="00FC13D1"/>
    <w:rsid w:val="00FC1BFD"/>
    <w:rsid w:val="00FC1C8F"/>
    <w:rsid w:val="00FC2D93"/>
    <w:rsid w:val="00FC2DE9"/>
    <w:rsid w:val="00FC3359"/>
    <w:rsid w:val="00FC3383"/>
    <w:rsid w:val="00FC3B0E"/>
    <w:rsid w:val="00FC3DC5"/>
    <w:rsid w:val="00FC4655"/>
    <w:rsid w:val="00FC4934"/>
    <w:rsid w:val="00FC5162"/>
    <w:rsid w:val="00FC6214"/>
    <w:rsid w:val="00FC6F1E"/>
    <w:rsid w:val="00FC78D1"/>
    <w:rsid w:val="00FC7B9C"/>
    <w:rsid w:val="00FD047C"/>
    <w:rsid w:val="00FD1562"/>
    <w:rsid w:val="00FD15A5"/>
    <w:rsid w:val="00FD1BC8"/>
    <w:rsid w:val="00FD1EAA"/>
    <w:rsid w:val="00FD211A"/>
    <w:rsid w:val="00FD244C"/>
    <w:rsid w:val="00FD249B"/>
    <w:rsid w:val="00FD2BC2"/>
    <w:rsid w:val="00FD2DB9"/>
    <w:rsid w:val="00FD30C1"/>
    <w:rsid w:val="00FD348A"/>
    <w:rsid w:val="00FD3C90"/>
    <w:rsid w:val="00FD440C"/>
    <w:rsid w:val="00FD5BCB"/>
    <w:rsid w:val="00FD6B6A"/>
    <w:rsid w:val="00FD70B0"/>
    <w:rsid w:val="00FE017E"/>
    <w:rsid w:val="00FE15A7"/>
    <w:rsid w:val="00FE1AD2"/>
    <w:rsid w:val="00FE1F4B"/>
    <w:rsid w:val="00FE2B74"/>
    <w:rsid w:val="00FE3239"/>
    <w:rsid w:val="00FE38E4"/>
    <w:rsid w:val="00FE3953"/>
    <w:rsid w:val="00FE3F66"/>
    <w:rsid w:val="00FE3F97"/>
    <w:rsid w:val="00FE4178"/>
    <w:rsid w:val="00FE48B2"/>
    <w:rsid w:val="00FE4CC9"/>
    <w:rsid w:val="00FE530E"/>
    <w:rsid w:val="00FE7273"/>
    <w:rsid w:val="00FF029D"/>
    <w:rsid w:val="00FF066C"/>
    <w:rsid w:val="00FF0809"/>
    <w:rsid w:val="00FF088E"/>
    <w:rsid w:val="00FF0C94"/>
    <w:rsid w:val="00FF175B"/>
    <w:rsid w:val="00FF1E44"/>
    <w:rsid w:val="00FF1F18"/>
    <w:rsid w:val="00FF244D"/>
    <w:rsid w:val="00FF2799"/>
    <w:rsid w:val="00FF2E82"/>
    <w:rsid w:val="00FF369F"/>
    <w:rsid w:val="00FF36E1"/>
    <w:rsid w:val="00FF3F83"/>
    <w:rsid w:val="00FF4F18"/>
    <w:rsid w:val="00FF5144"/>
    <w:rsid w:val="00FF56CB"/>
    <w:rsid w:val="00FF6114"/>
    <w:rsid w:val="00FF6A63"/>
    <w:rsid w:val="00FF6B8C"/>
    <w:rsid w:val="00FF6E12"/>
    <w:rsid w:val="00FF72A6"/>
    <w:rsid w:val="00FF72CD"/>
    <w:rsid w:val="00FF757E"/>
    <w:rsid w:val="00FF7B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9697"/>
    <o:shapelayout v:ext="edit">
      <o:idmap v:ext="edit" data="1"/>
    </o:shapelayout>
  </w:shapeDefaults>
  <w:decimalSymbol w:val=","/>
  <w:listSeparator w:val=";"/>
  <w15:docId w15:val="{D8647A32-C26E-4E40-AD2F-2CA5FA473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323EED"/>
    <w:rPr>
      <w:rFonts w:ascii="Times New Roman" w:eastAsia="Times New Roman" w:hAnsi="Times New Roman"/>
      <w:sz w:val="24"/>
      <w:szCs w:val="24"/>
    </w:rPr>
  </w:style>
  <w:style w:type="paragraph" w:styleId="13">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8"/>
    <w:next w:val="a8"/>
    <w:link w:val="14"/>
    <w:qFormat/>
    <w:rsid w:val="002C0810"/>
    <w:pPr>
      <w:keepNext/>
      <w:spacing w:before="240" w:after="60"/>
      <w:outlineLvl w:val="0"/>
    </w:pPr>
    <w:rPr>
      <w:b/>
      <w:bCs/>
      <w:i/>
      <w:kern w:val="32"/>
      <w:sz w:val="40"/>
      <w:szCs w:val="40"/>
    </w:rPr>
  </w:style>
  <w:style w:type="paragraph" w:styleId="23">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
    <w:basedOn w:val="a8"/>
    <w:next w:val="a8"/>
    <w:link w:val="24"/>
    <w:qFormat/>
    <w:rsid w:val="002C0810"/>
    <w:pPr>
      <w:keepNext/>
      <w:spacing w:before="240" w:after="60"/>
      <w:outlineLvl w:val="1"/>
    </w:pPr>
    <w:rPr>
      <w:rFonts w:ascii="Arial" w:hAnsi="Arial"/>
      <w:b/>
      <w:bCs/>
      <w:i/>
      <w:iCs/>
      <w:sz w:val="28"/>
      <w:szCs w:val="28"/>
    </w:rPr>
  </w:style>
  <w:style w:type="paragraph" w:styleId="35">
    <w:name w:val="heading 3"/>
    <w:aliases w:val="h3,Level 1 - 1,h31,h32,h33,h34,h35,h36,h37,h38,h39,h310,h311,h321,h331,h341,h351,h361,h371,h381,h312,h322,h332,h342,h352,h362,h372,h382,h313,h323,h333,h343,h353,h363,h373,h383,h314,h324,h334,h344,h354,h364,h374,h384,h315,h325,h335,h345,H3"/>
    <w:basedOn w:val="a8"/>
    <w:next w:val="a8"/>
    <w:link w:val="36"/>
    <w:uiPriority w:val="99"/>
    <w:qFormat/>
    <w:rsid w:val="002C0810"/>
    <w:pPr>
      <w:keepNext/>
      <w:spacing w:before="240" w:after="60"/>
      <w:outlineLvl w:val="2"/>
    </w:pPr>
    <w:rPr>
      <w:rFonts w:ascii="Arial" w:hAnsi="Arial"/>
      <w:b/>
      <w:bCs/>
      <w:sz w:val="26"/>
      <w:szCs w:val="26"/>
    </w:rPr>
  </w:style>
  <w:style w:type="paragraph" w:styleId="44">
    <w:name w:val="heading 4"/>
    <w:basedOn w:val="a8"/>
    <w:next w:val="a8"/>
    <w:link w:val="45"/>
    <w:qFormat/>
    <w:rsid w:val="002C0810"/>
    <w:pPr>
      <w:keepNext/>
      <w:spacing w:before="240" w:after="60"/>
      <w:outlineLvl w:val="3"/>
    </w:pPr>
    <w:rPr>
      <w:b/>
      <w:bCs/>
      <w:sz w:val="28"/>
      <w:szCs w:val="28"/>
    </w:rPr>
  </w:style>
  <w:style w:type="paragraph" w:styleId="53">
    <w:name w:val="heading 5"/>
    <w:basedOn w:val="a8"/>
    <w:next w:val="a8"/>
    <w:link w:val="54"/>
    <w:qFormat/>
    <w:rsid w:val="002C0810"/>
    <w:pPr>
      <w:spacing w:before="240" w:after="60"/>
      <w:outlineLvl w:val="4"/>
    </w:pPr>
    <w:rPr>
      <w:b/>
      <w:bCs/>
      <w:i/>
      <w:iCs/>
      <w:sz w:val="26"/>
      <w:szCs w:val="26"/>
    </w:rPr>
  </w:style>
  <w:style w:type="paragraph" w:styleId="6">
    <w:name w:val="heading 6"/>
    <w:basedOn w:val="a8"/>
    <w:next w:val="a8"/>
    <w:link w:val="60"/>
    <w:qFormat/>
    <w:rsid w:val="002C0810"/>
    <w:pPr>
      <w:spacing w:before="240" w:after="60"/>
      <w:outlineLvl w:val="5"/>
    </w:pPr>
    <w:rPr>
      <w:b/>
      <w:bCs/>
      <w:sz w:val="20"/>
      <w:szCs w:val="20"/>
    </w:rPr>
  </w:style>
  <w:style w:type="paragraph" w:styleId="7">
    <w:name w:val="heading 7"/>
    <w:basedOn w:val="a8"/>
    <w:next w:val="a8"/>
    <w:link w:val="70"/>
    <w:qFormat/>
    <w:rsid w:val="002C0810"/>
    <w:pPr>
      <w:spacing w:before="240" w:after="60"/>
      <w:outlineLvl w:val="6"/>
    </w:pPr>
  </w:style>
  <w:style w:type="paragraph" w:styleId="8">
    <w:name w:val="heading 8"/>
    <w:basedOn w:val="a8"/>
    <w:next w:val="a8"/>
    <w:link w:val="80"/>
    <w:qFormat/>
    <w:rsid w:val="002C0810"/>
    <w:pPr>
      <w:spacing w:before="240" w:after="60"/>
      <w:outlineLvl w:val="7"/>
    </w:pPr>
    <w:rPr>
      <w:i/>
      <w:iCs/>
    </w:rPr>
  </w:style>
  <w:style w:type="paragraph" w:styleId="9">
    <w:name w:val="heading 9"/>
    <w:basedOn w:val="a8"/>
    <w:next w:val="a8"/>
    <w:link w:val="90"/>
    <w:qFormat/>
    <w:rsid w:val="002C0810"/>
    <w:pPr>
      <w:spacing w:before="240" w:after="60"/>
      <w:outlineLvl w:val="8"/>
    </w:pPr>
    <w:rPr>
      <w:rFonts w:ascii="Arial" w:hAnsi="Arial"/>
      <w:sz w:val="2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4">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link w:val="13"/>
    <w:rsid w:val="002C0810"/>
    <w:rPr>
      <w:rFonts w:ascii="Times New Roman" w:eastAsia="Times New Roman" w:hAnsi="Times New Roman" w:cs="Times New Roman"/>
      <w:b/>
      <w:bCs/>
      <w:i/>
      <w:kern w:val="32"/>
      <w:sz w:val="40"/>
      <w:szCs w:val="40"/>
      <w:lang w:eastAsia="ru-RU"/>
    </w:rPr>
  </w:style>
  <w:style w:type="character" w:customStyle="1" w:styleId="24">
    <w:name w:val="Заголовок 2 Знак"/>
    <w:aliases w:val="h2 Знак2,2 Знак2,Header 2 Знак2,%Heading2 Знак1,1.1 Заголовок 2 Знак1,Numbered text 3 Знак1,heading 2 Знак1,Subhead A Знак1,H21 Знак1,H22 Знак1,H23 Знак1,H24 Знак1,H25 Знак1,H26 Знак1,H27 Знак1,H28 Знак1,H29 Знак1,H210 Знак1,H211 Знак1"/>
    <w:link w:val="23"/>
    <w:rsid w:val="002C0810"/>
    <w:rPr>
      <w:rFonts w:ascii="Arial" w:eastAsia="Times New Roman" w:hAnsi="Arial" w:cs="Arial"/>
      <w:b/>
      <w:bCs/>
      <w:i/>
      <w:iCs/>
      <w:sz w:val="28"/>
      <w:szCs w:val="28"/>
      <w:lang w:eastAsia="ru-RU"/>
    </w:rPr>
  </w:style>
  <w:style w:type="character" w:customStyle="1" w:styleId="36">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link w:val="35"/>
    <w:rsid w:val="002C0810"/>
    <w:rPr>
      <w:rFonts w:ascii="Arial" w:eastAsia="Times New Roman" w:hAnsi="Arial" w:cs="Arial"/>
      <w:b/>
      <w:bCs/>
      <w:sz w:val="26"/>
      <w:szCs w:val="26"/>
      <w:lang w:eastAsia="ru-RU"/>
    </w:rPr>
  </w:style>
  <w:style w:type="character" w:customStyle="1" w:styleId="45">
    <w:name w:val="Заголовок 4 Знак"/>
    <w:link w:val="44"/>
    <w:rsid w:val="002C0810"/>
    <w:rPr>
      <w:rFonts w:ascii="Times New Roman" w:eastAsia="Times New Roman" w:hAnsi="Times New Roman" w:cs="Times New Roman"/>
      <w:b/>
      <w:bCs/>
      <w:sz w:val="28"/>
      <w:szCs w:val="28"/>
      <w:lang w:eastAsia="ru-RU"/>
    </w:rPr>
  </w:style>
  <w:style w:type="character" w:customStyle="1" w:styleId="54">
    <w:name w:val="Заголовок 5 Знак"/>
    <w:link w:val="53"/>
    <w:rsid w:val="002C0810"/>
    <w:rPr>
      <w:rFonts w:ascii="Times New Roman" w:eastAsia="Times New Roman" w:hAnsi="Times New Roman" w:cs="Times New Roman"/>
      <w:b/>
      <w:bCs/>
      <w:i/>
      <w:iCs/>
      <w:sz w:val="26"/>
      <w:szCs w:val="26"/>
      <w:lang w:eastAsia="ru-RU"/>
    </w:rPr>
  </w:style>
  <w:style w:type="character" w:customStyle="1" w:styleId="60">
    <w:name w:val="Заголовок 6 Знак"/>
    <w:link w:val="6"/>
    <w:rsid w:val="002C0810"/>
    <w:rPr>
      <w:rFonts w:ascii="Times New Roman" w:eastAsia="Times New Roman" w:hAnsi="Times New Roman" w:cs="Times New Roman"/>
      <w:b/>
      <w:bCs/>
      <w:lang w:eastAsia="ru-RU"/>
    </w:rPr>
  </w:style>
  <w:style w:type="character" w:customStyle="1" w:styleId="70">
    <w:name w:val="Заголовок 7 Знак"/>
    <w:link w:val="7"/>
    <w:rsid w:val="002C0810"/>
    <w:rPr>
      <w:rFonts w:ascii="Times New Roman" w:eastAsia="Times New Roman" w:hAnsi="Times New Roman" w:cs="Times New Roman"/>
      <w:sz w:val="24"/>
      <w:szCs w:val="24"/>
      <w:lang w:eastAsia="ru-RU"/>
    </w:rPr>
  </w:style>
  <w:style w:type="character" w:customStyle="1" w:styleId="80">
    <w:name w:val="Заголовок 8 Знак"/>
    <w:link w:val="8"/>
    <w:rsid w:val="002C0810"/>
    <w:rPr>
      <w:rFonts w:ascii="Times New Roman" w:eastAsia="Times New Roman" w:hAnsi="Times New Roman" w:cs="Times New Roman"/>
      <w:i/>
      <w:iCs/>
      <w:sz w:val="24"/>
      <w:szCs w:val="24"/>
      <w:lang w:eastAsia="ru-RU"/>
    </w:rPr>
  </w:style>
  <w:style w:type="character" w:customStyle="1" w:styleId="90">
    <w:name w:val="Заголовок 9 Знак"/>
    <w:link w:val="9"/>
    <w:rsid w:val="002C0810"/>
    <w:rPr>
      <w:rFonts w:ascii="Arial" w:eastAsia="Times New Roman" w:hAnsi="Arial" w:cs="Arial"/>
      <w:lang w:eastAsia="ru-RU"/>
    </w:rPr>
  </w:style>
  <w:style w:type="paragraph" w:customStyle="1" w:styleId="ac">
    <w:name w:val="второй абзац !"/>
    <w:basedOn w:val="a8"/>
    <w:semiHidden/>
    <w:rsid w:val="002C0810"/>
    <w:pPr>
      <w:spacing w:line="360" w:lineRule="auto"/>
      <w:ind w:firstLine="360"/>
      <w:jc w:val="both"/>
    </w:pPr>
    <w:rPr>
      <w:sz w:val="28"/>
      <w:szCs w:val="28"/>
    </w:rPr>
  </w:style>
  <w:style w:type="paragraph" w:customStyle="1" w:styleId="25">
    <w:name w:val="Стиль Заголовок 2 + не полужирный не курсив Красный"/>
    <w:basedOn w:val="23"/>
    <w:link w:val="26"/>
    <w:semiHidden/>
    <w:rsid w:val="002C0810"/>
    <w:rPr>
      <w:rFonts w:ascii="Times New Roman" w:hAnsi="Times New Roman"/>
    </w:rPr>
  </w:style>
  <w:style w:type="paragraph" w:customStyle="1" w:styleId="27">
    <w:name w:val="Стиль Стиль Заголовок 2 + не полужирный не курсив Красный + не полу..."/>
    <w:basedOn w:val="25"/>
    <w:link w:val="28"/>
    <w:semiHidden/>
    <w:rsid w:val="002C0810"/>
    <w:rPr>
      <w:iCs w:val="0"/>
    </w:rPr>
  </w:style>
  <w:style w:type="paragraph" w:customStyle="1" w:styleId="15">
    <w:name w:val="Стиль1"/>
    <w:basedOn w:val="27"/>
    <w:link w:val="16"/>
    <w:autoRedefine/>
    <w:qFormat/>
    <w:rsid w:val="002C0810"/>
    <w:rPr>
      <w:i w:val="0"/>
    </w:rPr>
  </w:style>
  <w:style w:type="paragraph" w:customStyle="1" w:styleId="-">
    <w:name w:val="Абзац- перечень"/>
    <w:basedOn w:val="27"/>
    <w:autoRedefine/>
    <w:rsid w:val="002C0810"/>
    <w:pPr>
      <w:jc w:val="both"/>
    </w:pPr>
    <w:rPr>
      <w:i w:val="0"/>
    </w:rPr>
  </w:style>
  <w:style w:type="table" w:styleId="ad">
    <w:name w:val="Table Grid"/>
    <w:basedOn w:val="aa"/>
    <w:rsid w:val="002C0810"/>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aliases w:val="%Hyperlink"/>
    <w:rsid w:val="002C0810"/>
    <w:rPr>
      <w:color w:val="0000FF"/>
      <w:u w:val="single"/>
    </w:rPr>
  </w:style>
  <w:style w:type="paragraph" w:customStyle="1" w:styleId="21">
    <w:name w:val="Стиль2"/>
    <w:basedOn w:val="29"/>
    <w:link w:val="2a"/>
    <w:qFormat/>
    <w:rsid w:val="00BA1E49"/>
    <w:pPr>
      <w:keepNext/>
      <w:numPr>
        <w:ilvl w:val="1"/>
        <w:numId w:val="14"/>
      </w:numPr>
      <w:suppressLineNumbers/>
      <w:suppressAutoHyphens/>
      <w:jc w:val="both"/>
    </w:pPr>
    <w:rPr>
      <w:b/>
      <w:szCs w:val="20"/>
    </w:rPr>
  </w:style>
  <w:style w:type="paragraph" w:customStyle="1" w:styleId="37">
    <w:name w:val="Стиль3"/>
    <w:basedOn w:val="2b"/>
    <w:link w:val="38"/>
    <w:rsid w:val="002C0810"/>
    <w:pPr>
      <w:widowControl w:val="0"/>
      <w:tabs>
        <w:tab w:val="num" w:pos="227"/>
      </w:tabs>
      <w:adjustRightInd w:val="0"/>
      <w:spacing w:after="0" w:line="240" w:lineRule="auto"/>
      <w:ind w:left="0"/>
      <w:jc w:val="both"/>
      <w:textAlignment w:val="baseline"/>
    </w:pPr>
    <w:rPr>
      <w:szCs w:val="20"/>
    </w:rPr>
  </w:style>
  <w:style w:type="character" w:customStyle="1" w:styleId="38">
    <w:name w:val="Стиль3 Знак"/>
    <w:link w:val="37"/>
    <w:rsid w:val="002C0810"/>
    <w:rPr>
      <w:rFonts w:ascii="Times New Roman" w:eastAsia="Times New Roman" w:hAnsi="Times New Roman" w:cs="Times New Roman"/>
      <w:sz w:val="24"/>
      <w:szCs w:val="20"/>
      <w:lang w:eastAsia="ru-RU"/>
    </w:rPr>
  </w:style>
  <w:style w:type="paragraph" w:styleId="29">
    <w:name w:val="List Number 2"/>
    <w:basedOn w:val="a8"/>
    <w:rsid w:val="002C0810"/>
    <w:pPr>
      <w:tabs>
        <w:tab w:val="num" w:pos="1080"/>
      </w:tabs>
      <w:ind w:left="1080" w:hanging="720"/>
    </w:pPr>
  </w:style>
  <w:style w:type="paragraph" w:styleId="2b">
    <w:name w:val="Body Text Indent 2"/>
    <w:aliases w:val=" Знак1"/>
    <w:basedOn w:val="a8"/>
    <w:link w:val="2c"/>
    <w:rsid w:val="002C0810"/>
    <w:pPr>
      <w:spacing w:after="120" w:line="480" w:lineRule="auto"/>
      <w:ind w:left="283"/>
    </w:pPr>
  </w:style>
  <w:style w:type="character" w:customStyle="1" w:styleId="2c">
    <w:name w:val="Основной текст с отступом 2 Знак"/>
    <w:aliases w:val=" Знак1 Знак"/>
    <w:link w:val="2b"/>
    <w:rsid w:val="002C0810"/>
    <w:rPr>
      <w:rFonts w:ascii="Times New Roman" w:eastAsia="Times New Roman" w:hAnsi="Times New Roman" w:cs="Times New Roman"/>
      <w:sz w:val="24"/>
      <w:szCs w:val="24"/>
      <w:lang w:eastAsia="ru-RU"/>
    </w:rPr>
  </w:style>
  <w:style w:type="paragraph" w:styleId="af">
    <w:name w:val="List Bullet"/>
    <w:aliases w:val="UL,Маркированный список 1"/>
    <w:basedOn w:val="a8"/>
    <w:autoRedefine/>
    <w:rsid w:val="002C0810"/>
    <w:pPr>
      <w:widowControl w:val="0"/>
      <w:spacing w:after="60"/>
      <w:jc w:val="both"/>
    </w:pPr>
  </w:style>
  <w:style w:type="character" w:styleId="af0">
    <w:name w:val="page number"/>
    <w:rsid w:val="002C0810"/>
    <w:rPr>
      <w:rFonts w:ascii="Times New Roman" w:hAnsi="Times New Roman"/>
    </w:rPr>
  </w:style>
  <w:style w:type="paragraph" w:customStyle="1" w:styleId="2d">
    <w:name w:val="абзац 2"/>
    <w:basedOn w:val="35"/>
    <w:autoRedefine/>
    <w:semiHidden/>
    <w:rsid w:val="002C0810"/>
    <w:pPr>
      <w:jc w:val="both"/>
    </w:pPr>
    <w:rPr>
      <w:rFonts w:ascii="Courier New" w:hAnsi="Courier New" w:cs="Courier New"/>
      <w:b w:val="0"/>
    </w:rPr>
  </w:style>
  <w:style w:type="paragraph" w:customStyle="1" w:styleId="39">
    <w:name w:val="абзац 3"/>
    <w:basedOn w:val="44"/>
    <w:autoRedefine/>
    <w:semiHidden/>
    <w:rsid w:val="002C0810"/>
    <w:pPr>
      <w:ind w:firstLine="36"/>
    </w:pPr>
    <w:rPr>
      <w:b w:val="0"/>
      <w:sz w:val="24"/>
      <w:szCs w:val="24"/>
    </w:rPr>
  </w:style>
  <w:style w:type="paragraph" w:styleId="af1">
    <w:name w:val="header"/>
    <w:aliases w:val="Aa?oiee eieiioeooe,Linie,sl_header"/>
    <w:basedOn w:val="a8"/>
    <w:link w:val="af2"/>
    <w:uiPriority w:val="99"/>
    <w:rsid w:val="002C0810"/>
    <w:pPr>
      <w:tabs>
        <w:tab w:val="center" w:pos="4677"/>
        <w:tab w:val="right" w:pos="9355"/>
      </w:tabs>
    </w:pPr>
  </w:style>
  <w:style w:type="character" w:customStyle="1" w:styleId="af2">
    <w:name w:val="Верхний колонтитул Знак"/>
    <w:aliases w:val="Aa?oiee eieiioeooe Знак,Linie Знак,sl_header Знак"/>
    <w:link w:val="af1"/>
    <w:uiPriority w:val="99"/>
    <w:rsid w:val="002C0810"/>
    <w:rPr>
      <w:rFonts w:ascii="Times New Roman" w:eastAsia="Times New Roman" w:hAnsi="Times New Roman" w:cs="Times New Roman"/>
      <w:sz w:val="24"/>
      <w:szCs w:val="24"/>
      <w:lang w:eastAsia="ru-RU"/>
    </w:rPr>
  </w:style>
  <w:style w:type="paragraph" w:styleId="af3">
    <w:name w:val="footer"/>
    <w:basedOn w:val="a8"/>
    <w:link w:val="af4"/>
    <w:uiPriority w:val="99"/>
    <w:rsid w:val="002C0810"/>
    <w:pPr>
      <w:tabs>
        <w:tab w:val="center" w:pos="4677"/>
        <w:tab w:val="right" w:pos="9355"/>
      </w:tabs>
    </w:pPr>
  </w:style>
  <w:style w:type="character" w:customStyle="1" w:styleId="af4">
    <w:name w:val="Нижний колонтитул Знак"/>
    <w:link w:val="af3"/>
    <w:uiPriority w:val="99"/>
    <w:rsid w:val="002C0810"/>
    <w:rPr>
      <w:rFonts w:ascii="Times New Roman" w:eastAsia="Times New Roman" w:hAnsi="Times New Roman" w:cs="Times New Roman"/>
      <w:sz w:val="24"/>
      <w:szCs w:val="24"/>
      <w:lang w:eastAsia="ru-RU"/>
    </w:rPr>
  </w:style>
  <w:style w:type="paragraph" w:customStyle="1" w:styleId="a3">
    <w:name w:val="раздел_документа"/>
    <w:basedOn w:val="13"/>
    <w:autoRedefine/>
    <w:semiHidden/>
    <w:rsid w:val="002C0810"/>
    <w:pPr>
      <w:keepNext w:val="0"/>
      <w:pageBreakBefore/>
      <w:widowControl w:val="0"/>
      <w:numPr>
        <w:numId w:val="12"/>
      </w:numPr>
      <w:tabs>
        <w:tab w:val="left" w:pos="900"/>
      </w:tabs>
      <w:spacing w:before="0" w:after="0"/>
      <w:ind w:left="0" w:firstLine="0"/>
    </w:pPr>
    <w:rPr>
      <w:i w:val="0"/>
      <w:caps/>
      <w:sz w:val="28"/>
      <w:szCs w:val="28"/>
    </w:rPr>
  </w:style>
  <w:style w:type="paragraph" w:customStyle="1" w:styleId="af5">
    <w:name w:val="подраздел_подраздела"/>
    <w:basedOn w:val="35"/>
    <w:link w:val="af6"/>
    <w:autoRedefine/>
    <w:rsid w:val="002C0810"/>
    <w:pPr>
      <w:keepNext w:val="0"/>
      <w:widowControl w:val="0"/>
      <w:numPr>
        <w:ilvl w:val="2"/>
      </w:numPr>
      <w:tabs>
        <w:tab w:val="num" w:pos="720"/>
      </w:tabs>
      <w:spacing w:before="0" w:after="0"/>
      <w:ind w:left="720"/>
      <w:jc w:val="both"/>
    </w:pPr>
    <w:rPr>
      <w:rFonts w:ascii="Times New Roman" w:hAnsi="Times New Roman"/>
    </w:rPr>
  </w:style>
  <w:style w:type="paragraph" w:customStyle="1" w:styleId="af7">
    <w:name w:val="вставка_в_подраздел"/>
    <w:basedOn w:val="44"/>
    <w:autoRedefine/>
    <w:semiHidden/>
    <w:rsid w:val="002C0810"/>
    <w:pPr>
      <w:ind w:firstLine="36"/>
      <w:jc w:val="both"/>
    </w:pPr>
    <w:rPr>
      <w:b w:val="0"/>
      <w:color w:val="000000"/>
      <w:sz w:val="24"/>
      <w:szCs w:val="24"/>
    </w:rPr>
  </w:style>
  <w:style w:type="character" w:customStyle="1" w:styleId="af6">
    <w:name w:val="подраздел_подраздела Знак"/>
    <w:link w:val="af5"/>
    <w:rsid w:val="002C0810"/>
    <w:rPr>
      <w:rFonts w:ascii="Times New Roman" w:eastAsia="Times New Roman" w:hAnsi="Times New Roman" w:cs="Times New Roman"/>
      <w:b/>
      <w:bCs/>
      <w:sz w:val="26"/>
      <w:szCs w:val="26"/>
      <w:lang w:eastAsia="ru-RU"/>
    </w:rPr>
  </w:style>
  <w:style w:type="paragraph" w:styleId="af8">
    <w:name w:val="Document Map"/>
    <w:basedOn w:val="a8"/>
    <w:link w:val="af9"/>
    <w:rsid w:val="002C0810"/>
    <w:pPr>
      <w:shd w:val="clear" w:color="auto" w:fill="000080"/>
    </w:pPr>
    <w:rPr>
      <w:rFonts w:ascii="Tahoma" w:hAnsi="Tahoma"/>
      <w:sz w:val="20"/>
      <w:szCs w:val="20"/>
    </w:rPr>
  </w:style>
  <w:style w:type="character" w:customStyle="1" w:styleId="af9">
    <w:name w:val="Схема документа Знак"/>
    <w:link w:val="af8"/>
    <w:rsid w:val="002C0810"/>
    <w:rPr>
      <w:rFonts w:ascii="Tahoma" w:eastAsia="Times New Roman" w:hAnsi="Tahoma" w:cs="Tahoma"/>
      <w:sz w:val="20"/>
      <w:szCs w:val="20"/>
      <w:shd w:val="clear" w:color="auto" w:fill="000080"/>
      <w:lang w:eastAsia="ru-RU"/>
    </w:rPr>
  </w:style>
  <w:style w:type="paragraph" w:customStyle="1" w:styleId="412">
    <w:name w:val="Стиль Заголовок 4 + 12 пт не полужирный Черный По ширине Перед:..."/>
    <w:basedOn w:val="44"/>
    <w:semiHidden/>
    <w:rsid w:val="002C0810"/>
    <w:pPr>
      <w:spacing w:before="0"/>
      <w:ind w:left="1728"/>
      <w:jc w:val="both"/>
    </w:pPr>
    <w:rPr>
      <w:b w:val="0"/>
      <w:bCs w:val="0"/>
      <w:color w:val="000000"/>
      <w:sz w:val="24"/>
      <w:szCs w:val="20"/>
    </w:rPr>
  </w:style>
  <w:style w:type="paragraph" w:styleId="afa">
    <w:name w:val="Body Text"/>
    <w:aliases w:val=" Знак2,body text,A=&gt;2=&gt;9 B5:AB,Body Text Char, Знак,BO,ID,body indent,ändrad, ändrad,EHPT,Body Text2,bt,heading_txt,bodytxy2,t,subtitle2,Orig Qstn,Original Question,doc1,Block text,CV Body Text,BODY TEXT,bul,heading3,3 indent,heading31"/>
    <w:basedOn w:val="a8"/>
    <w:link w:val="afb"/>
    <w:rsid w:val="002C0810"/>
    <w:pPr>
      <w:spacing w:after="120"/>
      <w:jc w:val="both"/>
    </w:pPr>
  </w:style>
  <w:style w:type="character" w:customStyle="1" w:styleId="afb">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link w:val="afa"/>
    <w:rsid w:val="002C0810"/>
    <w:rPr>
      <w:rFonts w:ascii="Times New Roman" w:eastAsia="Times New Roman" w:hAnsi="Times New Roman" w:cs="Times New Roman"/>
      <w:sz w:val="24"/>
      <w:szCs w:val="24"/>
      <w:lang w:eastAsia="ru-RU"/>
    </w:rPr>
  </w:style>
  <w:style w:type="paragraph" w:styleId="afc">
    <w:name w:val="Body Text Indent"/>
    <w:aliases w:val="Основной текст 1,Основной текст 11,Основной текст 12"/>
    <w:basedOn w:val="a8"/>
    <w:link w:val="afd"/>
    <w:rsid w:val="002C0810"/>
    <w:pPr>
      <w:spacing w:after="120"/>
      <w:ind w:left="283"/>
      <w:jc w:val="both"/>
    </w:pPr>
  </w:style>
  <w:style w:type="character" w:customStyle="1" w:styleId="afd">
    <w:name w:val="Основной текст с отступом Знак"/>
    <w:aliases w:val="Основной текст 1 Знак1,Основной текст 11 Знак1,Основной текст 12 Знак1"/>
    <w:link w:val="afc"/>
    <w:rsid w:val="002C0810"/>
    <w:rPr>
      <w:rFonts w:ascii="Times New Roman" w:eastAsia="Times New Roman" w:hAnsi="Times New Roman" w:cs="Times New Roman"/>
      <w:sz w:val="24"/>
      <w:szCs w:val="24"/>
      <w:lang w:eastAsia="ru-RU"/>
    </w:rPr>
  </w:style>
  <w:style w:type="paragraph" w:styleId="2e">
    <w:name w:val="Body Text 2"/>
    <w:basedOn w:val="a8"/>
    <w:link w:val="2f"/>
    <w:rsid w:val="002C0810"/>
    <w:pPr>
      <w:spacing w:after="120" w:line="480" w:lineRule="auto"/>
      <w:jc w:val="both"/>
    </w:pPr>
  </w:style>
  <w:style w:type="character" w:customStyle="1" w:styleId="2f">
    <w:name w:val="Основной текст 2 Знак"/>
    <w:link w:val="2e"/>
    <w:rsid w:val="002C0810"/>
    <w:rPr>
      <w:rFonts w:ascii="Times New Roman" w:eastAsia="Times New Roman" w:hAnsi="Times New Roman" w:cs="Times New Roman"/>
      <w:sz w:val="24"/>
      <w:szCs w:val="24"/>
      <w:lang w:eastAsia="ru-RU"/>
    </w:rPr>
  </w:style>
  <w:style w:type="paragraph" w:customStyle="1" w:styleId="17">
    <w:name w:val="Обычный1"/>
    <w:link w:val="Normal"/>
    <w:rsid w:val="002C0810"/>
    <w:pPr>
      <w:widowControl w:val="0"/>
      <w:shd w:val="clear" w:color="auto" w:fill="FFFFFF"/>
      <w:ind w:firstLine="709"/>
      <w:jc w:val="both"/>
    </w:pPr>
    <w:rPr>
      <w:rFonts w:ascii="Times New Roman" w:eastAsia="Times New Roman" w:hAnsi="Times New Roman"/>
      <w:snapToGrid w:val="0"/>
      <w:sz w:val="22"/>
    </w:rPr>
  </w:style>
  <w:style w:type="paragraph" w:customStyle="1" w:styleId="afe">
    <w:name w:val="Стиль"/>
    <w:rsid w:val="002C0810"/>
    <w:pPr>
      <w:widowControl w:val="0"/>
      <w:autoSpaceDE w:val="0"/>
      <w:autoSpaceDN w:val="0"/>
      <w:adjustRightInd w:val="0"/>
    </w:pPr>
    <w:rPr>
      <w:rFonts w:ascii="Arial" w:eastAsia="Times New Roman" w:hAnsi="Arial" w:cs="Arial"/>
      <w:sz w:val="24"/>
      <w:szCs w:val="24"/>
    </w:rPr>
  </w:style>
  <w:style w:type="paragraph" w:styleId="aff">
    <w:name w:val="Title"/>
    <w:basedOn w:val="a8"/>
    <w:link w:val="aff0"/>
    <w:qFormat/>
    <w:rsid w:val="002C0810"/>
    <w:pPr>
      <w:jc w:val="center"/>
    </w:pPr>
    <w:rPr>
      <w:b/>
      <w:sz w:val="26"/>
      <w:szCs w:val="20"/>
    </w:rPr>
  </w:style>
  <w:style w:type="character" w:customStyle="1" w:styleId="aff0">
    <w:name w:val="Название Знак"/>
    <w:link w:val="aff"/>
    <w:rsid w:val="002C0810"/>
    <w:rPr>
      <w:rFonts w:ascii="Times New Roman" w:eastAsia="Times New Roman" w:hAnsi="Times New Roman" w:cs="Times New Roman"/>
      <w:b/>
      <w:sz w:val="26"/>
      <w:szCs w:val="20"/>
      <w:lang w:eastAsia="ru-RU"/>
    </w:rPr>
  </w:style>
  <w:style w:type="paragraph" w:customStyle="1" w:styleId="aff1">
    <w:name w:val="Заголовок раздела документа"/>
    <w:basedOn w:val="a8"/>
    <w:next w:val="17"/>
    <w:autoRedefine/>
    <w:rsid w:val="002C0810"/>
    <w:pPr>
      <w:widowControl w:val="0"/>
      <w:jc w:val="right"/>
    </w:pPr>
    <w:rPr>
      <w:b/>
      <w:i/>
      <w:color w:val="000000"/>
      <w:lang w:val="en-US"/>
    </w:rPr>
  </w:style>
  <w:style w:type="paragraph" w:customStyle="1" w:styleId="aff2">
    <w:name w:val="заголовок подраздела"/>
    <w:basedOn w:val="13"/>
    <w:autoRedefine/>
    <w:rsid w:val="002C0810"/>
    <w:pPr>
      <w:keepNext w:val="0"/>
      <w:widowControl w:val="0"/>
    </w:pPr>
    <w:rPr>
      <w:sz w:val="32"/>
      <w:szCs w:val="32"/>
    </w:rPr>
  </w:style>
  <w:style w:type="paragraph" w:customStyle="1" w:styleId="aff3">
    <w:name w:val="абзац подраздела"/>
    <w:basedOn w:val="27"/>
    <w:link w:val="aff4"/>
    <w:autoRedefine/>
    <w:rsid w:val="002C0810"/>
    <w:pPr>
      <w:keepNext w:val="0"/>
      <w:widowControl w:val="0"/>
      <w:jc w:val="both"/>
    </w:pPr>
    <w:rPr>
      <w:i w:val="0"/>
    </w:rPr>
  </w:style>
  <w:style w:type="numbering" w:styleId="111111">
    <w:name w:val="Outline List 2"/>
    <w:basedOn w:val="ab"/>
    <w:rsid w:val="002C0810"/>
    <w:pPr>
      <w:numPr>
        <w:numId w:val="1"/>
      </w:numPr>
    </w:pPr>
  </w:style>
  <w:style w:type="numbering" w:styleId="1ai">
    <w:name w:val="Outline List 1"/>
    <w:basedOn w:val="ab"/>
    <w:semiHidden/>
    <w:rsid w:val="002C0810"/>
  </w:style>
  <w:style w:type="paragraph" w:styleId="HTML">
    <w:name w:val="HTML Address"/>
    <w:basedOn w:val="a8"/>
    <w:link w:val="HTML0"/>
    <w:rsid w:val="002C0810"/>
    <w:rPr>
      <w:i/>
      <w:iCs/>
    </w:rPr>
  </w:style>
  <w:style w:type="character" w:customStyle="1" w:styleId="HTML0">
    <w:name w:val="Адрес HTML Знак"/>
    <w:link w:val="HTML"/>
    <w:rsid w:val="002C0810"/>
    <w:rPr>
      <w:rFonts w:ascii="Times New Roman" w:eastAsia="Times New Roman" w:hAnsi="Times New Roman" w:cs="Times New Roman"/>
      <w:i/>
      <w:iCs/>
      <w:sz w:val="24"/>
      <w:szCs w:val="24"/>
      <w:lang w:eastAsia="ru-RU"/>
    </w:rPr>
  </w:style>
  <w:style w:type="paragraph" w:styleId="aff5">
    <w:name w:val="envelope address"/>
    <w:basedOn w:val="a8"/>
    <w:rsid w:val="002C0810"/>
    <w:pPr>
      <w:framePr w:w="7920" w:h="1980" w:hRule="exact" w:hSpace="180" w:wrap="auto" w:hAnchor="page" w:xAlign="center" w:yAlign="bottom"/>
      <w:ind w:left="2880"/>
    </w:pPr>
    <w:rPr>
      <w:rFonts w:ascii="Arial" w:hAnsi="Arial" w:cs="Arial"/>
    </w:rPr>
  </w:style>
  <w:style w:type="character" w:styleId="HTML1">
    <w:name w:val="HTML Acronym"/>
    <w:basedOn w:val="a9"/>
    <w:rsid w:val="002C0810"/>
  </w:style>
  <w:style w:type="table" w:styleId="-1">
    <w:name w:val="Table Web 1"/>
    <w:basedOn w:val="aa"/>
    <w:semiHidden/>
    <w:rsid w:val="002C0810"/>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a"/>
    <w:semiHidden/>
    <w:rsid w:val="002C0810"/>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a"/>
    <w:semiHidden/>
    <w:rsid w:val="002C0810"/>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6">
    <w:name w:val="Emphasis"/>
    <w:uiPriority w:val="99"/>
    <w:qFormat/>
    <w:rsid w:val="002C0810"/>
    <w:rPr>
      <w:i/>
      <w:iCs/>
    </w:rPr>
  </w:style>
  <w:style w:type="paragraph" w:styleId="aff7">
    <w:name w:val="Date"/>
    <w:basedOn w:val="a8"/>
    <w:next w:val="a8"/>
    <w:link w:val="aff8"/>
    <w:rsid w:val="002C0810"/>
  </w:style>
  <w:style w:type="character" w:customStyle="1" w:styleId="aff8">
    <w:name w:val="Дата Знак"/>
    <w:link w:val="aff7"/>
    <w:rsid w:val="002C0810"/>
    <w:rPr>
      <w:rFonts w:ascii="Times New Roman" w:eastAsia="Times New Roman" w:hAnsi="Times New Roman" w:cs="Times New Roman"/>
      <w:sz w:val="24"/>
      <w:szCs w:val="24"/>
      <w:lang w:eastAsia="ru-RU"/>
    </w:rPr>
  </w:style>
  <w:style w:type="paragraph" w:styleId="aff9">
    <w:name w:val="Note Heading"/>
    <w:basedOn w:val="a8"/>
    <w:next w:val="a8"/>
    <w:link w:val="affa"/>
    <w:rsid w:val="002C0810"/>
  </w:style>
  <w:style w:type="character" w:customStyle="1" w:styleId="affa">
    <w:name w:val="Заголовок записки Знак"/>
    <w:link w:val="aff9"/>
    <w:rsid w:val="002C0810"/>
    <w:rPr>
      <w:rFonts w:ascii="Times New Roman" w:eastAsia="Times New Roman" w:hAnsi="Times New Roman" w:cs="Times New Roman"/>
      <w:sz w:val="24"/>
      <w:szCs w:val="24"/>
      <w:lang w:eastAsia="ru-RU"/>
    </w:rPr>
  </w:style>
  <w:style w:type="table" w:styleId="affb">
    <w:name w:val="Table Elegant"/>
    <w:basedOn w:val="aa"/>
    <w:semiHidden/>
    <w:rsid w:val="002C0810"/>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a"/>
    <w:semiHidden/>
    <w:rsid w:val="002C0810"/>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Subtle 2"/>
    <w:basedOn w:val="aa"/>
    <w:semiHidden/>
    <w:rsid w:val="002C0810"/>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rsid w:val="002C0810"/>
    <w:rPr>
      <w:rFonts w:ascii="Courier New" w:hAnsi="Courier New" w:cs="Courier New"/>
      <w:sz w:val="20"/>
      <w:szCs w:val="20"/>
    </w:rPr>
  </w:style>
  <w:style w:type="table" w:styleId="19">
    <w:name w:val="Table Classic 1"/>
    <w:basedOn w:val="aa"/>
    <w:semiHidden/>
    <w:rsid w:val="002C0810"/>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lassic 2"/>
    <w:basedOn w:val="aa"/>
    <w:semiHidden/>
    <w:rsid w:val="002C0810"/>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a"/>
    <w:semiHidden/>
    <w:rsid w:val="002C0810"/>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a"/>
    <w:semiHidden/>
    <w:rsid w:val="002C0810"/>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rsid w:val="002C0810"/>
    <w:rPr>
      <w:rFonts w:ascii="Courier New" w:hAnsi="Courier New" w:cs="Courier New"/>
      <w:sz w:val="20"/>
      <w:szCs w:val="20"/>
    </w:rPr>
  </w:style>
  <w:style w:type="paragraph" w:styleId="affc">
    <w:name w:val="Body Text First Indent"/>
    <w:basedOn w:val="afa"/>
    <w:link w:val="affd"/>
    <w:rsid w:val="002C0810"/>
    <w:pPr>
      <w:ind w:firstLine="210"/>
      <w:jc w:val="left"/>
    </w:pPr>
  </w:style>
  <w:style w:type="character" w:customStyle="1" w:styleId="affd">
    <w:name w:val="Красная строка Знак"/>
    <w:basedOn w:val="afb"/>
    <w:link w:val="affc"/>
    <w:rsid w:val="002C0810"/>
    <w:rPr>
      <w:rFonts w:ascii="Times New Roman" w:eastAsia="Times New Roman" w:hAnsi="Times New Roman" w:cs="Times New Roman"/>
      <w:sz w:val="24"/>
      <w:szCs w:val="24"/>
      <w:lang w:eastAsia="ru-RU"/>
    </w:rPr>
  </w:style>
  <w:style w:type="paragraph" w:styleId="2f2">
    <w:name w:val="Body Text First Indent 2"/>
    <w:basedOn w:val="afc"/>
    <w:link w:val="2f3"/>
    <w:rsid w:val="002C0810"/>
    <w:pPr>
      <w:ind w:firstLine="210"/>
      <w:jc w:val="left"/>
    </w:pPr>
  </w:style>
  <w:style w:type="character" w:customStyle="1" w:styleId="2f3">
    <w:name w:val="Красная строка 2 Знак"/>
    <w:basedOn w:val="afd"/>
    <w:link w:val="2f2"/>
    <w:rsid w:val="002C0810"/>
    <w:rPr>
      <w:rFonts w:ascii="Times New Roman" w:eastAsia="Times New Roman" w:hAnsi="Times New Roman" w:cs="Times New Roman"/>
      <w:sz w:val="24"/>
      <w:szCs w:val="24"/>
      <w:lang w:eastAsia="ru-RU"/>
    </w:rPr>
  </w:style>
  <w:style w:type="paragraph" w:styleId="2">
    <w:name w:val="List Bullet 2"/>
    <w:basedOn w:val="a8"/>
    <w:rsid w:val="002C0810"/>
    <w:pPr>
      <w:numPr>
        <w:numId w:val="3"/>
      </w:numPr>
    </w:pPr>
  </w:style>
  <w:style w:type="paragraph" w:styleId="30">
    <w:name w:val="List Bullet 3"/>
    <w:basedOn w:val="a8"/>
    <w:rsid w:val="002C0810"/>
    <w:pPr>
      <w:numPr>
        <w:numId w:val="4"/>
      </w:numPr>
    </w:pPr>
  </w:style>
  <w:style w:type="paragraph" w:styleId="40">
    <w:name w:val="List Bullet 4"/>
    <w:basedOn w:val="a8"/>
    <w:rsid w:val="002C0810"/>
    <w:pPr>
      <w:numPr>
        <w:numId w:val="5"/>
      </w:numPr>
    </w:pPr>
  </w:style>
  <w:style w:type="paragraph" w:styleId="50">
    <w:name w:val="List Bullet 5"/>
    <w:basedOn w:val="a8"/>
    <w:rsid w:val="002C0810"/>
    <w:pPr>
      <w:numPr>
        <w:numId w:val="6"/>
      </w:numPr>
    </w:pPr>
  </w:style>
  <w:style w:type="character" w:styleId="affe">
    <w:name w:val="line number"/>
    <w:basedOn w:val="a9"/>
    <w:rsid w:val="002C0810"/>
  </w:style>
  <w:style w:type="paragraph" w:styleId="a0">
    <w:name w:val="List Number"/>
    <w:aliases w:val="1 часть раздела"/>
    <w:basedOn w:val="a8"/>
    <w:autoRedefine/>
    <w:rsid w:val="00426E19"/>
    <w:pPr>
      <w:keepNext/>
      <w:numPr>
        <w:numId w:val="13"/>
      </w:numPr>
      <w:tabs>
        <w:tab w:val="clear" w:pos="720"/>
      </w:tabs>
      <w:ind w:left="360"/>
      <w:jc w:val="both"/>
    </w:pPr>
    <w:rPr>
      <w:b/>
    </w:rPr>
  </w:style>
  <w:style w:type="paragraph" w:styleId="3">
    <w:name w:val="List Number 3"/>
    <w:basedOn w:val="a8"/>
    <w:rsid w:val="002C0810"/>
    <w:pPr>
      <w:numPr>
        <w:numId w:val="7"/>
      </w:numPr>
    </w:pPr>
  </w:style>
  <w:style w:type="paragraph" w:styleId="4">
    <w:name w:val="List Number 4"/>
    <w:basedOn w:val="a8"/>
    <w:rsid w:val="002C0810"/>
    <w:pPr>
      <w:numPr>
        <w:numId w:val="8"/>
      </w:numPr>
    </w:pPr>
  </w:style>
  <w:style w:type="paragraph" w:styleId="5">
    <w:name w:val="List Number 5"/>
    <w:basedOn w:val="a8"/>
    <w:rsid w:val="002C0810"/>
    <w:pPr>
      <w:numPr>
        <w:numId w:val="9"/>
      </w:numPr>
    </w:pPr>
  </w:style>
  <w:style w:type="character" w:styleId="HTML4">
    <w:name w:val="HTML Sample"/>
    <w:rsid w:val="002C0810"/>
    <w:rPr>
      <w:rFonts w:ascii="Courier New" w:hAnsi="Courier New" w:cs="Courier New"/>
    </w:rPr>
  </w:style>
  <w:style w:type="paragraph" w:styleId="2f4">
    <w:name w:val="envelope return"/>
    <w:basedOn w:val="a8"/>
    <w:rsid w:val="002C0810"/>
    <w:rPr>
      <w:rFonts w:ascii="Arial" w:hAnsi="Arial" w:cs="Arial"/>
      <w:sz w:val="20"/>
      <w:szCs w:val="20"/>
    </w:rPr>
  </w:style>
  <w:style w:type="table" w:styleId="1a">
    <w:name w:val="Table 3D effects 1"/>
    <w:basedOn w:val="aa"/>
    <w:semiHidden/>
    <w:rsid w:val="002C0810"/>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a"/>
    <w:semiHidden/>
    <w:rsid w:val="002C0810"/>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a"/>
    <w:semiHidden/>
    <w:rsid w:val="002C0810"/>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
    <w:name w:val="Normal (Web)"/>
    <w:aliases w:val="Обычный (Web)"/>
    <w:basedOn w:val="a8"/>
    <w:uiPriority w:val="99"/>
    <w:rsid w:val="002C0810"/>
  </w:style>
  <w:style w:type="paragraph" w:styleId="afff0">
    <w:name w:val="Normal Indent"/>
    <w:basedOn w:val="a8"/>
    <w:rsid w:val="002C0810"/>
    <w:pPr>
      <w:ind w:left="708"/>
    </w:pPr>
  </w:style>
  <w:style w:type="character" w:styleId="HTML5">
    <w:name w:val="HTML Definition"/>
    <w:rsid w:val="002C0810"/>
    <w:rPr>
      <w:i/>
      <w:iCs/>
    </w:rPr>
  </w:style>
  <w:style w:type="paragraph" w:styleId="3c">
    <w:name w:val="Body Text 3"/>
    <w:basedOn w:val="a8"/>
    <w:link w:val="3d"/>
    <w:rsid w:val="002C0810"/>
    <w:pPr>
      <w:spacing w:after="120"/>
    </w:pPr>
    <w:rPr>
      <w:sz w:val="16"/>
      <w:szCs w:val="16"/>
    </w:rPr>
  </w:style>
  <w:style w:type="character" w:customStyle="1" w:styleId="3d">
    <w:name w:val="Основной текст 3 Знак"/>
    <w:link w:val="3c"/>
    <w:rsid w:val="002C0810"/>
    <w:rPr>
      <w:rFonts w:ascii="Times New Roman" w:eastAsia="Times New Roman" w:hAnsi="Times New Roman" w:cs="Times New Roman"/>
      <w:sz w:val="16"/>
      <w:szCs w:val="16"/>
      <w:lang w:eastAsia="ru-RU"/>
    </w:rPr>
  </w:style>
  <w:style w:type="paragraph" w:styleId="3e">
    <w:name w:val="Body Text Indent 3"/>
    <w:basedOn w:val="a8"/>
    <w:link w:val="3f"/>
    <w:rsid w:val="002C0810"/>
    <w:pPr>
      <w:spacing w:after="120"/>
      <w:ind w:left="283"/>
    </w:pPr>
    <w:rPr>
      <w:sz w:val="16"/>
      <w:szCs w:val="16"/>
    </w:rPr>
  </w:style>
  <w:style w:type="character" w:customStyle="1" w:styleId="3f">
    <w:name w:val="Основной текст с отступом 3 Знак"/>
    <w:link w:val="3e"/>
    <w:rsid w:val="002C0810"/>
    <w:rPr>
      <w:rFonts w:ascii="Times New Roman" w:eastAsia="Times New Roman" w:hAnsi="Times New Roman" w:cs="Times New Roman"/>
      <w:sz w:val="16"/>
      <w:szCs w:val="16"/>
      <w:lang w:eastAsia="ru-RU"/>
    </w:rPr>
  </w:style>
  <w:style w:type="character" w:styleId="HTML6">
    <w:name w:val="HTML Variable"/>
    <w:rsid w:val="002C0810"/>
    <w:rPr>
      <w:i/>
      <w:iCs/>
    </w:rPr>
  </w:style>
  <w:style w:type="character" w:styleId="HTML7">
    <w:name w:val="HTML Typewriter"/>
    <w:rsid w:val="002C0810"/>
    <w:rPr>
      <w:rFonts w:ascii="Courier New" w:hAnsi="Courier New" w:cs="Courier New"/>
      <w:sz w:val="20"/>
      <w:szCs w:val="20"/>
    </w:rPr>
  </w:style>
  <w:style w:type="paragraph" w:styleId="afff1">
    <w:name w:val="Subtitle"/>
    <w:basedOn w:val="a8"/>
    <w:link w:val="afff2"/>
    <w:qFormat/>
    <w:rsid w:val="002C0810"/>
    <w:pPr>
      <w:spacing w:after="60"/>
      <w:jc w:val="center"/>
      <w:outlineLvl w:val="1"/>
    </w:pPr>
    <w:rPr>
      <w:rFonts w:ascii="Arial" w:hAnsi="Arial"/>
    </w:rPr>
  </w:style>
  <w:style w:type="character" w:customStyle="1" w:styleId="afff2">
    <w:name w:val="Подзаголовок Знак"/>
    <w:link w:val="afff1"/>
    <w:rsid w:val="002C0810"/>
    <w:rPr>
      <w:rFonts w:ascii="Arial" w:eastAsia="Times New Roman" w:hAnsi="Arial" w:cs="Arial"/>
      <w:sz w:val="24"/>
      <w:szCs w:val="24"/>
      <w:lang w:eastAsia="ru-RU"/>
    </w:rPr>
  </w:style>
  <w:style w:type="paragraph" w:styleId="afff3">
    <w:name w:val="Signature"/>
    <w:basedOn w:val="a8"/>
    <w:link w:val="afff4"/>
    <w:rsid w:val="002C0810"/>
    <w:pPr>
      <w:ind w:left="4252"/>
    </w:pPr>
  </w:style>
  <w:style w:type="character" w:customStyle="1" w:styleId="afff4">
    <w:name w:val="Подпись Знак"/>
    <w:link w:val="afff3"/>
    <w:rsid w:val="002C0810"/>
    <w:rPr>
      <w:rFonts w:ascii="Times New Roman" w:eastAsia="Times New Roman" w:hAnsi="Times New Roman" w:cs="Times New Roman"/>
      <w:sz w:val="24"/>
      <w:szCs w:val="24"/>
      <w:lang w:eastAsia="ru-RU"/>
    </w:rPr>
  </w:style>
  <w:style w:type="paragraph" w:styleId="afff5">
    <w:name w:val="Salutation"/>
    <w:basedOn w:val="a8"/>
    <w:next w:val="a8"/>
    <w:link w:val="afff6"/>
    <w:rsid w:val="002C0810"/>
  </w:style>
  <w:style w:type="character" w:customStyle="1" w:styleId="afff6">
    <w:name w:val="Приветствие Знак"/>
    <w:link w:val="afff5"/>
    <w:rsid w:val="002C0810"/>
    <w:rPr>
      <w:rFonts w:ascii="Times New Roman" w:eastAsia="Times New Roman" w:hAnsi="Times New Roman" w:cs="Times New Roman"/>
      <w:sz w:val="24"/>
      <w:szCs w:val="24"/>
      <w:lang w:eastAsia="ru-RU"/>
    </w:rPr>
  </w:style>
  <w:style w:type="paragraph" w:styleId="afff7">
    <w:name w:val="List Continue"/>
    <w:basedOn w:val="a8"/>
    <w:rsid w:val="002C0810"/>
    <w:pPr>
      <w:spacing w:after="120"/>
      <w:ind w:left="283"/>
    </w:pPr>
  </w:style>
  <w:style w:type="paragraph" w:styleId="2f6">
    <w:name w:val="List Continue 2"/>
    <w:basedOn w:val="a8"/>
    <w:rsid w:val="002C0810"/>
    <w:pPr>
      <w:spacing w:after="120"/>
      <w:ind w:left="566"/>
    </w:pPr>
  </w:style>
  <w:style w:type="paragraph" w:styleId="3f0">
    <w:name w:val="List Continue 3"/>
    <w:basedOn w:val="a8"/>
    <w:rsid w:val="002C0810"/>
    <w:pPr>
      <w:spacing w:after="120"/>
      <w:ind w:left="849"/>
    </w:pPr>
  </w:style>
  <w:style w:type="paragraph" w:styleId="47">
    <w:name w:val="List Continue 4"/>
    <w:basedOn w:val="a8"/>
    <w:rsid w:val="002C0810"/>
    <w:pPr>
      <w:spacing w:after="120"/>
      <w:ind w:left="1132"/>
    </w:pPr>
  </w:style>
  <w:style w:type="paragraph" w:styleId="55">
    <w:name w:val="List Continue 5"/>
    <w:basedOn w:val="a8"/>
    <w:rsid w:val="002C0810"/>
    <w:pPr>
      <w:spacing w:after="120"/>
      <w:ind w:left="1415"/>
    </w:pPr>
  </w:style>
  <w:style w:type="character" w:styleId="afff8">
    <w:name w:val="FollowedHyperlink"/>
    <w:uiPriority w:val="99"/>
    <w:rsid w:val="002C0810"/>
    <w:rPr>
      <w:color w:val="800080"/>
      <w:u w:val="single"/>
    </w:rPr>
  </w:style>
  <w:style w:type="table" w:styleId="1b">
    <w:name w:val="Table Simple 1"/>
    <w:basedOn w:val="aa"/>
    <w:semiHidden/>
    <w:rsid w:val="002C0810"/>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a"/>
    <w:semiHidden/>
    <w:rsid w:val="002C0810"/>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9">
    <w:name w:val="Closing"/>
    <w:basedOn w:val="a8"/>
    <w:link w:val="afffa"/>
    <w:rsid w:val="002C0810"/>
    <w:pPr>
      <w:ind w:left="4252"/>
    </w:pPr>
  </w:style>
  <w:style w:type="character" w:customStyle="1" w:styleId="afffa">
    <w:name w:val="Прощание Знак"/>
    <w:link w:val="afff9"/>
    <w:rsid w:val="002C0810"/>
    <w:rPr>
      <w:rFonts w:ascii="Times New Roman" w:eastAsia="Times New Roman" w:hAnsi="Times New Roman" w:cs="Times New Roman"/>
      <w:sz w:val="24"/>
      <w:szCs w:val="24"/>
      <w:lang w:eastAsia="ru-RU"/>
    </w:rPr>
  </w:style>
  <w:style w:type="table" w:styleId="1c">
    <w:name w:val="Table Grid 1"/>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8">
    <w:name w:val="Table Grid 2"/>
    <w:basedOn w:val="aa"/>
    <w:semiHidden/>
    <w:rsid w:val="002C0810"/>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a"/>
    <w:semiHidden/>
    <w:rsid w:val="002C0810"/>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a"/>
    <w:semiHidden/>
    <w:rsid w:val="002C0810"/>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a"/>
    <w:semiHidden/>
    <w:rsid w:val="002C0810"/>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a"/>
    <w:semiHidden/>
    <w:rsid w:val="002C0810"/>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b">
    <w:name w:val="Table Contemporary"/>
    <w:basedOn w:val="aa"/>
    <w:semiHidden/>
    <w:rsid w:val="002C0810"/>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c">
    <w:name w:val="List"/>
    <w:basedOn w:val="a8"/>
    <w:uiPriority w:val="99"/>
    <w:rsid w:val="002C0810"/>
    <w:pPr>
      <w:ind w:left="283" w:hanging="283"/>
    </w:pPr>
  </w:style>
  <w:style w:type="paragraph" w:styleId="2f9">
    <w:name w:val="List 2"/>
    <w:basedOn w:val="a8"/>
    <w:rsid w:val="002C0810"/>
    <w:pPr>
      <w:ind w:left="566" w:hanging="283"/>
    </w:pPr>
  </w:style>
  <w:style w:type="paragraph" w:styleId="3f3">
    <w:name w:val="List 3"/>
    <w:basedOn w:val="a8"/>
    <w:rsid w:val="002C0810"/>
    <w:pPr>
      <w:ind w:left="849" w:hanging="283"/>
    </w:pPr>
  </w:style>
  <w:style w:type="paragraph" w:styleId="49">
    <w:name w:val="List 4"/>
    <w:basedOn w:val="a8"/>
    <w:rsid w:val="002C0810"/>
    <w:pPr>
      <w:ind w:left="1132" w:hanging="283"/>
    </w:pPr>
  </w:style>
  <w:style w:type="paragraph" w:styleId="57">
    <w:name w:val="List 5"/>
    <w:basedOn w:val="a8"/>
    <w:rsid w:val="002C0810"/>
    <w:pPr>
      <w:ind w:left="1415" w:hanging="283"/>
    </w:pPr>
  </w:style>
  <w:style w:type="table" w:styleId="afffd">
    <w:name w:val="Table Professional"/>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8"/>
    <w:link w:val="HTML9"/>
    <w:rsid w:val="002C0810"/>
    <w:rPr>
      <w:rFonts w:ascii="Courier New" w:hAnsi="Courier New"/>
      <w:sz w:val="20"/>
      <w:szCs w:val="20"/>
    </w:rPr>
  </w:style>
  <w:style w:type="character" w:customStyle="1" w:styleId="HTML9">
    <w:name w:val="Стандартный HTML Знак"/>
    <w:link w:val="HTML8"/>
    <w:rsid w:val="002C0810"/>
    <w:rPr>
      <w:rFonts w:ascii="Courier New" w:eastAsia="Times New Roman" w:hAnsi="Courier New" w:cs="Courier New"/>
      <w:sz w:val="20"/>
      <w:szCs w:val="20"/>
      <w:lang w:eastAsia="ru-RU"/>
    </w:rPr>
  </w:style>
  <w:style w:type="numbering" w:styleId="afffe">
    <w:name w:val="Outline List 3"/>
    <w:basedOn w:val="ab"/>
    <w:rsid w:val="002C0810"/>
  </w:style>
  <w:style w:type="table" w:styleId="1d">
    <w:name w:val="Table Columns 1"/>
    <w:basedOn w:val="aa"/>
    <w:semiHidden/>
    <w:rsid w:val="002C0810"/>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Columns 2"/>
    <w:basedOn w:val="aa"/>
    <w:semiHidden/>
    <w:rsid w:val="002C0810"/>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4">
    <w:name w:val="Table Columns 3"/>
    <w:basedOn w:val="aa"/>
    <w:semiHidden/>
    <w:rsid w:val="002C0810"/>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a"/>
    <w:semiHidden/>
    <w:rsid w:val="002C0810"/>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a"/>
    <w:semiHidden/>
    <w:rsid w:val="002C0810"/>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f">
    <w:name w:val="Strong"/>
    <w:uiPriority w:val="22"/>
    <w:qFormat/>
    <w:rsid w:val="002C0810"/>
    <w:rPr>
      <w:b/>
      <w:bCs/>
    </w:rPr>
  </w:style>
  <w:style w:type="table" w:styleId="-10">
    <w:name w:val="Table List 1"/>
    <w:basedOn w:val="aa"/>
    <w:semiHidden/>
    <w:rsid w:val="002C0810"/>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a"/>
    <w:semiHidden/>
    <w:rsid w:val="002C0810"/>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a"/>
    <w:semiHidden/>
    <w:rsid w:val="002C0810"/>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a"/>
    <w:semiHidden/>
    <w:rsid w:val="002C0810"/>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semiHidden/>
    <w:rsid w:val="002C0810"/>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semiHidden/>
    <w:rsid w:val="002C0810"/>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0">
    <w:name w:val="Plain Text"/>
    <w:basedOn w:val="a8"/>
    <w:link w:val="affff1"/>
    <w:rsid w:val="002C0810"/>
    <w:rPr>
      <w:rFonts w:ascii="Courier New" w:hAnsi="Courier New"/>
      <w:sz w:val="20"/>
      <w:szCs w:val="20"/>
    </w:rPr>
  </w:style>
  <w:style w:type="character" w:customStyle="1" w:styleId="affff1">
    <w:name w:val="Текст Знак"/>
    <w:link w:val="affff0"/>
    <w:rsid w:val="002C0810"/>
    <w:rPr>
      <w:rFonts w:ascii="Courier New" w:eastAsia="Times New Roman" w:hAnsi="Courier New" w:cs="Courier New"/>
      <w:sz w:val="20"/>
      <w:szCs w:val="20"/>
      <w:lang w:eastAsia="ru-RU"/>
    </w:rPr>
  </w:style>
  <w:style w:type="table" w:styleId="affff2">
    <w:name w:val="Table Theme"/>
    <w:basedOn w:val="aa"/>
    <w:semiHidden/>
    <w:rsid w:val="002C081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e">
    <w:name w:val="Table Colorful 1"/>
    <w:basedOn w:val="aa"/>
    <w:semiHidden/>
    <w:rsid w:val="002C0810"/>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b">
    <w:name w:val="Table Colorful 2"/>
    <w:basedOn w:val="aa"/>
    <w:semiHidden/>
    <w:rsid w:val="002C0810"/>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5">
    <w:name w:val="Table Colorful 3"/>
    <w:basedOn w:val="aa"/>
    <w:semiHidden/>
    <w:rsid w:val="002C0810"/>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3">
    <w:name w:val="Block Text"/>
    <w:basedOn w:val="a8"/>
    <w:rsid w:val="002C0810"/>
    <w:pPr>
      <w:spacing w:after="120"/>
      <w:ind w:left="1440" w:right="1440"/>
    </w:pPr>
  </w:style>
  <w:style w:type="character" w:styleId="HTMLa">
    <w:name w:val="HTML Cite"/>
    <w:rsid w:val="002C0810"/>
    <w:rPr>
      <w:i/>
      <w:iCs/>
    </w:rPr>
  </w:style>
  <w:style w:type="paragraph" w:styleId="affff4">
    <w:name w:val="Message Header"/>
    <w:basedOn w:val="a8"/>
    <w:link w:val="affff5"/>
    <w:rsid w:val="002C08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5">
    <w:name w:val="Шапка Знак"/>
    <w:link w:val="affff4"/>
    <w:rsid w:val="002C0810"/>
    <w:rPr>
      <w:rFonts w:ascii="Arial" w:eastAsia="Times New Roman" w:hAnsi="Arial" w:cs="Arial"/>
      <w:sz w:val="24"/>
      <w:szCs w:val="24"/>
      <w:shd w:val="pct20" w:color="auto" w:fill="auto"/>
      <w:lang w:eastAsia="ru-RU"/>
    </w:rPr>
  </w:style>
  <w:style w:type="paragraph" w:styleId="affff6">
    <w:name w:val="E-mail Signature"/>
    <w:basedOn w:val="a8"/>
    <w:link w:val="affff7"/>
    <w:rsid w:val="002C0810"/>
  </w:style>
  <w:style w:type="character" w:customStyle="1" w:styleId="affff7">
    <w:name w:val="Электронная подпись Знак"/>
    <w:link w:val="affff6"/>
    <w:rsid w:val="002C0810"/>
    <w:rPr>
      <w:rFonts w:ascii="Times New Roman" w:eastAsia="Times New Roman" w:hAnsi="Times New Roman" w:cs="Times New Roman"/>
      <w:sz w:val="24"/>
      <w:szCs w:val="24"/>
      <w:lang w:eastAsia="ru-RU"/>
    </w:rPr>
  </w:style>
  <w:style w:type="character" w:customStyle="1" w:styleId="26">
    <w:name w:val="Стиль Заголовок 2 + не полужирный не курсив Красный Знак"/>
    <w:link w:val="25"/>
    <w:rsid w:val="002C0810"/>
    <w:rPr>
      <w:rFonts w:ascii="Times New Roman" w:eastAsia="Times New Roman" w:hAnsi="Times New Roman" w:cs="Arial"/>
      <w:b/>
      <w:bCs/>
      <w:i/>
      <w:iCs/>
      <w:sz w:val="28"/>
      <w:szCs w:val="28"/>
      <w:lang w:eastAsia="ru-RU"/>
    </w:rPr>
  </w:style>
  <w:style w:type="character" w:customStyle="1" w:styleId="28">
    <w:name w:val="Стиль Стиль Заголовок 2 + не полужирный не курсив Красный + не полу... Знак"/>
    <w:link w:val="27"/>
    <w:rsid w:val="002C0810"/>
    <w:rPr>
      <w:rFonts w:ascii="Times New Roman" w:eastAsia="Times New Roman" w:hAnsi="Times New Roman" w:cs="Arial"/>
      <w:b/>
      <w:bCs/>
      <w:i/>
      <w:iCs w:val="0"/>
      <w:sz w:val="28"/>
      <w:szCs w:val="28"/>
      <w:lang w:eastAsia="ru-RU"/>
    </w:rPr>
  </w:style>
  <w:style w:type="character" w:customStyle="1" w:styleId="aff4">
    <w:name w:val="абзац подраздела Знак"/>
    <w:basedOn w:val="28"/>
    <w:link w:val="aff3"/>
    <w:rsid w:val="002C0810"/>
    <w:rPr>
      <w:rFonts w:ascii="Times New Roman" w:eastAsia="Times New Roman" w:hAnsi="Times New Roman" w:cs="Arial"/>
      <w:b/>
      <w:bCs/>
      <w:i/>
      <w:iCs w:val="0"/>
      <w:sz w:val="28"/>
      <w:szCs w:val="28"/>
      <w:lang w:eastAsia="ru-RU"/>
    </w:rPr>
  </w:style>
  <w:style w:type="paragraph" w:customStyle="1" w:styleId="affff8">
    <w:name w:val="перечень внутри абзаца"/>
    <w:basedOn w:val="27"/>
    <w:rsid w:val="002C0810"/>
    <w:pPr>
      <w:keepLines/>
      <w:spacing w:before="0"/>
      <w:ind w:left="708"/>
      <w:jc w:val="both"/>
    </w:pPr>
    <w:rPr>
      <w:i w:val="0"/>
      <w:color w:val="000000"/>
    </w:rPr>
  </w:style>
  <w:style w:type="paragraph" w:customStyle="1" w:styleId="4b">
    <w:name w:val="абзац 4"/>
    <w:basedOn w:val="412"/>
    <w:autoRedefine/>
    <w:rsid w:val="002C0810"/>
    <w:pPr>
      <w:keepLines/>
      <w:ind w:left="1260"/>
    </w:pPr>
  </w:style>
  <w:style w:type="paragraph" w:styleId="affff9">
    <w:name w:val="footnote text"/>
    <w:aliases w:val="Знак12 Знак"/>
    <w:basedOn w:val="a8"/>
    <w:link w:val="affffa"/>
    <w:rsid w:val="002C0810"/>
    <w:pPr>
      <w:spacing w:after="60"/>
      <w:jc w:val="both"/>
    </w:pPr>
    <w:rPr>
      <w:sz w:val="20"/>
      <w:szCs w:val="20"/>
    </w:rPr>
  </w:style>
  <w:style w:type="character" w:customStyle="1" w:styleId="affffa">
    <w:name w:val="Текст сноски Знак"/>
    <w:aliases w:val="Знак12 Знак Знак"/>
    <w:link w:val="affff9"/>
    <w:rsid w:val="002C0810"/>
    <w:rPr>
      <w:rFonts w:ascii="Times New Roman" w:eastAsia="Times New Roman" w:hAnsi="Times New Roman" w:cs="Times New Roman"/>
      <w:sz w:val="20"/>
      <w:szCs w:val="20"/>
      <w:lang w:eastAsia="ru-RU"/>
    </w:rPr>
  </w:style>
  <w:style w:type="paragraph" w:customStyle="1" w:styleId="Iniiaiieoaeno">
    <w:name w:val="Iniiaiie oaeno"/>
    <w:basedOn w:val="a8"/>
    <w:rsid w:val="002C0810"/>
    <w:pPr>
      <w:suppressAutoHyphens/>
      <w:autoSpaceDE w:val="0"/>
      <w:autoSpaceDN w:val="0"/>
      <w:jc w:val="center"/>
    </w:pPr>
    <w:rPr>
      <w:rFonts w:ascii="Arial" w:hAnsi="Arial" w:cs="Arial"/>
    </w:rPr>
  </w:style>
  <w:style w:type="paragraph" w:customStyle="1" w:styleId="a6">
    <w:name w:val="А. часть_раздела"/>
    <w:basedOn w:val="23"/>
    <w:autoRedefine/>
    <w:rsid w:val="002C0810"/>
    <w:pPr>
      <w:numPr>
        <w:numId w:val="11"/>
      </w:numPr>
      <w:tabs>
        <w:tab w:val="clear" w:pos="720"/>
        <w:tab w:val="num" w:pos="360"/>
        <w:tab w:val="left" w:pos="1080"/>
      </w:tabs>
      <w:ind w:hanging="720"/>
    </w:pPr>
    <w:rPr>
      <w:rFonts w:ascii="Times New Roman" w:hAnsi="Times New Roman"/>
      <w:i w:val="0"/>
      <w:u w:val="single"/>
    </w:rPr>
  </w:style>
  <w:style w:type="paragraph" w:customStyle="1" w:styleId="110">
    <w:name w:val="1.1 подпункт Знак"/>
    <w:basedOn w:val="aff3"/>
    <w:link w:val="111"/>
    <w:autoRedefine/>
    <w:rsid w:val="00CD0756"/>
    <w:pPr>
      <w:spacing w:before="0" w:after="0"/>
      <w:jc w:val="left"/>
    </w:pPr>
    <w:rPr>
      <w:b w:val="0"/>
      <w:bCs w:val="0"/>
    </w:rPr>
  </w:style>
  <w:style w:type="character" w:customStyle="1" w:styleId="111">
    <w:name w:val="1.1 подпункт Знак Знак"/>
    <w:link w:val="110"/>
    <w:rsid w:val="00CD0756"/>
    <w:rPr>
      <w:rFonts w:ascii="Times New Roman" w:eastAsia="Times New Roman" w:hAnsi="Times New Roman"/>
      <w:sz w:val="28"/>
      <w:szCs w:val="28"/>
    </w:rPr>
  </w:style>
  <w:style w:type="paragraph" w:customStyle="1" w:styleId="1f">
    <w:name w:val="1 Часть"/>
    <w:basedOn w:val="a8"/>
    <w:next w:val="110"/>
    <w:autoRedefine/>
    <w:rsid w:val="009343A4"/>
    <w:pPr>
      <w:tabs>
        <w:tab w:val="num" w:pos="993"/>
      </w:tabs>
      <w:ind w:left="426"/>
      <w:jc w:val="center"/>
    </w:pPr>
    <w:rPr>
      <w:b/>
      <w:caps/>
    </w:rPr>
  </w:style>
  <w:style w:type="paragraph" w:customStyle="1" w:styleId="affffb">
    <w:name w:val="Слева"/>
    <w:basedOn w:val="a8"/>
    <w:rsid w:val="002C0810"/>
    <w:pPr>
      <w:ind w:left="357"/>
    </w:pPr>
    <w:rPr>
      <w:sz w:val="28"/>
      <w:szCs w:val="20"/>
    </w:rPr>
  </w:style>
  <w:style w:type="paragraph" w:customStyle="1" w:styleId="WW-2">
    <w:name w:val="WW-Основной текст 2"/>
    <w:basedOn w:val="a8"/>
    <w:rsid w:val="002C0810"/>
    <w:pPr>
      <w:suppressAutoHyphens/>
      <w:jc w:val="both"/>
    </w:pPr>
    <w:rPr>
      <w:szCs w:val="20"/>
    </w:rPr>
  </w:style>
  <w:style w:type="paragraph" w:customStyle="1" w:styleId="Iauiue">
    <w:name w:val="Iau?iue"/>
    <w:rsid w:val="002C0810"/>
    <w:rPr>
      <w:rFonts w:ascii="Times New Roman" w:eastAsia="Times New Roman" w:hAnsi="Times New Roman"/>
      <w:lang w:val="en-US"/>
    </w:rPr>
  </w:style>
  <w:style w:type="paragraph" w:customStyle="1" w:styleId="Iacaaiea">
    <w:name w:val="Iacaaiea"/>
    <w:basedOn w:val="Iauiue"/>
    <w:rsid w:val="002C0810"/>
    <w:pPr>
      <w:keepNext/>
      <w:tabs>
        <w:tab w:val="left" w:pos="426"/>
        <w:tab w:val="left" w:pos="567"/>
      </w:tabs>
      <w:spacing w:before="120" w:line="360" w:lineRule="auto"/>
      <w:ind w:firstLine="426"/>
      <w:jc w:val="center"/>
    </w:pPr>
    <w:rPr>
      <w:b/>
      <w:color w:val="000000"/>
      <w:sz w:val="22"/>
      <w:lang w:val="ru-RU"/>
    </w:rPr>
  </w:style>
  <w:style w:type="paragraph" w:customStyle="1" w:styleId="affffc">
    <w:name w:val="Текст заявки"/>
    <w:basedOn w:val="Iauiue"/>
    <w:rsid w:val="002C0810"/>
    <w:pPr>
      <w:ind w:firstLine="567"/>
      <w:jc w:val="both"/>
    </w:pPr>
    <w:rPr>
      <w:sz w:val="28"/>
    </w:rPr>
  </w:style>
  <w:style w:type="paragraph" w:styleId="affffd">
    <w:name w:val="Balloon Text"/>
    <w:basedOn w:val="a8"/>
    <w:link w:val="affffe"/>
    <w:uiPriority w:val="99"/>
    <w:rsid w:val="002C0810"/>
    <w:rPr>
      <w:rFonts w:ascii="Tahoma" w:hAnsi="Tahoma"/>
      <w:sz w:val="16"/>
      <w:szCs w:val="16"/>
    </w:rPr>
  </w:style>
  <w:style w:type="character" w:customStyle="1" w:styleId="affffe">
    <w:name w:val="Текст выноски Знак"/>
    <w:link w:val="affffd"/>
    <w:uiPriority w:val="99"/>
    <w:rsid w:val="002C0810"/>
    <w:rPr>
      <w:rFonts w:ascii="Tahoma" w:eastAsia="Times New Roman" w:hAnsi="Tahoma" w:cs="Tahoma"/>
      <w:sz w:val="16"/>
      <w:szCs w:val="16"/>
      <w:lang w:eastAsia="ru-RU"/>
    </w:rPr>
  </w:style>
  <w:style w:type="character" w:customStyle="1" w:styleId="14pt">
    <w:name w:val="Стиль 14 pt"/>
    <w:rsid w:val="002C0810"/>
    <w:rPr>
      <w:sz w:val="24"/>
    </w:rPr>
  </w:style>
  <w:style w:type="paragraph" w:customStyle="1" w:styleId="caaieiaie2">
    <w:name w:val="caaieiaie 2"/>
    <w:basedOn w:val="Iauiue"/>
    <w:next w:val="Iauiue"/>
    <w:rsid w:val="002C0810"/>
    <w:pPr>
      <w:keepNext/>
    </w:pPr>
    <w:rPr>
      <w:sz w:val="24"/>
      <w:lang w:val="ru-RU"/>
    </w:rPr>
  </w:style>
  <w:style w:type="paragraph" w:customStyle="1" w:styleId="113">
    <w:name w:val="заголовок 11"/>
    <w:basedOn w:val="a8"/>
    <w:next w:val="a8"/>
    <w:rsid w:val="002C0810"/>
    <w:pPr>
      <w:keepNext/>
      <w:jc w:val="center"/>
    </w:pPr>
    <w:rPr>
      <w:snapToGrid w:val="0"/>
      <w:szCs w:val="20"/>
    </w:rPr>
  </w:style>
  <w:style w:type="paragraph" w:customStyle="1" w:styleId="ww-20">
    <w:name w:val="ww-2"/>
    <w:basedOn w:val="a8"/>
    <w:rsid w:val="002C0810"/>
    <w:pPr>
      <w:jc w:val="both"/>
    </w:pPr>
  </w:style>
  <w:style w:type="paragraph" w:customStyle="1" w:styleId="ConsNormal">
    <w:name w:val="ConsNormal"/>
    <w:link w:val="ConsNormal0"/>
    <w:rsid w:val="002C0810"/>
    <w:pPr>
      <w:widowControl w:val="0"/>
      <w:autoSpaceDE w:val="0"/>
      <w:autoSpaceDN w:val="0"/>
      <w:adjustRightInd w:val="0"/>
      <w:ind w:right="19772" w:firstLine="720"/>
    </w:pPr>
    <w:rPr>
      <w:rFonts w:ascii="Arial" w:eastAsia="Times New Roman" w:hAnsi="Arial" w:cs="Arial"/>
    </w:rPr>
  </w:style>
  <w:style w:type="paragraph" w:styleId="afffff">
    <w:name w:val="endnote text"/>
    <w:basedOn w:val="a8"/>
    <w:link w:val="afffff0"/>
    <w:rsid w:val="002C0810"/>
    <w:rPr>
      <w:sz w:val="20"/>
      <w:szCs w:val="20"/>
    </w:rPr>
  </w:style>
  <w:style w:type="character" w:customStyle="1" w:styleId="afffff0">
    <w:name w:val="Текст концевой сноски Знак"/>
    <w:link w:val="afffff"/>
    <w:rsid w:val="002C0810"/>
    <w:rPr>
      <w:rFonts w:ascii="Times New Roman" w:eastAsia="Times New Roman" w:hAnsi="Times New Roman" w:cs="Times New Roman"/>
      <w:sz w:val="20"/>
      <w:szCs w:val="20"/>
      <w:lang w:eastAsia="ru-RU"/>
    </w:rPr>
  </w:style>
  <w:style w:type="character" w:styleId="afffff1">
    <w:name w:val="endnote reference"/>
    <w:rsid w:val="002C0810"/>
    <w:rPr>
      <w:vertAlign w:val="superscript"/>
    </w:rPr>
  </w:style>
  <w:style w:type="character" w:styleId="afffff2">
    <w:name w:val="footnote reference"/>
    <w:rsid w:val="002C0810"/>
    <w:rPr>
      <w:vertAlign w:val="superscript"/>
    </w:rPr>
  </w:style>
  <w:style w:type="paragraph" w:customStyle="1" w:styleId="afffff3">
    <w:name w:val="Знак"/>
    <w:basedOn w:val="a8"/>
    <w:rsid w:val="002C0810"/>
    <w:pPr>
      <w:spacing w:after="160" w:line="240" w:lineRule="exact"/>
      <w:jc w:val="both"/>
    </w:pPr>
    <w:rPr>
      <w:rFonts w:ascii="Verdana" w:hAnsi="Verdana"/>
      <w:sz w:val="22"/>
      <w:szCs w:val="20"/>
      <w:lang w:val="en-US" w:eastAsia="en-US"/>
    </w:rPr>
  </w:style>
  <w:style w:type="paragraph" w:customStyle="1" w:styleId="ConsPlusNormal">
    <w:name w:val="ConsPlusNormal"/>
    <w:link w:val="ConsPlusNormal0"/>
    <w:qFormat/>
    <w:rsid w:val="002C0810"/>
    <w:pPr>
      <w:widowControl w:val="0"/>
      <w:autoSpaceDE w:val="0"/>
      <w:autoSpaceDN w:val="0"/>
      <w:adjustRightInd w:val="0"/>
      <w:ind w:firstLine="720"/>
    </w:pPr>
    <w:rPr>
      <w:rFonts w:ascii="Arial" w:eastAsia="Times New Roman" w:hAnsi="Arial" w:cs="Arial"/>
    </w:rPr>
  </w:style>
  <w:style w:type="paragraph" w:customStyle="1" w:styleId="FR1">
    <w:name w:val="FR1"/>
    <w:rsid w:val="00E231FC"/>
    <w:pPr>
      <w:widowControl w:val="0"/>
      <w:overflowPunct w:val="0"/>
      <w:autoSpaceDE w:val="0"/>
      <w:autoSpaceDN w:val="0"/>
      <w:adjustRightInd w:val="0"/>
      <w:spacing w:before="960" w:line="360" w:lineRule="auto"/>
      <w:ind w:left="3640" w:right="1200"/>
      <w:jc w:val="both"/>
      <w:textAlignment w:val="baseline"/>
    </w:pPr>
    <w:rPr>
      <w:rFonts w:ascii="Arial" w:eastAsia="Times New Roman" w:hAnsi="Arial"/>
      <w:b/>
      <w:sz w:val="32"/>
    </w:rPr>
  </w:style>
  <w:style w:type="paragraph" w:customStyle="1" w:styleId="FR2">
    <w:name w:val="FR2"/>
    <w:rsid w:val="00E231FC"/>
    <w:pPr>
      <w:widowControl w:val="0"/>
      <w:overflowPunct w:val="0"/>
      <w:autoSpaceDE w:val="0"/>
      <w:autoSpaceDN w:val="0"/>
      <w:adjustRightInd w:val="0"/>
      <w:spacing w:line="260" w:lineRule="auto"/>
      <w:ind w:left="2920" w:right="600"/>
      <w:jc w:val="center"/>
      <w:textAlignment w:val="baseline"/>
    </w:pPr>
    <w:rPr>
      <w:rFonts w:ascii="Arial" w:eastAsia="Times New Roman" w:hAnsi="Arial"/>
      <w:b/>
      <w:sz w:val="28"/>
    </w:rPr>
  </w:style>
  <w:style w:type="paragraph" w:customStyle="1" w:styleId="ConsPlusTitle">
    <w:name w:val="ConsPlusTitle"/>
    <w:uiPriority w:val="99"/>
    <w:rsid w:val="009168D3"/>
    <w:pPr>
      <w:widowControl w:val="0"/>
      <w:autoSpaceDE w:val="0"/>
      <w:autoSpaceDN w:val="0"/>
      <w:adjustRightInd w:val="0"/>
    </w:pPr>
    <w:rPr>
      <w:rFonts w:ascii="Arial" w:eastAsia="Times New Roman" w:hAnsi="Arial" w:cs="Arial"/>
      <w:b/>
      <w:bCs/>
    </w:rPr>
  </w:style>
  <w:style w:type="paragraph" w:styleId="3f6">
    <w:name w:val="toc 3"/>
    <w:basedOn w:val="a8"/>
    <w:next w:val="a8"/>
    <w:autoRedefine/>
    <w:uiPriority w:val="39"/>
    <w:qFormat/>
    <w:rsid w:val="00151E6A"/>
    <w:pPr>
      <w:ind w:left="240"/>
    </w:pPr>
    <w:rPr>
      <w:sz w:val="20"/>
      <w:szCs w:val="20"/>
    </w:rPr>
  </w:style>
  <w:style w:type="paragraph" w:customStyle="1" w:styleId="14pt1">
    <w:name w:val="Стиль 14 pt по центру1"/>
    <w:basedOn w:val="a8"/>
    <w:rsid w:val="001B2463"/>
    <w:pPr>
      <w:spacing w:before="240" w:after="240"/>
      <w:jc w:val="center"/>
    </w:pPr>
    <w:rPr>
      <w:sz w:val="28"/>
      <w:szCs w:val="20"/>
    </w:rPr>
  </w:style>
  <w:style w:type="paragraph" w:customStyle="1" w:styleId="afffff4">
    <w:name w:val="заголовок"/>
    <w:basedOn w:val="13"/>
    <w:rsid w:val="00BA2212"/>
    <w:pPr>
      <w:widowControl w:val="0"/>
      <w:spacing w:before="0" w:after="0" w:line="360" w:lineRule="auto"/>
      <w:ind w:right="-142"/>
      <w:jc w:val="center"/>
    </w:pPr>
    <w:rPr>
      <w:rFonts w:ascii="Arial" w:hAnsi="Arial"/>
      <w:b w:val="0"/>
      <w:i w:val="0"/>
      <w:kern w:val="0"/>
      <w:sz w:val="28"/>
      <w:szCs w:val="20"/>
    </w:rPr>
  </w:style>
  <w:style w:type="paragraph" w:customStyle="1" w:styleId="Arial125">
    <w:name w:val="Стиль Arial Первая строка:  1.25 см Междустр.интервал:  полуторный"/>
    <w:basedOn w:val="a8"/>
    <w:rsid w:val="00BA2212"/>
    <w:pPr>
      <w:spacing w:line="360" w:lineRule="auto"/>
      <w:ind w:firstLine="709"/>
      <w:jc w:val="both"/>
    </w:pPr>
    <w:rPr>
      <w:rFonts w:ascii="Arial" w:hAnsi="Arial"/>
      <w:szCs w:val="20"/>
    </w:rPr>
  </w:style>
  <w:style w:type="numbering" w:customStyle="1" w:styleId="4c">
    <w:name w:val="Стиль4"/>
    <w:rsid w:val="00BA2212"/>
  </w:style>
  <w:style w:type="numbering" w:customStyle="1" w:styleId="59">
    <w:name w:val="Стиль5"/>
    <w:rsid w:val="00BA2212"/>
  </w:style>
  <w:style w:type="numbering" w:customStyle="1" w:styleId="64">
    <w:name w:val="Стиль6"/>
    <w:rsid w:val="00BA2212"/>
  </w:style>
  <w:style w:type="numbering" w:customStyle="1" w:styleId="73">
    <w:name w:val="Стиль7"/>
    <w:rsid w:val="00BA2212"/>
  </w:style>
  <w:style w:type="numbering" w:customStyle="1" w:styleId="83">
    <w:name w:val="Стиль8"/>
    <w:rsid w:val="00BA2212"/>
  </w:style>
  <w:style w:type="numbering" w:customStyle="1" w:styleId="91">
    <w:name w:val="Стиль9"/>
    <w:rsid w:val="00BA2212"/>
  </w:style>
  <w:style w:type="numbering" w:customStyle="1" w:styleId="100">
    <w:name w:val="Стиль10"/>
    <w:rsid w:val="00BA2212"/>
  </w:style>
  <w:style w:type="numbering" w:customStyle="1" w:styleId="114">
    <w:name w:val="Стиль11"/>
    <w:rsid w:val="00BA2212"/>
  </w:style>
  <w:style w:type="numbering" w:customStyle="1" w:styleId="120">
    <w:name w:val="Стиль12"/>
    <w:rsid w:val="00BA2212"/>
  </w:style>
  <w:style w:type="numbering" w:customStyle="1" w:styleId="130">
    <w:name w:val="Стиль13"/>
    <w:rsid w:val="00BA2212"/>
  </w:style>
  <w:style w:type="numbering" w:customStyle="1" w:styleId="140">
    <w:name w:val="Стиль14"/>
    <w:rsid w:val="00BA2212"/>
  </w:style>
  <w:style w:type="numbering" w:customStyle="1" w:styleId="150">
    <w:name w:val="Стиль15"/>
    <w:rsid w:val="00BA2212"/>
  </w:style>
  <w:style w:type="numbering" w:customStyle="1" w:styleId="160">
    <w:name w:val="Стиль16"/>
    <w:rsid w:val="00BA2212"/>
  </w:style>
  <w:style w:type="numbering" w:customStyle="1" w:styleId="170">
    <w:name w:val="Стиль17"/>
    <w:rsid w:val="00BA2212"/>
  </w:style>
  <w:style w:type="numbering" w:customStyle="1" w:styleId="180">
    <w:name w:val="Стиль18"/>
    <w:rsid w:val="00BA2212"/>
  </w:style>
  <w:style w:type="numbering" w:customStyle="1" w:styleId="190">
    <w:name w:val="Стиль19"/>
    <w:rsid w:val="00BA2212"/>
  </w:style>
  <w:style w:type="paragraph" w:customStyle="1" w:styleId="afffff5">
    <w:name w:val="Таблицы (моноширинный)"/>
    <w:basedOn w:val="a8"/>
    <w:next w:val="a8"/>
    <w:rsid w:val="00BA2212"/>
    <w:pPr>
      <w:autoSpaceDE w:val="0"/>
      <w:autoSpaceDN w:val="0"/>
      <w:adjustRightInd w:val="0"/>
      <w:jc w:val="both"/>
    </w:pPr>
    <w:rPr>
      <w:rFonts w:ascii="Courier New" w:hAnsi="Courier New" w:cs="Courier New"/>
      <w:sz w:val="20"/>
      <w:szCs w:val="20"/>
    </w:rPr>
  </w:style>
  <w:style w:type="numbering" w:customStyle="1" w:styleId="200">
    <w:name w:val="Стиль20"/>
    <w:rsid w:val="00BA2212"/>
  </w:style>
  <w:style w:type="numbering" w:customStyle="1" w:styleId="210">
    <w:name w:val="Стиль21"/>
    <w:rsid w:val="00BA2212"/>
  </w:style>
  <w:style w:type="numbering" w:customStyle="1" w:styleId="220">
    <w:name w:val="Стиль22"/>
    <w:rsid w:val="00BA2212"/>
  </w:style>
  <w:style w:type="numbering" w:customStyle="1" w:styleId="230">
    <w:name w:val="Стиль23"/>
    <w:rsid w:val="00BA2212"/>
  </w:style>
  <w:style w:type="numbering" w:customStyle="1" w:styleId="240">
    <w:name w:val="Стиль24"/>
    <w:rsid w:val="00BA2212"/>
  </w:style>
  <w:style w:type="numbering" w:customStyle="1" w:styleId="250">
    <w:name w:val="Стиль25"/>
    <w:rsid w:val="00BA2212"/>
  </w:style>
  <w:style w:type="paragraph" w:styleId="afffff6">
    <w:name w:val="List Paragraph"/>
    <w:aliases w:val="Bullet List,FooterText,numbered,ТЗ список"/>
    <w:basedOn w:val="a8"/>
    <w:link w:val="afffff7"/>
    <w:uiPriority w:val="34"/>
    <w:qFormat/>
    <w:rsid w:val="005079F3"/>
    <w:pPr>
      <w:ind w:left="720" w:firstLine="720"/>
      <w:contextualSpacing/>
      <w:jc w:val="both"/>
    </w:pPr>
    <w:rPr>
      <w:rFonts w:eastAsia="Calibri"/>
      <w:sz w:val="28"/>
      <w:szCs w:val="22"/>
      <w:lang w:eastAsia="en-US"/>
    </w:rPr>
  </w:style>
  <w:style w:type="paragraph" w:customStyle="1" w:styleId="ConsPlusNonformat">
    <w:name w:val="ConsPlusNonformat"/>
    <w:link w:val="ConsPlusNonformat0"/>
    <w:rsid w:val="00C54AA3"/>
    <w:pPr>
      <w:autoSpaceDE w:val="0"/>
      <w:autoSpaceDN w:val="0"/>
      <w:adjustRightInd w:val="0"/>
    </w:pPr>
    <w:rPr>
      <w:rFonts w:ascii="Courier New" w:eastAsia="Times New Roman" w:hAnsi="Courier New" w:cs="Courier New"/>
    </w:rPr>
  </w:style>
  <w:style w:type="paragraph" w:customStyle="1" w:styleId="xl22">
    <w:name w:val="xl22"/>
    <w:basedOn w:val="a8"/>
    <w:rsid w:val="008544BA"/>
    <w:pPr>
      <w:spacing w:before="100" w:after="100"/>
      <w:jc w:val="center"/>
    </w:pPr>
    <w:rPr>
      <w:szCs w:val="20"/>
    </w:rPr>
  </w:style>
  <w:style w:type="character" w:customStyle="1" w:styleId="afffff8">
    <w:name w:val="Раздел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864C16"/>
    <w:rPr>
      <w:b/>
      <w:kern w:val="28"/>
      <w:sz w:val="36"/>
      <w:lang w:val="ru-RU" w:eastAsia="ru-RU" w:bidi="ar-SA"/>
    </w:rPr>
  </w:style>
  <w:style w:type="paragraph" w:customStyle="1" w:styleId="afffff9">
    <w:name w:val="Знак Знак Знак Знак"/>
    <w:basedOn w:val="a8"/>
    <w:rsid w:val="00864C16"/>
    <w:pPr>
      <w:spacing w:before="100" w:beforeAutospacing="1" w:after="100" w:afterAutospacing="1"/>
    </w:pPr>
    <w:rPr>
      <w:rFonts w:ascii="Tahoma" w:hAnsi="Tahoma"/>
      <w:sz w:val="20"/>
      <w:szCs w:val="20"/>
      <w:lang w:val="en-US" w:eastAsia="en-US"/>
    </w:rPr>
  </w:style>
  <w:style w:type="paragraph" w:customStyle="1" w:styleId="afffffa">
    <w:name w:val="Знак Знак Знак"/>
    <w:basedOn w:val="a8"/>
    <w:rsid w:val="00864C16"/>
    <w:pPr>
      <w:spacing w:before="100" w:beforeAutospacing="1" w:after="100" w:afterAutospacing="1"/>
    </w:pPr>
    <w:rPr>
      <w:rFonts w:ascii="Tahoma" w:hAnsi="Tahoma"/>
      <w:sz w:val="20"/>
      <w:szCs w:val="20"/>
      <w:lang w:val="en-US" w:eastAsia="en-US"/>
    </w:rPr>
  </w:style>
  <w:style w:type="character" w:customStyle="1" w:styleId="bodytext">
    <w:name w:val="body text Знак Знак"/>
    <w:rsid w:val="00864C16"/>
    <w:rPr>
      <w:sz w:val="24"/>
    </w:rPr>
  </w:style>
  <w:style w:type="paragraph" w:customStyle="1" w:styleId="afffffb">
    <w:name w:val="Вв"/>
    <w:basedOn w:val="a8"/>
    <w:rsid w:val="00212D3D"/>
    <w:pPr>
      <w:pageBreakBefore/>
      <w:tabs>
        <w:tab w:val="num" w:pos="360"/>
      </w:tabs>
      <w:spacing w:after="120"/>
      <w:ind w:left="360" w:hanging="360"/>
      <w:jc w:val="center"/>
      <w:outlineLvl w:val="0"/>
    </w:pPr>
    <w:rPr>
      <w:b/>
    </w:rPr>
  </w:style>
  <w:style w:type="paragraph" w:customStyle="1" w:styleId="2fc">
    <w:name w:val="Знак Знак Знак Знак2"/>
    <w:basedOn w:val="a8"/>
    <w:rsid w:val="00A955FF"/>
    <w:pPr>
      <w:spacing w:after="160" w:line="240" w:lineRule="exact"/>
      <w:jc w:val="both"/>
    </w:pPr>
    <w:rPr>
      <w:rFonts w:ascii="Verdana" w:hAnsi="Verdana"/>
      <w:sz w:val="22"/>
      <w:szCs w:val="20"/>
      <w:lang w:val="en-US" w:eastAsia="en-US"/>
    </w:rPr>
  </w:style>
  <w:style w:type="paragraph" w:customStyle="1" w:styleId="1f0">
    <w:name w:val="1 Знак"/>
    <w:basedOn w:val="a8"/>
    <w:rsid w:val="00A955FF"/>
    <w:pPr>
      <w:spacing w:after="160" w:line="240" w:lineRule="exact"/>
      <w:jc w:val="both"/>
    </w:pPr>
    <w:rPr>
      <w:rFonts w:ascii="Verdana" w:hAnsi="Verdana"/>
      <w:sz w:val="22"/>
      <w:szCs w:val="20"/>
      <w:lang w:val="en-US" w:eastAsia="en-US"/>
    </w:rPr>
  </w:style>
  <w:style w:type="character" w:customStyle="1" w:styleId="115">
    <w:name w:val="1.1 подпункт Знак Знак Знак"/>
    <w:basedOn w:val="aff4"/>
    <w:rsid w:val="00A955FF"/>
    <w:rPr>
      <w:rFonts w:ascii="Times New Roman" w:eastAsia="Times New Roman" w:hAnsi="Times New Roman" w:cs="Arial"/>
      <w:b/>
      <w:bCs/>
      <w:i/>
      <w:iCs w:val="0"/>
      <w:sz w:val="28"/>
      <w:szCs w:val="28"/>
      <w:lang w:eastAsia="ru-RU"/>
    </w:rPr>
  </w:style>
  <w:style w:type="character" w:customStyle="1" w:styleId="area4c">
    <w:name w:val="area4c"/>
    <w:basedOn w:val="a9"/>
    <w:rsid w:val="00A955FF"/>
  </w:style>
  <w:style w:type="paragraph" w:customStyle="1" w:styleId="14pt0">
    <w:name w:val="Стиль 14 pt полужирный по центру"/>
    <w:basedOn w:val="a8"/>
    <w:rsid w:val="00A955FF"/>
    <w:pPr>
      <w:spacing w:after="120"/>
      <w:jc w:val="center"/>
    </w:pPr>
    <w:rPr>
      <w:b/>
      <w:bCs/>
      <w:sz w:val="28"/>
      <w:szCs w:val="20"/>
    </w:rPr>
  </w:style>
  <w:style w:type="paragraph" w:styleId="afffffc">
    <w:name w:val="annotation text"/>
    <w:basedOn w:val="a8"/>
    <w:link w:val="afffffd"/>
    <w:rsid w:val="00A955FF"/>
    <w:rPr>
      <w:sz w:val="20"/>
      <w:szCs w:val="20"/>
    </w:rPr>
  </w:style>
  <w:style w:type="character" w:customStyle="1" w:styleId="afffffd">
    <w:name w:val="Текст примечания Знак"/>
    <w:link w:val="afffffc"/>
    <w:rsid w:val="00A955FF"/>
    <w:rPr>
      <w:rFonts w:ascii="Times New Roman" w:eastAsia="Times New Roman" w:hAnsi="Times New Roman"/>
    </w:rPr>
  </w:style>
  <w:style w:type="paragraph" w:customStyle="1" w:styleId="afffffe">
    <w:name w:val="Знак Знак Знак Знак Знак Знак Знак Знак Знак"/>
    <w:basedOn w:val="a8"/>
    <w:rsid w:val="00A955FF"/>
    <w:pPr>
      <w:spacing w:after="160" w:line="240" w:lineRule="exact"/>
      <w:jc w:val="both"/>
    </w:pPr>
    <w:rPr>
      <w:szCs w:val="20"/>
      <w:lang w:val="en-US" w:eastAsia="en-US"/>
    </w:rPr>
  </w:style>
  <w:style w:type="paragraph" w:customStyle="1" w:styleId="Head92">
    <w:name w:val="Head 9.2"/>
    <w:basedOn w:val="a8"/>
    <w:next w:val="a8"/>
    <w:rsid w:val="00A955FF"/>
    <w:pPr>
      <w:keepNext/>
      <w:widowControl w:val="0"/>
      <w:suppressAutoHyphens/>
      <w:spacing w:before="120" w:after="60" w:line="300" w:lineRule="auto"/>
    </w:pPr>
    <w:rPr>
      <w:rFonts w:ascii="Gelvetsky 12pt" w:hAnsi="Gelvetsky 12pt"/>
      <w:b/>
      <w:bCs/>
      <w:lang w:val="en-US"/>
    </w:rPr>
  </w:style>
  <w:style w:type="paragraph" w:customStyle="1" w:styleId="Head91">
    <w:name w:val="Head 9.1"/>
    <w:basedOn w:val="Head61"/>
    <w:next w:val="a8"/>
    <w:rsid w:val="00A955FF"/>
    <w:pPr>
      <w:keepNext/>
      <w:spacing w:before="240"/>
    </w:pPr>
    <w:rPr>
      <w:rFonts w:ascii="Times New Roman" w:hAnsi="Times New Roman"/>
    </w:rPr>
  </w:style>
  <w:style w:type="paragraph" w:customStyle="1" w:styleId="Head61">
    <w:name w:val="Head 6.1"/>
    <w:basedOn w:val="13"/>
    <w:next w:val="a8"/>
    <w:rsid w:val="00A955FF"/>
    <w:pPr>
      <w:keepNext w:val="0"/>
      <w:widowControl w:val="0"/>
      <w:suppressAutoHyphens/>
      <w:spacing w:before="120"/>
      <w:jc w:val="center"/>
      <w:outlineLvl w:val="9"/>
    </w:pPr>
    <w:rPr>
      <w:rFonts w:ascii="Times New Roman Bold" w:hAnsi="Times New Roman Bold"/>
      <w:bCs w:val="0"/>
      <w:i w:val="0"/>
      <w:snapToGrid w:val="0"/>
      <w:kern w:val="0"/>
      <w:sz w:val="36"/>
      <w:szCs w:val="20"/>
      <w:lang w:val="en-US" w:eastAsia="en-US" w:bidi="he-IL"/>
    </w:rPr>
  </w:style>
  <w:style w:type="character" w:customStyle="1" w:styleId="bodycopy1">
    <w:name w:val="bodycopy1"/>
    <w:rsid w:val="00A955FF"/>
    <w:rPr>
      <w:rFonts w:ascii="Futura Lt" w:hAnsi="Futura Lt" w:hint="default"/>
      <w:i w:val="0"/>
      <w:iCs w:val="0"/>
      <w:strike w:val="0"/>
      <w:dstrike w:val="0"/>
      <w:color w:val="000000"/>
      <w:sz w:val="19"/>
      <w:szCs w:val="19"/>
      <w:u w:val="none"/>
      <w:effect w:val="none"/>
    </w:rPr>
  </w:style>
  <w:style w:type="character" w:customStyle="1" w:styleId="bold">
    <w:name w:val="bold"/>
    <w:basedOn w:val="a9"/>
    <w:rsid w:val="00A955FF"/>
  </w:style>
  <w:style w:type="paragraph" w:customStyle="1" w:styleId="211">
    <w:name w:val="Основной текст 21"/>
    <w:basedOn w:val="a8"/>
    <w:rsid w:val="00A955FF"/>
    <w:pPr>
      <w:overflowPunct w:val="0"/>
      <w:autoSpaceDE w:val="0"/>
      <w:autoSpaceDN w:val="0"/>
      <w:adjustRightInd w:val="0"/>
      <w:textAlignment w:val="baseline"/>
    </w:pPr>
    <w:rPr>
      <w:szCs w:val="20"/>
    </w:rPr>
  </w:style>
  <w:style w:type="character" w:customStyle="1" w:styleId="dfaq1">
    <w:name w:val="dfaq1"/>
    <w:basedOn w:val="a9"/>
    <w:rsid w:val="00A955FF"/>
  </w:style>
  <w:style w:type="character" w:customStyle="1" w:styleId="FontStyle13">
    <w:name w:val="Font Style13"/>
    <w:rsid w:val="00993F10"/>
    <w:rPr>
      <w:rFonts w:ascii="Times New Roman" w:hAnsi="Times New Roman" w:cs="Times New Roman"/>
      <w:sz w:val="26"/>
      <w:szCs w:val="26"/>
    </w:rPr>
  </w:style>
  <w:style w:type="paragraph" w:customStyle="1" w:styleId="Style5">
    <w:name w:val="Style5"/>
    <w:basedOn w:val="a8"/>
    <w:rsid w:val="002F1111"/>
    <w:pPr>
      <w:widowControl w:val="0"/>
      <w:autoSpaceDE w:val="0"/>
      <w:autoSpaceDN w:val="0"/>
      <w:adjustRightInd w:val="0"/>
      <w:spacing w:line="648" w:lineRule="exact"/>
    </w:pPr>
    <w:rPr>
      <w:rFonts w:ascii="Century Gothic" w:hAnsi="Century Gothic"/>
    </w:rPr>
  </w:style>
  <w:style w:type="paragraph" w:customStyle="1" w:styleId="Style6">
    <w:name w:val="Style6"/>
    <w:basedOn w:val="a8"/>
    <w:rsid w:val="002F1111"/>
    <w:pPr>
      <w:widowControl w:val="0"/>
      <w:autoSpaceDE w:val="0"/>
      <w:autoSpaceDN w:val="0"/>
      <w:adjustRightInd w:val="0"/>
      <w:spacing w:line="323" w:lineRule="exact"/>
      <w:ind w:firstLine="470"/>
      <w:jc w:val="both"/>
    </w:pPr>
    <w:rPr>
      <w:rFonts w:ascii="Century Gothic" w:hAnsi="Century Gothic"/>
    </w:rPr>
  </w:style>
  <w:style w:type="paragraph" w:customStyle="1" w:styleId="Style8">
    <w:name w:val="Style8"/>
    <w:basedOn w:val="a8"/>
    <w:uiPriority w:val="99"/>
    <w:rsid w:val="002F1111"/>
    <w:pPr>
      <w:widowControl w:val="0"/>
      <w:autoSpaceDE w:val="0"/>
      <w:autoSpaceDN w:val="0"/>
      <w:adjustRightInd w:val="0"/>
      <w:spacing w:line="323" w:lineRule="exact"/>
      <w:jc w:val="both"/>
    </w:pPr>
    <w:rPr>
      <w:rFonts w:ascii="Century Gothic" w:hAnsi="Century Gothic"/>
    </w:rPr>
  </w:style>
  <w:style w:type="paragraph" w:customStyle="1" w:styleId="affffff">
    <w:name w:val="Таблица"/>
    <w:basedOn w:val="a8"/>
    <w:rsid w:val="00923156"/>
    <w:pPr>
      <w:jc w:val="both"/>
    </w:pPr>
    <w:rPr>
      <w:sz w:val="26"/>
      <w:szCs w:val="20"/>
    </w:rPr>
  </w:style>
  <w:style w:type="paragraph" w:customStyle="1" w:styleId="2fd">
    <w:name w:val="Знак2"/>
    <w:basedOn w:val="a8"/>
    <w:rsid w:val="00923156"/>
    <w:pPr>
      <w:spacing w:after="160" w:line="240" w:lineRule="exact"/>
    </w:pPr>
    <w:rPr>
      <w:rFonts w:ascii="Verdana" w:hAnsi="Verdana"/>
      <w:lang w:val="en-US" w:eastAsia="en-US"/>
    </w:rPr>
  </w:style>
  <w:style w:type="paragraph" w:customStyle="1" w:styleId="2fe">
    <w:name w:val="Обычный2"/>
    <w:rsid w:val="00FE3F97"/>
    <w:pPr>
      <w:widowControl w:val="0"/>
      <w:shd w:val="clear" w:color="auto" w:fill="FFFFFF"/>
      <w:ind w:firstLine="709"/>
      <w:jc w:val="both"/>
    </w:pPr>
    <w:rPr>
      <w:rFonts w:ascii="Times New Roman" w:eastAsia="Times New Roman" w:hAnsi="Times New Roman"/>
      <w:snapToGrid w:val="0"/>
      <w:sz w:val="22"/>
    </w:rPr>
  </w:style>
  <w:style w:type="paragraph" w:customStyle="1" w:styleId="1f1">
    <w:name w:val="Знак1"/>
    <w:basedOn w:val="a8"/>
    <w:rsid w:val="00FE3F97"/>
    <w:pPr>
      <w:spacing w:after="160" w:line="240" w:lineRule="exact"/>
      <w:jc w:val="both"/>
    </w:pPr>
    <w:rPr>
      <w:rFonts w:ascii="Verdana" w:hAnsi="Verdana"/>
      <w:sz w:val="22"/>
      <w:szCs w:val="20"/>
      <w:lang w:val="en-US" w:eastAsia="en-US"/>
    </w:rPr>
  </w:style>
  <w:style w:type="paragraph" w:customStyle="1" w:styleId="1f2">
    <w:name w:val="Знак Знак Знак Знак1"/>
    <w:basedOn w:val="a8"/>
    <w:rsid w:val="00FE3F97"/>
    <w:pPr>
      <w:spacing w:after="160" w:line="240" w:lineRule="exact"/>
      <w:jc w:val="both"/>
    </w:pPr>
    <w:rPr>
      <w:rFonts w:ascii="Verdana" w:hAnsi="Verdana"/>
      <w:sz w:val="22"/>
      <w:szCs w:val="20"/>
      <w:lang w:val="en-US" w:eastAsia="en-US"/>
    </w:rPr>
  </w:style>
  <w:style w:type="paragraph" w:customStyle="1" w:styleId="1f3">
    <w:name w:val="Знак Знак Знак Знак Знак Знак Знак Знак Знак1"/>
    <w:basedOn w:val="a8"/>
    <w:rsid w:val="00FE3F97"/>
    <w:pPr>
      <w:spacing w:after="160" w:line="240" w:lineRule="exact"/>
      <w:jc w:val="both"/>
    </w:pPr>
    <w:rPr>
      <w:szCs w:val="20"/>
      <w:lang w:val="en-US" w:eastAsia="en-US"/>
    </w:rPr>
  </w:style>
  <w:style w:type="paragraph" w:customStyle="1" w:styleId="221">
    <w:name w:val="Основной текст 22"/>
    <w:basedOn w:val="a8"/>
    <w:link w:val="223"/>
    <w:rsid w:val="00FE3F97"/>
    <w:pPr>
      <w:overflowPunct w:val="0"/>
      <w:autoSpaceDE w:val="0"/>
      <w:autoSpaceDN w:val="0"/>
      <w:adjustRightInd w:val="0"/>
      <w:textAlignment w:val="baseline"/>
    </w:pPr>
    <w:rPr>
      <w:szCs w:val="20"/>
    </w:rPr>
  </w:style>
  <w:style w:type="character" w:customStyle="1" w:styleId="ConsPlusNormal0">
    <w:name w:val="ConsPlusNormal Знак"/>
    <w:link w:val="ConsPlusNormal"/>
    <w:locked/>
    <w:rsid w:val="00BA4055"/>
    <w:rPr>
      <w:rFonts w:ascii="Arial" w:eastAsia="Times New Roman" w:hAnsi="Arial" w:cs="Arial"/>
      <w:lang w:val="ru-RU" w:eastAsia="ru-RU" w:bidi="ar-SA"/>
    </w:rPr>
  </w:style>
  <w:style w:type="paragraph" w:customStyle="1" w:styleId="2ff">
    <w:name w:val="Заг2"/>
    <w:basedOn w:val="13"/>
    <w:rsid w:val="00BA4055"/>
    <w:pPr>
      <w:spacing w:before="0"/>
    </w:pPr>
    <w:rPr>
      <w:bCs w:val="0"/>
      <w:i w:val="0"/>
      <w:kern w:val="1"/>
      <w:sz w:val="22"/>
      <w:szCs w:val="20"/>
      <w:lang w:eastAsia="ar-SA"/>
    </w:rPr>
  </w:style>
  <w:style w:type="paragraph" w:customStyle="1" w:styleId="1f4">
    <w:name w:val="Абзац списка1"/>
    <w:basedOn w:val="a8"/>
    <w:link w:val="ListParagraphChar"/>
    <w:qFormat/>
    <w:rsid w:val="00BA4055"/>
    <w:pPr>
      <w:ind w:left="720" w:firstLine="720"/>
      <w:jc w:val="both"/>
    </w:pPr>
    <w:rPr>
      <w:sz w:val="28"/>
      <w:szCs w:val="22"/>
      <w:lang w:eastAsia="en-US"/>
    </w:rPr>
  </w:style>
  <w:style w:type="character" w:customStyle="1" w:styleId="ListParagraphChar">
    <w:name w:val="List Paragraph Char"/>
    <w:link w:val="1f4"/>
    <w:locked/>
    <w:rsid w:val="00BA4055"/>
    <w:rPr>
      <w:rFonts w:ascii="Times New Roman" w:eastAsia="Times New Roman" w:hAnsi="Times New Roman"/>
      <w:sz w:val="28"/>
      <w:szCs w:val="22"/>
      <w:lang w:eastAsia="en-US"/>
    </w:rPr>
  </w:style>
  <w:style w:type="paragraph" w:customStyle="1" w:styleId="consplusnonformat1">
    <w:name w:val="consplusnonformat"/>
    <w:basedOn w:val="a8"/>
    <w:rsid w:val="009E6457"/>
    <w:pPr>
      <w:autoSpaceDE w:val="0"/>
      <w:autoSpaceDN w:val="0"/>
    </w:pPr>
    <w:rPr>
      <w:rFonts w:ascii="Courier New" w:hAnsi="Courier New" w:cs="Courier New"/>
      <w:sz w:val="20"/>
      <w:szCs w:val="20"/>
    </w:rPr>
  </w:style>
  <w:style w:type="paragraph" w:styleId="affffff0">
    <w:name w:val="No Spacing"/>
    <w:uiPriority w:val="99"/>
    <w:qFormat/>
    <w:rsid w:val="009B334A"/>
    <w:rPr>
      <w:rFonts w:eastAsia="Times New Roman"/>
      <w:sz w:val="22"/>
      <w:szCs w:val="22"/>
    </w:rPr>
  </w:style>
  <w:style w:type="character" w:customStyle="1" w:styleId="afffff7">
    <w:name w:val="Абзац списка Знак"/>
    <w:aliases w:val="Bullet List Знак,FooterText Знак,numbered Знак,ТЗ список Знак"/>
    <w:link w:val="afffff6"/>
    <w:uiPriority w:val="34"/>
    <w:locked/>
    <w:rsid w:val="008857BA"/>
    <w:rPr>
      <w:rFonts w:ascii="Times New Roman" w:hAnsi="Times New Roman"/>
      <w:sz w:val="28"/>
      <w:szCs w:val="22"/>
      <w:lang w:eastAsia="en-US"/>
    </w:rPr>
  </w:style>
  <w:style w:type="character" w:customStyle="1" w:styleId="223">
    <w:name w:val="Основной текст 22 Знак"/>
    <w:link w:val="221"/>
    <w:rsid w:val="00A44C04"/>
    <w:rPr>
      <w:rFonts w:ascii="Times New Roman" w:eastAsia="Times New Roman" w:hAnsi="Times New Roman"/>
      <w:sz w:val="24"/>
    </w:rPr>
  </w:style>
  <w:style w:type="paragraph" w:customStyle="1" w:styleId="font5">
    <w:name w:val="font5"/>
    <w:basedOn w:val="a8"/>
    <w:rsid w:val="00A64EB7"/>
    <w:pPr>
      <w:spacing w:before="100" w:beforeAutospacing="1" w:after="100" w:afterAutospacing="1"/>
    </w:pPr>
    <w:rPr>
      <w:sz w:val="20"/>
      <w:szCs w:val="20"/>
    </w:rPr>
  </w:style>
  <w:style w:type="paragraph" w:customStyle="1" w:styleId="font6">
    <w:name w:val="font6"/>
    <w:basedOn w:val="a8"/>
    <w:rsid w:val="00A64EB7"/>
    <w:pPr>
      <w:spacing w:before="100" w:beforeAutospacing="1" w:after="100" w:afterAutospacing="1"/>
    </w:pPr>
    <w:rPr>
      <w:i/>
      <w:iCs/>
      <w:sz w:val="14"/>
      <w:szCs w:val="14"/>
    </w:rPr>
  </w:style>
  <w:style w:type="paragraph" w:customStyle="1" w:styleId="font7">
    <w:name w:val="font7"/>
    <w:basedOn w:val="a8"/>
    <w:rsid w:val="00A64EB7"/>
    <w:pPr>
      <w:spacing w:before="100" w:beforeAutospacing="1" w:after="100" w:afterAutospacing="1"/>
    </w:pPr>
    <w:rPr>
      <w:i/>
      <w:iCs/>
      <w:sz w:val="16"/>
      <w:szCs w:val="16"/>
    </w:rPr>
  </w:style>
  <w:style w:type="paragraph" w:customStyle="1" w:styleId="font8">
    <w:name w:val="font8"/>
    <w:basedOn w:val="a8"/>
    <w:rsid w:val="00A64EB7"/>
    <w:pPr>
      <w:spacing w:before="100" w:beforeAutospacing="1" w:after="100" w:afterAutospacing="1"/>
    </w:pPr>
    <w:rPr>
      <w:i/>
      <w:iCs/>
      <w:sz w:val="14"/>
      <w:szCs w:val="14"/>
    </w:rPr>
  </w:style>
  <w:style w:type="paragraph" w:customStyle="1" w:styleId="font9">
    <w:name w:val="font9"/>
    <w:basedOn w:val="a8"/>
    <w:rsid w:val="00A64EB7"/>
    <w:pPr>
      <w:spacing w:before="100" w:beforeAutospacing="1" w:after="100" w:afterAutospacing="1"/>
    </w:pPr>
    <w:rPr>
      <w:sz w:val="14"/>
      <w:szCs w:val="14"/>
    </w:rPr>
  </w:style>
  <w:style w:type="paragraph" w:customStyle="1" w:styleId="xl63">
    <w:name w:val="xl63"/>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4">
    <w:name w:val="xl64"/>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5">
    <w:name w:val="xl65"/>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6">
    <w:name w:val="xl66"/>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68">
    <w:name w:val="xl6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sz w:val="18"/>
      <w:szCs w:val="18"/>
    </w:rPr>
  </w:style>
  <w:style w:type="paragraph" w:customStyle="1" w:styleId="xl70">
    <w:name w:val="xl70"/>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3">
    <w:name w:val="xl73"/>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75">
    <w:name w:val="xl75"/>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6">
    <w:name w:val="xl76"/>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8"/>
    <w:rsid w:val="00A64EB7"/>
    <w:pPr>
      <w:spacing w:before="100" w:beforeAutospacing="1" w:after="100" w:afterAutospacing="1"/>
    </w:pPr>
  </w:style>
  <w:style w:type="paragraph" w:customStyle="1" w:styleId="xl82">
    <w:name w:val="xl82"/>
    <w:basedOn w:val="a8"/>
    <w:rsid w:val="00A64EB7"/>
    <w:pPr>
      <w:spacing w:before="100" w:beforeAutospacing="1" w:after="100" w:afterAutospacing="1"/>
      <w:ind w:firstLineChars="400" w:firstLine="400"/>
    </w:pPr>
  </w:style>
  <w:style w:type="paragraph" w:customStyle="1" w:styleId="xl83">
    <w:name w:val="xl83"/>
    <w:basedOn w:val="a8"/>
    <w:rsid w:val="00A64EB7"/>
    <w:pPr>
      <w:shd w:val="clear" w:color="000000" w:fill="FFFF00"/>
      <w:spacing w:before="100" w:beforeAutospacing="1" w:after="100" w:afterAutospacing="1"/>
    </w:pPr>
  </w:style>
  <w:style w:type="paragraph" w:customStyle="1" w:styleId="xl84">
    <w:name w:val="xl84"/>
    <w:basedOn w:val="a8"/>
    <w:rsid w:val="00A64EB7"/>
    <w:pPr>
      <w:shd w:val="clear" w:color="000000" w:fill="FFFF00"/>
      <w:spacing w:before="100" w:beforeAutospacing="1" w:after="100" w:afterAutospacing="1"/>
    </w:pPr>
  </w:style>
  <w:style w:type="paragraph" w:customStyle="1" w:styleId="xl85">
    <w:name w:val="xl85"/>
    <w:basedOn w:val="a8"/>
    <w:rsid w:val="00A64EB7"/>
    <w:pPr>
      <w:pBdr>
        <w:top w:val="single" w:sz="4" w:space="0" w:color="auto"/>
        <w:left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6">
    <w:name w:val="xl86"/>
    <w:basedOn w:val="a8"/>
    <w:rsid w:val="00A64EB7"/>
    <w:pPr>
      <w:pBdr>
        <w:top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7">
    <w:name w:val="xl87"/>
    <w:basedOn w:val="a8"/>
    <w:rsid w:val="00A64EB7"/>
    <w:pPr>
      <w:pBdr>
        <w:top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88">
    <w:name w:val="xl8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8"/>
    <w:rsid w:val="00A64EB7"/>
    <w:pPr>
      <w:spacing w:before="100" w:beforeAutospacing="1" w:after="100" w:afterAutospacing="1"/>
      <w:jc w:val="center"/>
    </w:pPr>
    <w:rPr>
      <w:rFonts w:ascii="Arial CYR" w:hAnsi="Arial CYR" w:cs="Arial CYR"/>
    </w:rPr>
  </w:style>
  <w:style w:type="paragraph" w:customStyle="1" w:styleId="3f7">
    <w:name w:val="Обычный3"/>
    <w:rsid w:val="00E607CF"/>
    <w:rPr>
      <w:rFonts w:ascii="Times New Roman" w:eastAsia="Times New Roman" w:hAnsi="Times New Roman"/>
      <w:sz w:val="24"/>
    </w:rPr>
  </w:style>
  <w:style w:type="paragraph" w:customStyle="1" w:styleId="Normal1">
    <w:name w:val="Normal1"/>
    <w:rsid w:val="00E607CF"/>
    <w:pPr>
      <w:widowControl w:val="0"/>
    </w:pPr>
    <w:rPr>
      <w:rFonts w:ascii="Times New Roman" w:eastAsia="Times New Roman" w:hAnsi="Times New Roman"/>
      <w:snapToGrid w:val="0"/>
    </w:rPr>
  </w:style>
  <w:style w:type="paragraph" w:customStyle="1" w:styleId="116">
    <w:name w:val="Знак1 Знак Знак Знак1"/>
    <w:basedOn w:val="a8"/>
    <w:rsid w:val="00E607CF"/>
    <w:pPr>
      <w:spacing w:after="160" w:line="240" w:lineRule="exact"/>
      <w:jc w:val="both"/>
    </w:pPr>
    <w:rPr>
      <w:rFonts w:ascii="Verdana" w:eastAsia="Calibri" w:hAnsi="Verdana" w:cs="Verdana"/>
      <w:sz w:val="22"/>
      <w:szCs w:val="22"/>
      <w:lang w:val="en-US" w:eastAsia="en-US"/>
    </w:rPr>
  </w:style>
  <w:style w:type="character" w:customStyle="1" w:styleId="FontStyle27">
    <w:name w:val="Font Style27"/>
    <w:rsid w:val="00E607CF"/>
    <w:rPr>
      <w:rFonts w:ascii="Times New Roman" w:hAnsi="Times New Roman" w:cs="Times New Roman"/>
      <w:sz w:val="22"/>
      <w:szCs w:val="22"/>
    </w:rPr>
  </w:style>
  <w:style w:type="paragraph" w:customStyle="1" w:styleId="2ff0">
    <w:name w:val="Знак Знак Знак2 Знак"/>
    <w:basedOn w:val="a8"/>
    <w:rsid w:val="00E607CF"/>
    <w:pPr>
      <w:widowControl w:val="0"/>
      <w:adjustRightInd w:val="0"/>
      <w:spacing w:after="160" w:line="240" w:lineRule="exact"/>
      <w:jc w:val="right"/>
    </w:pPr>
    <w:rPr>
      <w:sz w:val="20"/>
      <w:szCs w:val="20"/>
      <w:lang w:val="en-GB" w:eastAsia="en-US"/>
    </w:rPr>
  </w:style>
  <w:style w:type="character" w:customStyle="1" w:styleId="apple-style-span">
    <w:name w:val="apple-style-span"/>
    <w:rsid w:val="002D16EE"/>
    <w:rPr>
      <w:rFonts w:cs="Times New Roman"/>
    </w:rPr>
  </w:style>
  <w:style w:type="paragraph" w:customStyle="1" w:styleId="affffff1">
    <w:name w:val="спецификация"/>
    <w:basedOn w:val="a8"/>
    <w:rsid w:val="00EA4AB9"/>
    <w:pPr>
      <w:autoSpaceDE w:val="0"/>
      <w:autoSpaceDN w:val="0"/>
      <w:ind w:left="-109" w:right="-108"/>
    </w:pPr>
    <w:rPr>
      <w:rFonts w:ascii="Courier New" w:hAnsi="Courier New" w:cs="Courier New"/>
      <w:b/>
      <w:bCs/>
      <w:caps/>
      <w:sz w:val="20"/>
      <w:szCs w:val="20"/>
    </w:rPr>
  </w:style>
  <w:style w:type="paragraph" w:customStyle="1" w:styleId="3---">
    <w:name w:val="3---"/>
    <w:basedOn w:val="a8"/>
    <w:rsid w:val="009F4164"/>
    <w:pPr>
      <w:spacing w:before="120" w:after="120"/>
      <w:jc w:val="both"/>
    </w:pPr>
  </w:style>
  <w:style w:type="paragraph" w:customStyle="1" w:styleId="2-11">
    <w:name w:val="содержание2-11"/>
    <w:basedOn w:val="a8"/>
    <w:rsid w:val="009F4164"/>
    <w:pPr>
      <w:spacing w:after="60"/>
      <w:jc w:val="both"/>
    </w:pPr>
  </w:style>
  <w:style w:type="paragraph" w:customStyle="1" w:styleId="affffff2">
    <w:name w:val="Íîðìàëüíûé"/>
    <w:semiHidden/>
    <w:rsid w:val="009F4164"/>
    <w:pPr>
      <w:jc w:val="both"/>
    </w:pPr>
    <w:rPr>
      <w:rFonts w:ascii="Courier" w:eastAsia="Times New Roman" w:hAnsi="Courier"/>
      <w:sz w:val="24"/>
      <w:lang w:val="en-GB"/>
    </w:rPr>
  </w:style>
  <w:style w:type="character" w:customStyle="1" w:styleId="affffff3">
    <w:name w:val="Основной шрифт"/>
    <w:rsid w:val="009F4164"/>
  </w:style>
  <w:style w:type="paragraph" w:styleId="1f5">
    <w:name w:val="toc 1"/>
    <w:basedOn w:val="a8"/>
    <w:next w:val="a8"/>
    <w:autoRedefine/>
    <w:uiPriority w:val="39"/>
    <w:qFormat/>
    <w:rsid w:val="009F4164"/>
    <w:pPr>
      <w:tabs>
        <w:tab w:val="left" w:pos="480"/>
        <w:tab w:val="right" w:leader="dot" w:pos="10195"/>
      </w:tabs>
      <w:spacing w:before="100" w:beforeAutospacing="1" w:after="100" w:afterAutospacing="1"/>
    </w:pPr>
    <w:rPr>
      <w:rFonts w:cs="Arial"/>
      <w:bCs/>
      <w:caps/>
    </w:rPr>
  </w:style>
  <w:style w:type="paragraph" w:styleId="2ff1">
    <w:name w:val="toc 2"/>
    <w:basedOn w:val="a8"/>
    <w:next w:val="a8"/>
    <w:autoRedefine/>
    <w:uiPriority w:val="39"/>
    <w:qFormat/>
    <w:rsid w:val="009F4164"/>
    <w:pPr>
      <w:spacing w:before="240"/>
    </w:pPr>
    <w:rPr>
      <w:b/>
      <w:bCs/>
      <w:sz w:val="20"/>
      <w:szCs w:val="20"/>
    </w:rPr>
  </w:style>
  <w:style w:type="paragraph" w:styleId="4d">
    <w:name w:val="toc 4"/>
    <w:basedOn w:val="a8"/>
    <w:next w:val="a8"/>
    <w:autoRedefine/>
    <w:rsid w:val="009F4164"/>
    <w:pPr>
      <w:ind w:left="480"/>
    </w:pPr>
    <w:rPr>
      <w:sz w:val="20"/>
      <w:szCs w:val="20"/>
    </w:rPr>
  </w:style>
  <w:style w:type="paragraph" w:styleId="5a">
    <w:name w:val="toc 5"/>
    <w:basedOn w:val="a8"/>
    <w:next w:val="a8"/>
    <w:autoRedefine/>
    <w:rsid w:val="009F4164"/>
    <w:pPr>
      <w:ind w:left="720"/>
    </w:pPr>
    <w:rPr>
      <w:sz w:val="20"/>
      <w:szCs w:val="20"/>
    </w:rPr>
  </w:style>
  <w:style w:type="paragraph" w:styleId="65">
    <w:name w:val="toc 6"/>
    <w:basedOn w:val="a8"/>
    <w:next w:val="a8"/>
    <w:autoRedefine/>
    <w:rsid w:val="009F4164"/>
    <w:pPr>
      <w:ind w:left="960"/>
    </w:pPr>
    <w:rPr>
      <w:sz w:val="20"/>
      <w:szCs w:val="20"/>
    </w:rPr>
  </w:style>
  <w:style w:type="paragraph" w:styleId="74">
    <w:name w:val="toc 7"/>
    <w:basedOn w:val="a8"/>
    <w:next w:val="a8"/>
    <w:autoRedefine/>
    <w:rsid w:val="009F4164"/>
    <w:pPr>
      <w:ind w:left="1200"/>
    </w:pPr>
    <w:rPr>
      <w:sz w:val="20"/>
      <w:szCs w:val="20"/>
    </w:rPr>
  </w:style>
  <w:style w:type="paragraph" w:styleId="84">
    <w:name w:val="toc 8"/>
    <w:basedOn w:val="a8"/>
    <w:next w:val="a8"/>
    <w:autoRedefine/>
    <w:rsid w:val="009F4164"/>
    <w:pPr>
      <w:ind w:left="1440"/>
    </w:pPr>
    <w:rPr>
      <w:sz w:val="20"/>
      <w:szCs w:val="20"/>
    </w:rPr>
  </w:style>
  <w:style w:type="paragraph" w:styleId="93">
    <w:name w:val="toc 9"/>
    <w:basedOn w:val="a8"/>
    <w:next w:val="a8"/>
    <w:autoRedefine/>
    <w:rsid w:val="009F4164"/>
    <w:pPr>
      <w:ind w:left="1680"/>
    </w:pPr>
    <w:rPr>
      <w:sz w:val="20"/>
      <w:szCs w:val="20"/>
    </w:rPr>
  </w:style>
  <w:style w:type="paragraph" w:customStyle="1" w:styleId="ConsNonformat">
    <w:name w:val="ConsNonformat"/>
    <w:link w:val="ConsNonformat0"/>
    <w:rsid w:val="009F4164"/>
    <w:pPr>
      <w:widowControl w:val="0"/>
      <w:autoSpaceDE w:val="0"/>
      <w:autoSpaceDN w:val="0"/>
      <w:jc w:val="both"/>
    </w:pPr>
    <w:rPr>
      <w:rFonts w:ascii="Courier New" w:eastAsia="Times New Roman" w:hAnsi="Courier New" w:cs="Courier New"/>
    </w:rPr>
  </w:style>
  <w:style w:type="paragraph" w:customStyle="1" w:styleId="Iauiue1">
    <w:name w:val="Iau?iue1"/>
    <w:rsid w:val="009F4164"/>
    <w:pPr>
      <w:jc w:val="both"/>
    </w:pPr>
    <w:rPr>
      <w:rFonts w:ascii="Times New Roman" w:eastAsia="Times New Roman" w:hAnsi="Times New Roman"/>
    </w:rPr>
  </w:style>
  <w:style w:type="paragraph" w:customStyle="1" w:styleId="caaieiaie1">
    <w:name w:val="caaieiaie 1"/>
    <w:basedOn w:val="Iauiue"/>
    <w:next w:val="Iauiue"/>
    <w:rsid w:val="009F4164"/>
    <w:pPr>
      <w:keepNext/>
      <w:spacing w:before="240" w:after="60" w:line="360" w:lineRule="auto"/>
      <w:ind w:firstLine="397"/>
      <w:jc w:val="center"/>
    </w:pPr>
    <w:rPr>
      <w:b/>
      <w:kern w:val="28"/>
      <w:sz w:val="28"/>
      <w:lang w:val="ru-RU"/>
    </w:rPr>
  </w:style>
  <w:style w:type="paragraph" w:customStyle="1" w:styleId="affffff4">
    <w:name w:val="Заголовок инструкции"/>
    <w:basedOn w:val="afa"/>
    <w:rsid w:val="009F4164"/>
  </w:style>
  <w:style w:type="paragraph" w:customStyle="1" w:styleId="affffff5">
    <w:name w:val="ПЗ инструкции"/>
    <w:basedOn w:val="a8"/>
    <w:rsid w:val="009F4164"/>
    <w:pPr>
      <w:spacing w:before="240" w:after="120"/>
      <w:jc w:val="center"/>
    </w:pPr>
    <w:rPr>
      <w:b/>
      <w:bCs/>
      <w:sz w:val="28"/>
      <w:szCs w:val="20"/>
    </w:rPr>
  </w:style>
  <w:style w:type="paragraph" w:customStyle="1" w:styleId="affffff6">
    <w:name w:val="Инструкция"/>
    <w:basedOn w:val="affffff4"/>
    <w:rsid w:val="009F4164"/>
  </w:style>
  <w:style w:type="paragraph" w:customStyle="1" w:styleId="affffff7">
    <w:name w:val="Указания"/>
    <w:basedOn w:val="affffff5"/>
    <w:rsid w:val="009F4164"/>
  </w:style>
  <w:style w:type="paragraph" w:customStyle="1" w:styleId="Iniiadieoaeno2">
    <w:name w:val="Iniia?die oaeno 2"/>
    <w:basedOn w:val="Iauiue"/>
    <w:rsid w:val="009F4164"/>
    <w:pPr>
      <w:widowControl w:val="0"/>
      <w:snapToGrid w:val="0"/>
      <w:spacing w:before="80" w:after="80"/>
      <w:jc w:val="both"/>
    </w:pPr>
    <w:rPr>
      <w:sz w:val="22"/>
      <w:lang w:val="ru-RU" w:eastAsia="en-US"/>
    </w:rPr>
  </w:style>
  <w:style w:type="paragraph" w:customStyle="1" w:styleId="norma">
    <w:name w:val="norma"/>
    <w:basedOn w:val="Iauiue"/>
    <w:rsid w:val="009F4164"/>
    <w:pPr>
      <w:widowControl w:val="0"/>
      <w:snapToGrid w:val="0"/>
      <w:spacing w:before="60" w:after="80"/>
      <w:ind w:left="851" w:hanging="851"/>
      <w:jc w:val="both"/>
    </w:pPr>
    <w:rPr>
      <w:rFonts w:ascii="Peterburg" w:hAnsi="Peterburg"/>
      <w:sz w:val="22"/>
      <w:lang w:val="ru-RU" w:eastAsia="en-US"/>
    </w:rPr>
  </w:style>
  <w:style w:type="paragraph" w:customStyle="1" w:styleId="affffff8">
    <w:name w:val="Îáû÷íûé"/>
    <w:rsid w:val="009F4164"/>
    <w:pPr>
      <w:jc w:val="both"/>
    </w:pPr>
    <w:rPr>
      <w:rFonts w:ascii="Times New Roman" w:eastAsia="Times New Roman" w:hAnsi="Times New Roman"/>
      <w:lang w:val="en-US"/>
    </w:rPr>
  </w:style>
  <w:style w:type="paragraph" w:customStyle="1" w:styleId="14pt2">
    <w:name w:val="Стиль 14 pt по центру"/>
    <w:basedOn w:val="a8"/>
    <w:rsid w:val="009F4164"/>
    <w:pPr>
      <w:jc w:val="center"/>
    </w:pPr>
    <w:rPr>
      <w:b/>
      <w:sz w:val="28"/>
      <w:szCs w:val="20"/>
    </w:rPr>
  </w:style>
  <w:style w:type="paragraph" w:customStyle="1" w:styleId="14pt10">
    <w:name w:val="Стиль 14 pt по ширине Первая строка:  1 см"/>
    <w:basedOn w:val="a8"/>
    <w:rsid w:val="009F4164"/>
    <w:pPr>
      <w:ind w:firstLine="567"/>
      <w:jc w:val="both"/>
    </w:pPr>
    <w:rPr>
      <w:sz w:val="28"/>
      <w:szCs w:val="20"/>
    </w:rPr>
  </w:style>
  <w:style w:type="paragraph" w:customStyle="1" w:styleId="14pt127">
    <w:name w:val="Стиль 14 pt по ширине Первая строка:  127 см"/>
    <w:basedOn w:val="a8"/>
    <w:rsid w:val="009F4164"/>
    <w:pPr>
      <w:ind w:firstLine="720"/>
      <w:jc w:val="both"/>
    </w:pPr>
    <w:rPr>
      <w:sz w:val="28"/>
      <w:szCs w:val="20"/>
    </w:rPr>
  </w:style>
  <w:style w:type="paragraph" w:customStyle="1" w:styleId="Iniiaiieoaeno21">
    <w:name w:val="Iniiaiie oaeno 21"/>
    <w:basedOn w:val="Iauiue"/>
    <w:rsid w:val="009F4164"/>
    <w:pPr>
      <w:keepNext/>
      <w:tabs>
        <w:tab w:val="left" w:pos="567"/>
        <w:tab w:val="left" w:pos="1134"/>
      </w:tabs>
      <w:spacing w:before="120" w:after="120" w:line="220" w:lineRule="exact"/>
      <w:ind w:firstLine="567"/>
      <w:jc w:val="both"/>
    </w:pPr>
    <w:rPr>
      <w:color w:val="000000"/>
      <w:spacing w:val="-4"/>
      <w:sz w:val="22"/>
      <w:lang w:val="ru-RU"/>
    </w:rPr>
  </w:style>
  <w:style w:type="paragraph" w:styleId="affffff9">
    <w:name w:val="caption"/>
    <w:basedOn w:val="a8"/>
    <w:next w:val="a8"/>
    <w:link w:val="affffffa"/>
    <w:qFormat/>
    <w:rsid w:val="009F4164"/>
    <w:pPr>
      <w:tabs>
        <w:tab w:val="left" w:pos="3780"/>
        <w:tab w:val="left" w:pos="7540"/>
      </w:tabs>
      <w:jc w:val="center"/>
    </w:pPr>
    <w:rPr>
      <w:b/>
      <w:sz w:val="28"/>
    </w:rPr>
  </w:style>
  <w:style w:type="paragraph" w:customStyle="1" w:styleId="142412">
    <w:name w:val="Стиль 14 пт полужирный По центру Перед:  24 пт После:  12 пт"/>
    <w:basedOn w:val="a8"/>
    <w:rsid w:val="009F4164"/>
    <w:pPr>
      <w:spacing w:before="240" w:after="120"/>
      <w:jc w:val="center"/>
    </w:pPr>
    <w:rPr>
      <w:b/>
      <w:bCs/>
      <w:sz w:val="28"/>
      <w:szCs w:val="20"/>
    </w:rPr>
  </w:style>
  <w:style w:type="paragraph" w:customStyle="1" w:styleId="1466">
    <w:name w:val="Стиль 14 пт полужирный По центру Перед:  6 пт После:  6 пт"/>
    <w:basedOn w:val="a8"/>
    <w:rsid w:val="009F4164"/>
    <w:pPr>
      <w:spacing w:before="360" w:after="120"/>
      <w:jc w:val="center"/>
    </w:pPr>
    <w:rPr>
      <w:b/>
      <w:bCs/>
      <w:position w:val="6"/>
      <w:sz w:val="28"/>
      <w:szCs w:val="20"/>
    </w:rPr>
  </w:style>
  <w:style w:type="character" w:customStyle="1" w:styleId="141">
    <w:name w:val="Стиль 14 пт полужирный подчеркивание все прописные"/>
    <w:rsid w:val="009F4164"/>
    <w:rPr>
      <w:b/>
      <w:bCs/>
      <w:caps/>
      <w:sz w:val="28"/>
      <w:szCs w:val="28"/>
      <w:u w:val="single"/>
    </w:rPr>
  </w:style>
  <w:style w:type="character" w:customStyle="1" w:styleId="143">
    <w:name w:val="Стиль 14 пт все прописные"/>
    <w:rsid w:val="009F4164"/>
    <w:rPr>
      <w:b/>
      <w:caps/>
      <w:sz w:val="28"/>
    </w:rPr>
  </w:style>
  <w:style w:type="paragraph" w:customStyle="1" w:styleId="-0">
    <w:name w:val="Контракт-подпункт"/>
    <w:basedOn w:val="a8"/>
    <w:rsid w:val="009F4164"/>
    <w:pPr>
      <w:tabs>
        <w:tab w:val="num" w:pos="851"/>
      </w:tabs>
      <w:ind w:left="851" w:hanging="851"/>
      <w:jc w:val="both"/>
    </w:pPr>
  </w:style>
  <w:style w:type="paragraph" w:customStyle="1" w:styleId="FR3">
    <w:name w:val="FR3"/>
    <w:rsid w:val="009F4164"/>
    <w:pPr>
      <w:widowControl w:val="0"/>
      <w:ind w:left="960"/>
      <w:jc w:val="both"/>
    </w:pPr>
    <w:rPr>
      <w:rFonts w:ascii="Arial" w:eastAsia="Times New Roman" w:hAnsi="Arial"/>
      <w:snapToGrid w:val="0"/>
      <w:sz w:val="56"/>
      <w:lang w:val="en-US"/>
    </w:rPr>
  </w:style>
  <w:style w:type="paragraph" w:customStyle="1" w:styleId="FR4">
    <w:name w:val="FR4"/>
    <w:rsid w:val="009F4164"/>
    <w:pPr>
      <w:widowControl w:val="0"/>
      <w:spacing w:before="520"/>
      <w:ind w:right="200"/>
      <w:jc w:val="center"/>
    </w:pPr>
    <w:rPr>
      <w:rFonts w:ascii="Arial" w:eastAsia="Times New Roman" w:hAnsi="Arial"/>
      <w:snapToGrid w:val="0"/>
      <w:sz w:val="48"/>
    </w:rPr>
  </w:style>
  <w:style w:type="paragraph" w:customStyle="1" w:styleId="34">
    <w:name w:val="Раздел 3"/>
    <w:basedOn w:val="a8"/>
    <w:semiHidden/>
    <w:rsid w:val="009F4164"/>
    <w:pPr>
      <w:numPr>
        <w:ilvl w:val="1"/>
        <w:numId w:val="38"/>
      </w:numPr>
      <w:tabs>
        <w:tab w:val="clear" w:pos="1440"/>
        <w:tab w:val="num" w:pos="360"/>
      </w:tabs>
      <w:spacing w:before="120" w:after="120"/>
      <w:ind w:left="360" w:hanging="360"/>
      <w:jc w:val="center"/>
    </w:pPr>
    <w:rPr>
      <w:b/>
      <w:szCs w:val="20"/>
    </w:rPr>
  </w:style>
  <w:style w:type="paragraph" w:customStyle="1" w:styleId="a2">
    <w:name w:val="Условия контракта"/>
    <w:basedOn w:val="a8"/>
    <w:semiHidden/>
    <w:rsid w:val="009F4164"/>
    <w:pPr>
      <w:numPr>
        <w:numId w:val="39"/>
      </w:numPr>
      <w:tabs>
        <w:tab w:val="clear" w:pos="360"/>
        <w:tab w:val="num" w:pos="567"/>
      </w:tabs>
      <w:spacing w:before="240" w:after="120"/>
      <w:ind w:left="567" w:hanging="567"/>
      <w:jc w:val="both"/>
    </w:pPr>
    <w:rPr>
      <w:b/>
      <w:szCs w:val="20"/>
    </w:rPr>
  </w:style>
  <w:style w:type="paragraph" w:customStyle="1" w:styleId="-9">
    <w:name w:val="Контракт-пункт"/>
    <w:basedOn w:val="a8"/>
    <w:rsid w:val="009F4164"/>
    <w:pPr>
      <w:tabs>
        <w:tab w:val="num" w:pos="851"/>
        <w:tab w:val="num" w:pos="1440"/>
      </w:tabs>
      <w:ind w:left="851" w:hanging="851"/>
      <w:jc w:val="both"/>
    </w:pPr>
  </w:style>
  <w:style w:type="paragraph" w:customStyle="1" w:styleId="-a">
    <w:name w:val="Контракт-подподпункт"/>
    <w:basedOn w:val="a8"/>
    <w:rsid w:val="009F4164"/>
    <w:pPr>
      <w:tabs>
        <w:tab w:val="num" w:pos="1140"/>
      </w:tabs>
      <w:ind w:left="1140" w:hanging="1140"/>
      <w:jc w:val="both"/>
    </w:pPr>
  </w:style>
  <w:style w:type="paragraph" w:customStyle="1" w:styleId="4e">
    <w:name w:val="заголовок 4"/>
    <w:basedOn w:val="a8"/>
    <w:next w:val="a8"/>
    <w:rsid w:val="009F4164"/>
    <w:pPr>
      <w:keepNext/>
      <w:keepLines/>
      <w:widowControl w:val="0"/>
      <w:suppressAutoHyphens/>
      <w:spacing w:before="240" w:after="60"/>
      <w:jc w:val="both"/>
    </w:pPr>
    <w:rPr>
      <w:rFonts w:ascii="Arial" w:hAnsi="Arial"/>
      <w:smallCaps/>
    </w:rPr>
  </w:style>
  <w:style w:type="paragraph" w:customStyle="1" w:styleId="BodyText21">
    <w:name w:val="Body Text 21"/>
    <w:basedOn w:val="a8"/>
    <w:rsid w:val="009F4164"/>
    <w:pPr>
      <w:widowControl w:val="0"/>
      <w:jc w:val="center"/>
    </w:pPr>
    <w:rPr>
      <w:rFonts w:ascii="Antiqua" w:hAnsi="Antiqua"/>
      <w:szCs w:val="20"/>
    </w:rPr>
  </w:style>
  <w:style w:type="paragraph" w:customStyle="1" w:styleId="1f6">
    <w:name w:val="заголовок 1"/>
    <w:basedOn w:val="a8"/>
    <w:next w:val="a8"/>
    <w:rsid w:val="009F4164"/>
    <w:pPr>
      <w:keepNext/>
      <w:widowControl w:val="0"/>
      <w:jc w:val="center"/>
    </w:pPr>
    <w:rPr>
      <w:b/>
      <w:sz w:val="32"/>
      <w:szCs w:val="20"/>
    </w:rPr>
  </w:style>
  <w:style w:type="character" w:customStyle="1" w:styleId="181">
    <w:name w:val="Знак Знак18"/>
    <w:rsid w:val="009F4164"/>
    <w:rPr>
      <w:rFonts w:ascii="Times New Roman" w:eastAsia="Times New Roman" w:hAnsi="Times New Roman" w:cs="Times New Roman"/>
      <w:b/>
      <w:sz w:val="26"/>
      <w:szCs w:val="20"/>
      <w:lang w:eastAsia="ru-RU"/>
    </w:rPr>
  </w:style>
  <w:style w:type="paragraph" w:customStyle="1" w:styleId="affffffb">
    <w:name w:val="Введ"/>
    <w:basedOn w:val="a8"/>
    <w:rsid w:val="009F4164"/>
    <w:pPr>
      <w:pageBreakBefore/>
      <w:tabs>
        <w:tab w:val="num" w:pos="360"/>
      </w:tabs>
      <w:spacing w:after="120"/>
      <w:ind w:left="360" w:hanging="360"/>
      <w:jc w:val="center"/>
      <w:outlineLvl w:val="0"/>
    </w:pPr>
    <w:rPr>
      <w:b/>
    </w:rPr>
  </w:style>
  <w:style w:type="paragraph" w:customStyle="1" w:styleId="xl90">
    <w:name w:val="xl90"/>
    <w:basedOn w:val="a8"/>
    <w:rsid w:val="009F4164"/>
    <w:pPr>
      <w:pBdr>
        <w:top w:val="single" w:sz="8" w:space="0" w:color="auto"/>
        <w:left w:val="single" w:sz="8" w:space="0" w:color="auto"/>
        <w:right w:val="single" w:sz="8" w:space="0" w:color="auto"/>
      </w:pBdr>
      <w:spacing w:before="100" w:beforeAutospacing="1" w:after="100" w:afterAutospacing="1"/>
    </w:pPr>
  </w:style>
  <w:style w:type="paragraph" w:customStyle="1" w:styleId="xl91">
    <w:name w:val="xl91"/>
    <w:basedOn w:val="a8"/>
    <w:rsid w:val="009F4164"/>
    <w:pPr>
      <w:pBdr>
        <w:left w:val="single" w:sz="8" w:space="0" w:color="auto"/>
        <w:right w:val="single" w:sz="8" w:space="0" w:color="auto"/>
      </w:pBdr>
      <w:spacing w:before="100" w:beforeAutospacing="1" w:after="100" w:afterAutospacing="1"/>
    </w:pPr>
  </w:style>
  <w:style w:type="paragraph" w:customStyle="1" w:styleId="xl92">
    <w:name w:val="xl92"/>
    <w:basedOn w:val="a8"/>
    <w:rsid w:val="009F4164"/>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93">
    <w:name w:val="xl93"/>
    <w:basedOn w:val="a8"/>
    <w:rsid w:val="009F416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8"/>
    <w:rsid w:val="009F416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5">
    <w:name w:val="xl95"/>
    <w:basedOn w:val="a8"/>
    <w:rsid w:val="009F4164"/>
    <w:pPr>
      <w:spacing w:before="100" w:beforeAutospacing="1" w:after="100" w:afterAutospacing="1"/>
      <w:textAlignment w:val="center"/>
    </w:pPr>
  </w:style>
  <w:style w:type="paragraph" w:customStyle="1" w:styleId="xl96">
    <w:name w:val="xl96"/>
    <w:basedOn w:val="a8"/>
    <w:rsid w:val="009F4164"/>
    <w:pPr>
      <w:pBdr>
        <w:left w:val="single" w:sz="8" w:space="0" w:color="auto"/>
      </w:pBdr>
      <w:spacing w:before="100" w:beforeAutospacing="1" w:after="100" w:afterAutospacing="1"/>
      <w:jc w:val="center"/>
    </w:pPr>
    <w:rPr>
      <w:b/>
      <w:bCs/>
    </w:rPr>
  </w:style>
  <w:style w:type="paragraph" w:customStyle="1" w:styleId="xl97">
    <w:name w:val="xl97"/>
    <w:basedOn w:val="a8"/>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8">
    <w:name w:val="xl98"/>
    <w:basedOn w:val="a8"/>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9">
    <w:name w:val="xl99"/>
    <w:basedOn w:val="a8"/>
    <w:rsid w:val="009F4164"/>
    <w:pPr>
      <w:pBdr>
        <w:left w:val="single" w:sz="8" w:space="0" w:color="auto"/>
      </w:pBdr>
      <w:spacing w:before="100" w:beforeAutospacing="1" w:after="100" w:afterAutospacing="1"/>
    </w:pPr>
  </w:style>
  <w:style w:type="paragraph" w:customStyle="1" w:styleId="xl100">
    <w:name w:val="xl100"/>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1">
    <w:name w:val="xl101"/>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2">
    <w:name w:val="xl102"/>
    <w:basedOn w:val="a8"/>
    <w:rsid w:val="009F4164"/>
    <w:pPr>
      <w:spacing w:before="100" w:beforeAutospacing="1" w:after="100" w:afterAutospacing="1"/>
    </w:pPr>
  </w:style>
  <w:style w:type="paragraph" w:customStyle="1" w:styleId="xl103">
    <w:name w:val="xl103"/>
    <w:basedOn w:val="a8"/>
    <w:rsid w:val="009F4164"/>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04">
    <w:name w:val="xl104"/>
    <w:basedOn w:val="a8"/>
    <w:rsid w:val="009F4164"/>
    <w:pPr>
      <w:pBdr>
        <w:top w:val="single" w:sz="8" w:space="0" w:color="auto"/>
        <w:bottom w:val="single" w:sz="8" w:space="0" w:color="auto"/>
      </w:pBdr>
      <w:spacing w:before="100" w:beforeAutospacing="1" w:after="100" w:afterAutospacing="1"/>
      <w:jc w:val="center"/>
    </w:pPr>
    <w:rPr>
      <w:b/>
      <w:bCs/>
    </w:rPr>
  </w:style>
  <w:style w:type="paragraph" w:customStyle="1" w:styleId="xl105">
    <w:name w:val="xl105"/>
    <w:basedOn w:val="a8"/>
    <w:rsid w:val="009F4164"/>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06">
    <w:name w:val="xl106"/>
    <w:basedOn w:val="a8"/>
    <w:rsid w:val="009F4164"/>
    <w:pPr>
      <w:pBdr>
        <w:top w:val="single" w:sz="8" w:space="0" w:color="auto"/>
        <w:left w:val="single" w:sz="8" w:space="0" w:color="auto"/>
        <w:right w:val="single" w:sz="4" w:space="0" w:color="auto"/>
      </w:pBdr>
      <w:spacing w:before="100" w:beforeAutospacing="1" w:after="100" w:afterAutospacing="1"/>
      <w:jc w:val="center"/>
    </w:pPr>
  </w:style>
  <w:style w:type="paragraph" w:customStyle="1" w:styleId="xl107">
    <w:name w:val="xl107"/>
    <w:basedOn w:val="a8"/>
    <w:rsid w:val="009F4164"/>
    <w:pPr>
      <w:pBdr>
        <w:left w:val="single" w:sz="8" w:space="0" w:color="auto"/>
        <w:right w:val="single" w:sz="4" w:space="0" w:color="auto"/>
      </w:pBdr>
      <w:spacing w:before="100" w:beforeAutospacing="1" w:after="100" w:afterAutospacing="1"/>
      <w:jc w:val="center"/>
    </w:pPr>
  </w:style>
  <w:style w:type="paragraph" w:customStyle="1" w:styleId="xl108">
    <w:name w:val="xl108"/>
    <w:basedOn w:val="a8"/>
    <w:rsid w:val="009F4164"/>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8"/>
    <w:rsid w:val="009F4164"/>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110">
    <w:name w:val="xl110"/>
    <w:basedOn w:val="a8"/>
    <w:rsid w:val="009F4164"/>
    <w:pPr>
      <w:pBdr>
        <w:left w:val="single" w:sz="8" w:space="0" w:color="auto"/>
        <w:bottom w:val="single" w:sz="8" w:space="0" w:color="auto"/>
        <w:right w:val="single" w:sz="4" w:space="0" w:color="auto"/>
      </w:pBdr>
      <w:spacing w:before="100" w:beforeAutospacing="1" w:after="100" w:afterAutospacing="1"/>
      <w:jc w:val="center"/>
    </w:pPr>
  </w:style>
  <w:style w:type="paragraph" w:customStyle="1" w:styleId="xl111">
    <w:name w:val="xl111"/>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rPr>
  </w:style>
  <w:style w:type="paragraph" w:customStyle="1" w:styleId="xl112">
    <w:name w:val="xl112"/>
    <w:basedOn w:val="a8"/>
    <w:rsid w:val="009F4164"/>
    <w:pPr>
      <w:pBdr>
        <w:top w:val="single" w:sz="8" w:space="0" w:color="auto"/>
        <w:bottom w:val="single" w:sz="4" w:space="0" w:color="auto"/>
      </w:pBdr>
      <w:spacing w:before="100" w:beforeAutospacing="1" w:after="100" w:afterAutospacing="1"/>
      <w:jc w:val="center"/>
    </w:pPr>
    <w:rPr>
      <w:b/>
      <w:bCs/>
    </w:rPr>
  </w:style>
  <w:style w:type="paragraph" w:customStyle="1" w:styleId="xl113">
    <w:name w:val="xl113"/>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4">
    <w:name w:val="xl114"/>
    <w:basedOn w:val="a8"/>
    <w:rsid w:val="009F416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15">
    <w:name w:val="xl115"/>
    <w:basedOn w:val="a8"/>
    <w:rsid w:val="009F4164"/>
    <w:pPr>
      <w:pBdr>
        <w:left w:val="single" w:sz="4" w:space="0" w:color="auto"/>
        <w:right w:val="single" w:sz="4" w:space="0" w:color="auto"/>
      </w:pBdr>
      <w:spacing w:before="100" w:beforeAutospacing="1" w:after="100" w:afterAutospacing="1"/>
      <w:jc w:val="center"/>
    </w:pPr>
  </w:style>
  <w:style w:type="paragraph" w:customStyle="1" w:styleId="xl116">
    <w:name w:val="xl116"/>
    <w:basedOn w:val="a8"/>
    <w:rsid w:val="009F4164"/>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17">
    <w:name w:val="xl117"/>
    <w:basedOn w:val="a8"/>
    <w:rsid w:val="009F4164"/>
    <w:pPr>
      <w:pBdr>
        <w:top w:val="single" w:sz="8" w:space="0" w:color="auto"/>
        <w:left w:val="single" w:sz="8" w:space="0" w:color="auto"/>
      </w:pBdr>
      <w:spacing w:before="100" w:beforeAutospacing="1" w:after="100" w:afterAutospacing="1"/>
      <w:jc w:val="center"/>
    </w:pPr>
    <w:rPr>
      <w:b/>
      <w:bCs/>
    </w:rPr>
  </w:style>
  <w:style w:type="paragraph" w:customStyle="1" w:styleId="xl118">
    <w:name w:val="xl118"/>
    <w:basedOn w:val="a8"/>
    <w:rsid w:val="009F4164"/>
    <w:pPr>
      <w:pBdr>
        <w:top w:val="single" w:sz="8" w:space="0" w:color="auto"/>
      </w:pBdr>
      <w:spacing w:before="100" w:beforeAutospacing="1" w:after="100" w:afterAutospacing="1"/>
      <w:jc w:val="center"/>
    </w:pPr>
    <w:rPr>
      <w:b/>
      <w:bCs/>
    </w:rPr>
  </w:style>
  <w:style w:type="paragraph" w:customStyle="1" w:styleId="xl119">
    <w:name w:val="xl119"/>
    <w:basedOn w:val="a8"/>
    <w:rsid w:val="009F4164"/>
    <w:pPr>
      <w:pBdr>
        <w:top w:val="single" w:sz="8" w:space="0" w:color="auto"/>
        <w:right w:val="single" w:sz="8" w:space="0" w:color="auto"/>
      </w:pBdr>
      <w:spacing w:before="100" w:beforeAutospacing="1" w:after="100" w:afterAutospacing="1"/>
      <w:jc w:val="center"/>
    </w:pPr>
    <w:rPr>
      <w:b/>
      <w:bCs/>
    </w:rPr>
  </w:style>
  <w:style w:type="paragraph" w:customStyle="1" w:styleId="xl120">
    <w:name w:val="xl120"/>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1">
    <w:name w:val="xl121"/>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2">
    <w:name w:val="xl122"/>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23">
    <w:name w:val="xl123"/>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24">
    <w:name w:val="xl124"/>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25">
    <w:name w:val="xl125"/>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26">
    <w:name w:val="xl126"/>
    <w:basedOn w:val="a8"/>
    <w:rsid w:val="009F4164"/>
    <w:pPr>
      <w:pBdr>
        <w:top w:val="single" w:sz="4" w:space="0" w:color="auto"/>
        <w:left w:val="single" w:sz="8" w:space="0" w:color="auto"/>
        <w:right w:val="single" w:sz="4" w:space="0" w:color="auto"/>
      </w:pBdr>
      <w:spacing w:before="100" w:beforeAutospacing="1" w:after="100" w:afterAutospacing="1"/>
      <w:jc w:val="center"/>
    </w:pPr>
    <w:rPr>
      <w:color w:val="000000"/>
    </w:rPr>
  </w:style>
  <w:style w:type="paragraph" w:customStyle="1" w:styleId="xl127">
    <w:name w:val="xl127"/>
    <w:basedOn w:val="a8"/>
    <w:rsid w:val="009F4164"/>
    <w:pPr>
      <w:pBdr>
        <w:left w:val="single" w:sz="8" w:space="0" w:color="auto"/>
        <w:right w:val="single" w:sz="4" w:space="0" w:color="auto"/>
      </w:pBdr>
      <w:spacing w:before="100" w:beforeAutospacing="1" w:after="100" w:afterAutospacing="1"/>
      <w:jc w:val="center"/>
    </w:pPr>
    <w:rPr>
      <w:color w:val="000000"/>
    </w:rPr>
  </w:style>
  <w:style w:type="paragraph" w:customStyle="1" w:styleId="xl128">
    <w:name w:val="xl128"/>
    <w:basedOn w:val="a8"/>
    <w:rsid w:val="009F4164"/>
    <w:pPr>
      <w:pBdr>
        <w:left w:val="single" w:sz="8" w:space="0" w:color="auto"/>
        <w:bottom w:val="single" w:sz="8" w:space="0" w:color="auto"/>
        <w:right w:val="single" w:sz="4" w:space="0" w:color="auto"/>
      </w:pBdr>
      <w:spacing w:before="100" w:beforeAutospacing="1" w:after="100" w:afterAutospacing="1"/>
      <w:jc w:val="center"/>
    </w:pPr>
    <w:rPr>
      <w:color w:val="000000"/>
    </w:rPr>
  </w:style>
  <w:style w:type="paragraph" w:customStyle="1" w:styleId="xl129">
    <w:name w:val="xl129"/>
    <w:basedOn w:val="a8"/>
    <w:rsid w:val="009F4164"/>
    <w:pPr>
      <w:pBdr>
        <w:top w:val="single" w:sz="8" w:space="0" w:color="auto"/>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0">
    <w:name w:val="xl130"/>
    <w:basedOn w:val="a8"/>
    <w:rsid w:val="009F4164"/>
    <w:pPr>
      <w:pBdr>
        <w:top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1">
    <w:name w:val="xl131"/>
    <w:basedOn w:val="a8"/>
    <w:rsid w:val="009F4164"/>
    <w:pPr>
      <w:pBdr>
        <w:top w:val="single" w:sz="8"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32">
    <w:name w:val="xl132"/>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3">
    <w:name w:val="xl133"/>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4">
    <w:name w:val="xl134"/>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5">
    <w:name w:val="xl135"/>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6">
    <w:name w:val="xl136"/>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7">
    <w:name w:val="xl137"/>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8">
    <w:name w:val="xl138"/>
    <w:basedOn w:val="a8"/>
    <w:rsid w:val="009F4164"/>
    <w:pPr>
      <w:spacing w:before="100" w:beforeAutospacing="1" w:after="100" w:afterAutospacing="1"/>
      <w:jc w:val="right"/>
      <w:textAlignment w:val="top"/>
    </w:pPr>
  </w:style>
  <w:style w:type="paragraph" w:customStyle="1" w:styleId="xl139">
    <w:name w:val="xl139"/>
    <w:basedOn w:val="a8"/>
    <w:rsid w:val="009F4164"/>
    <w:pPr>
      <w:spacing w:before="100" w:beforeAutospacing="1" w:after="100" w:afterAutospacing="1"/>
      <w:textAlignment w:val="top"/>
    </w:pPr>
  </w:style>
  <w:style w:type="paragraph" w:customStyle="1" w:styleId="xl140">
    <w:name w:val="xl140"/>
    <w:basedOn w:val="a8"/>
    <w:rsid w:val="009F416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1">
    <w:name w:val="xl141"/>
    <w:basedOn w:val="a8"/>
    <w:rsid w:val="009F4164"/>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42">
    <w:name w:val="xl142"/>
    <w:basedOn w:val="a8"/>
    <w:rsid w:val="009F4164"/>
    <w:pPr>
      <w:pBdr>
        <w:left w:val="single" w:sz="8" w:space="0" w:color="auto"/>
        <w:right w:val="single" w:sz="8" w:space="0" w:color="auto"/>
      </w:pBdr>
      <w:spacing w:before="100" w:beforeAutospacing="1" w:after="100" w:afterAutospacing="1"/>
      <w:jc w:val="center"/>
    </w:pPr>
    <w:rPr>
      <w:b/>
      <w:bCs/>
    </w:rPr>
  </w:style>
  <w:style w:type="paragraph" w:customStyle="1" w:styleId="xl143">
    <w:name w:val="xl143"/>
    <w:basedOn w:val="a8"/>
    <w:rsid w:val="009F4164"/>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4">
    <w:name w:val="xl144"/>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5">
    <w:name w:val="xl145"/>
    <w:basedOn w:val="a8"/>
    <w:rsid w:val="009F416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sz w:val="16"/>
      <w:szCs w:val="16"/>
    </w:rPr>
  </w:style>
  <w:style w:type="paragraph" w:customStyle="1" w:styleId="xl146">
    <w:name w:val="xl146"/>
    <w:basedOn w:val="a8"/>
    <w:rsid w:val="009F4164"/>
    <w:pPr>
      <w:pBdr>
        <w:top w:val="single" w:sz="8"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47">
    <w:name w:val="xl147"/>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8">
    <w:name w:val="xl148"/>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49">
    <w:name w:val="xl149"/>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0">
    <w:name w:val="xl150"/>
    <w:basedOn w:val="a8"/>
    <w:rsid w:val="009F4164"/>
    <w:pPr>
      <w:pBdr>
        <w:top w:val="single" w:sz="4" w:space="0" w:color="auto"/>
        <w:left w:val="single" w:sz="4" w:space="0" w:color="auto"/>
        <w:bottom w:val="single" w:sz="8" w:space="0" w:color="auto"/>
        <w:right w:val="single" w:sz="8" w:space="0" w:color="auto"/>
      </w:pBdr>
      <w:spacing w:before="100" w:beforeAutospacing="1" w:after="100" w:afterAutospacing="1"/>
      <w:jc w:val="center"/>
    </w:pPr>
    <w:rPr>
      <w:color w:val="000000"/>
    </w:rPr>
  </w:style>
  <w:style w:type="paragraph" w:customStyle="1" w:styleId="xl151">
    <w:name w:val="xl151"/>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2">
    <w:name w:val="xl152"/>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color w:val="000000"/>
    </w:rPr>
  </w:style>
  <w:style w:type="paragraph" w:customStyle="1" w:styleId="xl153">
    <w:name w:val="xl153"/>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rPr>
  </w:style>
  <w:style w:type="paragraph" w:customStyle="1" w:styleId="xl154">
    <w:name w:val="xl154"/>
    <w:basedOn w:val="a8"/>
    <w:rsid w:val="009F4164"/>
    <w:pPr>
      <w:pBdr>
        <w:top w:val="single" w:sz="4" w:space="0" w:color="auto"/>
        <w:left w:val="single" w:sz="4" w:space="0" w:color="auto"/>
        <w:right w:val="single" w:sz="8" w:space="0" w:color="auto"/>
      </w:pBdr>
      <w:spacing w:before="100" w:beforeAutospacing="1" w:after="100" w:afterAutospacing="1"/>
      <w:jc w:val="center"/>
    </w:pPr>
    <w:rPr>
      <w:color w:val="000000"/>
    </w:rPr>
  </w:style>
  <w:style w:type="paragraph" w:customStyle="1" w:styleId="xl155">
    <w:name w:val="xl155"/>
    <w:basedOn w:val="a8"/>
    <w:rsid w:val="009F416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6">
    <w:name w:val="xl156"/>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7">
    <w:name w:val="xl157"/>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8">
    <w:name w:val="xl158"/>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9">
    <w:name w:val="xl159"/>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60">
    <w:name w:val="xl160"/>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style>
  <w:style w:type="paragraph" w:customStyle="1" w:styleId="xl161">
    <w:name w:val="xl161"/>
    <w:basedOn w:val="a8"/>
    <w:rsid w:val="009F4164"/>
    <w:pPr>
      <w:spacing w:before="100" w:beforeAutospacing="1" w:after="100" w:afterAutospacing="1"/>
      <w:jc w:val="center"/>
    </w:pPr>
  </w:style>
  <w:style w:type="paragraph" w:customStyle="1" w:styleId="xl162">
    <w:name w:val="xl162"/>
    <w:basedOn w:val="a8"/>
    <w:rsid w:val="009F4164"/>
    <w:pPr>
      <w:spacing w:before="100" w:beforeAutospacing="1" w:after="100" w:afterAutospacing="1"/>
      <w:jc w:val="right"/>
    </w:pPr>
  </w:style>
  <w:style w:type="paragraph" w:customStyle="1" w:styleId="xl163">
    <w:name w:val="xl163"/>
    <w:basedOn w:val="a8"/>
    <w:rsid w:val="009F4164"/>
    <w:pPr>
      <w:pBdr>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4">
    <w:name w:val="xl164"/>
    <w:basedOn w:val="a8"/>
    <w:rsid w:val="009F4164"/>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165">
    <w:name w:val="xl165"/>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66">
    <w:name w:val="xl166"/>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7">
    <w:name w:val="xl167"/>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8">
    <w:name w:val="xl168"/>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69">
    <w:name w:val="xl169"/>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0">
    <w:name w:val="xl170"/>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1">
    <w:name w:val="xl171"/>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72">
    <w:name w:val="xl172"/>
    <w:basedOn w:val="a8"/>
    <w:rsid w:val="009F4164"/>
    <w:pPr>
      <w:pBdr>
        <w:top w:val="single" w:sz="8" w:space="0" w:color="auto"/>
        <w:bottom w:val="single" w:sz="4" w:space="0" w:color="auto"/>
      </w:pBdr>
      <w:spacing w:before="100" w:beforeAutospacing="1" w:after="100" w:afterAutospacing="1"/>
      <w:jc w:val="center"/>
    </w:pPr>
  </w:style>
  <w:style w:type="paragraph" w:customStyle="1" w:styleId="xl173">
    <w:name w:val="xl173"/>
    <w:basedOn w:val="a8"/>
    <w:rsid w:val="009F4164"/>
    <w:pPr>
      <w:pBdr>
        <w:top w:val="single" w:sz="8" w:space="0" w:color="auto"/>
        <w:bottom w:val="single" w:sz="4" w:space="0" w:color="auto"/>
        <w:right w:val="single" w:sz="8" w:space="0" w:color="auto"/>
      </w:pBdr>
      <w:spacing w:before="100" w:beforeAutospacing="1" w:after="100" w:afterAutospacing="1"/>
      <w:jc w:val="center"/>
    </w:pPr>
  </w:style>
  <w:style w:type="paragraph" w:customStyle="1" w:styleId="xl174">
    <w:name w:val="xl174"/>
    <w:basedOn w:val="a8"/>
    <w:rsid w:val="009F4164"/>
    <w:pPr>
      <w:pBdr>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5">
    <w:name w:val="xl175"/>
    <w:basedOn w:val="a8"/>
    <w:rsid w:val="009F4164"/>
    <w:pPr>
      <w:pBdr>
        <w:bottom w:val="single" w:sz="4" w:space="0" w:color="auto"/>
      </w:pBdr>
      <w:spacing w:before="100" w:beforeAutospacing="1" w:after="100" w:afterAutospacing="1"/>
      <w:jc w:val="center"/>
    </w:pPr>
  </w:style>
  <w:style w:type="paragraph" w:customStyle="1" w:styleId="xl176">
    <w:name w:val="xl176"/>
    <w:basedOn w:val="a8"/>
    <w:rsid w:val="009F4164"/>
    <w:pPr>
      <w:pBdr>
        <w:bottom w:val="single" w:sz="4" w:space="0" w:color="auto"/>
        <w:right w:val="single" w:sz="8" w:space="0" w:color="auto"/>
      </w:pBdr>
      <w:spacing w:before="100" w:beforeAutospacing="1" w:after="100" w:afterAutospacing="1"/>
      <w:jc w:val="center"/>
    </w:pPr>
  </w:style>
  <w:style w:type="paragraph" w:customStyle="1" w:styleId="xl177">
    <w:name w:val="xl177"/>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8">
    <w:name w:val="xl178"/>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9">
    <w:name w:val="xl179"/>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80">
    <w:name w:val="xl180"/>
    <w:basedOn w:val="a8"/>
    <w:rsid w:val="009F4164"/>
    <w:pPr>
      <w:pBdr>
        <w:top w:val="single" w:sz="8" w:space="0" w:color="auto"/>
      </w:pBdr>
      <w:spacing w:before="100" w:beforeAutospacing="1" w:after="100" w:afterAutospacing="1"/>
    </w:pPr>
  </w:style>
  <w:style w:type="paragraph" w:customStyle="1" w:styleId="xl181">
    <w:name w:val="xl181"/>
    <w:basedOn w:val="a8"/>
    <w:rsid w:val="009F4164"/>
    <w:pPr>
      <w:pBdr>
        <w:top w:val="single" w:sz="8" w:space="0" w:color="auto"/>
      </w:pBdr>
      <w:spacing w:before="100" w:beforeAutospacing="1" w:after="100" w:afterAutospacing="1"/>
    </w:pPr>
  </w:style>
  <w:style w:type="paragraph" w:customStyle="1" w:styleId="xl182">
    <w:name w:val="xl182"/>
    <w:basedOn w:val="a8"/>
    <w:rsid w:val="009F4164"/>
    <w:pPr>
      <w:pBdr>
        <w:top w:val="single" w:sz="8" w:space="0" w:color="auto"/>
      </w:pBdr>
      <w:spacing w:before="100" w:beforeAutospacing="1" w:after="100" w:afterAutospacing="1"/>
      <w:jc w:val="center"/>
    </w:pPr>
  </w:style>
  <w:style w:type="paragraph" w:customStyle="1" w:styleId="xl183">
    <w:name w:val="xl183"/>
    <w:basedOn w:val="a8"/>
    <w:rsid w:val="009F4164"/>
    <w:pPr>
      <w:spacing w:before="100" w:beforeAutospacing="1" w:after="100" w:afterAutospacing="1"/>
      <w:jc w:val="right"/>
    </w:pPr>
  </w:style>
  <w:style w:type="paragraph" w:customStyle="1" w:styleId="xl184">
    <w:name w:val="xl184"/>
    <w:basedOn w:val="a8"/>
    <w:rsid w:val="009F4164"/>
    <w:pPr>
      <w:spacing w:before="100" w:beforeAutospacing="1" w:after="100" w:afterAutospacing="1"/>
      <w:jc w:val="right"/>
    </w:pPr>
  </w:style>
  <w:style w:type="paragraph" w:customStyle="1" w:styleId="xl185">
    <w:name w:val="xl185"/>
    <w:basedOn w:val="a8"/>
    <w:rsid w:val="009F4164"/>
    <w:pPr>
      <w:spacing w:before="100" w:beforeAutospacing="1" w:after="100" w:afterAutospacing="1"/>
      <w:jc w:val="center"/>
    </w:pPr>
    <w:rPr>
      <w:b/>
      <w:bCs/>
      <w:sz w:val="28"/>
      <w:szCs w:val="28"/>
    </w:rPr>
  </w:style>
  <w:style w:type="paragraph" w:customStyle="1" w:styleId="xl186">
    <w:name w:val="xl186"/>
    <w:basedOn w:val="a8"/>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87">
    <w:name w:val="xl187"/>
    <w:basedOn w:val="a8"/>
    <w:rsid w:val="009F4164"/>
    <w:pPr>
      <w:spacing w:before="100" w:beforeAutospacing="1" w:after="100" w:afterAutospacing="1"/>
    </w:pPr>
    <w:rPr>
      <w:sz w:val="22"/>
      <w:szCs w:val="22"/>
    </w:rPr>
  </w:style>
  <w:style w:type="paragraph" w:customStyle="1" w:styleId="xl188">
    <w:name w:val="xl188"/>
    <w:basedOn w:val="a8"/>
    <w:rsid w:val="009F4164"/>
    <w:pPr>
      <w:spacing w:before="100" w:beforeAutospacing="1" w:after="100" w:afterAutospacing="1"/>
      <w:jc w:val="right"/>
    </w:pPr>
  </w:style>
  <w:style w:type="paragraph" w:customStyle="1" w:styleId="xl189">
    <w:name w:val="xl189"/>
    <w:basedOn w:val="a8"/>
    <w:rsid w:val="009F4164"/>
    <w:pPr>
      <w:spacing w:before="100" w:beforeAutospacing="1" w:after="100" w:afterAutospacing="1"/>
      <w:jc w:val="right"/>
    </w:pPr>
  </w:style>
  <w:style w:type="paragraph" w:customStyle="1" w:styleId="xl190">
    <w:name w:val="xl190"/>
    <w:basedOn w:val="a8"/>
    <w:rsid w:val="009F4164"/>
    <w:pPr>
      <w:spacing w:before="100" w:beforeAutospacing="1" w:after="100" w:afterAutospacing="1"/>
      <w:jc w:val="center"/>
    </w:pPr>
    <w:rPr>
      <w:b/>
      <w:bCs/>
      <w:sz w:val="28"/>
      <w:szCs w:val="28"/>
    </w:rPr>
  </w:style>
  <w:style w:type="paragraph" w:customStyle="1" w:styleId="xl191">
    <w:name w:val="xl191"/>
    <w:basedOn w:val="a8"/>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ListParagraph1">
    <w:name w:val="List Paragraph1"/>
    <w:basedOn w:val="a8"/>
    <w:rsid w:val="009F4164"/>
    <w:pPr>
      <w:ind w:left="720"/>
      <w:contextualSpacing/>
    </w:pPr>
  </w:style>
  <w:style w:type="character" w:customStyle="1" w:styleId="BodyText2Char">
    <w:name w:val="Body Text 2 Char"/>
    <w:locked/>
    <w:rsid w:val="009F4164"/>
    <w:rPr>
      <w:sz w:val="24"/>
      <w:lang w:val="ru-RU" w:eastAsia="ru-RU" w:bidi="ar-SA"/>
    </w:rPr>
  </w:style>
  <w:style w:type="paragraph" w:customStyle="1" w:styleId="2110">
    <w:name w:val="Основной текст 211"/>
    <w:basedOn w:val="a8"/>
    <w:rsid w:val="009F4164"/>
    <w:pPr>
      <w:ind w:left="1134"/>
    </w:pPr>
    <w:rPr>
      <w:sz w:val="28"/>
      <w:szCs w:val="20"/>
    </w:rPr>
  </w:style>
  <w:style w:type="paragraph" w:customStyle="1" w:styleId="117">
    <w:name w:val="Обычный11"/>
    <w:uiPriority w:val="99"/>
    <w:rsid w:val="009F4164"/>
    <w:pPr>
      <w:jc w:val="both"/>
    </w:pPr>
    <w:rPr>
      <w:rFonts w:ascii="Arial" w:eastAsia="Times New Roman" w:hAnsi="Arial"/>
      <w:sz w:val="28"/>
    </w:rPr>
  </w:style>
  <w:style w:type="character" w:customStyle="1" w:styleId="affffffc">
    <w:name w:val="Реквизит"/>
    <w:rsid w:val="009F4164"/>
    <w:rPr>
      <w:sz w:val="28"/>
    </w:rPr>
  </w:style>
  <w:style w:type="character" w:customStyle="1" w:styleId="affffffd">
    <w:name w:val="Реквизит полужирный"/>
    <w:rsid w:val="009F4164"/>
    <w:rPr>
      <w:b/>
      <w:bCs/>
      <w:sz w:val="28"/>
    </w:rPr>
  </w:style>
  <w:style w:type="character" w:styleId="affffffe">
    <w:name w:val="annotation reference"/>
    <w:rsid w:val="009F4164"/>
    <w:rPr>
      <w:sz w:val="16"/>
      <w:szCs w:val="16"/>
    </w:rPr>
  </w:style>
  <w:style w:type="paragraph" w:styleId="afffffff">
    <w:name w:val="annotation subject"/>
    <w:basedOn w:val="afffffc"/>
    <w:next w:val="afffffc"/>
    <w:link w:val="afffffff0"/>
    <w:rsid w:val="009F4164"/>
    <w:pPr>
      <w:spacing w:after="60"/>
      <w:jc w:val="both"/>
    </w:pPr>
    <w:rPr>
      <w:b/>
      <w:bCs/>
    </w:rPr>
  </w:style>
  <w:style w:type="character" w:customStyle="1" w:styleId="afffffff0">
    <w:name w:val="Тема примечания Знак"/>
    <w:link w:val="afffffff"/>
    <w:rsid w:val="009F4164"/>
    <w:rPr>
      <w:rFonts w:ascii="Times New Roman" w:eastAsia="Times New Roman" w:hAnsi="Times New Roman"/>
      <w:b/>
      <w:bCs/>
    </w:rPr>
  </w:style>
  <w:style w:type="paragraph" w:customStyle="1" w:styleId="231">
    <w:name w:val="Основной текст 23"/>
    <w:basedOn w:val="a8"/>
    <w:rsid w:val="009F4164"/>
    <w:pPr>
      <w:ind w:left="1134"/>
    </w:pPr>
    <w:rPr>
      <w:sz w:val="28"/>
      <w:szCs w:val="20"/>
    </w:rPr>
  </w:style>
  <w:style w:type="paragraph" w:customStyle="1" w:styleId="2ff2">
    <w:name w:val="заголовок 2"/>
    <w:basedOn w:val="a8"/>
    <w:next w:val="a8"/>
    <w:rsid w:val="009F4164"/>
    <w:pPr>
      <w:keepNext/>
      <w:autoSpaceDE w:val="0"/>
      <w:autoSpaceDN w:val="0"/>
      <w:spacing w:before="120" w:after="120"/>
      <w:jc w:val="center"/>
    </w:pPr>
    <w:rPr>
      <w:sz w:val="28"/>
      <w:szCs w:val="28"/>
    </w:rPr>
  </w:style>
  <w:style w:type="paragraph" w:customStyle="1" w:styleId="3f8">
    <w:name w:val="заголовок 3"/>
    <w:basedOn w:val="a8"/>
    <w:next w:val="a8"/>
    <w:rsid w:val="009F4164"/>
    <w:pPr>
      <w:keepNext/>
      <w:widowControl w:val="0"/>
      <w:autoSpaceDE w:val="0"/>
      <w:autoSpaceDN w:val="0"/>
      <w:ind w:left="-108" w:right="-108"/>
      <w:jc w:val="center"/>
    </w:pPr>
    <w:rPr>
      <w:b/>
      <w:bCs/>
      <w:u w:val="single"/>
    </w:rPr>
  </w:style>
  <w:style w:type="paragraph" w:customStyle="1" w:styleId="5b">
    <w:name w:val="заголовок 5"/>
    <w:basedOn w:val="a8"/>
    <w:next w:val="a8"/>
    <w:rsid w:val="009F4164"/>
    <w:pPr>
      <w:keepNext/>
      <w:autoSpaceDE w:val="0"/>
      <w:autoSpaceDN w:val="0"/>
      <w:ind w:right="-1050" w:hanging="108"/>
    </w:pPr>
    <w:rPr>
      <w:sz w:val="28"/>
      <w:szCs w:val="28"/>
    </w:rPr>
  </w:style>
  <w:style w:type="paragraph" w:customStyle="1" w:styleId="66">
    <w:name w:val="заголовок 6"/>
    <w:basedOn w:val="a8"/>
    <w:next w:val="a8"/>
    <w:rsid w:val="009F4164"/>
    <w:pPr>
      <w:keepNext/>
      <w:autoSpaceDE w:val="0"/>
      <w:autoSpaceDN w:val="0"/>
      <w:ind w:right="-1050"/>
    </w:pPr>
    <w:rPr>
      <w:sz w:val="28"/>
      <w:szCs w:val="28"/>
    </w:rPr>
  </w:style>
  <w:style w:type="paragraph" w:customStyle="1" w:styleId="75">
    <w:name w:val="заголовок 7"/>
    <w:basedOn w:val="a8"/>
    <w:next w:val="a8"/>
    <w:rsid w:val="009F4164"/>
    <w:pPr>
      <w:keepNext/>
      <w:autoSpaceDE w:val="0"/>
      <w:autoSpaceDN w:val="0"/>
      <w:spacing w:before="120"/>
      <w:ind w:right="-1049"/>
    </w:pPr>
    <w:rPr>
      <w:sz w:val="26"/>
      <w:szCs w:val="26"/>
    </w:rPr>
  </w:style>
  <w:style w:type="paragraph" w:customStyle="1" w:styleId="1f7">
    <w:name w:val="спецификация1"/>
    <w:basedOn w:val="a8"/>
    <w:rsid w:val="009F4164"/>
    <w:pPr>
      <w:keepNext/>
      <w:keepLines/>
      <w:autoSpaceDE w:val="0"/>
      <w:autoSpaceDN w:val="0"/>
      <w:ind w:left="-108" w:right="-108"/>
      <w:jc w:val="center"/>
    </w:pPr>
    <w:rPr>
      <w:rFonts w:ascii="Courier New" w:hAnsi="Courier New" w:cs="Courier New"/>
      <w:b/>
      <w:bCs/>
      <w:caps/>
      <w:sz w:val="20"/>
      <w:szCs w:val="20"/>
    </w:rPr>
  </w:style>
  <w:style w:type="paragraph" w:customStyle="1" w:styleId="2210">
    <w:name w:val="Основной текст 221"/>
    <w:basedOn w:val="a8"/>
    <w:rsid w:val="00831F5B"/>
    <w:pPr>
      <w:ind w:left="1134"/>
    </w:pPr>
    <w:rPr>
      <w:sz w:val="28"/>
      <w:szCs w:val="20"/>
    </w:rPr>
  </w:style>
  <w:style w:type="paragraph" w:customStyle="1" w:styleId="213">
    <w:name w:val="Обычный21"/>
    <w:rsid w:val="00831F5B"/>
    <w:pPr>
      <w:jc w:val="both"/>
    </w:pPr>
    <w:rPr>
      <w:rFonts w:ascii="Arial" w:eastAsia="Times New Roman" w:hAnsi="Arial"/>
      <w:sz w:val="28"/>
    </w:rPr>
  </w:style>
  <w:style w:type="paragraph" w:customStyle="1" w:styleId="xl32">
    <w:name w:val="xl32"/>
    <w:basedOn w:val="a8"/>
    <w:rsid w:val="00831F5B"/>
    <w:pPr>
      <w:pBdr>
        <w:top w:val="single" w:sz="4" w:space="0" w:color="auto"/>
        <w:left w:val="single" w:sz="4" w:space="0" w:color="auto"/>
        <w:bottom w:val="single" w:sz="4" w:space="0" w:color="auto"/>
      </w:pBdr>
      <w:spacing w:before="100" w:beforeAutospacing="1" w:after="100" w:afterAutospacing="1"/>
    </w:pPr>
    <w:rPr>
      <w:rFonts w:eastAsia="Arial Unicode MS"/>
      <w:b/>
      <w:bCs/>
    </w:rPr>
  </w:style>
  <w:style w:type="paragraph" w:customStyle="1" w:styleId="xl25">
    <w:name w:val="xl25"/>
    <w:basedOn w:val="a8"/>
    <w:rsid w:val="00831F5B"/>
    <w:pPr>
      <w:pBdr>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afffffff1">
    <w:name w:val="Знак Знак Знак Знак Знак Знак Знак Знак Знак Знак"/>
    <w:basedOn w:val="a8"/>
    <w:rsid w:val="00831F5B"/>
    <w:pPr>
      <w:spacing w:after="160" w:line="240" w:lineRule="exact"/>
      <w:jc w:val="both"/>
    </w:pPr>
    <w:rPr>
      <w:rFonts w:ascii="Verdana" w:hAnsi="Verdana"/>
      <w:sz w:val="22"/>
      <w:szCs w:val="20"/>
      <w:lang w:val="en-US" w:eastAsia="en-US"/>
    </w:rPr>
  </w:style>
  <w:style w:type="paragraph" w:customStyle="1" w:styleId="3f9">
    <w:name w:val="Стиль3 Знак Знак"/>
    <w:basedOn w:val="2b"/>
    <w:rsid w:val="00831F5B"/>
    <w:pPr>
      <w:widowControl w:val="0"/>
      <w:tabs>
        <w:tab w:val="num" w:pos="227"/>
      </w:tabs>
      <w:adjustRightInd w:val="0"/>
      <w:spacing w:after="0" w:line="240" w:lineRule="auto"/>
      <w:ind w:left="0"/>
      <w:jc w:val="both"/>
      <w:textAlignment w:val="baseline"/>
    </w:pPr>
    <w:rPr>
      <w:szCs w:val="20"/>
    </w:rPr>
  </w:style>
  <w:style w:type="character" w:customStyle="1" w:styleId="5c">
    <w:name w:val="Знак Знак5"/>
    <w:rsid w:val="00831F5B"/>
    <w:rPr>
      <w:sz w:val="24"/>
      <w:szCs w:val="24"/>
    </w:rPr>
  </w:style>
  <w:style w:type="paragraph" w:customStyle="1" w:styleId="310">
    <w:name w:val="Основной текст 31"/>
    <w:basedOn w:val="a8"/>
    <w:rsid w:val="00831F5B"/>
    <w:pPr>
      <w:widowControl w:val="0"/>
      <w:tabs>
        <w:tab w:val="left" w:pos="260"/>
        <w:tab w:val="center" w:pos="2160"/>
      </w:tabs>
      <w:overflowPunct w:val="0"/>
      <w:autoSpaceDE w:val="0"/>
      <w:autoSpaceDN w:val="0"/>
      <w:adjustRightInd w:val="0"/>
      <w:spacing w:before="120" w:after="120"/>
      <w:jc w:val="center"/>
      <w:textAlignment w:val="baseline"/>
    </w:pPr>
    <w:rPr>
      <w:b/>
      <w:szCs w:val="20"/>
    </w:rPr>
  </w:style>
  <w:style w:type="character" w:customStyle="1" w:styleId="1f8">
    <w:name w:val="Гиперссылка1"/>
    <w:rsid w:val="00831F5B"/>
    <w:rPr>
      <w:color w:val="0000FF"/>
      <w:u w:val="single"/>
    </w:rPr>
  </w:style>
  <w:style w:type="paragraph" w:customStyle="1" w:styleId="1KGK9">
    <w:name w:val="1KG=K9"/>
    <w:rsid w:val="00831F5B"/>
    <w:pPr>
      <w:autoSpaceDE w:val="0"/>
      <w:autoSpaceDN w:val="0"/>
      <w:adjustRightInd w:val="0"/>
      <w:jc w:val="both"/>
    </w:pPr>
    <w:rPr>
      <w:rFonts w:ascii="MS Sans Serif" w:eastAsia="Times New Roman" w:hAnsi="MS Sans Serif"/>
      <w:szCs w:val="24"/>
    </w:rPr>
  </w:style>
  <w:style w:type="character" w:customStyle="1" w:styleId="1f9">
    <w:name w:val="Знак Знак1"/>
    <w:locked/>
    <w:rsid w:val="00831F5B"/>
    <w:rPr>
      <w:sz w:val="24"/>
      <w:szCs w:val="24"/>
      <w:lang w:val="ru-RU" w:eastAsia="ru-RU" w:bidi="ar-SA"/>
    </w:rPr>
  </w:style>
  <w:style w:type="character" w:customStyle="1" w:styleId="2ff3">
    <w:name w:val="Знак Знак2"/>
    <w:locked/>
    <w:rsid w:val="00831F5B"/>
    <w:rPr>
      <w:sz w:val="24"/>
      <w:szCs w:val="24"/>
      <w:lang w:val="ru-RU" w:eastAsia="ru-RU" w:bidi="ar-SA"/>
    </w:rPr>
  </w:style>
  <w:style w:type="character" w:customStyle="1" w:styleId="4f">
    <w:name w:val="Знак Знак4"/>
    <w:aliases w:val="Заголовок 1 Знак Знак Знак Знак Знак Знак Знак Знак Знак Знак Знак Знак1,Заголовок 1 Знак Знак Знак Знак Знак Знак Знак Знак Знак Знак1,H1 Знак Знак1,1 Знак1,h1 Знак1,Header 1 Знак Знак1"/>
    <w:locked/>
    <w:rsid w:val="00831F5B"/>
    <w:rPr>
      <w:sz w:val="24"/>
      <w:szCs w:val="24"/>
      <w:lang w:val="ru-RU" w:eastAsia="ru-RU" w:bidi="ar-SA"/>
    </w:rPr>
  </w:style>
  <w:style w:type="character" w:customStyle="1" w:styleId="afffffff2">
    <w:name w:val="Знак Знак"/>
    <w:locked/>
    <w:rsid w:val="00831F5B"/>
    <w:rPr>
      <w:lang w:val="ru-RU" w:eastAsia="ru-RU" w:bidi="ar-SA"/>
    </w:rPr>
  </w:style>
  <w:style w:type="character" w:customStyle="1" w:styleId="3fa">
    <w:name w:val="Знак Знак3"/>
    <w:locked/>
    <w:rsid w:val="00831F5B"/>
    <w:rPr>
      <w:rFonts w:ascii="Arial" w:hAnsi="Arial"/>
      <w:b/>
      <w:kern w:val="28"/>
      <w:sz w:val="32"/>
      <w:lang w:val="ru-RU" w:eastAsia="ru-RU" w:bidi="ar-SA"/>
    </w:rPr>
  </w:style>
  <w:style w:type="paragraph" w:customStyle="1" w:styleId="CharChar11">
    <w:name w:val="Char Char1 Знак Знак Знак1 Знак"/>
    <w:basedOn w:val="a8"/>
    <w:rsid w:val="00831F5B"/>
    <w:pPr>
      <w:spacing w:after="160" w:line="240" w:lineRule="exact"/>
    </w:pPr>
    <w:rPr>
      <w:rFonts w:ascii="Verdana" w:hAnsi="Verdana"/>
      <w:sz w:val="20"/>
      <w:szCs w:val="20"/>
      <w:lang w:val="en-US" w:eastAsia="en-US"/>
    </w:rPr>
  </w:style>
  <w:style w:type="paragraph" w:customStyle="1" w:styleId="320">
    <w:name w:val="Основной текст 32"/>
    <w:basedOn w:val="a8"/>
    <w:rsid w:val="00831F5B"/>
    <w:pPr>
      <w:jc w:val="both"/>
    </w:pPr>
    <w:rPr>
      <w:szCs w:val="20"/>
    </w:rPr>
  </w:style>
  <w:style w:type="paragraph" w:customStyle="1" w:styleId="Style1">
    <w:name w:val="Style1"/>
    <w:basedOn w:val="a8"/>
    <w:rsid w:val="008E16A9"/>
    <w:pPr>
      <w:widowControl w:val="0"/>
      <w:autoSpaceDE w:val="0"/>
      <w:autoSpaceDN w:val="0"/>
      <w:adjustRightInd w:val="0"/>
      <w:spacing w:line="275" w:lineRule="exact"/>
    </w:pPr>
    <w:rPr>
      <w:rFonts w:ascii="Arial" w:hAnsi="Arial" w:cs="Arial"/>
    </w:rPr>
  </w:style>
  <w:style w:type="paragraph" w:customStyle="1" w:styleId="Style3">
    <w:name w:val="Style3"/>
    <w:basedOn w:val="a8"/>
    <w:rsid w:val="008E16A9"/>
    <w:pPr>
      <w:widowControl w:val="0"/>
      <w:autoSpaceDE w:val="0"/>
      <w:autoSpaceDN w:val="0"/>
      <w:adjustRightInd w:val="0"/>
      <w:spacing w:line="274" w:lineRule="exact"/>
      <w:jc w:val="both"/>
    </w:pPr>
    <w:rPr>
      <w:rFonts w:ascii="Arial" w:hAnsi="Arial" w:cs="Arial"/>
    </w:rPr>
  </w:style>
  <w:style w:type="character" w:customStyle="1" w:styleId="FontStyle12">
    <w:name w:val="Font Style12"/>
    <w:rsid w:val="008E16A9"/>
    <w:rPr>
      <w:rFonts w:ascii="Arial" w:hAnsi="Arial" w:cs="Arial"/>
      <w:sz w:val="18"/>
      <w:szCs w:val="18"/>
    </w:rPr>
  </w:style>
  <w:style w:type="paragraph" w:customStyle="1" w:styleId="2ff4">
    <w:name w:val="Абзац списка2"/>
    <w:basedOn w:val="a8"/>
    <w:qFormat/>
    <w:rsid w:val="00D60BD8"/>
    <w:pPr>
      <w:ind w:left="720" w:firstLine="720"/>
      <w:jc w:val="both"/>
    </w:pPr>
    <w:rPr>
      <w:rFonts w:ascii="Calibri" w:hAnsi="Calibri" w:cs="Calibri"/>
      <w:sz w:val="28"/>
      <w:szCs w:val="28"/>
      <w:lang w:eastAsia="en-US"/>
    </w:rPr>
  </w:style>
  <w:style w:type="paragraph" w:customStyle="1" w:styleId="224">
    <w:name w:val="Абзац списка22"/>
    <w:basedOn w:val="a8"/>
    <w:qFormat/>
    <w:rsid w:val="00FD440C"/>
    <w:pPr>
      <w:ind w:left="708"/>
    </w:pPr>
    <w:rPr>
      <w:rFonts w:eastAsia="Calibri"/>
    </w:rPr>
  </w:style>
  <w:style w:type="numbering" w:customStyle="1" w:styleId="241">
    <w:name w:val="Стиль241"/>
    <w:rsid w:val="00294E6C"/>
  </w:style>
  <w:style w:type="table" w:customStyle="1" w:styleId="1fa">
    <w:name w:val="Сетка таблицы1"/>
    <w:basedOn w:val="aa"/>
    <w:next w:val="ad"/>
    <w:uiPriority w:val="99"/>
    <w:rsid w:val="009921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2CC0B6B44A644CB9165D72AE26434DF">
    <w:name w:val="D2CC0B6B44A644CB9165D72AE26434DF"/>
    <w:rsid w:val="00707590"/>
    <w:pPr>
      <w:spacing w:after="200" w:line="276" w:lineRule="auto"/>
    </w:pPr>
    <w:rPr>
      <w:rFonts w:eastAsia="Times New Roman"/>
      <w:sz w:val="22"/>
      <w:szCs w:val="22"/>
    </w:rPr>
  </w:style>
  <w:style w:type="numbering" w:customStyle="1" w:styleId="1fb">
    <w:name w:val="Нет списка1"/>
    <w:next w:val="ab"/>
    <w:uiPriority w:val="99"/>
    <w:semiHidden/>
    <w:unhideWhenUsed/>
    <w:rsid w:val="00D60508"/>
  </w:style>
  <w:style w:type="table" w:customStyle="1" w:styleId="2ff5">
    <w:name w:val="Сетка таблицы2"/>
    <w:basedOn w:val="aa"/>
    <w:next w:val="ad"/>
    <w:uiPriority w:val="99"/>
    <w:rsid w:val="00D6050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6">
    <w:name w:val="Нет списка2"/>
    <w:next w:val="ab"/>
    <w:uiPriority w:val="99"/>
    <w:semiHidden/>
    <w:unhideWhenUsed/>
    <w:rsid w:val="00022D11"/>
  </w:style>
  <w:style w:type="character" w:customStyle="1" w:styleId="1fc">
    <w:name w:val="Основной текст Знак1"/>
    <w:aliases w:val="Знак2 Знак1,body text Знак1,A=&gt;2=&gt;9 B5:AB Знак1,Body Text Char Знак1"/>
    <w:rsid w:val="00022D11"/>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locked/>
    <w:rsid w:val="00313B34"/>
    <w:rPr>
      <w:rFonts w:ascii="Courier New" w:eastAsia="Times New Roman" w:hAnsi="Courier New" w:cs="Courier New"/>
      <w:lang w:val="ru-RU" w:eastAsia="ru-RU" w:bidi="ar-SA"/>
    </w:rPr>
  </w:style>
  <w:style w:type="paragraph" w:customStyle="1" w:styleId="a1">
    <w:name w:val="маркированный"/>
    <w:basedOn w:val="a8"/>
    <w:rsid w:val="00EC2483"/>
    <w:pPr>
      <w:numPr>
        <w:numId w:val="45"/>
      </w:numPr>
      <w:tabs>
        <w:tab w:val="clear" w:pos="567"/>
        <w:tab w:val="num" w:pos="2268"/>
      </w:tabs>
      <w:ind w:left="2268"/>
      <w:jc w:val="both"/>
    </w:pPr>
  </w:style>
  <w:style w:type="table" w:customStyle="1" w:styleId="3fb">
    <w:name w:val="Сетка таблицы3"/>
    <w:basedOn w:val="aa"/>
    <w:next w:val="ad"/>
    <w:uiPriority w:val="59"/>
    <w:rsid w:val="006C3F6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
    <w:basedOn w:val="aa"/>
    <w:next w:val="ad"/>
    <w:uiPriority w:val="59"/>
    <w:rsid w:val="00072585"/>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0">
    <w:name w:val="Сетка таблицы4"/>
    <w:basedOn w:val="aa"/>
    <w:next w:val="ad"/>
    <w:uiPriority w:val="59"/>
    <w:rsid w:val="00C70F5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d">
    <w:name w:val="Сетка таблицы5"/>
    <w:basedOn w:val="aa"/>
    <w:next w:val="ad"/>
    <w:uiPriority w:val="59"/>
    <w:rsid w:val="00DA2D2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d"/>
    <w:uiPriority w:val="59"/>
    <w:rsid w:val="005E02B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
    <w:basedOn w:val="aa"/>
    <w:next w:val="ad"/>
    <w:uiPriority w:val="59"/>
    <w:rsid w:val="0088390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3">
    <w:name w:val="Сноска_"/>
    <w:link w:val="afffffff4"/>
    <w:rsid w:val="00700618"/>
    <w:rPr>
      <w:rFonts w:ascii="Times New Roman" w:eastAsia="Times New Roman" w:hAnsi="Times New Roman"/>
      <w:b/>
      <w:bCs/>
      <w:sz w:val="18"/>
      <w:szCs w:val="18"/>
      <w:shd w:val="clear" w:color="auto" w:fill="FFFFFF"/>
    </w:rPr>
  </w:style>
  <w:style w:type="paragraph" w:customStyle="1" w:styleId="afffffff4">
    <w:name w:val="Сноска"/>
    <w:basedOn w:val="a8"/>
    <w:link w:val="afffffff3"/>
    <w:rsid w:val="00700618"/>
    <w:pPr>
      <w:widowControl w:val="0"/>
      <w:shd w:val="clear" w:color="auto" w:fill="FFFFFF"/>
      <w:spacing w:line="226" w:lineRule="exact"/>
      <w:ind w:firstLine="720"/>
      <w:jc w:val="both"/>
    </w:pPr>
    <w:rPr>
      <w:b/>
      <w:bCs/>
      <w:sz w:val="18"/>
      <w:szCs w:val="18"/>
    </w:rPr>
  </w:style>
  <w:style w:type="table" w:customStyle="1" w:styleId="85">
    <w:name w:val="Сетка таблицы8"/>
    <w:basedOn w:val="aa"/>
    <w:next w:val="ad"/>
    <w:uiPriority w:val="59"/>
    <w:rsid w:val="00207DD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
    <w:basedOn w:val="aa"/>
    <w:next w:val="ad"/>
    <w:uiPriority w:val="59"/>
    <w:rsid w:val="00062DC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a"/>
    <w:next w:val="ad"/>
    <w:uiPriority w:val="59"/>
    <w:rsid w:val="00FF244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c">
    <w:name w:val="Нет списка3"/>
    <w:next w:val="ab"/>
    <w:uiPriority w:val="99"/>
    <w:semiHidden/>
    <w:unhideWhenUsed/>
    <w:rsid w:val="008E4902"/>
  </w:style>
  <w:style w:type="table" w:customStyle="1" w:styleId="121">
    <w:name w:val="Сетка таблицы12"/>
    <w:basedOn w:val="aa"/>
    <w:next w:val="ad"/>
    <w:uiPriority w:val="59"/>
    <w:rsid w:val="006948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a"/>
    <w:next w:val="ad"/>
    <w:uiPriority w:val="59"/>
    <w:rsid w:val="0007765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
    <w:basedOn w:val="aa"/>
    <w:next w:val="ad"/>
    <w:uiPriority w:val="59"/>
    <w:rsid w:val="005C6F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a"/>
    <w:next w:val="ad"/>
    <w:uiPriority w:val="59"/>
    <w:rsid w:val="009F6D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a"/>
    <w:next w:val="ad"/>
    <w:uiPriority w:val="59"/>
    <w:rsid w:val="003368E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a"/>
    <w:next w:val="ad"/>
    <w:uiPriority w:val="59"/>
    <w:rsid w:val="00406D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a"/>
    <w:next w:val="ad"/>
    <w:uiPriority w:val="59"/>
    <w:rsid w:val="00076FA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a"/>
    <w:next w:val="ad"/>
    <w:uiPriority w:val="59"/>
    <w:rsid w:val="00E074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f1">
    <w:name w:val="Нет списка4"/>
    <w:next w:val="ab"/>
    <w:uiPriority w:val="99"/>
    <w:semiHidden/>
    <w:unhideWhenUsed/>
    <w:rsid w:val="00E074E8"/>
  </w:style>
  <w:style w:type="paragraph" w:customStyle="1" w:styleId="Default">
    <w:name w:val="Default"/>
    <w:rsid w:val="00E074E8"/>
    <w:pPr>
      <w:autoSpaceDE w:val="0"/>
      <w:autoSpaceDN w:val="0"/>
      <w:adjustRightInd w:val="0"/>
    </w:pPr>
    <w:rPr>
      <w:rFonts w:ascii="Arial" w:hAnsi="Arial" w:cs="Arial"/>
      <w:color w:val="000000"/>
      <w:sz w:val="24"/>
      <w:szCs w:val="24"/>
      <w:lang w:eastAsia="en-US"/>
    </w:rPr>
  </w:style>
  <w:style w:type="table" w:customStyle="1" w:styleId="183">
    <w:name w:val="Сетка таблицы18"/>
    <w:basedOn w:val="aa"/>
    <w:next w:val="ad"/>
    <w:uiPriority w:val="59"/>
    <w:rsid w:val="00E074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a"/>
    <w:next w:val="ad"/>
    <w:uiPriority w:val="59"/>
    <w:rsid w:val="00EF32C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a"/>
    <w:next w:val="ad"/>
    <w:uiPriority w:val="59"/>
    <w:rsid w:val="008744B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a"/>
    <w:next w:val="ad"/>
    <w:uiPriority w:val="59"/>
    <w:rsid w:val="00D22F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a"/>
    <w:next w:val="ad"/>
    <w:uiPriority w:val="59"/>
    <w:rsid w:val="008709A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a"/>
    <w:next w:val="ad"/>
    <w:uiPriority w:val="59"/>
    <w:rsid w:val="001C13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e">
    <w:name w:val="Нет списка5"/>
    <w:next w:val="ab"/>
    <w:uiPriority w:val="99"/>
    <w:semiHidden/>
    <w:unhideWhenUsed/>
    <w:rsid w:val="00CF489F"/>
  </w:style>
  <w:style w:type="numbering" w:customStyle="1" w:styleId="119">
    <w:name w:val="Нет списка11"/>
    <w:next w:val="ab"/>
    <w:uiPriority w:val="99"/>
    <w:semiHidden/>
    <w:rsid w:val="00CF489F"/>
  </w:style>
  <w:style w:type="character" w:customStyle="1" w:styleId="215">
    <w:name w:val="Заголовок 2 Знак1"/>
    <w:aliases w:val="h2 Знак1,2 Знак1,Header 2 Знак1,%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sid w:val="00CF489F"/>
    <w:rPr>
      <w:rFonts w:ascii="Times New Roman" w:eastAsia="Times New Roman" w:hAnsi="Times New Roman" w:cs="Times New Roman"/>
      <w:b/>
      <w:sz w:val="30"/>
      <w:szCs w:val="20"/>
      <w:lang w:eastAsia="ru-RU"/>
    </w:rPr>
  </w:style>
  <w:style w:type="character" w:customStyle="1" w:styleId="312">
    <w:name w:val="Заголовок 3 Знак1"/>
    <w:aliases w:val="H3 Знак"/>
    <w:uiPriority w:val="99"/>
    <w:rsid w:val="00CF489F"/>
    <w:rPr>
      <w:rFonts w:ascii="Arial" w:eastAsia="Times New Roman" w:hAnsi="Arial" w:cs="Times New Roman"/>
      <w:b/>
      <w:sz w:val="24"/>
      <w:szCs w:val="20"/>
    </w:rPr>
  </w:style>
  <w:style w:type="character" w:customStyle="1" w:styleId="1fd">
    <w:name w:val="Основной текст с отступом Знак1"/>
    <w:aliases w:val="Основной текст 1 Знак,Основной текст 11 Знак,Основной текст 12 Знак"/>
    <w:uiPriority w:val="99"/>
    <w:rsid w:val="00CF489F"/>
    <w:rPr>
      <w:rFonts w:ascii="Times New Roman" w:eastAsia="Times New Roman" w:hAnsi="Times New Roman" w:cs="Times New Roman"/>
      <w:sz w:val="24"/>
      <w:szCs w:val="20"/>
      <w:lang w:eastAsia="ru-RU"/>
    </w:rPr>
  </w:style>
  <w:style w:type="paragraph" w:customStyle="1" w:styleId="afffffff5">
    <w:name w:val="Часть"/>
    <w:basedOn w:val="a8"/>
    <w:semiHidden/>
    <w:rsid w:val="00CF489F"/>
    <w:pPr>
      <w:spacing w:after="60"/>
      <w:jc w:val="center"/>
    </w:pPr>
    <w:rPr>
      <w:rFonts w:ascii="Arial" w:hAnsi="Arial"/>
      <w:b/>
      <w:caps/>
      <w:sz w:val="32"/>
      <w:szCs w:val="20"/>
    </w:rPr>
  </w:style>
  <w:style w:type="paragraph" w:customStyle="1" w:styleId="Instruction">
    <w:name w:val="Instruction"/>
    <w:basedOn w:val="2e"/>
    <w:semiHidden/>
    <w:rsid w:val="00CF489F"/>
    <w:pPr>
      <w:tabs>
        <w:tab w:val="num" w:pos="360"/>
      </w:tabs>
      <w:spacing w:before="180" w:after="60" w:line="240" w:lineRule="auto"/>
      <w:ind w:left="360" w:hanging="360"/>
    </w:pPr>
    <w:rPr>
      <w:b/>
      <w:szCs w:val="20"/>
      <w:lang w:eastAsia="en-US"/>
    </w:rPr>
  </w:style>
  <w:style w:type="paragraph" w:customStyle="1" w:styleId="afffffff6">
    <w:name w:val="Тендерные данные"/>
    <w:basedOn w:val="a8"/>
    <w:semiHidden/>
    <w:rsid w:val="00CF489F"/>
    <w:pPr>
      <w:tabs>
        <w:tab w:val="left" w:pos="1985"/>
      </w:tabs>
      <w:spacing w:before="120" w:after="60"/>
      <w:jc w:val="both"/>
    </w:pPr>
    <w:rPr>
      <w:b/>
      <w:szCs w:val="20"/>
    </w:rPr>
  </w:style>
  <w:style w:type="paragraph" w:customStyle="1" w:styleId="afffffff7">
    <w:name w:val="Подраздел"/>
    <w:basedOn w:val="a8"/>
    <w:semiHidden/>
    <w:rsid w:val="00CF489F"/>
    <w:pPr>
      <w:suppressAutoHyphens/>
      <w:spacing w:before="240" w:after="120"/>
      <w:jc w:val="center"/>
    </w:pPr>
    <w:rPr>
      <w:rFonts w:ascii="TimesDL" w:hAnsi="TimesDL"/>
      <w:b/>
      <w:smallCaps/>
      <w:spacing w:val="-2"/>
      <w:szCs w:val="20"/>
    </w:rPr>
  </w:style>
  <w:style w:type="paragraph" w:customStyle="1" w:styleId="2-1">
    <w:name w:val="содержание2-1"/>
    <w:basedOn w:val="35"/>
    <w:next w:val="a8"/>
    <w:rsid w:val="00CF489F"/>
    <w:pPr>
      <w:numPr>
        <w:ilvl w:val="2"/>
      </w:numPr>
      <w:tabs>
        <w:tab w:val="num" w:pos="720"/>
      </w:tabs>
      <w:ind w:left="720" w:hanging="720"/>
      <w:jc w:val="both"/>
    </w:pPr>
    <w:rPr>
      <w:bCs w:val="0"/>
      <w:sz w:val="24"/>
      <w:szCs w:val="20"/>
      <w:lang w:eastAsia="en-US"/>
    </w:rPr>
  </w:style>
  <w:style w:type="paragraph" w:customStyle="1" w:styleId="216">
    <w:name w:val="Заголовок 2.1"/>
    <w:basedOn w:val="13"/>
    <w:rsid w:val="00CF489F"/>
    <w:pPr>
      <w:keepLines/>
      <w:widowControl w:val="0"/>
      <w:suppressLineNumbers/>
      <w:suppressAutoHyphens/>
      <w:jc w:val="center"/>
    </w:pPr>
    <w:rPr>
      <w:bCs w:val="0"/>
      <w:i w:val="0"/>
      <w:caps/>
      <w:kern w:val="28"/>
      <w:sz w:val="36"/>
      <w:szCs w:val="28"/>
    </w:rPr>
  </w:style>
  <w:style w:type="paragraph" w:customStyle="1" w:styleId="afffffff8">
    <w:name w:val="Таблица заголовок"/>
    <w:basedOn w:val="a8"/>
    <w:rsid w:val="00CF489F"/>
    <w:pPr>
      <w:spacing w:before="120" w:after="120" w:line="360" w:lineRule="auto"/>
      <w:jc w:val="right"/>
    </w:pPr>
    <w:rPr>
      <w:b/>
      <w:sz w:val="28"/>
      <w:szCs w:val="28"/>
    </w:rPr>
  </w:style>
  <w:style w:type="paragraph" w:customStyle="1" w:styleId="afffffff9">
    <w:name w:val="текст таблицы"/>
    <w:basedOn w:val="a8"/>
    <w:rsid w:val="00CF489F"/>
    <w:pPr>
      <w:spacing w:before="120"/>
      <w:ind w:right="-102"/>
    </w:pPr>
  </w:style>
  <w:style w:type="paragraph" w:customStyle="1" w:styleId="afffffffa">
    <w:name w:val="Пункт Знак"/>
    <w:basedOn w:val="a8"/>
    <w:rsid w:val="00CF489F"/>
    <w:pPr>
      <w:tabs>
        <w:tab w:val="num" w:pos="1134"/>
        <w:tab w:val="left" w:pos="1701"/>
      </w:tabs>
      <w:snapToGrid w:val="0"/>
      <w:spacing w:line="360" w:lineRule="auto"/>
      <w:ind w:left="1134" w:hanging="567"/>
      <w:jc w:val="both"/>
    </w:pPr>
    <w:rPr>
      <w:sz w:val="28"/>
      <w:szCs w:val="20"/>
    </w:rPr>
  </w:style>
  <w:style w:type="paragraph" w:customStyle="1" w:styleId="afffffffb">
    <w:name w:val="a"/>
    <w:basedOn w:val="a8"/>
    <w:rsid w:val="00CF489F"/>
    <w:pPr>
      <w:snapToGrid w:val="0"/>
      <w:spacing w:line="360" w:lineRule="auto"/>
      <w:ind w:left="1134" w:hanging="567"/>
      <w:jc w:val="both"/>
    </w:pPr>
    <w:rPr>
      <w:sz w:val="28"/>
      <w:szCs w:val="28"/>
    </w:rPr>
  </w:style>
  <w:style w:type="paragraph" w:customStyle="1" w:styleId="afffffffc">
    <w:name w:val="Словарная статья"/>
    <w:basedOn w:val="a8"/>
    <w:next w:val="a8"/>
    <w:rsid w:val="00CF489F"/>
    <w:pPr>
      <w:autoSpaceDE w:val="0"/>
      <w:autoSpaceDN w:val="0"/>
      <w:adjustRightInd w:val="0"/>
      <w:ind w:right="118"/>
      <w:jc w:val="both"/>
    </w:pPr>
    <w:rPr>
      <w:rFonts w:ascii="Arial" w:hAnsi="Arial"/>
      <w:sz w:val="20"/>
      <w:szCs w:val="20"/>
    </w:rPr>
  </w:style>
  <w:style w:type="paragraph" w:customStyle="1" w:styleId="afffffffd">
    <w:name w:val="Комментарий пользователя"/>
    <w:basedOn w:val="a8"/>
    <w:next w:val="a8"/>
    <w:rsid w:val="00CF489F"/>
    <w:pPr>
      <w:autoSpaceDE w:val="0"/>
      <w:autoSpaceDN w:val="0"/>
      <w:adjustRightInd w:val="0"/>
      <w:ind w:left="170"/>
    </w:pPr>
    <w:rPr>
      <w:rFonts w:ascii="Arial" w:hAnsi="Arial"/>
      <w:i/>
      <w:iCs/>
      <w:color w:val="000080"/>
      <w:sz w:val="20"/>
      <w:szCs w:val="20"/>
    </w:rPr>
  </w:style>
  <w:style w:type="paragraph" w:customStyle="1" w:styleId="afffffffe">
    <w:name w:val="Подподпункт"/>
    <w:basedOn w:val="a8"/>
    <w:rsid w:val="00CF489F"/>
    <w:pPr>
      <w:tabs>
        <w:tab w:val="num" w:pos="3119"/>
      </w:tabs>
      <w:spacing w:line="360" w:lineRule="auto"/>
      <w:ind w:left="3119" w:hanging="567"/>
      <w:jc w:val="both"/>
    </w:pPr>
    <w:rPr>
      <w:sz w:val="28"/>
      <w:szCs w:val="20"/>
    </w:rPr>
  </w:style>
  <w:style w:type="character" w:customStyle="1" w:styleId="Normal">
    <w:name w:val="Normal Знак"/>
    <w:link w:val="17"/>
    <w:rsid w:val="00CF489F"/>
    <w:rPr>
      <w:rFonts w:ascii="Times New Roman" w:eastAsia="Times New Roman" w:hAnsi="Times New Roman"/>
      <w:snapToGrid w:val="0"/>
      <w:sz w:val="22"/>
      <w:shd w:val="clear" w:color="auto" w:fill="FFFFFF"/>
    </w:rPr>
  </w:style>
  <w:style w:type="table" w:customStyle="1" w:styleId="225">
    <w:name w:val="Сетка таблицы22"/>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
    <w:name w:val="Мой"/>
    <w:basedOn w:val="a8"/>
    <w:rsid w:val="00CF489F"/>
    <w:rPr>
      <w:sz w:val="28"/>
      <w:szCs w:val="20"/>
    </w:rPr>
  </w:style>
  <w:style w:type="paragraph" w:customStyle="1" w:styleId="1fe">
    <w:name w:val="З1"/>
    <w:basedOn w:val="13"/>
    <w:next w:val="a8"/>
    <w:autoRedefine/>
    <w:rsid w:val="00CF489F"/>
    <w:pPr>
      <w:keepLines/>
      <w:widowControl w:val="0"/>
      <w:suppressLineNumbers/>
      <w:tabs>
        <w:tab w:val="num" w:pos="180"/>
      </w:tabs>
      <w:suppressAutoHyphens/>
      <w:spacing w:before="0" w:after="0"/>
      <w:jc w:val="center"/>
    </w:pPr>
    <w:rPr>
      <w:bCs w:val="0"/>
      <w:i w:val="0"/>
      <w:kern w:val="28"/>
      <w:sz w:val="24"/>
      <w:szCs w:val="24"/>
    </w:rPr>
  </w:style>
  <w:style w:type="paragraph" w:customStyle="1" w:styleId="2ff7">
    <w:name w:val="З2"/>
    <w:basedOn w:val="23"/>
    <w:next w:val="a8"/>
    <w:autoRedefine/>
    <w:rsid w:val="00CF489F"/>
    <w:pPr>
      <w:numPr>
        <w:ilvl w:val="2"/>
      </w:numPr>
      <w:spacing w:before="0" w:after="0" w:line="360" w:lineRule="auto"/>
      <w:jc w:val="center"/>
    </w:pPr>
    <w:rPr>
      <w:rFonts w:ascii="Times New Roman" w:hAnsi="Times New Roman"/>
      <w:bCs w:val="0"/>
      <w:i w:val="0"/>
      <w:iCs w:val="0"/>
      <w:caps/>
    </w:rPr>
  </w:style>
  <w:style w:type="paragraph" w:customStyle="1" w:styleId="3fd">
    <w:name w:val="З3"/>
    <w:basedOn w:val="35"/>
    <w:autoRedefine/>
    <w:rsid w:val="00CF489F"/>
    <w:pPr>
      <w:numPr>
        <w:ilvl w:val="2"/>
      </w:numPr>
      <w:spacing w:before="0" w:after="0"/>
      <w:jc w:val="center"/>
    </w:pPr>
    <w:rPr>
      <w:rFonts w:ascii="Times New Roman" w:hAnsi="Times New Roman"/>
      <w:b w:val="0"/>
      <w:bCs w:val="0"/>
      <w:i/>
      <w:sz w:val="28"/>
      <w:szCs w:val="28"/>
      <w:lang w:eastAsia="en-US"/>
    </w:rPr>
  </w:style>
  <w:style w:type="paragraph" w:customStyle="1" w:styleId="4f2">
    <w:name w:val="З4"/>
    <w:basedOn w:val="44"/>
    <w:next w:val="a8"/>
    <w:autoRedefine/>
    <w:rsid w:val="00CF489F"/>
    <w:pPr>
      <w:numPr>
        <w:ilvl w:val="2"/>
      </w:numPr>
      <w:spacing w:before="0" w:after="0"/>
      <w:ind w:left="1441" w:hanging="590"/>
      <w:jc w:val="both"/>
    </w:pPr>
    <w:rPr>
      <w:bCs w:val="0"/>
      <w:sz w:val="24"/>
      <w:szCs w:val="24"/>
      <w:lang w:eastAsia="en-US"/>
    </w:rPr>
  </w:style>
  <w:style w:type="paragraph" w:customStyle="1" w:styleId="TimesNewRoman10">
    <w:name w:val="Стиль Название + Times New Roman 10 пт"/>
    <w:basedOn w:val="a8"/>
    <w:rsid w:val="00CF489F"/>
    <w:rPr>
      <w:bCs/>
      <w:kern w:val="32"/>
      <w:sz w:val="20"/>
      <w:szCs w:val="28"/>
    </w:rPr>
  </w:style>
  <w:style w:type="paragraph" w:customStyle="1" w:styleId="TimesNewRoman14">
    <w:name w:val="Стиль Название + Times New Roman 14 пт не полужирный Черный Меж..."/>
    <w:basedOn w:val="a8"/>
    <w:rsid w:val="00CF489F"/>
    <w:pPr>
      <w:spacing w:line="300" w:lineRule="exact"/>
    </w:pPr>
    <w:rPr>
      <w:b/>
      <w:color w:val="000000"/>
      <w:spacing w:val="-2"/>
      <w:kern w:val="32"/>
      <w:sz w:val="28"/>
      <w:szCs w:val="28"/>
    </w:rPr>
  </w:style>
  <w:style w:type="table" w:customStyle="1" w:styleId="511">
    <w:name w:val="Столбцы таблицы 51"/>
    <w:basedOn w:val="aa"/>
    <w:next w:val="58"/>
    <w:semiHidden/>
    <w:rsid w:val="00CF489F"/>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affffffff0">
    <w:name w:val="Прилож"/>
    <w:basedOn w:val="3fd"/>
    <w:next w:val="a8"/>
    <w:rsid w:val="00CF489F"/>
    <w:pPr>
      <w:jc w:val="right"/>
    </w:pPr>
    <w:rPr>
      <w:b/>
      <w:bCs/>
      <w:sz w:val="24"/>
      <w:szCs w:val="24"/>
    </w:rPr>
  </w:style>
  <w:style w:type="paragraph" w:customStyle="1" w:styleId="3fe">
    <w:name w:val="3"/>
    <w:basedOn w:val="a8"/>
    <w:rsid w:val="00CF489F"/>
    <w:pPr>
      <w:spacing w:before="200" w:after="200"/>
      <w:ind w:left="200" w:right="200"/>
    </w:pPr>
  </w:style>
  <w:style w:type="paragraph" w:customStyle="1" w:styleId="noinfo">
    <w:name w:val="no_info"/>
    <w:basedOn w:val="a8"/>
    <w:rsid w:val="00CF489F"/>
    <w:pPr>
      <w:spacing w:before="200" w:after="200"/>
      <w:ind w:left="200" w:right="200"/>
    </w:pPr>
    <w:rPr>
      <w:color w:val="FF0000"/>
    </w:rPr>
  </w:style>
  <w:style w:type="paragraph" w:customStyle="1" w:styleId="consnormal1">
    <w:name w:val="consnormal"/>
    <w:basedOn w:val="a8"/>
    <w:rsid w:val="00CF489F"/>
    <w:pPr>
      <w:spacing w:before="200" w:after="200"/>
      <w:ind w:left="200" w:right="200"/>
    </w:pPr>
  </w:style>
  <w:style w:type="paragraph" w:customStyle="1" w:styleId="02statia2">
    <w:name w:val="02statia2"/>
    <w:basedOn w:val="a8"/>
    <w:rsid w:val="00CF489F"/>
    <w:pPr>
      <w:spacing w:before="120" w:line="320" w:lineRule="atLeast"/>
      <w:ind w:left="2020" w:hanging="880"/>
      <w:jc w:val="both"/>
    </w:pPr>
    <w:rPr>
      <w:rFonts w:ascii="GaramondNarrowC" w:hAnsi="GaramondNarrowC"/>
      <w:color w:val="000000"/>
      <w:sz w:val="21"/>
      <w:szCs w:val="21"/>
    </w:rPr>
  </w:style>
  <w:style w:type="paragraph" w:customStyle="1" w:styleId="Affffffff1">
    <w:name w:val="A_рабочий"/>
    <w:basedOn w:val="a8"/>
    <w:rsid w:val="00CF489F"/>
    <w:pPr>
      <w:spacing w:line="360" w:lineRule="auto"/>
      <w:ind w:firstLine="720"/>
      <w:jc w:val="both"/>
    </w:pPr>
    <w:rPr>
      <w:color w:val="000000"/>
      <w:kern w:val="16"/>
      <w:sz w:val="28"/>
      <w:szCs w:val="28"/>
    </w:rPr>
  </w:style>
  <w:style w:type="paragraph" w:customStyle="1" w:styleId="A12">
    <w:name w:val="Стиль A_рабочий + Междустр.интервал:  множитель 12 ин"/>
    <w:basedOn w:val="Affffffff1"/>
    <w:rsid w:val="00CF489F"/>
    <w:pPr>
      <w:spacing w:line="288" w:lineRule="auto"/>
    </w:pPr>
    <w:rPr>
      <w:szCs w:val="20"/>
    </w:rPr>
  </w:style>
  <w:style w:type="paragraph" w:customStyle="1" w:styleId="2220">
    <w:name w:val="222"/>
    <w:basedOn w:val="a8"/>
    <w:rsid w:val="00CF489F"/>
    <w:pPr>
      <w:ind w:left="851"/>
    </w:pPr>
    <w:rPr>
      <w:rFonts w:ascii="Times New Roman CYR" w:hAnsi="Times New Roman CYR"/>
      <w:sz w:val="20"/>
      <w:szCs w:val="20"/>
    </w:rPr>
  </w:style>
  <w:style w:type="paragraph" w:customStyle="1" w:styleId="Pa194">
    <w:name w:val="Pa19+4"/>
    <w:basedOn w:val="a8"/>
    <w:next w:val="a8"/>
    <w:rsid w:val="00CF489F"/>
    <w:pPr>
      <w:suppressAutoHyphens/>
      <w:autoSpaceDE w:val="0"/>
      <w:spacing w:before="60" w:line="281" w:lineRule="atLeast"/>
    </w:pPr>
    <w:rPr>
      <w:rFonts w:ascii="GaramondC" w:hAnsi="GaramondC"/>
      <w:lang w:eastAsia="ar-SA"/>
    </w:rPr>
  </w:style>
  <w:style w:type="paragraph" w:customStyle="1" w:styleId="Pa204">
    <w:name w:val="Pa20+4"/>
    <w:basedOn w:val="a8"/>
    <w:next w:val="a8"/>
    <w:rsid w:val="00CF489F"/>
    <w:pPr>
      <w:suppressAutoHyphens/>
      <w:autoSpaceDE w:val="0"/>
      <w:spacing w:before="500" w:line="241" w:lineRule="atLeast"/>
    </w:pPr>
    <w:rPr>
      <w:rFonts w:ascii="GaramondC" w:hAnsi="GaramondC"/>
      <w:lang w:eastAsia="ar-SA"/>
    </w:rPr>
  </w:style>
  <w:style w:type="paragraph" w:customStyle="1" w:styleId="Pa116">
    <w:name w:val="Pa11+6"/>
    <w:basedOn w:val="a8"/>
    <w:next w:val="a8"/>
    <w:rsid w:val="00CF489F"/>
    <w:pPr>
      <w:suppressAutoHyphens/>
      <w:autoSpaceDE w:val="0"/>
      <w:spacing w:before="300" w:line="201" w:lineRule="atLeast"/>
    </w:pPr>
    <w:rPr>
      <w:rFonts w:ascii="GaramondC" w:hAnsi="GaramondC"/>
      <w:lang w:eastAsia="ar-SA"/>
    </w:rPr>
  </w:style>
  <w:style w:type="paragraph" w:customStyle="1" w:styleId="ConsPlusCell">
    <w:name w:val="ConsPlusCell"/>
    <w:rsid w:val="00CF489F"/>
    <w:pPr>
      <w:autoSpaceDE w:val="0"/>
      <w:autoSpaceDN w:val="0"/>
      <w:adjustRightInd w:val="0"/>
    </w:pPr>
    <w:rPr>
      <w:rFonts w:ascii="Arial" w:eastAsia="Times New Roman" w:hAnsi="Arial" w:cs="Arial"/>
    </w:rPr>
  </w:style>
  <w:style w:type="paragraph" w:customStyle="1" w:styleId="1ff">
    <w:name w:val="текст1"/>
    <w:rsid w:val="00CF489F"/>
    <w:pPr>
      <w:autoSpaceDE w:val="0"/>
      <w:autoSpaceDN w:val="0"/>
      <w:adjustRightInd w:val="0"/>
      <w:ind w:firstLine="397"/>
      <w:jc w:val="both"/>
    </w:pPr>
    <w:rPr>
      <w:rFonts w:ascii="SchoolBookC" w:eastAsia="Times New Roman" w:hAnsi="SchoolBookC"/>
      <w:sz w:val="24"/>
    </w:rPr>
  </w:style>
  <w:style w:type="paragraph" w:customStyle="1" w:styleId="affffffff2">
    <w:name w:val="втяжка"/>
    <w:basedOn w:val="1ff"/>
    <w:next w:val="1ff"/>
    <w:rsid w:val="00CF489F"/>
    <w:pPr>
      <w:tabs>
        <w:tab w:val="left" w:pos="567"/>
      </w:tabs>
      <w:spacing w:before="57"/>
      <w:ind w:left="567" w:hanging="567"/>
    </w:pPr>
  </w:style>
  <w:style w:type="paragraph" w:customStyle="1" w:styleId="1ff0">
    <w:name w:val="втяжка1"/>
    <w:basedOn w:val="affffffff2"/>
    <w:next w:val="affffffff2"/>
    <w:rsid w:val="00CF489F"/>
    <w:pPr>
      <w:tabs>
        <w:tab w:val="clear" w:pos="567"/>
        <w:tab w:val="left" w:pos="1134"/>
      </w:tabs>
      <w:ind w:left="1134"/>
    </w:pPr>
  </w:style>
  <w:style w:type="paragraph" w:customStyle="1" w:styleId="-b">
    <w:name w:val="текст-табл"/>
    <w:basedOn w:val="a8"/>
    <w:next w:val="a8"/>
    <w:rsid w:val="00CF489F"/>
    <w:pPr>
      <w:autoSpaceDE w:val="0"/>
      <w:autoSpaceDN w:val="0"/>
      <w:adjustRightInd w:val="0"/>
      <w:spacing w:before="57"/>
      <w:ind w:left="283" w:right="283"/>
      <w:jc w:val="both"/>
    </w:pPr>
    <w:rPr>
      <w:rFonts w:ascii="SchoolBookC" w:hAnsi="SchoolBookC"/>
      <w:b/>
      <w:i/>
      <w:szCs w:val="20"/>
    </w:rPr>
  </w:style>
  <w:style w:type="paragraph" w:customStyle="1" w:styleId="affffffff3">
    <w:name w:val="текст"/>
    <w:rsid w:val="00CF489F"/>
    <w:pPr>
      <w:autoSpaceDE w:val="0"/>
      <w:autoSpaceDN w:val="0"/>
      <w:adjustRightInd w:val="0"/>
      <w:jc w:val="both"/>
    </w:pPr>
    <w:rPr>
      <w:rFonts w:ascii="SchoolBookC" w:eastAsia="Times New Roman" w:hAnsi="SchoolBookC"/>
      <w:color w:val="000000"/>
      <w:sz w:val="24"/>
    </w:rPr>
  </w:style>
  <w:style w:type="paragraph" w:customStyle="1" w:styleId="affffffff4">
    <w:name w:val="заг_центр"/>
    <w:basedOn w:val="-b"/>
    <w:rsid w:val="00CF489F"/>
    <w:pPr>
      <w:jc w:val="center"/>
    </w:pPr>
    <w:rPr>
      <w:rFonts w:ascii="AvantGardeGothicC" w:hAnsi="AvantGardeGothicC"/>
    </w:rPr>
  </w:style>
  <w:style w:type="paragraph" w:customStyle="1" w:styleId="fr10">
    <w:name w:val="fr1"/>
    <w:basedOn w:val="a8"/>
    <w:rsid w:val="00CF489F"/>
    <w:pPr>
      <w:spacing w:before="150" w:after="150"/>
      <w:ind w:left="150" w:right="150"/>
    </w:pPr>
  </w:style>
  <w:style w:type="paragraph" w:customStyle="1" w:styleId="95">
    <w:name w:val="9"/>
    <w:basedOn w:val="a8"/>
    <w:rsid w:val="00CF489F"/>
    <w:pPr>
      <w:jc w:val="center"/>
    </w:pPr>
    <w:rPr>
      <w:rFonts w:eastAsia="Arial Unicode MS"/>
      <w:b/>
      <w:bCs/>
      <w:sz w:val="16"/>
      <w:szCs w:val="16"/>
    </w:rPr>
  </w:style>
  <w:style w:type="paragraph" w:customStyle="1" w:styleId="affffffff5">
    <w:name w:val="Стиль начало"/>
    <w:basedOn w:val="a8"/>
    <w:uiPriority w:val="99"/>
    <w:rsid w:val="00CF489F"/>
    <w:pPr>
      <w:spacing w:line="264" w:lineRule="auto"/>
    </w:pPr>
    <w:rPr>
      <w:sz w:val="28"/>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rsid w:val="00CF489F"/>
    <w:pPr>
      <w:spacing w:before="100" w:beforeAutospacing="1" w:after="100" w:afterAutospacing="1"/>
    </w:pPr>
    <w:rPr>
      <w:rFonts w:ascii="Tahoma" w:hAnsi="Tahoma"/>
      <w:sz w:val="20"/>
      <w:szCs w:val="20"/>
      <w:lang w:val="en-US" w:eastAsia="en-US"/>
    </w:rPr>
  </w:style>
  <w:style w:type="character" w:customStyle="1" w:styleId="postbody">
    <w:name w:val="postbody"/>
    <w:basedOn w:val="a9"/>
    <w:rsid w:val="00CF489F"/>
  </w:style>
  <w:style w:type="paragraph" w:customStyle="1" w:styleId="03zagolovok2">
    <w:name w:val="03zagolovok2"/>
    <w:basedOn w:val="a8"/>
    <w:rsid w:val="00CF489F"/>
    <w:pPr>
      <w:keepNext/>
      <w:spacing w:before="360" w:after="120" w:line="360" w:lineRule="atLeast"/>
      <w:outlineLvl w:val="1"/>
    </w:pPr>
    <w:rPr>
      <w:rFonts w:ascii="GaramondC" w:hAnsi="GaramondC"/>
      <w:b/>
      <w:color w:val="000000"/>
      <w:sz w:val="28"/>
      <w:szCs w:val="28"/>
    </w:rPr>
  </w:style>
  <w:style w:type="character" w:customStyle="1" w:styleId="3ff">
    <w:name w:val="Стиль3 Знак Знак Знак"/>
    <w:rsid w:val="00CF489F"/>
    <w:rPr>
      <w:sz w:val="24"/>
      <w:lang w:val="ru-RU" w:eastAsia="ru-RU" w:bidi="ar-SA"/>
    </w:rPr>
  </w:style>
  <w:style w:type="paragraph" w:customStyle="1" w:styleId="2ff8">
    <w:name w:val="Стиль 2"/>
    <w:basedOn w:val="a8"/>
    <w:link w:val="2ff9"/>
    <w:rsid w:val="00CF489F"/>
    <w:pPr>
      <w:tabs>
        <w:tab w:val="left" w:pos="1260"/>
      </w:tabs>
      <w:ind w:firstLine="720"/>
      <w:jc w:val="both"/>
    </w:pPr>
    <w:rPr>
      <w:b/>
      <w:kern w:val="32"/>
    </w:rPr>
  </w:style>
  <w:style w:type="character" w:customStyle="1" w:styleId="2ff9">
    <w:name w:val="Стиль 2 Знак"/>
    <w:link w:val="2ff8"/>
    <w:rsid w:val="00CF489F"/>
    <w:rPr>
      <w:rFonts w:ascii="Times New Roman" w:eastAsia="Times New Roman" w:hAnsi="Times New Roman"/>
      <w:b/>
      <w:kern w:val="32"/>
      <w:sz w:val="24"/>
      <w:szCs w:val="24"/>
    </w:rPr>
  </w:style>
  <w:style w:type="paragraph" w:customStyle="1" w:styleId="1ff1">
    <w:name w:val="Основной текст1"/>
    <w:basedOn w:val="a8"/>
    <w:link w:val="affffffff6"/>
    <w:rsid w:val="00CF489F"/>
    <w:pPr>
      <w:widowControl w:val="0"/>
      <w:jc w:val="both"/>
    </w:pPr>
    <w:rPr>
      <w:snapToGrid w:val="0"/>
      <w:szCs w:val="20"/>
    </w:rPr>
  </w:style>
  <w:style w:type="character" w:customStyle="1" w:styleId="77">
    <w:name w:val="Знак Знак7"/>
    <w:locked/>
    <w:rsid w:val="00CF489F"/>
    <w:rPr>
      <w:sz w:val="24"/>
      <w:lang w:val="ru-RU" w:eastAsia="ru-RU" w:bidi="ar-SA"/>
    </w:rPr>
  </w:style>
  <w:style w:type="paragraph" w:customStyle="1" w:styleId="affffffff7">
    <w:name w:val="Текст документа"/>
    <w:basedOn w:val="a8"/>
    <w:uiPriority w:val="99"/>
    <w:rsid w:val="00CF489F"/>
    <w:pPr>
      <w:spacing w:after="60" w:line="360" w:lineRule="auto"/>
      <w:ind w:firstLine="720"/>
      <w:jc w:val="both"/>
    </w:pPr>
  </w:style>
  <w:style w:type="character" w:customStyle="1" w:styleId="apple-converted-space">
    <w:name w:val="apple-converted-space"/>
    <w:basedOn w:val="a9"/>
    <w:rsid w:val="00CF489F"/>
  </w:style>
  <w:style w:type="paragraph" w:customStyle="1" w:styleId="affffffff8">
    <w:name w:val="АД_Основной текст"/>
    <w:basedOn w:val="a8"/>
    <w:link w:val="affffffff9"/>
    <w:qFormat/>
    <w:rsid w:val="00CF489F"/>
    <w:pPr>
      <w:ind w:firstLine="567"/>
      <w:jc w:val="both"/>
    </w:pPr>
  </w:style>
  <w:style w:type="character" w:customStyle="1" w:styleId="affffffff9">
    <w:name w:val="АД_Основной текст Знак"/>
    <w:link w:val="affffffff8"/>
    <w:rsid w:val="00CF489F"/>
    <w:rPr>
      <w:rFonts w:ascii="Times New Roman" w:eastAsia="Times New Roman" w:hAnsi="Times New Roman"/>
      <w:sz w:val="24"/>
      <w:szCs w:val="24"/>
    </w:rPr>
  </w:style>
  <w:style w:type="character" w:customStyle="1" w:styleId="affffffffa">
    <w:name w:val="Основной текст документа"/>
    <w:rsid w:val="00CF489F"/>
    <w:rPr>
      <w:sz w:val="22"/>
    </w:rPr>
  </w:style>
  <w:style w:type="character" w:customStyle="1" w:styleId="apple-tab-span">
    <w:name w:val="apple-tab-span"/>
    <w:basedOn w:val="a9"/>
    <w:rsid w:val="00CF489F"/>
  </w:style>
  <w:style w:type="character" w:customStyle="1" w:styleId="textramkaotstup1">
    <w:name w:val="text_ramka_otstup1"/>
    <w:rsid w:val="00CF489F"/>
    <w:rPr>
      <w:rFonts w:ascii="Arial" w:hAnsi="Arial" w:cs="Arial" w:hint="default"/>
      <w:color w:val="666666"/>
      <w:sz w:val="18"/>
      <w:szCs w:val="18"/>
    </w:rPr>
  </w:style>
  <w:style w:type="paragraph" w:customStyle="1" w:styleId="WW-21">
    <w:name w:val="WW-Основной текст с отступом 2"/>
    <w:basedOn w:val="a8"/>
    <w:rsid w:val="00CF489F"/>
    <w:pPr>
      <w:suppressAutoHyphens/>
      <w:ind w:left="-540"/>
      <w:jc w:val="both"/>
    </w:pPr>
    <w:rPr>
      <w:rFonts w:ascii="Arial" w:hAnsi="Arial" w:cs="Arial"/>
      <w:sz w:val="18"/>
      <w:lang w:eastAsia="ar-SA"/>
    </w:rPr>
  </w:style>
  <w:style w:type="paragraph" w:customStyle="1" w:styleId="Heading">
    <w:name w:val="Heading"/>
    <w:rsid w:val="00CF489F"/>
    <w:pPr>
      <w:autoSpaceDE w:val="0"/>
      <w:autoSpaceDN w:val="0"/>
      <w:adjustRightInd w:val="0"/>
    </w:pPr>
    <w:rPr>
      <w:rFonts w:ascii="Arial" w:eastAsia="Times New Roman" w:hAnsi="Arial" w:cs="Arial"/>
      <w:b/>
      <w:bCs/>
      <w:sz w:val="22"/>
      <w:szCs w:val="22"/>
    </w:rPr>
  </w:style>
  <w:style w:type="character" w:customStyle="1" w:styleId="h2">
    <w:name w:val="h2 Знак"/>
    <w:aliases w:val="2 Знак,Header 2 Знак"/>
    <w:uiPriority w:val="99"/>
    <w:locked/>
    <w:rsid w:val="00CF489F"/>
    <w:rPr>
      <w:rFonts w:ascii="Times New Roman" w:hAnsi="Times New Roman" w:cs="Times New Roman"/>
      <w:b/>
      <w:sz w:val="20"/>
      <w:szCs w:val="20"/>
      <w:lang w:eastAsia="ru-RU"/>
    </w:rPr>
  </w:style>
  <w:style w:type="character" w:customStyle="1" w:styleId="FontStyle47">
    <w:name w:val="Font Style47"/>
    <w:rsid w:val="00CF489F"/>
    <w:rPr>
      <w:rFonts w:ascii="Times New Roman" w:hAnsi="Times New Roman" w:cs="Times New Roman"/>
      <w:sz w:val="22"/>
      <w:szCs w:val="22"/>
    </w:rPr>
  </w:style>
  <w:style w:type="paragraph" w:customStyle="1" w:styleId="Style4">
    <w:name w:val="Style4"/>
    <w:basedOn w:val="a8"/>
    <w:rsid w:val="00CF489F"/>
    <w:pPr>
      <w:widowControl w:val="0"/>
      <w:autoSpaceDE w:val="0"/>
      <w:autoSpaceDN w:val="0"/>
      <w:adjustRightInd w:val="0"/>
      <w:jc w:val="both"/>
    </w:pPr>
  </w:style>
  <w:style w:type="character" w:customStyle="1" w:styleId="FontStyle46">
    <w:name w:val="Font Style46"/>
    <w:rsid w:val="00CF489F"/>
    <w:rPr>
      <w:rFonts w:ascii="Times New Roman" w:hAnsi="Times New Roman" w:cs="Times New Roman"/>
      <w:b/>
      <w:bCs/>
      <w:sz w:val="22"/>
      <w:szCs w:val="22"/>
    </w:rPr>
  </w:style>
  <w:style w:type="paragraph" w:customStyle="1" w:styleId="Style7">
    <w:name w:val="Style7"/>
    <w:basedOn w:val="a8"/>
    <w:rsid w:val="00CF489F"/>
    <w:pPr>
      <w:widowControl w:val="0"/>
      <w:autoSpaceDE w:val="0"/>
      <w:autoSpaceDN w:val="0"/>
      <w:adjustRightInd w:val="0"/>
      <w:spacing w:line="276" w:lineRule="exact"/>
      <w:ind w:firstLine="744"/>
      <w:jc w:val="both"/>
    </w:pPr>
  </w:style>
  <w:style w:type="paragraph" w:customStyle="1" w:styleId="xl24">
    <w:name w:val="xl24"/>
    <w:basedOn w:val="a8"/>
    <w:rsid w:val="00CF48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character" w:customStyle="1" w:styleId="rvts8">
    <w:name w:val="rvts8"/>
    <w:rsid w:val="00CF489F"/>
    <w:rPr>
      <w:rFonts w:ascii="Calibri" w:hAnsi="Calibri" w:cs="Calibri"/>
      <w:u w:val="single"/>
    </w:rPr>
  </w:style>
  <w:style w:type="paragraph" w:customStyle="1" w:styleId="Standard">
    <w:name w:val="Standard"/>
    <w:rsid w:val="00CF489F"/>
    <w:pPr>
      <w:widowControl w:val="0"/>
      <w:suppressAutoHyphens/>
      <w:autoSpaceDN w:val="0"/>
      <w:textAlignment w:val="baseline"/>
    </w:pPr>
    <w:rPr>
      <w:rFonts w:ascii="Times New Roman" w:eastAsia="Arial Unicode MS" w:hAnsi="Times New Roman" w:cs="Tahoma"/>
      <w:kern w:val="3"/>
      <w:sz w:val="24"/>
      <w:szCs w:val="24"/>
    </w:rPr>
  </w:style>
  <w:style w:type="character" w:customStyle="1" w:styleId="fontstyle19">
    <w:name w:val="fontstyle19"/>
    <w:basedOn w:val="a9"/>
    <w:rsid w:val="00CF489F"/>
  </w:style>
  <w:style w:type="character" w:customStyle="1" w:styleId="affffffffb">
    <w:name w:val="Гипертекстовая ссылка"/>
    <w:rsid w:val="00CF489F"/>
    <w:rPr>
      <w:color w:val="008000"/>
    </w:rPr>
  </w:style>
  <w:style w:type="character" w:customStyle="1" w:styleId="Heading1Char">
    <w:name w:val="Heading 1 Char"/>
    <w:locked/>
    <w:rsid w:val="00CF489F"/>
    <w:rPr>
      <w:b/>
      <w:kern w:val="28"/>
      <w:sz w:val="36"/>
      <w:lang w:val="ru-RU" w:eastAsia="ru-RU"/>
    </w:rPr>
  </w:style>
  <w:style w:type="character" w:customStyle="1" w:styleId="PlainTextChar">
    <w:name w:val="Plain Text Char"/>
    <w:locked/>
    <w:rsid w:val="00CF489F"/>
    <w:rPr>
      <w:rFonts w:ascii="Courier New" w:hAnsi="Courier New"/>
    </w:rPr>
  </w:style>
  <w:style w:type="character" w:customStyle="1" w:styleId="PlainTextChar1">
    <w:name w:val="Plain Text Char1"/>
    <w:rsid w:val="00CF489F"/>
    <w:rPr>
      <w:rFonts w:ascii="Courier New" w:hAnsi="Courier New"/>
    </w:rPr>
  </w:style>
  <w:style w:type="paragraph" w:customStyle="1" w:styleId="1ff2">
    <w:name w:val="Рецензия1"/>
    <w:hidden/>
    <w:rsid w:val="00CF489F"/>
    <w:rPr>
      <w:rFonts w:ascii="Times New Roman" w:eastAsia="Times New Roman" w:hAnsi="Times New Roman"/>
      <w:sz w:val="24"/>
      <w:szCs w:val="24"/>
    </w:rPr>
  </w:style>
  <w:style w:type="paragraph" w:customStyle="1" w:styleId="13pt">
    <w:name w:val="Стиль Абзац + 13 pt Знак"/>
    <w:basedOn w:val="a8"/>
    <w:autoRedefine/>
    <w:rsid w:val="00CF489F"/>
    <w:pPr>
      <w:keepNext/>
      <w:tabs>
        <w:tab w:val="left" w:pos="1260"/>
      </w:tabs>
      <w:overflowPunct w:val="0"/>
      <w:autoSpaceDE w:val="0"/>
      <w:autoSpaceDN w:val="0"/>
      <w:adjustRightInd w:val="0"/>
      <w:ind w:firstLine="567"/>
      <w:jc w:val="both"/>
      <w:textAlignment w:val="baseline"/>
    </w:pPr>
    <w:rPr>
      <w:bCs/>
      <w:color w:val="000000"/>
    </w:rPr>
  </w:style>
  <w:style w:type="character" w:customStyle="1" w:styleId="BodyTextIndent2Char">
    <w:name w:val="Body Text Indent 2 Char"/>
    <w:locked/>
    <w:rsid w:val="00CF489F"/>
    <w:rPr>
      <w:rFonts w:ascii="Times New Roman" w:hAnsi="Times New Roman" w:cs="Times New Roman"/>
      <w:sz w:val="24"/>
      <w:szCs w:val="24"/>
      <w:lang w:eastAsia="ru-RU"/>
    </w:rPr>
  </w:style>
  <w:style w:type="paragraph" w:customStyle="1" w:styleId="1ff3">
    <w:name w:val="Дос Заголовок 1"/>
    <w:basedOn w:val="a8"/>
    <w:autoRedefine/>
    <w:qFormat/>
    <w:rsid w:val="00CF489F"/>
    <w:pPr>
      <w:jc w:val="center"/>
    </w:pPr>
    <w:rPr>
      <w:b/>
      <w:bCs/>
      <w:sz w:val="22"/>
      <w:szCs w:val="26"/>
    </w:rPr>
  </w:style>
  <w:style w:type="character" w:customStyle="1" w:styleId="mlarcolumnqqproduct2">
    <w:name w:val="mlar_column_qqproduct2"/>
    <w:rsid w:val="00CF489F"/>
    <w:rPr>
      <w:sz w:val="17"/>
      <w:szCs w:val="17"/>
    </w:rPr>
  </w:style>
  <w:style w:type="paragraph" w:customStyle="1" w:styleId="ListBullet1">
    <w:name w:val="List Bullet 1"/>
    <w:basedOn w:val="a8"/>
    <w:rsid w:val="00CF489F"/>
    <w:pPr>
      <w:keepLines/>
      <w:numPr>
        <w:numId w:val="48"/>
      </w:numPr>
      <w:spacing w:before="120" w:after="120" w:line="288" w:lineRule="auto"/>
      <w:contextualSpacing/>
      <w:jc w:val="both"/>
    </w:pPr>
    <w:rPr>
      <w:rFonts w:eastAsia="Calibri" w:cs="Arial"/>
      <w:snapToGrid w:val="0"/>
      <w:sz w:val="20"/>
      <w:lang w:eastAsia="en-US"/>
    </w:rPr>
  </w:style>
  <w:style w:type="paragraph" w:customStyle="1" w:styleId="TableText">
    <w:name w:val="TableText"/>
    <w:basedOn w:val="a8"/>
    <w:link w:val="TableText0"/>
    <w:qFormat/>
    <w:rsid w:val="00CF489F"/>
    <w:pPr>
      <w:keepLines/>
      <w:spacing w:before="40" w:after="40" w:line="288" w:lineRule="auto"/>
    </w:pPr>
    <w:rPr>
      <w:snapToGrid w:val="0"/>
      <w:sz w:val="20"/>
      <w:szCs w:val="20"/>
      <w:lang w:eastAsia="en-US"/>
    </w:rPr>
  </w:style>
  <w:style w:type="character" w:customStyle="1" w:styleId="TableText0">
    <w:name w:val="TableText Знак"/>
    <w:link w:val="TableText"/>
    <w:rsid w:val="00CF489F"/>
    <w:rPr>
      <w:rFonts w:ascii="Times New Roman" w:eastAsia="Times New Roman" w:hAnsi="Times New Roman"/>
      <w:snapToGrid w:val="0"/>
      <w:lang w:eastAsia="en-US"/>
    </w:rPr>
  </w:style>
  <w:style w:type="character" w:customStyle="1" w:styleId="affffffa">
    <w:name w:val="Название объекта Знак"/>
    <w:link w:val="affffff9"/>
    <w:locked/>
    <w:rsid w:val="00CF489F"/>
    <w:rPr>
      <w:rFonts w:ascii="Times New Roman" w:eastAsia="Times New Roman" w:hAnsi="Times New Roman"/>
      <w:b/>
      <w:sz w:val="28"/>
      <w:szCs w:val="24"/>
    </w:rPr>
  </w:style>
  <w:style w:type="paragraph" w:customStyle="1" w:styleId="affffffffc">
    <w:name w:val="обычн БО"/>
    <w:basedOn w:val="a8"/>
    <w:rsid w:val="00CF489F"/>
    <w:pPr>
      <w:widowControl w:val="0"/>
      <w:jc w:val="both"/>
    </w:pPr>
    <w:rPr>
      <w:rFonts w:ascii="Arial" w:hAnsi="Arial"/>
      <w:szCs w:val="20"/>
    </w:rPr>
  </w:style>
  <w:style w:type="character" w:customStyle="1" w:styleId="2ffa">
    <w:name w:val="Основной текст (2)_"/>
    <w:link w:val="217"/>
    <w:uiPriority w:val="99"/>
    <w:locked/>
    <w:rsid w:val="00CF489F"/>
    <w:rPr>
      <w:b/>
      <w:bCs/>
      <w:shd w:val="clear" w:color="auto" w:fill="FFFFFF"/>
    </w:rPr>
  </w:style>
  <w:style w:type="character" w:customStyle="1" w:styleId="290">
    <w:name w:val="Основной текст (2)9"/>
    <w:rsid w:val="00CF489F"/>
  </w:style>
  <w:style w:type="character" w:customStyle="1" w:styleId="96">
    <w:name w:val="Основной текст (9)_"/>
    <w:link w:val="97"/>
    <w:uiPriority w:val="99"/>
    <w:locked/>
    <w:rsid w:val="00CF489F"/>
    <w:rPr>
      <w:rFonts w:ascii="Arial" w:hAnsi="Arial"/>
      <w:sz w:val="19"/>
      <w:szCs w:val="19"/>
      <w:shd w:val="clear" w:color="auto" w:fill="FFFFFF"/>
    </w:rPr>
  </w:style>
  <w:style w:type="character" w:customStyle="1" w:styleId="2Arial">
    <w:name w:val="Основной текст (2) + Arial"/>
    <w:aliases w:val="5 pt2,Не полужирный1,Заголовок №1 + 10,Курсив,Интервал 1 pt"/>
    <w:uiPriority w:val="99"/>
    <w:rsid w:val="00CF489F"/>
    <w:rPr>
      <w:rFonts w:ascii="Arial" w:hAnsi="Arial" w:cs="Arial"/>
      <w:b/>
      <w:bCs/>
      <w:noProof/>
      <w:sz w:val="19"/>
      <w:szCs w:val="19"/>
      <w:shd w:val="clear" w:color="auto" w:fill="FFFFFF"/>
    </w:rPr>
  </w:style>
  <w:style w:type="paragraph" w:customStyle="1" w:styleId="217">
    <w:name w:val="Основной текст (2)1"/>
    <w:basedOn w:val="a8"/>
    <w:link w:val="2ffa"/>
    <w:rsid w:val="00CF489F"/>
    <w:pPr>
      <w:shd w:val="clear" w:color="auto" w:fill="FFFFFF"/>
      <w:spacing w:after="60" w:line="240" w:lineRule="atLeast"/>
    </w:pPr>
    <w:rPr>
      <w:rFonts w:ascii="Calibri" w:eastAsia="Calibri" w:hAnsi="Calibri"/>
      <w:b/>
      <w:bCs/>
      <w:sz w:val="20"/>
      <w:szCs w:val="20"/>
    </w:rPr>
  </w:style>
  <w:style w:type="paragraph" w:customStyle="1" w:styleId="97">
    <w:name w:val="Основной текст (9)"/>
    <w:basedOn w:val="a8"/>
    <w:link w:val="96"/>
    <w:uiPriority w:val="99"/>
    <w:rsid w:val="00CF489F"/>
    <w:pPr>
      <w:shd w:val="clear" w:color="auto" w:fill="FFFFFF"/>
      <w:spacing w:line="270" w:lineRule="exact"/>
      <w:jc w:val="both"/>
    </w:pPr>
    <w:rPr>
      <w:rFonts w:ascii="Arial" w:eastAsia="Calibri" w:hAnsi="Arial"/>
      <w:sz w:val="19"/>
      <w:szCs w:val="19"/>
    </w:rPr>
  </w:style>
  <w:style w:type="numbering" w:customStyle="1" w:styleId="1110">
    <w:name w:val="Нет списка111"/>
    <w:next w:val="ab"/>
    <w:uiPriority w:val="99"/>
    <w:semiHidden/>
    <w:unhideWhenUsed/>
    <w:rsid w:val="00CF489F"/>
  </w:style>
  <w:style w:type="character" w:customStyle="1" w:styleId="16">
    <w:name w:val="Стиль1 Знак"/>
    <w:link w:val="15"/>
    <w:locked/>
    <w:rsid w:val="00CF489F"/>
    <w:rPr>
      <w:rFonts w:ascii="Times New Roman" w:eastAsia="Times New Roman" w:hAnsi="Times New Roman"/>
      <w:b/>
      <w:bCs/>
      <w:sz w:val="28"/>
      <w:szCs w:val="28"/>
    </w:rPr>
  </w:style>
  <w:style w:type="character" w:customStyle="1" w:styleId="1ff4">
    <w:name w:val="Нижний колонтитул Знак1"/>
    <w:aliases w:val="Знак Знак Знак2"/>
    <w:uiPriority w:val="99"/>
    <w:locked/>
    <w:rsid w:val="00CF489F"/>
    <w:rPr>
      <w:rFonts w:ascii="Verdana" w:eastAsia="Times New Roman" w:hAnsi="Verdana" w:cs="Verdana"/>
      <w:sz w:val="24"/>
      <w:szCs w:val="24"/>
      <w:lang w:val="en-US" w:eastAsia="en-US"/>
    </w:rPr>
  </w:style>
  <w:style w:type="character" w:customStyle="1" w:styleId="dfaq">
    <w:name w:val="dfaq"/>
    <w:basedOn w:val="a9"/>
    <w:rsid w:val="00CF489F"/>
  </w:style>
  <w:style w:type="character" w:customStyle="1" w:styleId="4f3">
    <w:name w:val="Основной текст (4)_"/>
    <w:link w:val="4f4"/>
    <w:uiPriority w:val="99"/>
    <w:rsid w:val="00CF489F"/>
    <w:rPr>
      <w:b/>
      <w:bCs/>
      <w:sz w:val="26"/>
      <w:szCs w:val="26"/>
      <w:shd w:val="clear" w:color="auto" w:fill="FFFFFF"/>
    </w:rPr>
  </w:style>
  <w:style w:type="character" w:customStyle="1" w:styleId="5f">
    <w:name w:val="Основной текст (5)_"/>
    <w:link w:val="5f0"/>
    <w:uiPriority w:val="99"/>
    <w:rsid w:val="00CF489F"/>
    <w:rPr>
      <w:spacing w:val="-2"/>
      <w:sz w:val="26"/>
      <w:szCs w:val="26"/>
      <w:shd w:val="clear" w:color="auto" w:fill="FFFFFF"/>
    </w:rPr>
  </w:style>
  <w:style w:type="paragraph" w:customStyle="1" w:styleId="4f4">
    <w:name w:val="Основной текст (4)"/>
    <w:basedOn w:val="a8"/>
    <w:link w:val="4f3"/>
    <w:uiPriority w:val="99"/>
    <w:rsid w:val="00CF489F"/>
    <w:pPr>
      <w:shd w:val="clear" w:color="auto" w:fill="FFFFFF"/>
      <w:spacing w:after="540" w:line="317" w:lineRule="exact"/>
      <w:jc w:val="center"/>
    </w:pPr>
    <w:rPr>
      <w:rFonts w:ascii="Calibri" w:eastAsia="Calibri" w:hAnsi="Calibri"/>
      <w:b/>
      <w:bCs/>
      <w:sz w:val="26"/>
      <w:szCs w:val="26"/>
    </w:rPr>
  </w:style>
  <w:style w:type="paragraph" w:customStyle="1" w:styleId="5f0">
    <w:name w:val="Основной текст (5)"/>
    <w:basedOn w:val="a8"/>
    <w:link w:val="5f"/>
    <w:uiPriority w:val="99"/>
    <w:rsid w:val="00CF489F"/>
    <w:pPr>
      <w:shd w:val="clear" w:color="auto" w:fill="FFFFFF"/>
      <w:spacing w:before="540" w:after="300" w:line="365" w:lineRule="exact"/>
      <w:jc w:val="both"/>
    </w:pPr>
    <w:rPr>
      <w:rFonts w:ascii="Calibri" w:eastAsia="Calibri" w:hAnsi="Calibri"/>
      <w:spacing w:val="-2"/>
      <w:sz w:val="26"/>
      <w:szCs w:val="26"/>
    </w:rPr>
  </w:style>
  <w:style w:type="character" w:customStyle="1" w:styleId="3ff0">
    <w:name w:val="Основной текст (3)_"/>
    <w:link w:val="3ff1"/>
    <w:uiPriority w:val="99"/>
    <w:rsid w:val="00CF489F"/>
    <w:rPr>
      <w:b/>
      <w:bCs/>
      <w:spacing w:val="-2"/>
      <w:shd w:val="clear" w:color="auto" w:fill="FFFFFF"/>
    </w:rPr>
  </w:style>
  <w:style w:type="paragraph" w:customStyle="1" w:styleId="3ff1">
    <w:name w:val="Основной текст (3)"/>
    <w:basedOn w:val="a8"/>
    <w:link w:val="3ff0"/>
    <w:uiPriority w:val="99"/>
    <w:rsid w:val="00CF489F"/>
    <w:pPr>
      <w:shd w:val="clear" w:color="auto" w:fill="FFFFFF"/>
      <w:spacing w:line="240" w:lineRule="atLeast"/>
    </w:pPr>
    <w:rPr>
      <w:rFonts w:ascii="Calibri" w:eastAsia="Calibri" w:hAnsi="Calibri"/>
      <w:b/>
      <w:bCs/>
      <w:spacing w:val="-2"/>
      <w:sz w:val="20"/>
      <w:szCs w:val="20"/>
    </w:rPr>
  </w:style>
  <w:style w:type="paragraph" w:customStyle="1" w:styleId="2ffb">
    <w:name w:val="Основной текст (2)"/>
    <w:basedOn w:val="a8"/>
    <w:uiPriority w:val="99"/>
    <w:rsid w:val="00CF489F"/>
    <w:pPr>
      <w:shd w:val="clear" w:color="auto" w:fill="FFFFFF"/>
      <w:spacing w:line="240" w:lineRule="atLeast"/>
      <w:ind w:hanging="260"/>
    </w:pPr>
    <w:rPr>
      <w:spacing w:val="-2"/>
      <w:sz w:val="20"/>
      <w:szCs w:val="20"/>
      <w:lang w:eastAsia="en-US"/>
    </w:rPr>
  </w:style>
  <w:style w:type="character" w:customStyle="1" w:styleId="1ff5">
    <w:name w:val="Заголовок №1"/>
    <w:uiPriority w:val="99"/>
    <w:rsid w:val="00CF489F"/>
    <w:rPr>
      <w:rFonts w:ascii="Times New Roman" w:hAnsi="Times New Roman" w:cs="Times New Roman"/>
      <w:spacing w:val="-2"/>
      <w:sz w:val="26"/>
      <w:szCs w:val="26"/>
      <w:u w:val="single"/>
      <w:shd w:val="clear" w:color="auto" w:fill="FFFFFF"/>
    </w:rPr>
  </w:style>
  <w:style w:type="character" w:customStyle="1" w:styleId="2ffc">
    <w:name w:val="Основной текст (2) + Курсив"/>
    <w:uiPriority w:val="99"/>
    <w:rsid w:val="00CF489F"/>
    <w:rPr>
      <w:rFonts w:ascii="Times New Roman" w:hAnsi="Times New Roman" w:cs="Times New Roman"/>
      <w:b/>
      <w:bCs/>
      <w:i/>
      <w:iCs/>
      <w:spacing w:val="-3"/>
      <w:sz w:val="22"/>
      <w:szCs w:val="22"/>
      <w:shd w:val="clear" w:color="auto" w:fill="FFFFFF"/>
    </w:rPr>
  </w:style>
  <w:style w:type="character" w:customStyle="1" w:styleId="1ff6">
    <w:name w:val="Заголовок №1_"/>
    <w:link w:val="11a"/>
    <w:uiPriority w:val="99"/>
    <w:rsid w:val="00CF489F"/>
    <w:rPr>
      <w:spacing w:val="-2"/>
      <w:sz w:val="26"/>
      <w:szCs w:val="26"/>
      <w:shd w:val="clear" w:color="auto" w:fill="FFFFFF"/>
    </w:rPr>
  </w:style>
  <w:style w:type="paragraph" w:customStyle="1" w:styleId="11a">
    <w:name w:val="Заголовок №11"/>
    <w:basedOn w:val="a8"/>
    <w:link w:val="1ff6"/>
    <w:uiPriority w:val="99"/>
    <w:rsid w:val="00CF489F"/>
    <w:pPr>
      <w:shd w:val="clear" w:color="auto" w:fill="FFFFFF"/>
      <w:spacing w:line="326" w:lineRule="exact"/>
      <w:jc w:val="center"/>
      <w:outlineLvl w:val="0"/>
    </w:pPr>
    <w:rPr>
      <w:rFonts w:ascii="Calibri" w:eastAsia="Calibri" w:hAnsi="Calibri"/>
      <w:spacing w:val="-2"/>
      <w:sz w:val="26"/>
      <w:szCs w:val="26"/>
    </w:rPr>
  </w:style>
  <w:style w:type="character" w:customStyle="1" w:styleId="affffffffd">
    <w:name w:val="Основной текст + Полужирный"/>
    <w:uiPriority w:val="99"/>
    <w:rsid w:val="00CF489F"/>
    <w:rPr>
      <w:rFonts w:ascii="Times New Roman" w:hAnsi="Times New Roman" w:cs="Times New Roman"/>
      <w:b/>
      <w:bCs/>
      <w:spacing w:val="7"/>
      <w:sz w:val="18"/>
      <w:szCs w:val="18"/>
      <w:shd w:val="clear" w:color="auto" w:fill="FFFFFF"/>
    </w:rPr>
  </w:style>
  <w:style w:type="character" w:customStyle="1" w:styleId="86">
    <w:name w:val="Основной текст (8)_"/>
    <w:link w:val="87"/>
    <w:uiPriority w:val="99"/>
    <w:rsid w:val="00CF489F"/>
    <w:rPr>
      <w:b/>
      <w:bCs/>
      <w:sz w:val="18"/>
      <w:szCs w:val="18"/>
      <w:shd w:val="clear" w:color="auto" w:fill="FFFFFF"/>
    </w:rPr>
  </w:style>
  <w:style w:type="character" w:customStyle="1" w:styleId="78">
    <w:name w:val="Основной текст (7)_"/>
    <w:link w:val="79"/>
    <w:uiPriority w:val="99"/>
    <w:rsid w:val="00CF489F"/>
    <w:rPr>
      <w:b/>
      <w:bCs/>
      <w:spacing w:val="7"/>
      <w:sz w:val="18"/>
      <w:szCs w:val="18"/>
      <w:shd w:val="clear" w:color="auto" w:fill="FFFFFF"/>
    </w:rPr>
  </w:style>
  <w:style w:type="paragraph" w:customStyle="1" w:styleId="87">
    <w:name w:val="Основной текст (8)"/>
    <w:basedOn w:val="a8"/>
    <w:link w:val="86"/>
    <w:uiPriority w:val="99"/>
    <w:rsid w:val="00CF489F"/>
    <w:pPr>
      <w:shd w:val="clear" w:color="auto" w:fill="FFFFFF"/>
      <w:spacing w:line="240" w:lineRule="atLeast"/>
    </w:pPr>
    <w:rPr>
      <w:rFonts w:ascii="Calibri" w:eastAsia="Calibri" w:hAnsi="Calibri"/>
      <w:b/>
      <w:bCs/>
      <w:sz w:val="18"/>
      <w:szCs w:val="18"/>
    </w:rPr>
  </w:style>
  <w:style w:type="paragraph" w:customStyle="1" w:styleId="79">
    <w:name w:val="Основной текст (7)"/>
    <w:basedOn w:val="a8"/>
    <w:link w:val="78"/>
    <w:uiPriority w:val="99"/>
    <w:rsid w:val="00CF489F"/>
    <w:pPr>
      <w:shd w:val="clear" w:color="auto" w:fill="FFFFFF"/>
      <w:spacing w:line="240" w:lineRule="atLeast"/>
      <w:jc w:val="right"/>
    </w:pPr>
    <w:rPr>
      <w:rFonts w:ascii="Calibri" w:eastAsia="Calibri" w:hAnsi="Calibri"/>
      <w:b/>
      <w:bCs/>
      <w:spacing w:val="7"/>
      <w:sz w:val="18"/>
      <w:szCs w:val="18"/>
    </w:rPr>
  </w:style>
  <w:style w:type="character" w:customStyle="1" w:styleId="5f1">
    <w:name w:val="Основной текст (5) + Полужирный"/>
    <w:uiPriority w:val="99"/>
    <w:rsid w:val="00CF489F"/>
    <w:rPr>
      <w:rFonts w:ascii="Times New Roman" w:hAnsi="Times New Roman" w:cs="Times New Roman"/>
      <w:b/>
      <w:bCs/>
      <w:spacing w:val="0"/>
      <w:sz w:val="26"/>
      <w:szCs w:val="26"/>
      <w:shd w:val="clear" w:color="auto" w:fill="FFFFFF"/>
    </w:rPr>
  </w:style>
  <w:style w:type="character" w:customStyle="1" w:styleId="FontStyle71">
    <w:name w:val="Font Style71"/>
    <w:rsid w:val="00CF489F"/>
    <w:rPr>
      <w:rFonts w:ascii="Times New Roman" w:hAnsi="Times New Roman" w:cs="Times New Roman"/>
      <w:sz w:val="20"/>
      <w:szCs w:val="20"/>
    </w:rPr>
  </w:style>
  <w:style w:type="character" w:customStyle="1" w:styleId="1ff7">
    <w:name w:val="Основной текст + Полужирный1"/>
    <w:rsid w:val="00CF489F"/>
    <w:rPr>
      <w:sz w:val="28"/>
      <w:szCs w:val="28"/>
      <w:shd w:val="clear" w:color="auto" w:fill="FFFFFF"/>
      <w:lang w:val="ru-RU" w:eastAsia="ru-RU" w:bidi="ar-SA"/>
    </w:rPr>
  </w:style>
  <w:style w:type="character" w:customStyle="1" w:styleId="3ff2">
    <w:name w:val="Основной текст (3) + Не полужирный"/>
    <w:rsid w:val="00CF489F"/>
    <w:rPr>
      <w:rFonts w:ascii="Times New Roman" w:hAnsi="Times New Roman" w:cs="Times New Roman"/>
      <w:b w:val="0"/>
      <w:bCs w:val="0"/>
      <w:spacing w:val="0"/>
      <w:sz w:val="22"/>
      <w:szCs w:val="22"/>
      <w:shd w:val="clear" w:color="auto" w:fill="FFFFFF"/>
    </w:rPr>
  </w:style>
  <w:style w:type="paragraph" w:customStyle="1" w:styleId="313">
    <w:name w:val="Основной текст (3)1"/>
    <w:basedOn w:val="a8"/>
    <w:rsid w:val="00CF489F"/>
    <w:pPr>
      <w:shd w:val="clear" w:color="auto" w:fill="FFFFFF"/>
      <w:spacing w:before="240" w:after="240" w:line="240" w:lineRule="atLeast"/>
    </w:pPr>
    <w:rPr>
      <w:rFonts w:eastAsia="Courier New"/>
      <w:b/>
      <w:bCs/>
      <w:sz w:val="22"/>
      <w:szCs w:val="22"/>
    </w:rPr>
  </w:style>
  <w:style w:type="numbering" w:customStyle="1" w:styleId="218">
    <w:name w:val="Нет списка21"/>
    <w:next w:val="ab"/>
    <w:uiPriority w:val="99"/>
    <w:semiHidden/>
    <w:unhideWhenUsed/>
    <w:rsid w:val="00CF489F"/>
  </w:style>
  <w:style w:type="numbering" w:customStyle="1" w:styleId="314">
    <w:name w:val="Нет списка31"/>
    <w:next w:val="ab"/>
    <w:uiPriority w:val="99"/>
    <w:semiHidden/>
    <w:unhideWhenUsed/>
    <w:rsid w:val="00CF489F"/>
  </w:style>
  <w:style w:type="numbering" w:customStyle="1" w:styleId="411">
    <w:name w:val="Нет списка41"/>
    <w:next w:val="ab"/>
    <w:uiPriority w:val="99"/>
    <w:semiHidden/>
    <w:unhideWhenUsed/>
    <w:rsid w:val="00CF489F"/>
  </w:style>
  <w:style w:type="numbering" w:customStyle="1" w:styleId="123">
    <w:name w:val="Нет списка12"/>
    <w:next w:val="ab"/>
    <w:uiPriority w:val="99"/>
    <w:semiHidden/>
    <w:unhideWhenUsed/>
    <w:rsid w:val="00CF489F"/>
  </w:style>
  <w:style w:type="table" w:customStyle="1" w:styleId="1100">
    <w:name w:val="Сетка таблицы11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ddresslink-fragment1">
    <w:name w:val="b-address__link-fragment1"/>
    <w:basedOn w:val="a9"/>
    <w:rsid w:val="00CF489F"/>
  </w:style>
  <w:style w:type="character" w:customStyle="1" w:styleId="b-infoitem1">
    <w:name w:val="b-info__item1"/>
    <w:basedOn w:val="a9"/>
    <w:rsid w:val="00CF489F"/>
  </w:style>
  <w:style w:type="character" w:customStyle="1" w:styleId="b-serp-urlitem1">
    <w:name w:val="b-serp-url__item1"/>
    <w:basedOn w:val="a9"/>
    <w:rsid w:val="00CF489F"/>
  </w:style>
  <w:style w:type="numbering" w:customStyle="1" w:styleId="512">
    <w:name w:val="Нет списка51"/>
    <w:next w:val="ab"/>
    <w:uiPriority w:val="99"/>
    <w:semiHidden/>
    <w:unhideWhenUsed/>
    <w:rsid w:val="00CF489F"/>
  </w:style>
  <w:style w:type="numbering" w:customStyle="1" w:styleId="133">
    <w:name w:val="Нет списка13"/>
    <w:next w:val="ab"/>
    <w:uiPriority w:val="99"/>
    <w:semiHidden/>
    <w:unhideWhenUsed/>
    <w:rsid w:val="00CF489F"/>
  </w:style>
  <w:style w:type="table" w:customStyle="1" w:styleId="233">
    <w:name w:val="Сетка таблицы23"/>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b"/>
    <w:uiPriority w:val="99"/>
    <w:semiHidden/>
    <w:unhideWhenUsed/>
    <w:rsid w:val="00CF489F"/>
  </w:style>
  <w:style w:type="numbering" w:customStyle="1" w:styleId="11110">
    <w:name w:val="Нет списка1111"/>
    <w:next w:val="ab"/>
    <w:uiPriority w:val="99"/>
    <w:semiHidden/>
    <w:unhideWhenUsed/>
    <w:rsid w:val="00CF489F"/>
  </w:style>
  <w:style w:type="table" w:customStyle="1" w:styleId="350">
    <w:name w:val="Сетка таблицы35"/>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
    <w:name w:val="Нет списка6"/>
    <w:next w:val="ab"/>
    <w:uiPriority w:val="99"/>
    <w:semiHidden/>
    <w:unhideWhenUsed/>
    <w:rsid w:val="00CF489F"/>
  </w:style>
  <w:style w:type="numbering" w:customStyle="1" w:styleId="145">
    <w:name w:val="Нет списка14"/>
    <w:next w:val="ab"/>
    <w:uiPriority w:val="99"/>
    <w:semiHidden/>
    <w:unhideWhenUsed/>
    <w:rsid w:val="00CF489F"/>
  </w:style>
  <w:style w:type="table" w:customStyle="1" w:styleId="413">
    <w:name w:val="Сетка таблицы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a">
    <w:name w:val="Нет списка7"/>
    <w:next w:val="ab"/>
    <w:uiPriority w:val="99"/>
    <w:semiHidden/>
    <w:unhideWhenUsed/>
    <w:rsid w:val="00CF489F"/>
  </w:style>
  <w:style w:type="numbering" w:customStyle="1" w:styleId="153">
    <w:name w:val="Нет списка15"/>
    <w:next w:val="ab"/>
    <w:uiPriority w:val="99"/>
    <w:semiHidden/>
    <w:rsid w:val="00CF489F"/>
  </w:style>
  <w:style w:type="numbering" w:customStyle="1" w:styleId="1120">
    <w:name w:val="Нет списка112"/>
    <w:next w:val="ab"/>
    <w:uiPriority w:val="99"/>
    <w:semiHidden/>
    <w:unhideWhenUsed/>
    <w:rsid w:val="00CF489F"/>
  </w:style>
  <w:style w:type="numbering" w:customStyle="1" w:styleId="226">
    <w:name w:val="Нет списка22"/>
    <w:next w:val="ab"/>
    <w:uiPriority w:val="99"/>
    <w:semiHidden/>
    <w:unhideWhenUsed/>
    <w:rsid w:val="00CF489F"/>
  </w:style>
  <w:style w:type="numbering" w:customStyle="1" w:styleId="3110">
    <w:name w:val="Нет списка311"/>
    <w:next w:val="ab"/>
    <w:uiPriority w:val="99"/>
    <w:semiHidden/>
    <w:unhideWhenUsed/>
    <w:rsid w:val="00CF489F"/>
  </w:style>
  <w:style w:type="numbering" w:customStyle="1" w:styleId="4110">
    <w:name w:val="Нет списка411"/>
    <w:next w:val="ab"/>
    <w:uiPriority w:val="99"/>
    <w:semiHidden/>
    <w:unhideWhenUsed/>
    <w:rsid w:val="00CF489F"/>
  </w:style>
  <w:style w:type="numbering" w:customStyle="1" w:styleId="1211">
    <w:name w:val="Нет списка121"/>
    <w:next w:val="ab"/>
    <w:uiPriority w:val="99"/>
    <w:semiHidden/>
    <w:unhideWhenUsed/>
    <w:rsid w:val="00CF489F"/>
  </w:style>
  <w:style w:type="numbering" w:customStyle="1" w:styleId="21110">
    <w:name w:val="Нет списка2111"/>
    <w:next w:val="ab"/>
    <w:uiPriority w:val="99"/>
    <w:semiHidden/>
    <w:unhideWhenUsed/>
    <w:rsid w:val="00CF489F"/>
  </w:style>
  <w:style w:type="numbering" w:customStyle="1" w:styleId="11111">
    <w:name w:val="Нет списка11111"/>
    <w:next w:val="ab"/>
    <w:uiPriority w:val="99"/>
    <w:semiHidden/>
    <w:unhideWhenUsed/>
    <w:rsid w:val="00CF489F"/>
  </w:style>
  <w:style w:type="paragraph" w:customStyle="1" w:styleId="Style31">
    <w:name w:val="Style31"/>
    <w:basedOn w:val="a8"/>
    <w:rsid w:val="00CF489F"/>
    <w:pPr>
      <w:widowControl w:val="0"/>
      <w:autoSpaceDE w:val="0"/>
      <w:autoSpaceDN w:val="0"/>
      <w:adjustRightInd w:val="0"/>
      <w:spacing w:line="276" w:lineRule="exact"/>
      <w:ind w:firstLine="720"/>
      <w:jc w:val="both"/>
    </w:pPr>
  </w:style>
  <w:style w:type="paragraph" w:customStyle="1" w:styleId="Style20">
    <w:name w:val="Style20"/>
    <w:basedOn w:val="a8"/>
    <w:rsid w:val="00CF489F"/>
    <w:pPr>
      <w:widowControl w:val="0"/>
      <w:autoSpaceDE w:val="0"/>
      <w:autoSpaceDN w:val="0"/>
      <w:adjustRightInd w:val="0"/>
      <w:spacing w:line="277" w:lineRule="exact"/>
      <w:ind w:firstLine="730"/>
      <w:jc w:val="both"/>
    </w:pPr>
  </w:style>
  <w:style w:type="paragraph" w:customStyle="1" w:styleId="affffffffe">
    <w:name w:val="Готовый"/>
    <w:basedOn w:val="a8"/>
    <w:rsid w:val="00CF489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customStyle="1" w:styleId="213pt">
    <w:name w:val="Основной текст (2) + 13 pt"/>
    <w:rsid w:val="00CF489F"/>
    <w:rPr>
      <w:b/>
      <w:bCs/>
      <w:sz w:val="26"/>
      <w:szCs w:val="26"/>
      <w:shd w:val="clear" w:color="auto" w:fill="FFFFFF"/>
    </w:rPr>
  </w:style>
  <w:style w:type="table" w:customStyle="1" w:styleId="610">
    <w:name w:val="Сетка таблицы61"/>
    <w:basedOn w:val="aa"/>
    <w:next w:val="ad"/>
    <w:uiPriority w:val="59"/>
    <w:rsid w:val="00CF489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phone-number">
    <w:name w:val="js-phone-number"/>
    <w:uiPriority w:val="99"/>
    <w:rsid w:val="00CF489F"/>
  </w:style>
  <w:style w:type="table" w:customStyle="1" w:styleId="810">
    <w:name w:val="Сетка таблицы8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
    <w:name w:val="Подпись к таблице_"/>
    <w:rsid w:val="00CF489F"/>
    <w:rPr>
      <w:rFonts w:ascii="Calibri" w:eastAsia="Calibri" w:hAnsi="Calibri" w:cs="Calibri"/>
      <w:b w:val="0"/>
      <w:bCs w:val="0"/>
      <w:i w:val="0"/>
      <w:iCs w:val="0"/>
      <w:smallCaps w:val="0"/>
      <w:strike w:val="0"/>
      <w:sz w:val="21"/>
      <w:szCs w:val="21"/>
      <w:u w:val="none"/>
    </w:rPr>
  </w:style>
  <w:style w:type="character" w:customStyle="1" w:styleId="afffffffff0">
    <w:name w:val="Подпись к таблице"/>
    <w:rsid w:val="00CF489F"/>
    <w:rPr>
      <w:rFonts w:ascii="Calibri" w:eastAsia="Calibri" w:hAnsi="Calibri" w:cs="Calibri"/>
      <w:b w:val="0"/>
      <w:bCs w:val="0"/>
      <w:i w:val="0"/>
      <w:iCs w:val="0"/>
      <w:smallCaps w:val="0"/>
      <w:strike w:val="0"/>
      <w:color w:val="000000"/>
      <w:spacing w:val="0"/>
      <w:w w:val="100"/>
      <w:position w:val="0"/>
      <w:sz w:val="21"/>
      <w:szCs w:val="21"/>
      <w:u w:val="single"/>
      <w:lang w:val="ru-RU"/>
    </w:rPr>
  </w:style>
  <w:style w:type="character" w:customStyle="1" w:styleId="affffffff6">
    <w:name w:val="Основной текст_"/>
    <w:link w:val="1ff1"/>
    <w:rsid w:val="00CF489F"/>
    <w:rPr>
      <w:rFonts w:ascii="Times New Roman" w:eastAsia="Times New Roman" w:hAnsi="Times New Roman"/>
      <w:snapToGrid w:val="0"/>
      <w:sz w:val="24"/>
    </w:rPr>
  </w:style>
  <w:style w:type="character" w:customStyle="1" w:styleId="Calibri105pt">
    <w:name w:val="Основной текст + Calibri;10;5 pt"/>
    <w:rsid w:val="00CF489F"/>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CF489F"/>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CF489F"/>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CF489F"/>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CF489F"/>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CF489F"/>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CF489F"/>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table" w:customStyle="1" w:styleId="242">
    <w:name w:val="Сетка таблицы24"/>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b"/>
    <w:uiPriority w:val="99"/>
    <w:semiHidden/>
    <w:unhideWhenUsed/>
    <w:rsid w:val="00CF489F"/>
  </w:style>
  <w:style w:type="numbering" w:customStyle="1" w:styleId="421">
    <w:name w:val="Нет списка42"/>
    <w:next w:val="ab"/>
    <w:uiPriority w:val="99"/>
    <w:semiHidden/>
    <w:unhideWhenUsed/>
    <w:rsid w:val="00CF489F"/>
  </w:style>
  <w:style w:type="table" w:customStyle="1" w:styleId="251">
    <w:name w:val="Сетка таблицы25"/>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Нет списка23"/>
    <w:next w:val="ab"/>
    <w:uiPriority w:val="99"/>
    <w:semiHidden/>
    <w:unhideWhenUsed/>
    <w:rsid w:val="00CF489F"/>
  </w:style>
  <w:style w:type="numbering" w:customStyle="1" w:styleId="331">
    <w:name w:val="Нет списка33"/>
    <w:next w:val="ab"/>
    <w:uiPriority w:val="99"/>
    <w:semiHidden/>
    <w:unhideWhenUsed/>
    <w:rsid w:val="00CF489F"/>
  </w:style>
  <w:style w:type="numbering" w:customStyle="1" w:styleId="430">
    <w:name w:val="Нет списка43"/>
    <w:next w:val="ab"/>
    <w:uiPriority w:val="99"/>
    <w:semiHidden/>
    <w:unhideWhenUsed/>
    <w:rsid w:val="00CF489F"/>
  </w:style>
  <w:style w:type="numbering" w:customStyle="1" w:styleId="1130">
    <w:name w:val="Нет списка113"/>
    <w:next w:val="ab"/>
    <w:uiPriority w:val="99"/>
    <w:semiHidden/>
    <w:unhideWhenUsed/>
    <w:rsid w:val="00CF489F"/>
  </w:style>
  <w:style w:type="character" w:customStyle="1" w:styleId="Calibri">
    <w:name w:val="Основной текст + Calibri"/>
    <w:aliases w:val="10,5 pt"/>
    <w:rsid w:val="00CF489F"/>
    <w:rPr>
      <w:rFonts w:ascii="Calibri" w:eastAsia="Calibri" w:hAnsi="Calibri" w:cs="Calibri" w:hint="default"/>
      <w:b w:val="0"/>
      <w:bCs w:val="0"/>
      <w:i w:val="0"/>
      <w:iCs w:val="0"/>
      <w:smallCaps w:val="0"/>
      <w:strike w:val="0"/>
      <w:dstrike w:val="0"/>
      <w:color w:val="000000"/>
      <w:spacing w:val="20"/>
      <w:w w:val="100"/>
      <w:position w:val="0"/>
      <w:sz w:val="16"/>
      <w:szCs w:val="16"/>
      <w:u w:val="none"/>
      <w:effect w:val="none"/>
      <w:shd w:val="clear" w:color="auto" w:fill="FFFFFF"/>
      <w:lang w:val="ru-RU"/>
    </w:rPr>
  </w:style>
  <w:style w:type="table" w:customStyle="1" w:styleId="260">
    <w:name w:val="Сетка таблицы26"/>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
    <w:next w:val="ab"/>
    <w:uiPriority w:val="99"/>
    <w:semiHidden/>
    <w:unhideWhenUsed/>
    <w:rsid w:val="00CF489F"/>
  </w:style>
  <w:style w:type="table" w:customStyle="1" w:styleId="270">
    <w:name w:val="Сетка таблицы27"/>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b"/>
    <w:uiPriority w:val="99"/>
    <w:semiHidden/>
    <w:unhideWhenUsed/>
    <w:rsid w:val="00CF489F"/>
  </w:style>
  <w:style w:type="numbering" w:customStyle="1" w:styleId="244">
    <w:name w:val="Нет списка24"/>
    <w:next w:val="ab"/>
    <w:uiPriority w:val="99"/>
    <w:semiHidden/>
    <w:unhideWhenUsed/>
    <w:rsid w:val="00CF489F"/>
  </w:style>
  <w:style w:type="numbering" w:customStyle="1" w:styleId="341">
    <w:name w:val="Нет списка34"/>
    <w:next w:val="ab"/>
    <w:uiPriority w:val="99"/>
    <w:semiHidden/>
    <w:unhideWhenUsed/>
    <w:rsid w:val="00CF489F"/>
  </w:style>
  <w:style w:type="numbering" w:customStyle="1" w:styleId="440">
    <w:name w:val="Нет списка44"/>
    <w:next w:val="ab"/>
    <w:uiPriority w:val="99"/>
    <w:semiHidden/>
    <w:unhideWhenUsed/>
    <w:rsid w:val="00CF489F"/>
  </w:style>
  <w:style w:type="table" w:customStyle="1" w:styleId="280">
    <w:name w:val="Сетка таблицы28"/>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8">
    <w:name w:val="Нет списка9"/>
    <w:next w:val="ab"/>
    <w:uiPriority w:val="99"/>
    <w:semiHidden/>
    <w:unhideWhenUsed/>
    <w:rsid w:val="00CF489F"/>
  </w:style>
  <w:style w:type="table" w:customStyle="1" w:styleId="291">
    <w:name w:val="Сетка таблицы29"/>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b"/>
    <w:uiPriority w:val="99"/>
    <w:semiHidden/>
    <w:unhideWhenUsed/>
    <w:rsid w:val="00CF489F"/>
  </w:style>
  <w:style w:type="numbering" w:customStyle="1" w:styleId="253">
    <w:name w:val="Нет списка25"/>
    <w:next w:val="ab"/>
    <w:uiPriority w:val="99"/>
    <w:semiHidden/>
    <w:unhideWhenUsed/>
    <w:rsid w:val="00CF489F"/>
  </w:style>
  <w:style w:type="numbering" w:customStyle="1" w:styleId="351">
    <w:name w:val="Нет списка35"/>
    <w:next w:val="ab"/>
    <w:uiPriority w:val="99"/>
    <w:semiHidden/>
    <w:unhideWhenUsed/>
    <w:rsid w:val="00CF489F"/>
  </w:style>
  <w:style w:type="numbering" w:customStyle="1" w:styleId="450">
    <w:name w:val="Нет списка45"/>
    <w:next w:val="ab"/>
    <w:uiPriority w:val="99"/>
    <w:semiHidden/>
    <w:unhideWhenUsed/>
    <w:rsid w:val="00CF489F"/>
  </w:style>
  <w:style w:type="numbering" w:customStyle="1" w:styleId="1112">
    <w:name w:val="Нет списка1112"/>
    <w:next w:val="ab"/>
    <w:uiPriority w:val="99"/>
    <w:semiHidden/>
    <w:unhideWhenUsed/>
    <w:rsid w:val="00CF489F"/>
  </w:style>
  <w:style w:type="numbering" w:customStyle="1" w:styleId="103">
    <w:name w:val="Нет списка10"/>
    <w:next w:val="ab"/>
    <w:uiPriority w:val="99"/>
    <w:semiHidden/>
    <w:unhideWhenUsed/>
    <w:rsid w:val="00CF489F"/>
  </w:style>
  <w:style w:type="numbering" w:customStyle="1" w:styleId="163">
    <w:name w:val="Нет списка16"/>
    <w:next w:val="ab"/>
    <w:uiPriority w:val="99"/>
    <w:semiHidden/>
    <w:unhideWhenUsed/>
    <w:rsid w:val="00CF489F"/>
  </w:style>
  <w:style w:type="table" w:customStyle="1" w:styleId="300">
    <w:name w:val="Сетка таблицы3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b"/>
    <w:uiPriority w:val="99"/>
    <w:semiHidden/>
    <w:unhideWhenUsed/>
    <w:rsid w:val="00CF489F"/>
  </w:style>
  <w:style w:type="numbering" w:customStyle="1" w:styleId="261">
    <w:name w:val="Нет списка26"/>
    <w:next w:val="ab"/>
    <w:uiPriority w:val="99"/>
    <w:semiHidden/>
    <w:unhideWhenUsed/>
    <w:rsid w:val="00CF489F"/>
  </w:style>
  <w:style w:type="numbering" w:customStyle="1" w:styleId="360">
    <w:name w:val="Нет списка36"/>
    <w:next w:val="ab"/>
    <w:uiPriority w:val="99"/>
    <w:semiHidden/>
    <w:unhideWhenUsed/>
    <w:rsid w:val="00CF489F"/>
  </w:style>
  <w:style w:type="numbering" w:customStyle="1" w:styleId="460">
    <w:name w:val="Нет списка46"/>
    <w:next w:val="ab"/>
    <w:uiPriority w:val="99"/>
    <w:semiHidden/>
    <w:unhideWhenUsed/>
    <w:rsid w:val="00CF489F"/>
  </w:style>
  <w:style w:type="numbering" w:customStyle="1" w:styleId="1113">
    <w:name w:val="Нет списка1113"/>
    <w:next w:val="ab"/>
    <w:uiPriority w:val="99"/>
    <w:semiHidden/>
    <w:unhideWhenUsed/>
    <w:rsid w:val="00CF489F"/>
  </w:style>
  <w:style w:type="numbering" w:customStyle="1" w:styleId="173">
    <w:name w:val="Нет списка17"/>
    <w:next w:val="ab"/>
    <w:uiPriority w:val="99"/>
    <w:semiHidden/>
    <w:unhideWhenUsed/>
    <w:rsid w:val="00CF489F"/>
  </w:style>
  <w:style w:type="numbering" w:customStyle="1" w:styleId="184">
    <w:name w:val="Нет списка18"/>
    <w:next w:val="ab"/>
    <w:uiPriority w:val="99"/>
    <w:semiHidden/>
    <w:unhideWhenUsed/>
    <w:rsid w:val="00CF489F"/>
  </w:style>
  <w:style w:type="numbering" w:customStyle="1" w:styleId="271">
    <w:name w:val="Нет списка27"/>
    <w:next w:val="ab"/>
    <w:uiPriority w:val="99"/>
    <w:semiHidden/>
    <w:unhideWhenUsed/>
    <w:rsid w:val="00CF489F"/>
  </w:style>
  <w:style w:type="numbering" w:customStyle="1" w:styleId="370">
    <w:name w:val="Нет списка37"/>
    <w:next w:val="ab"/>
    <w:uiPriority w:val="99"/>
    <w:semiHidden/>
    <w:unhideWhenUsed/>
    <w:rsid w:val="00CF489F"/>
  </w:style>
  <w:style w:type="numbering" w:customStyle="1" w:styleId="470">
    <w:name w:val="Нет списка47"/>
    <w:next w:val="ab"/>
    <w:uiPriority w:val="99"/>
    <w:semiHidden/>
    <w:unhideWhenUsed/>
    <w:rsid w:val="00CF489F"/>
  </w:style>
  <w:style w:type="numbering" w:customStyle="1" w:styleId="1170">
    <w:name w:val="Нет списка117"/>
    <w:next w:val="ab"/>
    <w:uiPriority w:val="99"/>
    <w:semiHidden/>
    <w:unhideWhenUsed/>
    <w:rsid w:val="00CF489F"/>
  </w:style>
  <w:style w:type="numbering" w:customStyle="1" w:styleId="193">
    <w:name w:val="Нет списка19"/>
    <w:next w:val="ab"/>
    <w:uiPriority w:val="99"/>
    <w:semiHidden/>
    <w:unhideWhenUsed/>
    <w:rsid w:val="00CF489F"/>
  </w:style>
  <w:style w:type="numbering" w:customStyle="1" w:styleId="1101">
    <w:name w:val="Нет списка110"/>
    <w:next w:val="ab"/>
    <w:uiPriority w:val="99"/>
    <w:semiHidden/>
    <w:unhideWhenUsed/>
    <w:rsid w:val="00CF489F"/>
  </w:style>
  <w:style w:type="numbering" w:customStyle="1" w:styleId="1180">
    <w:name w:val="Нет списка118"/>
    <w:next w:val="ab"/>
    <w:uiPriority w:val="99"/>
    <w:semiHidden/>
    <w:unhideWhenUsed/>
    <w:rsid w:val="00CF489F"/>
  </w:style>
  <w:style w:type="numbering" w:customStyle="1" w:styleId="281">
    <w:name w:val="Нет списка28"/>
    <w:next w:val="ab"/>
    <w:uiPriority w:val="99"/>
    <w:semiHidden/>
    <w:unhideWhenUsed/>
    <w:rsid w:val="00CF489F"/>
  </w:style>
  <w:style w:type="numbering" w:customStyle="1" w:styleId="380">
    <w:name w:val="Нет списка38"/>
    <w:next w:val="ab"/>
    <w:uiPriority w:val="99"/>
    <w:semiHidden/>
    <w:unhideWhenUsed/>
    <w:rsid w:val="00CF489F"/>
  </w:style>
  <w:style w:type="numbering" w:customStyle="1" w:styleId="480">
    <w:name w:val="Нет списка48"/>
    <w:next w:val="ab"/>
    <w:uiPriority w:val="99"/>
    <w:semiHidden/>
    <w:unhideWhenUsed/>
    <w:rsid w:val="00CF489F"/>
  </w:style>
  <w:style w:type="numbering" w:customStyle="1" w:styleId="1114">
    <w:name w:val="Нет списка1114"/>
    <w:next w:val="ab"/>
    <w:uiPriority w:val="99"/>
    <w:semiHidden/>
    <w:unhideWhenUsed/>
    <w:rsid w:val="00CF489F"/>
  </w:style>
  <w:style w:type="numbering" w:customStyle="1" w:styleId="203">
    <w:name w:val="Нет списка20"/>
    <w:next w:val="ab"/>
    <w:uiPriority w:val="99"/>
    <w:semiHidden/>
    <w:unhideWhenUsed/>
    <w:rsid w:val="00CF489F"/>
  </w:style>
  <w:style w:type="numbering" w:customStyle="1" w:styleId="1190">
    <w:name w:val="Нет списка119"/>
    <w:next w:val="ab"/>
    <w:uiPriority w:val="99"/>
    <w:semiHidden/>
    <w:unhideWhenUsed/>
    <w:rsid w:val="00CF489F"/>
  </w:style>
  <w:style w:type="numbering" w:customStyle="1" w:styleId="11100">
    <w:name w:val="Нет списка1110"/>
    <w:next w:val="ab"/>
    <w:uiPriority w:val="99"/>
    <w:semiHidden/>
    <w:unhideWhenUsed/>
    <w:rsid w:val="00CF489F"/>
  </w:style>
  <w:style w:type="numbering" w:customStyle="1" w:styleId="292">
    <w:name w:val="Нет списка29"/>
    <w:next w:val="ab"/>
    <w:uiPriority w:val="99"/>
    <w:semiHidden/>
    <w:unhideWhenUsed/>
    <w:rsid w:val="00CF489F"/>
  </w:style>
  <w:style w:type="numbering" w:customStyle="1" w:styleId="390">
    <w:name w:val="Нет списка39"/>
    <w:next w:val="ab"/>
    <w:uiPriority w:val="99"/>
    <w:semiHidden/>
    <w:unhideWhenUsed/>
    <w:rsid w:val="00CF489F"/>
  </w:style>
  <w:style w:type="numbering" w:customStyle="1" w:styleId="490">
    <w:name w:val="Нет списка49"/>
    <w:next w:val="ab"/>
    <w:uiPriority w:val="99"/>
    <w:semiHidden/>
    <w:unhideWhenUsed/>
    <w:rsid w:val="00CF489F"/>
  </w:style>
  <w:style w:type="numbering" w:customStyle="1" w:styleId="1115">
    <w:name w:val="Нет списка1115"/>
    <w:next w:val="ab"/>
    <w:uiPriority w:val="99"/>
    <w:semiHidden/>
    <w:unhideWhenUsed/>
    <w:rsid w:val="00CF489F"/>
  </w:style>
  <w:style w:type="numbering" w:customStyle="1" w:styleId="301">
    <w:name w:val="Нет списка30"/>
    <w:next w:val="ab"/>
    <w:uiPriority w:val="99"/>
    <w:semiHidden/>
    <w:unhideWhenUsed/>
    <w:rsid w:val="00CF489F"/>
  </w:style>
  <w:style w:type="table" w:customStyle="1" w:styleId="3410">
    <w:name w:val="Сетка таблицы3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b"/>
    <w:uiPriority w:val="99"/>
    <w:semiHidden/>
    <w:unhideWhenUsed/>
    <w:rsid w:val="00CF489F"/>
  </w:style>
  <w:style w:type="paragraph" w:customStyle="1" w:styleId="219">
    <w:name w:val="Цитата 21"/>
    <w:basedOn w:val="a8"/>
    <w:next w:val="a8"/>
    <w:uiPriority w:val="29"/>
    <w:qFormat/>
    <w:rsid w:val="00CF489F"/>
    <w:pPr>
      <w:spacing w:after="240" w:line="480" w:lineRule="auto"/>
      <w:ind w:firstLine="360"/>
    </w:pPr>
    <w:rPr>
      <w:rFonts w:ascii="Calibri" w:eastAsia="Calibri" w:hAnsi="Calibri"/>
      <w:color w:val="5A5A5A"/>
      <w:sz w:val="22"/>
      <w:szCs w:val="22"/>
      <w:lang w:eastAsia="en-US"/>
    </w:rPr>
  </w:style>
  <w:style w:type="character" w:customStyle="1" w:styleId="2ffd">
    <w:name w:val="Цитата 2 Знак"/>
    <w:basedOn w:val="a9"/>
    <w:link w:val="2ffe"/>
    <w:uiPriority w:val="29"/>
    <w:rsid w:val="00CF489F"/>
    <w:rPr>
      <w:color w:val="5A5A5A"/>
    </w:rPr>
  </w:style>
  <w:style w:type="paragraph" w:customStyle="1" w:styleId="1ff8">
    <w:name w:val="Выделенная цитата1"/>
    <w:basedOn w:val="a8"/>
    <w:next w:val="a8"/>
    <w:uiPriority w:val="30"/>
    <w:qFormat/>
    <w:rsid w:val="00CF489F"/>
    <w:pPr>
      <w:spacing w:before="320" w:after="480"/>
      <w:ind w:left="720" w:right="720"/>
      <w:jc w:val="center"/>
    </w:pPr>
    <w:rPr>
      <w:rFonts w:ascii="Cambria" w:hAnsi="Cambria"/>
      <w:i/>
      <w:iCs/>
      <w:sz w:val="20"/>
      <w:szCs w:val="20"/>
      <w:lang w:eastAsia="en-US"/>
    </w:rPr>
  </w:style>
  <w:style w:type="character" w:customStyle="1" w:styleId="afffffffff1">
    <w:name w:val="Выделенная цитата Знак"/>
    <w:basedOn w:val="a9"/>
    <w:link w:val="afffffffff2"/>
    <w:uiPriority w:val="30"/>
    <w:rsid w:val="00CF489F"/>
    <w:rPr>
      <w:rFonts w:ascii="Cambria" w:eastAsia="Times New Roman" w:hAnsi="Cambria" w:cs="Times New Roman"/>
      <w:i/>
      <w:iCs/>
      <w:sz w:val="20"/>
      <w:szCs w:val="20"/>
    </w:rPr>
  </w:style>
  <w:style w:type="character" w:customStyle="1" w:styleId="1ff9">
    <w:name w:val="Слабое выделение1"/>
    <w:uiPriority w:val="19"/>
    <w:qFormat/>
    <w:rsid w:val="00CF489F"/>
    <w:rPr>
      <w:i/>
      <w:iCs/>
      <w:color w:val="5A5A5A"/>
    </w:rPr>
  </w:style>
  <w:style w:type="character" w:styleId="afffffffff3">
    <w:name w:val="Intense Emphasis"/>
    <w:uiPriority w:val="21"/>
    <w:qFormat/>
    <w:rsid w:val="00CF489F"/>
    <w:rPr>
      <w:b/>
      <w:bCs/>
      <w:i/>
      <w:iCs/>
      <w:color w:val="auto"/>
      <w:u w:val="single"/>
    </w:rPr>
  </w:style>
  <w:style w:type="character" w:styleId="afffffffff4">
    <w:name w:val="Subtle Reference"/>
    <w:uiPriority w:val="31"/>
    <w:qFormat/>
    <w:rsid w:val="00CF489F"/>
    <w:rPr>
      <w:smallCaps/>
    </w:rPr>
  </w:style>
  <w:style w:type="character" w:styleId="afffffffff5">
    <w:name w:val="Intense Reference"/>
    <w:uiPriority w:val="32"/>
    <w:qFormat/>
    <w:rsid w:val="00CF489F"/>
    <w:rPr>
      <w:b/>
      <w:bCs/>
      <w:smallCaps/>
      <w:color w:val="auto"/>
    </w:rPr>
  </w:style>
  <w:style w:type="character" w:customStyle="1" w:styleId="1ffa">
    <w:name w:val="Название книги1"/>
    <w:uiPriority w:val="33"/>
    <w:qFormat/>
    <w:rsid w:val="00CF489F"/>
    <w:rPr>
      <w:rFonts w:ascii="Cambria" w:eastAsia="Times New Roman" w:hAnsi="Cambria" w:cs="Times New Roman"/>
      <w:b/>
      <w:bCs/>
      <w:smallCaps/>
      <w:color w:val="auto"/>
      <w:u w:val="single"/>
    </w:rPr>
  </w:style>
  <w:style w:type="paragraph" w:customStyle="1" w:styleId="1ffb">
    <w:name w:val="Заголовок оглавления1"/>
    <w:basedOn w:val="13"/>
    <w:next w:val="a8"/>
    <w:uiPriority w:val="39"/>
    <w:semiHidden/>
    <w:unhideWhenUsed/>
    <w:qFormat/>
    <w:rsid w:val="00CF489F"/>
    <w:pPr>
      <w:keepNext w:val="0"/>
      <w:spacing w:before="600" w:after="0" w:line="360" w:lineRule="auto"/>
      <w:outlineLvl w:val="9"/>
    </w:pPr>
    <w:rPr>
      <w:rFonts w:ascii="Cambria" w:hAnsi="Cambria"/>
      <w:iCs/>
      <w:kern w:val="0"/>
      <w:sz w:val="32"/>
      <w:szCs w:val="32"/>
      <w:lang w:eastAsia="en-US" w:bidi="en-US"/>
    </w:rPr>
  </w:style>
  <w:style w:type="numbering" w:customStyle="1" w:styleId="500">
    <w:name w:val="Нет списка50"/>
    <w:next w:val="ab"/>
    <w:uiPriority w:val="99"/>
    <w:semiHidden/>
    <w:unhideWhenUsed/>
    <w:rsid w:val="00CF489F"/>
  </w:style>
  <w:style w:type="numbering" w:customStyle="1" w:styleId="5110">
    <w:name w:val="Нет списка511"/>
    <w:next w:val="ab"/>
    <w:uiPriority w:val="99"/>
    <w:semiHidden/>
    <w:unhideWhenUsed/>
    <w:rsid w:val="00CF489F"/>
  </w:style>
  <w:style w:type="numbering" w:customStyle="1" w:styleId="520">
    <w:name w:val="Нет списка52"/>
    <w:next w:val="ab"/>
    <w:uiPriority w:val="99"/>
    <w:semiHidden/>
    <w:unhideWhenUsed/>
    <w:rsid w:val="00CF489F"/>
  </w:style>
  <w:style w:type="numbering" w:customStyle="1" w:styleId="530">
    <w:name w:val="Нет списка53"/>
    <w:next w:val="ab"/>
    <w:uiPriority w:val="99"/>
    <w:semiHidden/>
    <w:unhideWhenUsed/>
    <w:rsid w:val="00CF489F"/>
  </w:style>
  <w:style w:type="paragraph" w:styleId="2ffe">
    <w:name w:val="Quote"/>
    <w:basedOn w:val="a8"/>
    <w:next w:val="a8"/>
    <w:link w:val="2ffd"/>
    <w:uiPriority w:val="29"/>
    <w:qFormat/>
    <w:rsid w:val="00CF489F"/>
    <w:rPr>
      <w:rFonts w:ascii="Calibri" w:eastAsia="Calibri" w:hAnsi="Calibri"/>
      <w:color w:val="5A5A5A"/>
      <w:sz w:val="20"/>
      <w:szCs w:val="20"/>
    </w:rPr>
  </w:style>
  <w:style w:type="character" w:customStyle="1" w:styleId="21a">
    <w:name w:val="Цитата 2 Знак1"/>
    <w:basedOn w:val="a9"/>
    <w:uiPriority w:val="29"/>
    <w:rsid w:val="00CF489F"/>
    <w:rPr>
      <w:rFonts w:ascii="Times New Roman" w:eastAsia="Times New Roman" w:hAnsi="Times New Roman"/>
      <w:i/>
      <w:iCs/>
      <w:color w:val="000000" w:themeColor="text1"/>
      <w:sz w:val="24"/>
      <w:szCs w:val="24"/>
    </w:rPr>
  </w:style>
  <w:style w:type="paragraph" w:styleId="afffffffff2">
    <w:name w:val="Intense Quote"/>
    <w:basedOn w:val="a8"/>
    <w:next w:val="a8"/>
    <w:link w:val="afffffffff1"/>
    <w:uiPriority w:val="30"/>
    <w:qFormat/>
    <w:rsid w:val="00CF489F"/>
    <w:pPr>
      <w:pBdr>
        <w:bottom w:val="single" w:sz="4" w:space="4" w:color="4F81BD" w:themeColor="accent1"/>
      </w:pBdr>
      <w:spacing w:before="200" w:after="280"/>
      <w:ind w:left="936" w:right="936"/>
    </w:pPr>
    <w:rPr>
      <w:rFonts w:ascii="Cambria" w:hAnsi="Cambria"/>
      <w:i/>
      <w:iCs/>
      <w:sz w:val="20"/>
      <w:szCs w:val="20"/>
    </w:rPr>
  </w:style>
  <w:style w:type="character" w:customStyle="1" w:styleId="1ffc">
    <w:name w:val="Выделенная цитата Знак1"/>
    <w:basedOn w:val="a9"/>
    <w:uiPriority w:val="30"/>
    <w:rsid w:val="00CF489F"/>
    <w:rPr>
      <w:rFonts w:ascii="Times New Roman" w:eastAsia="Times New Roman" w:hAnsi="Times New Roman"/>
      <w:b/>
      <w:bCs/>
      <w:i/>
      <w:iCs/>
      <w:color w:val="4F81BD" w:themeColor="accent1"/>
      <w:sz w:val="24"/>
      <w:szCs w:val="24"/>
    </w:rPr>
  </w:style>
  <w:style w:type="character" w:styleId="afffffffff6">
    <w:name w:val="Subtle Emphasis"/>
    <w:basedOn w:val="a9"/>
    <w:uiPriority w:val="19"/>
    <w:qFormat/>
    <w:rsid w:val="00CF489F"/>
    <w:rPr>
      <w:i/>
      <w:iCs/>
      <w:color w:val="808080" w:themeColor="text1" w:themeTint="7F"/>
    </w:rPr>
  </w:style>
  <w:style w:type="character" w:styleId="afffffffff7">
    <w:name w:val="Book Title"/>
    <w:basedOn w:val="a9"/>
    <w:uiPriority w:val="33"/>
    <w:qFormat/>
    <w:rsid w:val="00CF489F"/>
    <w:rPr>
      <w:b/>
      <w:bCs/>
      <w:smallCaps/>
      <w:spacing w:val="5"/>
    </w:rPr>
  </w:style>
  <w:style w:type="numbering" w:customStyle="1" w:styleId="540">
    <w:name w:val="Нет списка54"/>
    <w:next w:val="ab"/>
    <w:uiPriority w:val="99"/>
    <w:semiHidden/>
    <w:unhideWhenUsed/>
    <w:rsid w:val="00CF489F"/>
  </w:style>
  <w:style w:type="table" w:customStyle="1" w:styleId="361">
    <w:name w:val="Сетка таблицы36"/>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text"/>
    <w:basedOn w:val="a9"/>
    <w:rsid w:val="00CF489F"/>
  </w:style>
  <w:style w:type="numbering" w:customStyle="1" w:styleId="1200">
    <w:name w:val="Нет списка120"/>
    <w:next w:val="ab"/>
    <w:uiPriority w:val="99"/>
    <w:semiHidden/>
    <w:rsid w:val="00CF489F"/>
  </w:style>
  <w:style w:type="table" w:customStyle="1" w:styleId="521">
    <w:name w:val="Столбцы таблицы 52"/>
    <w:basedOn w:val="aa"/>
    <w:next w:val="58"/>
    <w:semiHidden/>
    <w:rsid w:val="00CF489F"/>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
    <w:name w:val="Нет списка1116"/>
    <w:next w:val="ab"/>
    <w:uiPriority w:val="99"/>
    <w:semiHidden/>
    <w:unhideWhenUsed/>
    <w:rsid w:val="00CF489F"/>
  </w:style>
  <w:style w:type="numbering" w:customStyle="1" w:styleId="2100">
    <w:name w:val="Нет списка210"/>
    <w:next w:val="ab"/>
    <w:uiPriority w:val="99"/>
    <w:semiHidden/>
    <w:unhideWhenUsed/>
    <w:rsid w:val="00CF489F"/>
  </w:style>
  <w:style w:type="numbering" w:customStyle="1" w:styleId="3100">
    <w:name w:val="Нет списка310"/>
    <w:next w:val="ab"/>
    <w:uiPriority w:val="99"/>
    <w:semiHidden/>
    <w:unhideWhenUsed/>
    <w:rsid w:val="00CF489F"/>
  </w:style>
  <w:style w:type="numbering" w:customStyle="1" w:styleId="4100">
    <w:name w:val="Нет списка410"/>
    <w:next w:val="ab"/>
    <w:uiPriority w:val="99"/>
    <w:semiHidden/>
    <w:unhideWhenUsed/>
    <w:rsid w:val="00CF489F"/>
  </w:style>
  <w:style w:type="numbering" w:customStyle="1" w:styleId="1220">
    <w:name w:val="Нет списка122"/>
    <w:next w:val="ab"/>
    <w:uiPriority w:val="99"/>
    <w:semiHidden/>
    <w:unhideWhenUsed/>
    <w:rsid w:val="00CF489F"/>
  </w:style>
  <w:style w:type="table" w:customStyle="1" w:styleId="1121">
    <w:name w:val="Сетка таблицы11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b"/>
    <w:uiPriority w:val="99"/>
    <w:semiHidden/>
    <w:unhideWhenUsed/>
    <w:rsid w:val="00CF489F"/>
  </w:style>
  <w:style w:type="numbering" w:customStyle="1" w:styleId="1311">
    <w:name w:val="Нет списка131"/>
    <w:next w:val="ab"/>
    <w:uiPriority w:val="99"/>
    <w:semiHidden/>
    <w:unhideWhenUsed/>
    <w:rsid w:val="00CF489F"/>
  </w:style>
  <w:style w:type="table" w:customStyle="1" w:styleId="2101">
    <w:name w:val="Сетка таблицы21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b"/>
    <w:uiPriority w:val="99"/>
    <w:semiHidden/>
    <w:unhideWhenUsed/>
    <w:rsid w:val="00CF489F"/>
  </w:style>
  <w:style w:type="numbering" w:customStyle="1" w:styleId="1117">
    <w:name w:val="Нет списка1117"/>
    <w:next w:val="ab"/>
    <w:uiPriority w:val="99"/>
    <w:semiHidden/>
    <w:unhideWhenUsed/>
    <w:rsid w:val="00CF489F"/>
  </w:style>
  <w:style w:type="table" w:customStyle="1" w:styleId="371">
    <w:name w:val="Сетка таблицы37"/>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b"/>
    <w:uiPriority w:val="99"/>
    <w:semiHidden/>
    <w:unhideWhenUsed/>
    <w:rsid w:val="00CF489F"/>
  </w:style>
  <w:style w:type="numbering" w:customStyle="1" w:styleId="1411">
    <w:name w:val="Нет списка141"/>
    <w:next w:val="ab"/>
    <w:uiPriority w:val="99"/>
    <w:semiHidden/>
    <w:unhideWhenUsed/>
    <w:rsid w:val="00CF489F"/>
  </w:style>
  <w:style w:type="table" w:customStyle="1" w:styleId="422">
    <w:name w:val="Сетка таблицы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b"/>
    <w:uiPriority w:val="99"/>
    <w:semiHidden/>
    <w:unhideWhenUsed/>
    <w:rsid w:val="00CF489F"/>
  </w:style>
  <w:style w:type="numbering" w:customStyle="1" w:styleId="1510">
    <w:name w:val="Нет списка151"/>
    <w:next w:val="ab"/>
    <w:uiPriority w:val="99"/>
    <w:semiHidden/>
    <w:rsid w:val="00CF489F"/>
  </w:style>
  <w:style w:type="numbering" w:customStyle="1" w:styleId="11210">
    <w:name w:val="Нет списка1121"/>
    <w:next w:val="ab"/>
    <w:uiPriority w:val="99"/>
    <w:semiHidden/>
    <w:unhideWhenUsed/>
    <w:rsid w:val="00CF489F"/>
  </w:style>
  <w:style w:type="numbering" w:customStyle="1" w:styleId="2212">
    <w:name w:val="Нет списка221"/>
    <w:next w:val="ab"/>
    <w:uiPriority w:val="99"/>
    <w:semiHidden/>
    <w:unhideWhenUsed/>
    <w:rsid w:val="00CF489F"/>
  </w:style>
  <w:style w:type="numbering" w:customStyle="1" w:styleId="3120">
    <w:name w:val="Нет списка312"/>
    <w:next w:val="ab"/>
    <w:uiPriority w:val="99"/>
    <w:semiHidden/>
    <w:unhideWhenUsed/>
    <w:rsid w:val="00CF489F"/>
  </w:style>
  <w:style w:type="numbering" w:customStyle="1" w:styleId="4120">
    <w:name w:val="Нет списка412"/>
    <w:next w:val="ab"/>
    <w:uiPriority w:val="99"/>
    <w:semiHidden/>
    <w:unhideWhenUsed/>
    <w:rsid w:val="00CF489F"/>
  </w:style>
  <w:style w:type="numbering" w:customStyle="1" w:styleId="12110">
    <w:name w:val="Нет списка1211"/>
    <w:next w:val="ab"/>
    <w:uiPriority w:val="99"/>
    <w:semiHidden/>
    <w:unhideWhenUsed/>
    <w:rsid w:val="00CF489F"/>
  </w:style>
  <w:style w:type="numbering" w:customStyle="1" w:styleId="21120">
    <w:name w:val="Нет списка2112"/>
    <w:next w:val="ab"/>
    <w:uiPriority w:val="99"/>
    <w:semiHidden/>
    <w:unhideWhenUsed/>
    <w:rsid w:val="00CF489F"/>
  </w:style>
  <w:style w:type="numbering" w:customStyle="1" w:styleId="11112">
    <w:name w:val="Нет списка11112"/>
    <w:next w:val="ab"/>
    <w:uiPriority w:val="99"/>
    <w:semiHidden/>
    <w:unhideWhenUsed/>
    <w:rsid w:val="00CF489F"/>
  </w:style>
  <w:style w:type="table" w:customStyle="1" w:styleId="620">
    <w:name w:val="Сетка таблицы62"/>
    <w:basedOn w:val="aa"/>
    <w:next w:val="ad"/>
    <w:uiPriority w:val="59"/>
    <w:rsid w:val="00CF489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b"/>
    <w:uiPriority w:val="99"/>
    <w:semiHidden/>
    <w:unhideWhenUsed/>
    <w:rsid w:val="00CF489F"/>
  </w:style>
  <w:style w:type="numbering" w:customStyle="1" w:styleId="4210">
    <w:name w:val="Нет списка421"/>
    <w:next w:val="ab"/>
    <w:uiPriority w:val="99"/>
    <w:semiHidden/>
    <w:unhideWhenUsed/>
    <w:rsid w:val="00CF489F"/>
  </w:style>
  <w:style w:type="numbering" w:customStyle="1" w:styleId="2311">
    <w:name w:val="Нет списка231"/>
    <w:next w:val="ab"/>
    <w:uiPriority w:val="99"/>
    <w:semiHidden/>
    <w:unhideWhenUsed/>
    <w:rsid w:val="00CF489F"/>
  </w:style>
  <w:style w:type="numbering" w:customStyle="1" w:styleId="3310">
    <w:name w:val="Нет списка331"/>
    <w:next w:val="ab"/>
    <w:uiPriority w:val="99"/>
    <w:semiHidden/>
    <w:unhideWhenUsed/>
    <w:rsid w:val="00CF489F"/>
  </w:style>
  <w:style w:type="numbering" w:customStyle="1" w:styleId="431">
    <w:name w:val="Нет списка431"/>
    <w:next w:val="ab"/>
    <w:uiPriority w:val="99"/>
    <w:semiHidden/>
    <w:unhideWhenUsed/>
    <w:rsid w:val="00CF489F"/>
  </w:style>
  <w:style w:type="numbering" w:customStyle="1" w:styleId="11310">
    <w:name w:val="Нет списка1131"/>
    <w:next w:val="ab"/>
    <w:uiPriority w:val="99"/>
    <w:semiHidden/>
    <w:unhideWhenUsed/>
    <w:rsid w:val="00CF489F"/>
  </w:style>
  <w:style w:type="numbering" w:customStyle="1" w:styleId="811">
    <w:name w:val="Нет списка81"/>
    <w:next w:val="ab"/>
    <w:uiPriority w:val="99"/>
    <w:semiHidden/>
    <w:unhideWhenUsed/>
    <w:rsid w:val="00CF489F"/>
  </w:style>
  <w:style w:type="numbering" w:customStyle="1" w:styleId="1141">
    <w:name w:val="Нет списка1141"/>
    <w:next w:val="ab"/>
    <w:uiPriority w:val="99"/>
    <w:semiHidden/>
    <w:unhideWhenUsed/>
    <w:rsid w:val="00CF489F"/>
  </w:style>
  <w:style w:type="numbering" w:customStyle="1" w:styleId="2410">
    <w:name w:val="Нет списка241"/>
    <w:next w:val="ab"/>
    <w:uiPriority w:val="99"/>
    <w:semiHidden/>
    <w:unhideWhenUsed/>
    <w:rsid w:val="00CF489F"/>
  </w:style>
  <w:style w:type="numbering" w:customStyle="1" w:styleId="3411">
    <w:name w:val="Нет списка341"/>
    <w:next w:val="ab"/>
    <w:uiPriority w:val="99"/>
    <w:semiHidden/>
    <w:unhideWhenUsed/>
    <w:rsid w:val="00CF489F"/>
  </w:style>
  <w:style w:type="numbering" w:customStyle="1" w:styleId="441">
    <w:name w:val="Нет списка441"/>
    <w:next w:val="ab"/>
    <w:uiPriority w:val="99"/>
    <w:semiHidden/>
    <w:unhideWhenUsed/>
    <w:rsid w:val="00CF489F"/>
  </w:style>
  <w:style w:type="numbering" w:customStyle="1" w:styleId="911">
    <w:name w:val="Нет списка91"/>
    <w:next w:val="ab"/>
    <w:uiPriority w:val="99"/>
    <w:semiHidden/>
    <w:unhideWhenUsed/>
    <w:rsid w:val="00CF489F"/>
  </w:style>
  <w:style w:type="numbering" w:customStyle="1" w:styleId="1151">
    <w:name w:val="Нет списка1151"/>
    <w:next w:val="ab"/>
    <w:uiPriority w:val="99"/>
    <w:semiHidden/>
    <w:unhideWhenUsed/>
    <w:rsid w:val="00CF489F"/>
  </w:style>
  <w:style w:type="numbering" w:customStyle="1" w:styleId="2510">
    <w:name w:val="Нет списка251"/>
    <w:next w:val="ab"/>
    <w:uiPriority w:val="99"/>
    <w:semiHidden/>
    <w:unhideWhenUsed/>
    <w:rsid w:val="00CF489F"/>
  </w:style>
  <w:style w:type="numbering" w:customStyle="1" w:styleId="3510">
    <w:name w:val="Нет списка351"/>
    <w:next w:val="ab"/>
    <w:uiPriority w:val="99"/>
    <w:semiHidden/>
    <w:unhideWhenUsed/>
    <w:rsid w:val="00CF489F"/>
  </w:style>
  <w:style w:type="numbering" w:customStyle="1" w:styleId="451">
    <w:name w:val="Нет списка451"/>
    <w:next w:val="ab"/>
    <w:uiPriority w:val="99"/>
    <w:semiHidden/>
    <w:unhideWhenUsed/>
    <w:rsid w:val="00CF489F"/>
  </w:style>
  <w:style w:type="numbering" w:customStyle="1" w:styleId="11121">
    <w:name w:val="Нет списка11121"/>
    <w:next w:val="ab"/>
    <w:uiPriority w:val="99"/>
    <w:semiHidden/>
    <w:unhideWhenUsed/>
    <w:rsid w:val="00CF489F"/>
  </w:style>
  <w:style w:type="numbering" w:customStyle="1" w:styleId="1011">
    <w:name w:val="Нет списка101"/>
    <w:next w:val="ab"/>
    <w:uiPriority w:val="99"/>
    <w:semiHidden/>
    <w:unhideWhenUsed/>
    <w:rsid w:val="00CF489F"/>
  </w:style>
  <w:style w:type="numbering" w:customStyle="1" w:styleId="1610">
    <w:name w:val="Нет списка161"/>
    <w:next w:val="ab"/>
    <w:uiPriority w:val="99"/>
    <w:semiHidden/>
    <w:unhideWhenUsed/>
    <w:rsid w:val="00CF489F"/>
  </w:style>
  <w:style w:type="numbering" w:customStyle="1" w:styleId="1161">
    <w:name w:val="Нет списка1161"/>
    <w:next w:val="ab"/>
    <w:uiPriority w:val="99"/>
    <w:semiHidden/>
    <w:unhideWhenUsed/>
    <w:rsid w:val="00CF489F"/>
  </w:style>
  <w:style w:type="numbering" w:customStyle="1" w:styleId="2610">
    <w:name w:val="Нет списка261"/>
    <w:next w:val="ab"/>
    <w:uiPriority w:val="99"/>
    <w:semiHidden/>
    <w:unhideWhenUsed/>
    <w:rsid w:val="00CF489F"/>
  </w:style>
  <w:style w:type="numbering" w:customStyle="1" w:styleId="3610">
    <w:name w:val="Нет списка361"/>
    <w:next w:val="ab"/>
    <w:uiPriority w:val="99"/>
    <w:semiHidden/>
    <w:unhideWhenUsed/>
    <w:rsid w:val="00CF489F"/>
  </w:style>
  <w:style w:type="numbering" w:customStyle="1" w:styleId="461">
    <w:name w:val="Нет списка461"/>
    <w:next w:val="ab"/>
    <w:uiPriority w:val="99"/>
    <w:semiHidden/>
    <w:unhideWhenUsed/>
    <w:rsid w:val="00CF489F"/>
  </w:style>
  <w:style w:type="numbering" w:customStyle="1" w:styleId="11131">
    <w:name w:val="Нет списка11131"/>
    <w:next w:val="ab"/>
    <w:uiPriority w:val="99"/>
    <w:semiHidden/>
    <w:unhideWhenUsed/>
    <w:rsid w:val="00CF489F"/>
  </w:style>
  <w:style w:type="numbering" w:customStyle="1" w:styleId="1711">
    <w:name w:val="Нет списка171"/>
    <w:next w:val="ab"/>
    <w:uiPriority w:val="99"/>
    <w:semiHidden/>
    <w:unhideWhenUsed/>
    <w:rsid w:val="00CF489F"/>
  </w:style>
  <w:style w:type="numbering" w:customStyle="1" w:styleId="1810">
    <w:name w:val="Нет списка181"/>
    <w:next w:val="ab"/>
    <w:uiPriority w:val="99"/>
    <w:semiHidden/>
    <w:unhideWhenUsed/>
    <w:rsid w:val="00CF489F"/>
  </w:style>
  <w:style w:type="numbering" w:customStyle="1" w:styleId="2710">
    <w:name w:val="Нет списка271"/>
    <w:next w:val="ab"/>
    <w:uiPriority w:val="99"/>
    <w:semiHidden/>
    <w:unhideWhenUsed/>
    <w:rsid w:val="00CF489F"/>
  </w:style>
  <w:style w:type="numbering" w:customStyle="1" w:styleId="3710">
    <w:name w:val="Нет списка371"/>
    <w:next w:val="ab"/>
    <w:uiPriority w:val="99"/>
    <w:semiHidden/>
    <w:unhideWhenUsed/>
    <w:rsid w:val="00CF489F"/>
  </w:style>
  <w:style w:type="numbering" w:customStyle="1" w:styleId="471">
    <w:name w:val="Нет списка471"/>
    <w:next w:val="ab"/>
    <w:uiPriority w:val="99"/>
    <w:semiHidden/>
    <w:unhideWhenUsed/>
    <w:rsid w:val="00CF489F"/>
  </w:style>
  <w:style w:type="numbering" w:customStyle="1" w:styleId="1171">
    <w:name w:val="Нет списка1171"/>
    <w:next w:val="ab"/>
    <w:uiPriority w:val="99"/>
    <w:semiHidden/>
    <w:unhideWhenUsed/>
    <w:rsid w:val="00CF489F"/>
  </w:style>
  <w:style w:type="numbering" w:customStyle="1" w:styleId="1911">
    <w:name w:val="Нет списка191"/>
    <w:next w:val="ab"/>
    <w:uiPriority w:val="99"/>
    <w:semiHidden/>
    <w:unhideWhenUsed/>
    <w:rsid w:val="00CF489F"/>
  </w:style>
  <w:style w:type="numbering" w:customStyle="1" w:styleId="11010">
    <w:name w:val="Нет списка1101"/>
    <w:next w:val="ab"/>
    <w:uiPriority w:val="99"/>
    <w:semiHidden/>
    <w:unhideWhenUsed/>
    <w:rsid w:val="00CF489F"/>
  </w:style>
  <w:style w:type="numbering" w:customStyle="1" w:styleId="1181">
    <w:name w:val="Нет списка1181"/>
    <w:next w:val="ab"/>
    <w:uiPriority w:val="99"/>
    <w:semiHidden/>
    <w:unhideWhenUsed/>
    <w:rsid w:val="00CF489F"/>
  </w:style>
  <w:style w:type="numbering" w:customStyle="1" w:styleId="2810">
    <w:name w:val="Нет списка281"/>
    <w:next w:val="ab"/>
    <w:uiPriority w:val="99"/>
    <w:semiHidden/>
    <w:unhideWhenUsed/>
    <w:rsid w:val="00CF489F"/>
  </w:style>
  <w:style w:type="numbering" w:customStyle="1" w:styleId="381">
    <w:name w:val="Нет списка381"/>
    <w:next w:val="ab"/>
    <w:uiPriority w:val="99"/>
    <w:semiHidden/>
    <w:unhideWhenUsed/>
    <w:rsid w:val="00CF489F"/>
  </w:style>
  <w:style w:type="numbering" w:customStyle="1" w:styleId="481">
    <w:name w:val="Нет списка481"/>
    <w:next w:val="ab"/>
    <w:uiPriority w:val="99"/>
    <w:semiHidden/>
    <w:unhideWhenUsed/>
    <w:rsid w:val="00CF489F"/>
  </w:style>
  <w:style w:type="numbering" w:customStyle="1" w:styleId="11141">
    <w:name w:val="Нет списка11141"/>
    <w:next w:val="ab"/>
    <w:uiPriority w:val="99"/>
    <w:semiHidden/>
    <w:unhideWhenUsed/>
    <w:rsid w:val="00CF489F"/>
  </w:style>
  <w:style w:type="numbering" w:customStyle="1" w:styleId="2011">
    <w:name w:val="Нет списка201"/>
    <w:next w:val="ab"/>
    <w:uiPriority w:val="99"/>
    <w:semiHidden/>
    <w:unhideWhenUsed/>
    <w:rsid w:val="00CF489F"/>
  </w:style>
  <w:style w:type="numbering" w:customStyle="1" w:styleId="1191">
    <w:name w:val="Нет списка1191"/>
    <w:next w:val="ab"/>
    <w:uiPriority w:val="99"/>
    <w:semiHidden/>
    <w:unhideWhenUsed/>
    <w:rsid w:val="00CF489F"/>
  </w:style>
  <w:style w:type="numbering" w:customStyle="1" w:styleId="11101">
    <w:name w:val="Нет списка11101"/>
    <w:next w:val="ab"/>
    <w:uiPriority w:val="99"/>
    <w:semiHidden/>
    <w:unhideWhenUsed/>
    <w:rsid w:val="00CF489F"/>
  </w:style>
  <w:style w:type="numbering" w:customStyle="1" w:styleId="2910">
    <w:name w:val="Нет списка291"/>
    <w:next w:val="ab"/>
    <w:uiPriority w:val="99"/>
    <w:semiHidden/>
    <w:unhideWhenUsed/>
    <w:rsid w:val="00CF489F"/>
  </w:style>
  <w:style w:type="numbering" w:customStyle="1" w:styleId="391">
    <w:name w:val="Нет списка391"/>
    <w:next w:val="ab"/>
    <w:uiPriority w:val="99"/>
    <w:semiHidden/>
    <w:unhideWhenUsed/>
    <w:rsid w:val="00CF489F"/>
  </w:style>
  <w:style w:type="numbering" w:customStyle="1" w:styleId="491">
    <w:name w:val="Нет списка491"/>
    <w:next w:val="ab"/>
    <w:uiPriority w:val="99"/>
    <w:semiHidden/>
    <w:unhideWhenUsed/>
    <w:rsid w:val="00CF489F"/>
  </w:style>
  <w:style w:type="numbering" w:customStyle="1" w:styleId="11151">
    <w:name w:val="Нет списка11151"/>
    <w:next w:val="ab"/>
    <w:uiPriority w:val="99"/>
    <w:semiHidden/>
    <w:unhideWhenUsed/>
    <w:rsid w:val="00CF489F"/>
  </w:style>
  <w:style w:type="numbering" w:customStyle="1" w:styleId="3010">
    <w:name w:val="Нет списка301"/>
    <w:next w:val="ab"/>
    <w:uiPriority w:val="99"/>
    <w:semiHidden/>
    <w:unhideWhenUsed/>
    <w:rsid w:val="00CF489F"/>
  </w:style>
  <w:style w:type="table" w:customStyle="1" w:styleId="342">
    <w:name w:val="Сетка таблицы3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1"/>
    <w:next w:val="ab"/>
    <w:uiPriority w:val="99"/>
    <w:semiHidden/>
    <w:unhideWhenUsed/>
    <w:rsid w:val="00CF489F"/>
  </w:style>
  <w:style w:type="paragraph" w:customStyle="1" w:styleId="2fff">
    <w:name w:val="Заголовок оглавления2"/>
    <w:basedOn w:val="13"/>
    <w:next w:val="a8"/>
    <w:uiPriority w:val="39"/>
    <w:semiHidden/>
    <w:unhideWhenUsed/>
    <w:qFormat/>
    <w:rsid w:val="00CF489F"/>
    <w:pPr>
      <w:keepNext w:val="0"/>
      <w:widowControl w:val="0"/>
      <w:suppressLineNumbers/>
      <w:spacing w:before="600" w:after="0" w:line="360" w:lineRule="auto"/>
      <w:outlineLvl w:val="9"/>
    </w:pPr>
    <w:rPr>
      <w:rFonts w:ascii="Cambria" w:hAnsi="Cambria"/>
      <w:iCs/>
      <w:kern w:val="0"/>
      <w:sz w:val="32"/>
      <w:szCs w:val="32"/>
      <w:lang w:val="en-US" w:eastAsia="en-US" w:bidi="en-US"/>
    </w:rPr>
  </w:style>
  <w:style w:type="numbering" w:customStyle="1" w:styleId="501">
    <w:name w:val="Нет списка501"/>
    <w:next w:val="ab"/>
    <w:uiPriority w:val="99"/>
    <w:semiHidden/>
    <w:unhideWhenUsed/>
    <w:rsid w:val="00CF489F"/>
  </w:style>
  <w:style w:type="numbering" w:customStyle="1" w:styleId="5120">
    <w:name w:val="Нет списка512"/>
    <w:next w:val="ab"/>
    <w:uiPriority w:val="99"/>
    <w:semiHidden/>
    <w:unhideWhenUsed/>
    <w:rsid w:val="00CF489F"/>
  </w:style>
  <w:style w:type="numbering" w:customStyle="1" w:styleId="5210">
    <w:name w:val="Нет списка521"/>
    <w:next w:val="ab"/>
    <w:uiPriority w:val="99"/>
    <w:semiHidden/>
    <w:unhideWhenUsed/>
    <w:rsid w:val="00CF489F"/>
  </w:style>
  <w:style w:type="numbering" w:customStyle="1" w:styleId="531">
    <w:name w:val="Нет списка531"/>
    <w:next w:val="ab"/>
    <w:uiPriority w:val="99"/>
    <w:semiHidden/>
    <w:unhideWhenUsed/>
    <w:rsid w:val="00CF489F"/>
  </w:style>
  <w:style w:type="table" w:customStyle="1" w:styleId="382">
    <w:name w:val="Сетка таблицы38"/>
    <w:basedOn w:val="aa"/>
    <w:next w:val="ad"/>
    <w:uiPriority w:val="59"/>
    <w:rsid w:val="00F610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
    <w:basedOn w:val="aa"/>
    <w:next w:val="ad"/>
    <w:uiPriority w:val="59"/>
    <w:rsid w:val="00B249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
    <w:basedOn w:val="aa"/>
    <w:next w:val="ad"/>
    <w:uiPriority w:val="59"/>
    <w:rsid w:val="00B249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ab"/>
    <w:next w:val="1ai"/>
    <w:semiHidden/>
    <w:rsid w:val="00B24908"/>
  </w:style>
  <w:style w:type="character" w:customStyle="1" w:styleId="ff0">
    <w:name w:val="ff0"/>
    <w:basedOn w:val="a9"/>
    <w:rsid w:val="00B24908"/>
  </w:style>
  <w:style w:type="character" w:customStyle="1" w:styleId="cf1">
    <w:name w:val="cf1"/>
    <w:basedOn w:val="a9"/>
    <w:rsid w:val="00B24908"/>
  </w:style>
  <w:style w:type="table" w:customStyle="1" w:styleId="432">
    <w:name w:val="Сетка таблицы43"/>
    <w:basedOn w:val="aa"/>
    <w:next w:val="ad"/>
    <w:uiPriority w:val="59"/>
    <w:rsid w:val="00DD583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b"/>
    <w:uiPriority w:val="99"/>
    <w:semiHidden/>
    <w:unhideWhenUsed/>
    <w:rsid w:val="00E644D3"/>
  </w:style>
  <w:style w:type="paragraph" w:customStyle="1" w:styleId="14pt36">
    <w:name w:val="Стиль 14 pt полужирный по центру Перед:  36 пт"/>
    <w:basedOn w:val="a8"/>
    <w:uiPriority w:val="99"/>
    <w:rsid w:val="00E644D3"/>
    <w:pPr>
      <w:spacing w:before="1680" w:after="240"/>
      <w:jc w:val="center"/>
    </w:pPr>
    <w:rPr>
      <w:b/>
      <w:bCs/>
      <w:sz w:val="28"/>
      <w:szCs w:val="28"/>
    </w:rPr>
  </w:style>
  <w:style w:type="table" w:customStyle="1" w:styleId="442">
    <w:name w:val="Сетка таблицы44"/>
    <w:basedOn w:val="aa"/>
    <w:next w:val="ad"/>
    <w:uiPriority w:val="5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6">
    <w:name w:val="Стиль Основной текст с отступом + 14 пт Черный Знак"/>
    <w:uiPriority w:val="99"/>
    <w:rsid w:val="00E644D3"/>
    <w:rPr>
      <w:b/>
      <w:bCs/>
      <w:color w:val="000000"/>
      <w:sz w:val="28"/>
      <w:szCs w:val="28"/>
      <w:lang w:val="ru-RU" w:eastAsia="ru-RU"/>
    </w:rPr>
  </w:style>
  <w:style w:type="table" w:customStyle="1" w:styleId="-11">
    <w:name w:val="Веб-таблица 11"/>
    <w:basedOn w:val="aa"/>
    <w:next w:val="-1"/>
    <w:uiPriority w:val="99"/>
    <w:rsid w:val="00E644D3"/>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a"/>
    <w:next w:val="-2"/>
    <w:uiPriority w:val="99"/>
    <w:rsid w:val="00E644D3"/>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a"/>
    <w:next w:val="-3"/>
    <w:uiPriority w:val="99"/>
    <w:rsid w:val="00E644D3"/>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d">
    <w:name w:val="Изысканная таблица1"/>
    <w:basedOn w:val="aa"/>
    <w:next w:val="affb"/>
    <w:uiPriority w:val="99"/>
    <w:rsid w:val="00E644D3"/>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b">
    <w:name w:val="Изящная таблица 11"/>
    <w:basedOn w:val="aa"/>
    <w:next w:val="18"/>
    <w:uiPriority w:val="99"/>
    <w:rsid w:val="00E644D3"/>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b">
    <w:name w:val="Изящная таблица 21"/>
    <w:basedOn w:val="aa"/>
    <w:next w:val="2f0"/>
    <w:uiPriority w:val="99"/>
    <w:rsid w:val="00E644D3"/>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c">
    <w:name w:val="Классическая таблица 11"/>
    <w:basedOn w:val="aa"/>
    <w:next w:val="19"/>
    <w:uiPriority w:val="99"/>
    <w:rsid w:val="00E644D3"/>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Классическая таблица 21"/>
    <w:basedOn w:val="aa"/>
    <w:next w:val="2f1"/>
    <w:uiPriority w:val="99"/>
    <w:rsid w:val="00E644D3"/>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5">
    <w:name w:val="Классическая таблица 31"/>
    <w:basedOn w:val="aa"/>
    <w:next w:val="3a"/>
    <w:uiPriority w:val="99"/>
    <w:rsid w:val="00E644D3"/>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4">
    <w:name w:val="Классическая таблица 41"/>
    <w:basedOn w:val="aa"/>
    <w:next w:val="46"/>
    <w:uiPriority w:val="99"/>
    <w:rsid w:val="00E644D3"/>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a"/>
    <w:next w:val="1a"/>
    <w:uiPriority w:val="99"/>
    <w:rsid w:val="00E644D3"/>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d">
    <w:name w:val="Объемная таблица 21"/>
    <w:basedOn w:val="aa"/>
    <w:next w:val="2f5"/>
    <w:uiPriority w:val="99"/>
    <w:rsid w:val="00E644D3"/>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
    <w:name w:val="Объемная таблица 31"/>
    <w:basedOn w:val="aa"/>
    <w:next w:val="3b"/>
    <w:uiPriority w:val="99"/>
    <w:rsid w:val="00E644D3"/>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a"/>
    <w:next w:val="1b"/>
    <w:uiPriority w:val="99"/>
    <w:rsid w:val="00E644D3"/>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e">
    <w:name w:val="Простая таблица 21"/>
    <w:basedOn w:val="aa"/>
    <w:next w:val="2f7"/>
    <w:uiPriority w:val="99"/>
    <w:rsid w:val="00E644D3"/>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7">
    <w:name w:val="Простая таблица 31"/>
    <w:basedOn w:val="aa"/>
    <w:next w:val="3f1"/>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a"/>
    <w:next w:val="1c"/>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
    <w:name w:val="Сетка таблицы 21"/>
    <w:basedOn w:val="aa"/>
    <w:next w:val="2f8"/>
    <w:uiPriority w:val="99"/>
    <w:rsid w:val="00E644D3"/>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8">
    <w:name w:val="Сетка таблицы 31"/>
    <w:basedOn w:val="aa"/>
    <w:next w:val="3f2"/>
    <w:uiPriority w:val="99"/>
    <w:rsid w:val="00E644D3"/>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5">
    <w:name w:val="Сетка таблицы 41"/>
    <w:basedOn w:val="aa"/>
    <w:next w:val="48"/>
    <w:uiPriority w:val="99"/>
    <w:rsid w:val="00E644D3"/>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aa"/>
    <w:next w:val="56"/>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
    <w:name w:val="Сетка таблицы 61"/>
    <w:basedOn w:val="aa"/>
    <w:next w:val="63"/>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a"/>
    <w:next w:val="71"/>
    <w:uiPriority w:val="99"/>
    <w:rsid w:val="00E644D3"/>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a"/>
    <w:next w:val="81"/>
    <w:uiPriority w:val="99"/>
    <w:rsid w:val="00E644D3"/>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e">
    <w:name w:val="Современная таблица1"/>
    <w:basedOn w:val="aa"/>
    <w:next w:val="afffb"/>
    <w:uiPriority w:val="99"/>
    <w:rsid w:val="00E644D3"/>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
    <w:name w:val="Стандартная таблица1"/>
    <w:basedOn w:val="aa"/>
    <w:next w:val="afffd"/>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a"/>
    <w:next w:val="1d"/>
    <w:uiPriority w:val="99"/>
    <w:rsid w:val="00E644D3"/>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0">
    <w:name w:val="Столбцы таблицы 21"/>
    <w:basedOn w:val="aa"/>
    <w:next w:val="2fa"/>
    <w:uiPriority w:val="99"/>
    <w:rsid w:val="00E644D3"/>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9">
    <w:name w:val="Столбцы таблицы 31"/>
    <w:basedOn w:val="aa"/>
    <w:next w:val="3f4"/>
    <w:uiPriority w:val="99"/>
    <w:rsid w:val="00E644D3"/>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
    <w:name w:val="Столбцы таблицы 41"/>
    <w:basedOn w:val="aa"/>
    <w:next w:val="4a"/>
    <w:uiPriority w:val="99"/>
    <w:rsid w:val="00E644D3"/>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a"/>
    <w:next w:val="58"/>
    <w:uiPriority w:val="99"/>
    <w:rsid w:val="00E644D3"/>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a"/>
    <w:next w:val="-10"/>
    <w:uiPriority w:val="99"/>
    <w:rsid w:val="00E644D3"/>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a"/>
    <w:next w:val="-20"/>
    <w:uiPriority w:val="99"/>
    <w:rsid w:val="00E644D3"/>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a"/>
    <w:next w:val="-30"/>
    <w:uiPriority w:val="99"/>
    <w:rsid w:val="00E644D3"/>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a"/>
    <w:next w:val="-4"/>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a"/>
    <w:next w:val="-5"/>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a"/>
    <w:next w:val="-6"/>
    <w:uiPriority w:val="99"/>
    <w:rsid w:val="00E644D3"/>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a"/>
    <w:next w:val="-7"/>
    <w:uiPriority w:val="99"/>
    <w:rsid w:val="00E644D3"/>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a"/>
    <w:next w:val="-8"/>
    <w:uiPriority w:val="99"/>
    <w:rsid w:val="00E644D3"/>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0">
    <w:name w:val="Тема таблицы1"/>
    <w:basedOn w:val="aa"/>
    <w:next w:val="affff2"/>
    <w:uiPriority w:val="9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a"/>
    <w:next w:val="1e"/>
    <w:uiPriority w:val="99"/>
    <w:rsid w:val="00E644D3"/>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1">
    <w:name w:val="Цветная таблица 21"/>
    <w:basedOn w:val="aa"/>
    <w:next w:val="2fb"/>
    <w:uiPriority w:val="99"/>
    <w:rsid w:val="00E644D3"/>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a">
    <w:name w:val="Цветная таблица 31"/>
    <w:basedOn w:val="aa"/>
    <w:next w:val="3f5"/>
    <w:uiPriority w:val="99"/>
    <w:rsid w:val="00E644D3"/>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smalltext1">
    <w:name w:val="smalltext1"/>
    <w:uiPriority w:val="99"/>
    <w:rsid w:val="00E644D3"/>
    <w:rPr>
      <w:rFonts w:ascii="Tahoma" w:hAnsi="Tahoma" w:cs="Tahoma"/>
      <w:color w:val="auto"/>
      <w:sz w:val="11"/>
      <w:szCs w:val="11"/>
    </w:rPr>
  </w:style>
  <w:style w:type="paragraph" w:customStyle="1" w:styleId="vipinfo2">
    <w:name w:val="vip_info2"/>
    <w:basedOn w:val="a8"/>
    <w:uiPriority w:val="99"/>
    <w:rsid w:val="00E644D3"/>
    <w:pPr>
      <w:spacing w:before="100" w:beforeAutospacing="1" w:after="100" w:afterAutospacing="1"/>
    </w:pPr>
  </w:style>
  <w:style w:type="numbering" w:customStyle="1" w:styleId="61">
    <w:name w:val="Стиль61"/>
    <w:rsid w:val="00E644D3"/>
    <w:pPr>
      <w:numPr>
        <w:numId w:val="17"/>
      </w:numPr>
    </w:pPr>
  </w:style>
  <w:style w:type="numbering" w:customStyle="1" w:styleId="1212">
    <w:name w:val="Стиль121"/>
    <w:rsid w:val="00E644D3"/>
  </w:style>
  <w:style w:type="numbering" w:customStyle="1" w:styleId="912">
    <w:name w:val="Стиль91"/>
    <w:rsid w:val="00E644D3"/>
  </w:style>
  <w:style w:type="numbering" w:customStyle="1" w:styleId="1118">
    <w:name w:val="Стиль111"/>
    <w:rsid w:val="00E644D3"/>
  </w:style>
  <w:style w:type="numbering" w:customStyle="1" w:styleId="813">
    <w:name w:val="Стиль81"/>
    <w:rsid w:val="00E644D3"/>
  </w:style>
  <w:style w:type="numbering" w:customStyle="1" w:styleId="1312">
    <w:name w:val="Стиль131"/>
    <w:rsid w:val="00E644D3"/>
  </w:style>
  <w:style w:type="numbering" w:customStyle="1" w:styleId="2113">
    <w:name w:val="Стиль211"/>
    <w:rsid w:val="00E644D3"/>
  </w:style>
  <w:style w:type="numbering" w:customStyle="1" w:styleId="1811">
    <w:name w:val="Стиль181"/>
    <w:rsid w:val="00E644D3"/>
  </w:style>
  <w:style w:type="numbering" w:customStyle="1" w:styleId="10">
    <w:name w:val="Статья / Раздел1"/>
    <w:basedOn w:val="ab"/>
    <w:next w:val="afffe"/>
    <w:uiPriority w:val="99"/>
    <w:semiHidden/>
    <w:unhideWhenUsed/>
    <w:rsid w:val="00E644D3"/>
    <w:pPr>
      <w:numPr>
        <w:numId w:val="10"/>
      </w:numPr>
    </w:pPr>
  </w:style>
  <w:style w:type="numbering" w:customStyle="1" w:styleId="1111111">
    <w:name w:val="1 / 1.1 / 1.1.11"/>
    <w:basedOn w:val="ab"/>
    <w:next w:val="111111"/>
    <w:uiPriority w:val="99"/>
    <w:semiHidden/>
    <w:unhideWhenUsed/>
    <w:rsid w:val="00E644D3"/>
    <w:pPr>
      <w:numPr>
        <w:numId w:val="2"/>
      </w:numPr>
    </w:pPr>
  </w:style>
  <w:style w:type="numbering" w:customStyle="1" w:styleId="2012">
    <w:name w:val="Стиль201"/>
    <w:rsid w:val="00E644D3"/>
  </w:style>
  <w:style w:type="numbering" w:customStyle="1" w:styleId="51">
    <w:name w:val="Стиль51"/>
    <w:rsid w:val="00E644D3"/>
    <w:pPr>
      <w:numPr>
        <w:numId w:val="16"/>
      </w:numPr>
    </w:pPr>
  </w:style>
  <w:style w:type="numbering" w:customStyle="1" w:styleId="1712">
    <w:name w:val="Стиль171"/>
    <w:rsid w:val="00E644D3"/>
  </w:style>
  <w:style w:type="numbering" w:customStyle="1" w:styleId="1611">
    <w:name w:val="Стиль161"/>
    <w:rsid w:val="00E644D3"/>
  </w:style>
  <w:style w:type="numbering" w:customStyle="1" w:styleId="1012">
    <w:name w:val="Стиль101"/>
    <w:rsid w:val="00E644D3"/>
  </w:style>
  <w:style w:type="numbering" w:customStyle="1" w:styleId="2213">
    <w:name w:val="Стиль221"/>
    <w:rsid w:val="00E644D3"/>
  </w:style>
  <w:style w:type="numbering" w:customStyle="1" w:styleId="2511">
    <w:name w:val="Стиль251"/>
    <w:rsid w:val="00E644D3"/>
  </w:style>
  <w:style w:type="numbering" w:customStyle="1" w:styleId="2312">
    <w:name w:val="Стиль231"/>
    <w:rsid w:val="00E644D3"/>
  </w:style>
  <w:style w:type="numbering" w:customStyle="1" w:styleId="1912">
    <w:name w:val="Стиль191"/>
    <w:rsid w:val="00E644D3"/>
  </w:style>
  <w:style w:type="numbering" w:customStyle="1" w:styleId="410">
    <w:name w:val="Стиль41"/>
    <w:rsid w:val="00E644D3"/>
    <w:pPr>
      <w:numPr>
        <w:numId w:val="15"/>
      </w:numPr>
    </w:pPr>
  </w:style>
  <w:style w:type="numbering" w:customStyle="1" w:styleId="2420">
    <w:name w:val="Стиль242"/>
    <w:rsid w:val="00E644D3"/>
  </w:style>
  <w:style w:type="numbering" w:customStyle="1" w:styleId="1511">
    <w:name w:val="Стиль151"/>
    <w:rsid w:val="00E644D3"/>
  </w:style>
  <w:style w:type="numbering" w:customStyle="1" w:styleId="1ai2">
    <w:name w:val="1 / a / i2"/>
    <w:basedOn w:val="ab"/>
    <w:next w:val="1ai"/>
    <w:uiPriority w:val="99"/>
    <w:semiHidden/>
    <w:unhideWhenUsed/>
    <w:rsid w:val="00E644D3"/>
    <w:pPr>
      <w:numPr>
        <w:numId w:val="3"/>
      </w:numPr>
    </w:pPr>
  </w:style>
  <w:style w:type="numbering" w:customStyle="1" w:styleId="1412">
    <w:name w:val="Стиль141"/>
    <w:rsid w:val="00E644D3"/>
  </w:style>
  <w:style w:type="numbering" w:customStyle="1" w:styleId="713">
    <w:name w:val="Стиль71"/>
    <w:rsid w:val="00E644D3"/>
  </w:style>
  <w:style w:type="table" w:customStyle="1" w:styleId="1142">
    <w:name w:val="Сетка таблицы114"/>
    <w:basedOn w:val="aa"/>
    <w:next w:val="ad"/>
    <w:uiPriority w:val="5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
    <w:basedOn w:val="aa"/>
    <w:next w:val="ad"/>
    <w:uiPriority w:val="59"/>
    <w:rsid w:val="001A1284"/>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
    <w:basedOn w:val="aa"/>
    <w:next w:val="ad"/>
    <w:uiPriority w:val="59"/>
    <w:rsid w:val="004B79E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b"/>
    <w:uiPriority w:val="99"/>
    <w:semiHidden/>
    <w:unhideWhenUsed/>
    <w:rsid w:val="004B79E5"/>
  </w:style>
  <w:style w:type="table" w:customStyle="1" w:styleId="472">
    <w:name w:val="Сетка таблицы47"/>
    <w:basedOn w:val="aa"/>
    <w:next w:val="ad"/>
    <w:uiPriority w:val="59"/>
    <w:rsid w:val="004B79E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a"/>
    <w:next w:val="ad"/>
    <w:rsid w:val="004B79E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1">
    <w:name w:val="Знак Знак Знак1 Знак Знак Знак Знак Знак Знак Знак Знак Знак Знак Знак Знак Знак Знак Знак Знак Знак Знак Знак Знак Знак Знак Знак"/>
    <w:basedOn w:val="a8"/>
    <w:rsid w:val="004B79E5"/>
    <w:pPr>
      <w:spacing w:after="160" w:line="240" w:lineRule="exact"/>
    </w:pPr>
    <w:rPr>
      <w:rFonts w:ascii="Verdana" w:hAnsi="Verdana"/>
      <w:lang w:val="en-US" w:eastAsia="en-US"/>
    </w:rPr>
  </w:style>
  <w:style w:type="paragraph" w:customStyle="1" w:styleId="2fff0">
    <w:name w:val="Без интервала2"/>
    <w:rsid w:val="004B79E5"/>
    <w:pPr>
      <w:suppressAutoHyphens/>
    </w:pPr>
    <w:rPr>
      <w:rFonts w:eastAsia="Times New Roman" w:cs="Calibri"/>
      <w:sz w:val="22"/>
      <w:szCs w:val="22"/>
      <w:lang w:eastAsia="ar-SA"/>
    </w:rPr>
  </w:style>
  <w:style w:type="paragraph" w:customStyle="1" w:styleId="1fff2">
    <w:name w:val="Без интервала1"/>
    <w:rsid w:val="004B79E5"/>
    <w:pPr>
      <w:suppressAutoHyphens/>
    </w:pPr>
    <w:rPr>
      <w:rFonts w:eastAsia="Times New Roman" w:cs="Calibri"/>
      <w:sz w:val="22"/>
      <w:szCs w:val="22"/>
      <w:lang w:eastAsia="ar-SA"/>
    </w:rPr>
  </w:style>
  <w:style w:type="character" w:customStyle="1" w:styleId="ListParagraph">
    <w:name w:val="List Paragraph Знак"/>
    <w:rsid w:val="004B79E5"/>
    <w:rPr>
      <w:rFonts w:ascii="Times New Roman" w:eastAsia="Times New Roman" w:hAnsi="Times New Roman" w:cs="Times New Roman"/>
      <w:sz w:val="28"/>
    </w:rPr>
  </w:style>
  <w:style w:type="paragraph" w:customStyle="1" w:styleId="1fff3">
    <w:name w:val="Основной текст с отступом1"/>
    <w:basedOn w:val="a8"/>
    <w:link w:val="BodyTextIndentChar"/>
    <w:rsid w:val="004B79E5"/>
    <w:pPr>
      <w:spacing w:after="120"/>
      <w:ind w:left="283"/>
      <w:jc w:val="both"/>
    </w:pPr>
    <w:rPr>
      <w:rFonts w:eastAsia="Calibri"/>
    </w:rPr>
  </w:style>
  <w:style w:type="character" w:customStyle="1" w:styleId="BodyTextIndentChar">
    <w:name w:val="Body Text Indent Char"/>
    <w:link w:val="1fff3"/>
    <w:rsid w:val="004B79E5"/>
    <w:rPr>
      <w:rFonts w:ascii="Times New Roman" w:hAnsi="Times New Roman"/>
      <w:sz w:val="24"/>
      <w:szCs w:val="24"/>
    </w:rPr>
  </w:style>
  <w:style w:type="table" w:customStyle="1" w:styleId="-12">
    <w:name w:val="Веб-таблица 12"/>
    <w:basedOn w:val="aa"/>
    <w:next w:val="-1"/>
    <w:semiHidden/>
    <w:rsid w:val="004B79E5"/>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
    <w:name w:val="Веб-таблица 22"/>
    <w:basedOn w:val="aa"/>
    <w:next w:val="-2"/>
    <w:semiHidden/>
    <w:rsid w:val="004B79E5"/>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
    <w:name w:val="Веб-таблица 32"/>
    <w:basedOn w:val="aa"/>
    <w:next w:val="-3"/>
    <w:semiHidden/>
    <w:rsid w:val="004B79E5"/>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fff1">
    <w:name w:val="Изысканная таблица2"/>
    <w:basedOn w:val="aa"/>
    <w:next w:val="affb"/>
    <w:semiHidden/>
    <w:rsid w:val="004B79E5"/>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4">
    <w:name w:val="Изящная таблица 12"/>
    <w:basedOn w:val="aa"/>
    <w:next w:val="18"/>
    <w:semiHidden/>
    <w:rsid w:val="004B79E5"/>
    <w:rPr>
      <w:rFonts w:ascii="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7">
    <w:name w:val="Изящная таблица 22"/>
    <w:basedOn w:val="aa"/>
    <w:next w:val="2f0"/>
    <w:semiHidden/>
    <w:rsid w:val="004B79E5"/>
    <w:rPr>
      <w:rFonts w:ascii="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5">
    <w:name w:val="Классическая таблица 12"/>
    <w:basedOn w:val="aa"/>
    <w:next w:val="19"/>
    <w:semiHidden/>
    <w:rsid w:val="004B79E5"/>
    <w:rPr>
      <w:rFonts w:ascii="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8">
    <w:name w:val="Классическая таблица 22"/>
    <w:basedOn w:val="aa"/>
    <w:next w:val="2f1"/>
    <w:semiHidden/>
    <w:rsid w:val="004B79E5"/>
    <w:rPr>
      <w:rFonts w:ascii="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3">
    <w:name w:val="Классическая таблица 32"/>
    <w:basedOn w:val="aa"/>
    <w:next w:val="3a"/>
    <w:semiHidden/>
    <w:rsid w:val="004B79E5"/>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3">
    <w:name w:val="Классическая таблица 42"/>
    <w:basedOn w:val="aa"/>
    <w:next w:val="46"/>
    <w:semiHidden/>
    <w:rsid w:val="004B79E5"/>
    <w:rPr>
      <w:rFonts w:ascii="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6">
    <w:name w:val="Объемная таблица 12"/>
    <w:basedOn w:val="aa"/>
    <w:next w:val="1a"/>
    <w:semiHidden/>
    <w:rsid w:val="004B79E5"/>
    <w:rPr>
      <w:rFonts w:ascii="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9">
    <w:name w:val="Объемная таблица 22"/>
    <w:basedOn w:val="aa"/>
    <w:next w:val="2f5"/>
    <w:semiHidden/>
    <w:rsid w:val="004B79E5"/>
    <w:rPr>
      <w:rFonts w:ascii="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4">
    <w:name w:val="Объемная таблица 32"/>
    <w:basedOn w:val="aa"/>
    <w:next w:val="3b"/>
    <w:semiHidden/>
    <w:rsid w:val="004B79E5"/>
    <w:rPr>
      <w:rFonts w:ascii="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7">
    <w:name w:val="Простая таблица 12"/>
    <w:basedOn w:val="aa"/>
    <w:next w:val="1b"/>
    <w:semiHidden/>
    <w:rsid w:val="004B79E5"/>
    <w:rPr>
      <w:rFonts w:ascii="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a">
    <w:name w:val="Простая таблица 22"/>
    <w:basedOn w:val="aa"/>
    <w:next w:val="2f7"/>
    <w:semiHidden/>
    <w:rsid w:val="004B79E5"/>
    <w:rPr>
      <w:rFonts w:ascii="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a"/>
    <w:next w:val="3f1"/>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8">
    <w:name w:val="Сетка таблицы 12"/>
    <w:basedOn w:val="aa"/>
    <w:next w:val="1c"/>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b">
    <w:name w:val="Сетка таблицы 22"/>
    <w:basedOn w:val="aa"/>
    <w:next w:val="2f8"/>
    <w:semiHidden/>
    <w:rsid w:val="004B79E5"/>
    <w:rPr>
      <w:rFonts w:ascii="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6">
    <w:name w:val="Сетка таблицы 32"/>
    <w:basedOn w:val="aa"/>
    <w:next w:val="3f2"/>
    <w:semiHidden/>
    <w:rsid w:val="004B79E5"/>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4">
    <w:name w:val="Сетка таблицы 42"/>
    <w:basedOn w:val="aa"/>
    <w:next w:val="48"/>
    <w:semiHidden/>
    <w:rsid w:val="004B79E5"/>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2">
    <w:name w:val="Сетка таблицы 52"/>
    <w:basedOn w:val="aa"/>
    <w:next w:val="56"/>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1">
    <w:name w:val="Сетка таблицы 62"/>
    <w:basedOn w:val="aa"/>
    <w:next w:val="63"/>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1">
    <w:name w:val="Сетка таблицы 72"/>
    <w:basedOn w:val="aa"/>
    <w:next w:val="71"/>
    <w:semiHidden/>
    <w:rsid w:val="004B79E5"/>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1">
    <w:name w:val="Сетка таблицы 82"/>
    <w:basedOn w:val="aa"/>
    <w:next w:val="81"/>
    <w:semiHidden/>
    <w:rsid w:val="004B79E5"/>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fff2">
    <w:name w:val="Современная таблица2"/>
    <w:basedOn w:val="aa"/>
    <w:next w:val="afffb"/>
    <w:semiHidden/>
    <w:rsid w:val="004B79E5"/>
    <w:rPr>
      <w:rFonts w:ascii="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fff3">
    <w:name w:val="Стандартная таблица2"/>
    <w:basedOn w:val="aa"/>
    <w:next w:val="afffd"/>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9">
    <w:name w:val="Столбцы таблицы 12"/>
    <w:basedOn w:val="aa"/>
    <w:next w:val="1d"/>
    <w:semiHidden/>
    <w:rsid w:val="004B79E5"/>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c">
    <w:name w:val="Столбцы таблицы 22"/>
    <w:basedOn w:val="aa"/>
    <w:next w:val="2fa"/>
    <w:semiHidden/>
    <w:rsid w:val="004B79E5"/>
    <w:rPr>
      <w:rFonts w:ascii="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7">
    <w:name w:val="Столбцы таблицы 32"/>
    <w:basedOn w:val="aa"/>
    <w:next w:val="3f4"/>
    <w:semiHidden/>
    <w:rsid w:val="004B79E5"/>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5">
    <w:name w:val="Столбцы таблицы 42"/>
    <w:basedOn w:val="aa"/>
    <w:next w:val="4a"/>
    <w:semiHidden/>
    <w:rsid w:val="004B79E5"/>
    <w:rPr>
      <w:rFonts w:ascii="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1">
    <w:name w:val="Столбцы таблицы 54"/>
    <w:basedOn w:val="aa"/>
    <w:next w:val="58"/>
    <w:semiHidden/>
    <w:rsid w:val="004B79E5"/>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0">
    <w:name w:val="Таблица-список 12"/>
    <w:basedOn w:val="aa"/>
    <w:next w:val="-10"/>
    <w:semiHidden/>
    <w:rsid w:val="004B79E5"/>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0">
    <w:name w:val="Таблица-список 22"/>
    <w:basedOn w:val="aa"/>
    <w:next w:val="-20"/>
    <w:semiHidden/>
    <w:rsid w:val="004B79E5"/>
    <w:rPr>
      <w:rFonts w:ascii="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0">
    <w:name w:val="Таблица-список 32"/>
    <w:basedOn w:val="aa"/>
    <w:next w:val="-30"/>
    <w:semiHidden/>
    <w:rsid w:val="004B79E5"/>
    <w:rPr>
      <w:rFonts w:ascii="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
    <w:name w:val="Таблица-список 42"/>
    <w:basedOn w:val="aa"/>
    <w:next w:val="-4"/>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a"/>
    <w:next w:val="-5"/>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a"/>
    <w:next w:val="-6"/>
    <w:semiHidden/>
    <w:rsid w:val="004B79E5"/>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a"/>
    <w:next w:val="-7"/>
    <w:semiHidden/>
    <w:rsid w:val="004B79E5"/>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a"/>
    <w:next w:val="-8"/>
    <w:semiHidden/>
    <w:rsid w:val="004B79E5"/>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1fff4">
    <w:name w:val="Текст Знак1"/>
    <w:rsid w:val="004B79E5"/>
    <w:rPr>
      <w:rFonts w:ascii="Courier New" w:eastAsia="Calibri" w:hAnsi="Courier New" w:cs="Times New Roman"/>
      <w:sz w:val="20"/>
      <w:szCs w:val="20"/>
      <w:lang w:eastAsia="ru-RU"/>
    </w:rPr>
  </w:style>
  <w:style w:type="table" w:customStyle="1" w:styleId="2fff4">
    <w:name w:val="Тема таблицы2"/>
    <w:basedOn w:val="aa"/>
    <w:next w:val="affff2"/>
    <w:semiHidden/>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a">
    <w:name w:val="Цветная таблица 12"/>
    <w:basedOn w:val="aa"/>
    <w:next w:val="1e"/>
    <w:semiHidden/>
    <w:rsid w:val="004B79E5"/>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d">
    <w:name w:val="Цветная таблица 22"/>
    <w:basedOn w:val="aa"/>
    <w:next w:val="2fb"/>
    <w:semiHidden/>
    <w:rsid w:val="004B79E5"/>
    <w:rPr>
      <w:rFonts w:ascii="Times New Roman" w:hAnsi="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8">
    <w:name w:val="Цветная таблица 32"/>
    <w:basedOn w:val="aa"/>
    <w:next w:val="3f5"/>
    <w:semiHidden/>
    <w:rsid w:val="004B79E5"/>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3ff3">
    <w:name w:val="Без интервала3"/>
    <w:rsid w:val="004B79E5"/>
    <w:rPr>
      <w:sz w:val="22"/>
      <w:szCs w:val="22"/>
    </w:rPr>
  </w:style>
  <w:style w:type="paragraph" w:customStyle="1" w:styleId="21f2">
    <w:name w:val="Абзац списка21"/>
    <w:basedOn w:val="a8"/>
    <w:rsid w:val="004B79E5"/>
    <w:pPr>
      <w:ind w:left="708"/>
    </w:pPr>
  </w:style>
  <w:style w:type="table" w:customStyle="1" w:styleId="1152">
    <w:name w:val="Сетка таблицы115"/>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
    <w:rsid w:val="004B79E5"/>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2">
    <w:name w:val="Сетка таблицы48"/>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0">
    <w:name w:val="Сетка таблицы17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0">
    <w:name w:val="Сетка таблицы19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0">
    <w:name w:val="Сетка таблицы20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Стиль62"/>
    <w:rsid w:val="004B79E5"/>
    <w:pPr>
      <w:numPr>
        <w:numId w:val="20"/>
      </w:numPr>
    </w:pPr>
  </w:style>
  <w:style w:type="numbering" w:customStyle="1" w:styleId="122">
    <w:name w:val="Стиль122"/>
    <w:rsid w:val="004B79E5"/>
    <w:pPr>
      <w:numPr>
        <w:numId w:val="26"/>
      </w:numPr>
    </w:pPr>
  </w:style>
  <w:style w:type="numbering" w:customStyle="1" w:styleId="92">
    <w:name w:val="Стиль92"/>
    <w:rsid w:val="004B79E5"/>
    <w:pPr>
      <w:numPr>
        <w:numId w:val="23"/>
      </w:numPr>
    </w:pPr>
  </w:style>
  <w:style w:type="numbering" w:customStyle="1" w:styleId="112">
    <w:name w:val="Стиль112"/>
    <w:rsid w:val="004B79E5"/>
    <w:pPr>
      <w:numPr>
        <w:numId w:val="25"/>
      </w:numPr>
    </w:pPr>
  </w:style>
  <w:style w:type="numbering" w:customStyle="1" w:styleId="82">
    <w:name w:val="Стиль82"/>
    <w:rsid w:val="004B79E5"/>
    <w:pPr>
      <w:numPr>
        <w:numId w:val="22"/>
      </w:numPr>
    </w:pPr>
  </w:style>
  <w:style w:type="numbering" w:customStyle="1" w:styleId="132">
    <w:name w:val="Стиль132"/>
    <w:rsid w:val="004B79E5"/>
    <w:pPr>
      <w:numPr>
        <w:numId w:val="27"/>
      </w:numPr>
    </w:pPr>
  </w:style>
  <w:style w:type="numbering" w:customStyle="1" w:styleId="212">
    <w:name w:val="Стиль212"/>
    <w:rsid w:val="004B79E5"/>
    <w:pPr>
      <w:numPr>
        <w:numId w:val="35"/>
      </w:numPr>
    </w:pPr>
  </w:style>
  <w:style w:type="numbering" w:customStyle="1" w:styleId="182">
    <w:name w:val="Стиль182"/>
    <w:rsid w:val="004B79E5"/>
    <w:pPr>
      <w:numPr>
        <w:numId w:val="32"/>
      </w:numPr>
    </w:pPr>
  </w:style>
  <w:style w:type="numbering" w:customStyle="1" w:styleId="ArticleSection">
    <w:name w:val="Article / Section"/>
    <w:rsid w:val="004B79E5"/>
    <w:pPr>
      <w:numPr>
        <w:numId w:val="13"/>
      </w:numPr>
    </w:pPr>
  </w:style>
  <w:style w:type="numbering" w:customStyle="1" w:styleId="1111112">
    <w:name w:val="1 / 1.1 / 1.1.12"/>
    <w:basedOn w:val="ab"/>
    <w:next w:val="111111"/>
    <w:rsid w:val="004B79E5"/>
    <w:pPr>
      <w:numPr>
        <w:numId w:val="4"/>
      </w:numPr>
    </w:pPr>
  </w:style>
  <w:style w:type="numbering" w:customStyle="1" w:styleId="202">
    <w:name w:val="Стиль202"/>
    <w:rsid w:val="004B79E5"/>
    <w:pPr>
      <w:numPr>
        <w:numId w:val="34"/>
      </w:numPr>
    </w:pPr>
  </w:style>
  <w:style w:type="numbering" w:customStyle="1" w:styleId="52">
    <w:name w:val="Стиль52"/>
    <w:rsid w:val="004B79E5"/>
    <w:pPr>
      <w:numPr>
        <w:numId w:val="19"/>
      </w:numPr>
    </w:pPr>
  </w:style>
  <w:style w:type="numbering" w:customStyle="1" w:styleId="2411">
    <w:name w:val="Стиль2411"/>
    <w:rsid w:val="004B79E5"/>
    <w:pPr>
      <w:numPr>
        <w:numId w:val="55"/>
      </w:numPr>
    </w:pPr>
  </w:style>
  <w:style w:type="numbering" w:customStyle="1" w:styleId="172">
    <w:name w:val="Стиль172"/>
    <w:rsid w:val="004B79E5"/>
    <w:pPr>
      <w:numPr>
        <w:numId w:val="31"/>
      </w:numPr>
    </w:pPr>
  </w:style>
  <w:style w:type="numbering" w:customStyle="1" w:styleId="162">
    <w:name w:val="Стиль162"/>
    <w:rsid w:val="004B79E5"/>
    <w:pPr>
      <w:numPr>
        <w:numId w:val="30"/>
      </w:numPr>
    </w:pPr>
  </w:style>
  <w:style w:type="numbering" w:customStyle="1" w:styleId="102">
    <w:name w:val="Стиль102"/>
    <w:rsid w:val="004B79E5"/>
    <w:pPr>
      <w:numPr>
        <w:numId w:val="24"/>
      </w:numPr>
    </w:pPr>
  </w:style>
  <w:style w:type="numbering" w:customStyle="1" w:styleId="222">
    <w:name w:val="Стиль222"/>
    <w:rsid w:val="004B79E5"/>
    <w:pPr>
      <w:numPr>
        <w:numId w:val="36"/>
      </w:numPr>
    </w:pPr>
  </w:style>
  <w:style w:type="numbering" w:customStyle="1" w:styleId="252">
    <w:name w:val="Стиль252"/>
    <w:rsid w:val="004B79E5"/>
    <w:pPr>
      <w:numPr>
        <w:numId w:val="39"/>
      </w:numPr>
    </w:pPr>
  </w:style>
  <w:style w:type="numbering" w:customStyle="1" w:styleId="232">
    <w:name w:val="Стиль232"/>
    <w:rsid w:val="004B79E5"/>
    <w:pPr>
      <w:numPr>
        <w:numId w:val="37"/>
      </w:numPr>
    </w:pPr>
  </w:style>
  <w:style w:type="numbering" w:customStyle="1" w:styleId="192">
    <w:name w:val="Стиль192"/>
    <w:rsid w:val="004B79E5"/>
    <w:pPr>
      <w:numPr>
        <w:numId w:val="33"/>
      </w:numPr>
    </w:pPr>
  </w:style>
  <w:style w:type="numbering" w:customStyle="1" w:styleId="420">
    <w:name w:val="Стиль42"/>
    <w:rsid w:val="004B79E5"/>
    <w:pPr>
      <w:numPr>
        <w:numId w:val="18"/>
      </w:numPr>
    </w:pPr>
  </w:style>
  <w:style w:type="numbering" w:customStyle="1" w:styleId="243">
    <w:name w:val="Стиль243"/>
    <w:rsid w:val="004B79E5"/>
    <w:pPr>
      <w:numPr>
        <w:numId w:val="38"/>
      </w:numPr>
    </w:pPr>
  </w:style>
  <w:style w:type="numbering" w:customStyle="1" w:styleId="152">
    <w:name w:val="Стиль152"/>
    <w:rsid w:val="004B79E5"/>
    <w:pPr>
      <w:numPr>
        <w:numId w:val="29"/>
      </w:numPr>
    </w:pPr>
  </w:style>
  <w:style w:type="numbering" w:customStyle="1" w:styleId="1ai3">
    <w:name w:val="1 / a / i3"/>
    <w:basedOn w:val="ab"/>
    <w:next w:val="1ai"/>
    <w:rsid w:val="004B79E5"/>
    <w:pPr>
      <w:numPr>
        <w:numId w:val="5"/>
      </w:numPr>
    </w:pPr>
  </w:style>
  <w:style w:type="numbering" w:customStyle="1" w:styleId="142">
    <w:name w:val="Стиль142"/>
    <w:rsid w:val="004B79E5"/>
    <w:pPr>
      <w:numPr>
        <w:numId w:val="28"/>
      </w:numPr>
    </w:pPr>
  </w:style>
  <w:style w:type="numbering" w:customStyle="1" w:styleId="72">
    <w:name w:val="Стиль72"/>
    <w:rsid w:val="004B79E5"/>
    <w:pPr>
      <w:numPr>
        <w:numId w:val="21"/>
      </w:numPr>
    </w:pPr>
  </w:style>
  <w:style w:type="paragraph" w:customStyle="1" w:styleId="12">
    <w:name w:val="ТЗ1 заг с/н"/>
    <w:basedOn w:val="a8"/>
    <w:next w:val="a8"/>
    <w:qFormat/>
    <w:rsid w:val="004B79E5"/>
    <w:pPr>
      <w:keepLines/>
      <w:numPr>
        <w:numId w:val="49"/>
      </w:numPr>
      <w:suppressAutoHyphens/>
      <w:spacing w:before="120" w:after="240"/>
      <w:jc w:val="both"/>
      <w:outlineLvl w:val="0"/>
    </w:pPr>
    <w:rPr>
      <w:b/>
      <w:caps/>
    </w:rPr>
  </w:style>
  <w:style w:type="paragraph" w:customStyle="1" w:styleId="33">
    <w:name w:val="ТЗ3 заг с/н"/>
    <w:basedOn w:val="a8"/>
    <w:next w:val="a8"/>
    <w:link w:val="3ff4"/>
    <w:qFormat/>
    <w:rsid w:val="004B79E5"/>
    <w:pPr>
      <w:numPr>
        <w:ilvl w:val="2"/>
        <w:numId w:val="49"/>
      </w:numPr>
      <w:spacing w:before="60" w:after="60" w:line="360" w:lineRule="auto"/>
      <w:jc w:val="both"/>
      <w:outlineLvl w:val="2"/>
    </w:pPr>
    <w:rPr>
      <w:b/>
    </w:rPr>
  </w:style>
  <w:style w:type="paragraph" w:customStyle="1" w:styleId="22">
    <w:name w:val="ТЗ2 заг с/н"/>
    <w:basedOn w:val="a8"/>
    <w:next w:val="a8"/>
    <w:link w:val="2fff5"/>
    <w:qFormat/>
    <w:rsid w:val="004B79E5"/>
    <w:pPr>
      <w:keepNext/>
      <w:keepLines/>
      <w:numPr>
        <w:ilvl w:val="1"/>
        <w:numId w:val="49"/>
      </w:numPr>
      <w:spacing w:line="360" w:lineRule="auto"/>
      <w:jc w:val="both"/>
      <w:outlineLvl w:val="1"/>
    </w:pPr>
    <w:rPr>
      <w:rFonts w:eastAsia="Calibri"/>
      <w:b/>
    </w:rPr>
  </w:style>
  <w:style w:type="paragraph" w:customStyle="1" w:styleId="43">
    <w:name w:val="ТЗ4 заг с/н"/>
    <w:basedOn w:val="a8"/>
    <w:next w:val="a8"/>
    <w:autoRedefine/>
    <w:qFormat/>
    <w:rsid w:val="004B79E5"/>
    <w:pPr>
      <w:numPr>
        <w:ilvl w:val="3"/>
        <w:numId w:val="49"/>
      </w:numPr>
      <w:spacing w:before="120" w:after="120" w:line="360" w:lineRule="auto"/>
      <w:jc w:val="both"/>
      <w:outlineLvl w:val="3"/>
    </w:pPr>
    <w:rPr>
      <w:b/>
      <w:szCs w:val="22"/>
    </w:rPr>
  </w:style>
  <w:style w:type="character" w:customStyle="1" w:styleId="3ff4">
    <w:name w:val="ТЗ3 заг с/н Знак Знак"/>
    <w:link w:val="33"/>
    <w:rsid w:val="004B79E5"/>
    <w:rPr>
      <w:rFonts w:ascii="Times New Roman" w:eastAsia="Times New Roman" w:hAnsi="Times New Roman"/>
      <w:b/>
      <w:sz w:val="24"/>
      <w:szCs w:val="24"/>
    </w:rPr>
  </w:style>
  <w:style w:type="paragraph" w:customStyle="1" w:styleId="012">
    <w:name w:val="ТЗ0 основной + 12пт"/>
    <w:basedOn w:val="a8"/>
    <w:qFormat/>
    <w:rsid w:val="004B79E5"/>
    <w:pPr>
      <w:spacing w:before="60" w:after="60" w:line="360" w:lineRule="auto"/>
      <w:ind w:firstLine="709"/>
      <w:jc w:val="both"/>
    </w:pPr>
    <w:rPr>
      <w:bCs/>
      <w:color w:val="000000"/>
      <w:spacing w:val="-1"/>
      <w:szCs w:val="26"/>
    </w:rPr>
  </w:style>
  <w:style w:type="character" w:customStyle="1" w:styleId="2fff5">
    <w:name w:val="ТЗ2 заг с/н Знак Знак"/>
    <w:link w:val="22"/>
    <w:rsid w:val="004B79E5"/>
    <w:rPr>
      <w:rFonts w:ascii="Times New Roman" w:hAnsi="Times New Roman"/>
      <w:b/>
      <w:sz w:val="24"/>
      <w:szCs w:val="24"/>
    </w:rPr>
  </w:style>
  <w:style w:type="paragraph" w:customStyle="1" w:styleId="a">
    <w:name w:val="Абзац первого уровня"/>
    <w:basedOn w:val="a8"/>
    <w:link w:val="afffffffff8"/>
    <w:rsid w:val="004B79E5"/>
    <w:pPr>
      <w:numPr>
        <w:numId w:val="50"/>
      </w:numPr>
      <w:spacing w:before="120" w:after="120"/>
      <w:jc w:val="both"/>
    </w:pPr>
    <w:rPr>
      <w:rFonts w:ascii="Calibri" w:eastAsia="Calibri" w:hAnsi="Calibri"/>
    </w:rPr>
  </w:style>
  <w:style w:type="character" w:customStyle="1" w:styleId="afffffffff8">
    <w:name w:val="Абзац первого уровня Знак"/>
    <w:link w:val="a"/>
    <w:rsid w:val="004B79E5"/>
    <w:rPr>
      <w:sz w:val="24"/>
      <w:szCs w:val="24"/>
    </w:rPr>
  </w:style>
  <w:style w:type="paragraph" w:customStyle="1" w:styleId="BulletList1">
    <w:name w:val="Bullet_List_1"/>
    <w:rsid w:val="004B79E5"/>
    <w:pPr>
      <w:numPr>
        <w:numId w:val="51"/>
      </w:numPr>
      <w:spacing w:line="360" w:lineRule="auto"/>
      <w:jc w:val="both"/>
    </w:pPr>
    <w:rPr>
      <w:rFonts w:ascii="Times New Roman" w:eastAsia="Times New Roman" w:hAnsi="Times New Roman"/>
      <w:sz w:val="24"/>
      <w:szCs w:val="24"/>
      <w:lang w:val="en-US"/>
    </w:rPr>
  </w:style>
  <w:style w:type="paragraph" w:customStyle="1" w:styleId="0">
    <w:name w:val="_Текст0 Знак"/>
    <w:link w:val="00"/>
    <w:rsid w:val="004B79E5"/>
    <w:pPr>
      <w:spacing w:after="120"/>
      <w:ind w:firstLine="709"/>
      <w:jc w:val="both"/>
    </w:pPr>
    <w:rPr>
      <w:rFonts w:ascii="Arial" w:eastAsia="Times New Roman" w:hAnsi="Arial"/>
      <w:sz w:val="24"/>
      <w:szCs w:val="24"/>
    </w:rPr>
  </w:style>
  <w:style w:type="paragraph" w:customStyle="1" w:styleId="01">
    <w:name w:val="_Текст0_Список 1 уровня Знак"/>
    <w:link w:val="010"/>
    <w:rsid w:val="004B79E5"/>
    <w:pPr>
      <w:numPr>
        <w:numId w:val="52"/>
      </w:numPr>
      <w:spacing w:after="120"/>
      <w:jc w:val="both"/>
    </w:pPr>
    <w:rPr>
      <w:rFonts w:ascii="Arial" w:eastAsia="Times New Roman" w:hAnsi="Arial"/>
      <w:sz w:val="24"/>
      <w:szCs w:val="24"/>
    </w:rPr>
  </w:style>
  <w:style w:type="paragraph" w:customStyle="1" w:styleId="afffffffff9">
    <w:name w:val="_Табл_Заголовок"/>
    <w:link w:val="afffffffffa"/>
    <w:rsid w:val="004B79E5"/>
    <w:pPr>
      <w:spacing w:after="120"/>
      <w:jc w:val="center"/>
    </w:pPr>
    <w:rPr>
      <w:rFonts w:ascii="Arial" w:eastAsia="Times New Roman" w:hAnsi="Arial"/>
      <w:sz w:val="24"/>
      <w:szCs w:val="24"/>
    </w:rPr>
  </w:style>
  <w:style w:type="paragraph" w:customStyle="1" w:styleId="03">
    <w:name w:val="_Табл_Текст0 внутри"/>
    <w:link w:val="04"/>
    <w:rsid w:val="004B79E5"/>
    <w:pPr>
      <w:spacing w:after="120"/>
      <w:jc w:val="both"/>
    </w:pPr>
    <w:rPr>
      <w:rFonts w:ascii="Arial" w:eastAsia="Times New Roman" w:hAnsi="Arial"/>
      <w:sz w:val="24"/>
      <w:szCs w:val="24"/>
    </w:rPr>
  </w:style>
  <w:style w:type="paragraph" w:customStyle="1" w:styleId="afffffffffb">
    <w:name w:val="_Табл_После"/>
    <w:next w:val="0"/>
    <w:rsid w:val="004B79E5"/>
    <w:pPr>
      <w:spacing w:after="120"/>
    </w:pPr>
    <w:rPr>
      <w:rFonts w:ascii="Arial" w:eastAsia="Times New Roman" w:hAnsi="Arial"/>
      <w:bCs/>
      <w:sz w:val="24"/>
      <w:lang w:eastAsia="en-US"/>
    </w:rPr>
  </w:style>
  <w:style w:type="character" w:customStyle="1" w:styleId="010">
    <w:name w:val="_Текст0_Список 1 уровня Знак Знак"/>
    <w:link w:val="01"/>
    <w:rsid w:val="004B79E5"/>
    <w:rPr>
      <w:rFonts w:ascii="Arial" w:eastAsia="Times New Roman" w:hAnsi="Arial"/>
      <w:sz w:val="24"/>
      <w:szCs w:val="24"/>
    </w:rPr>
  </w:style>
  <w:style w:type="character" w:customStyle="1" w:styleId="00">
    <w:name w:val="_Текст0 Знак Знак"/>
    <w:link w:val="0"/>
    <w:rsid w:val="004B79E5"/>
    <w:rPr>
      <w:rFonts w:ascii="Arial" w:eastAsia="Times New Roman" w:hAnsi="Arial"/>
      <w:sz w:val="24"/>
      <w:szCs w:val="24"/>
    </w:rPr>
  </w:style>
  <w:style w:type="character" w:customStyle="1" w:styleId="afffffffffa">
    <w:name w:val="_Табл_Заголовок Знак"/>
    <w:link w:val="afffffffff9"/>
    <w:rsid w:val="004B79E5"/>
    <w:rPr>
      <w:rFonts w:ascii="Arial" w:eastAsia="Times New Roman" w:hAnsi="Arial"/>
      <w:sz w:val="24"/>
      <w:szCs w:val="24"/>
    </w:rPr>
  </w:style>
  <w:style w:type="character" w:customStyle="1" w:styleId="04">
    <w:name w:val="_Табл_Текст0 внутри Знак"/>
    <w:link w:val="03"/>
    <w:rsid w:val="004B79E5"/>
    <w:rPr>
      <w:rFonts w:ascii="Arial" w:eastAsia="Times New Roman" w:hAnsi="Arial"/>
      <w:sz w:val="24"/>
      <w:szCs w:val="24"/>
    </w:rPr>
  </w:style>
  <w:style w:type="paragraph" w:customStyle="1" w:styleId="02">
    <w:name w:val="_Текст0_Список 2 уровня"/>
    <w:rsid w:val="004B79E5"/>
    <w:pPr>
      <w:numPr>
        <w:numId w:val="53"/>
      </w:numPr>
      <w:spacing w:after="120"/>
      <w:jc w:val="both"/>
    </w:pPr>
    <w:rPr>
      <w:rFonts w:ascii="Arial" w:eastAsia="Times New Roman" w:hAnsi="Arial"/>
      <w:sz w:val="24"/>
      <w:szCs w:val="24"/>
    </w:rPr>
  </w:style>
  <w:style w:type="paragraph" w:customStyle="1" w:styleId="1fff5">
    <w:name w:val="_Текст1"/>
    <w:basedOn w:val="0"/>
    <w:link w:val="1fff6"/>
    <w:rsid w:val="004B79E5"/>
    <w:pPr>
      <w:tabs>
        <w:tab w:val="left" w:pos="340"/>
      </w:tabs>
      <w:ind w:left="340" w:firstLine="0"/>
    </w:pPr>
    <w:rPr>
      <w:spacing w:val="-2"/>
    </w:rPr>
  </w:style>
  <w:style w:type="character" w:customStyle="1" w:styleId="1fff6">
    <w:name w:val="_Текст1 Знак"/>
    <w:link w:val="1fff5"/>
    <w:rsid w:val="004B79E5"/>
    <w:rPr>
      <w:rFonts w:ascii="Arial" w:eastAsia="Times New Roman" w:hAnsi="Arial"/>
      <w:spacing w:val="-2"/>
      <w:sz w:val="24"/>
      <w:szCs w:val="24"/>
    </w:rPr>
  </w:style>
  <w:style w:type="paragraph" w:customStyle="1" w:styleId="afffffffffc">
    <w:name w:val="_Обычный_перед_списком"/>
    <w:basedOn w:val="a8"/>
    <w:next w:val="a8"/>
    <w:rsid w:val="004B79E5"/>
    <w:pPr>
      <w:keepNext/>
      <w:spacing w:before="40"/>
      <w:ind w:firstLine="709"/>
      <w:jc w:val="both"/>
    </w:pPr>
    <w:rPr>
      <w:szCs w:val="22"/>
      <w:lang w:eastAsia="en-US"/>
    </w:rPr>
  </w:style>
  <w:style w:type="paragraph" w:customStyle="1" w:styleId="05">
    <w:name w:val="_Текст0"/>
    <w:rsid w:val="004B79E5"/>
    <w:pPr>
      <w:spacing w:after="120"/>
      <w:ind w:firstLine="709"/>
      <w:jc w:val="both"/>
    </w:pPr>
    <w:rPr>
      <w:rFonts w:ascii="Arial" w:eastAsia="Times New Roman" w:hAnsi="Arial"/>
      <w:sz w:val="24"/>
      <w:szCs w:val="24"/>
    </w:rPr>
  </w:style>
  <w:style w:type="paragraph" w:customStyle="1" w:styleId="1">
    <w:name w:val="Абзац 1"/>
    <w:basedOn w:val="a8"/>
    <w:link w:val="1fff7"/>
    <w:rsid w:val="004B79E5"/>
    <w:pPr>
      <w:numPr>
        <w:ilvl w:val="1"/>
        <w:numId w:val="54"/>
      </w:numPr>
      <w:spacing w:line="360" w:lineRule="auto"/>
      <w:jc w:val="both"/>
    </w:pPr>
    <w:rPr>
      <w:rFonts w:eastAsia="Calibri"/>
      <w:snapToGrid w:val="0"/>
    </w:rPr>
  </w:style>
  <w:style w:type="character" w:customStyle="1" w:styleId="1fff7">
    <w:name w:val="Абзац 1 Знак"/>
    <w:link w:val="1"/>
    <w:rsid w:val="004B79E5"/>
    <w:rPr>
      <w:rFonts w:ascii="Times New Roman" w:hAnsi="Times New Roman"/>
      <w:snapToGrid w:val="0"/>
      <w:sz w:val="24"/>
      <w:szCs w:val="24"/>
    </w:rPr>
  </w:style>
  <w:style w:type="character" w:customStyle="1" w:styleId="FootnoteTextChar">
    <w:name w:val="Footnote Text Char"/>
    <w:aliases w:val="Знак1 Char,Знак2 Char,Знак12 Знак Char"/>
    <w:uiPriority w:val="99"/>
    <w:rsid w:val="004B79E5"/>
    <w:rPr>
      <w:rFonts w:ascii="Times New Roman" w:hAnsi="Times New Roman"/>
      <w:sz w:val="20"/>
      <w:lang w:eastAsia="ru-RU"/>
    </w:rPr>
  </w:style>
  <w:style w:type="paragraph" w:customStyle="1" w:styleId="-c">
    <w:name w:val="Таблица - заголовки столбцов"/>
    <w:basedOn w:val="a8"/>
    <w:rsid w:val="004B79E5"/>
    <w:pPr>
      <w:widowControl w:val="0"/>
      <w:jc w:val="center"/>
    </w:pPr>
    <w:rPr>
      <w:szCs w:val="20"/>
    </w:rPr>
  </w:style>
  <w:style w:type="table" w:customStyle="1" w:styleId="492">
    <w:name w:val="Сетка таблицы49"/>
    <w:basedOn w:val="aa"/>
    <w:next w:val="ad"/>
    <w:uiPriority w:val="59"/>
    <w:rsid w:val="001D6A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
    <w:basedOn w:val="aa"/>
    <w:next w:val="ad"/>
    <w:uiPriority w:val="59"/>
    <w:rsid w:val="000E4A4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
    <w:basedOn w:val="aa"/>
    <w:next w:val="ad"/>
    <w:uiPriority w:val="59"/>
    <w:rsid w:val="00BA4EB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53"/>
    <w:basedOn w:val="aa"/>
    <w:next w:val="ad"/>
    <w:uiPriority w:val="59"/>
    <w:rsid w:val="009D15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a"/>
    <w:next w:val="ad"/>
    <w:uiPriority w:val="59"/>
    <w:rsid w:val="00286AA3"/>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8"/>
    <w:uiPriority w:val="99"/>
    <w:rsid w:val="00F37F27"/>
    <w:pPr>
      <w:spacing w:line="274" w:lineRule="exact"/>
    </w:pPr>
    <w:rPr>
      <w:sz w:val="20"/>
      <w:szCs w:val="20"/>
    </w:rPr>
  </w:style>
  <w:style w:type="table" w:customStyle="1" w:styleId="10110">
    <w:name w:val="Сетка таблицы1011"/>
    <w:basedOn w:val="aa"/>
    <w:next w:val="ad"/>
    <w:uiPriority w:val="59"/>
    <w:rsid w:val="00087DCF"/>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d">
    <w:name w:val="Основной текст + Не полужирный"/>
    <w:basedOn w:val="affffffff6"/>
    <w:rsid w:val="001F5DDC"/>
    <w:rPr>
      <w:rFonts w:ascii="Times New Roman" w:eastAsia="Times New Roman" w:hAnsi="Times New Roman" w:cs="Times New Roman"/>
      <w:b/>
      <w:bCs/>
      <w:i w:val="0"/>
      <w:iCs w:val="0"/>
      <w:smallCaps w:val="0"/>
      <w:strike w:val="0"/>
      <w:snapToGrid/>
      <w:color w:val="000000"/>
      <w:spacing w:val="-1"/>
      <w:w w:val="100"/>
      <w:position w:val="0"/>
      <w:sz w:val="16"/>
      <w:szCs w:val="16"/>
      <w:u w:val="none"/>
      <w:lang w:val="ru-RU" w:eastAsia="ru-RU" w:bidi="ru-RU"/>
    </w:rPr>
  </w:style>
  <w:style w:type="paragraph" w:customStyle="1" w:styleId="2fff6">
    <w:name w:val="Основной текст2"/>
    <w:basedOn w:val="a8"/>
    <w:uiPriority w:val="99"/>
    <w:rsid w:val="001F5DDC"/>
    <w:pPr>
      <w:widowControl w:val="0"/>
      <w:shd w:val="clear" w:color="auto" w:fill="FFFFFF"/>
      <w:spacing w:line="206" w:lineRule="exact"/>
    </w:pPr>
    <w:rPr>
      <w:b/>
      <w:bCs/>
      <w:color w:val="000000"/>
      <w:spacing w:val="-1"/>
      <w:sz w:val="16"/>
      <w:szCs w:val="16"/>
      <w:lang w:bidi="ru-RU"/>
    </w:rPr>
  </w:style>
  <w:style w:type="paragraph" w:customStyle="1" w:styleId="tztxt">
    <w:name w:val="tz_txt"/>
    <w:basedOn w:val="a8"/>
    <w:link w:val="tztxt0"/>
    <w:rsid w:val="00CF07D6"/>
    <w:pPr>
      <w:spacing w:after="120"/>
      <w:ind w:firstLine="709"/>
      <w:jc w:val="both"/>
    </w:pPr>
  </w:style>
  <w:style w:type="character" w:customStyle="1" w:styleId="tztxt0">
    <w:name w:val="tz_txt Знак"/>
    <w:link w:val="tztxt"/>
    <w:locked/>
    <w:rsid w:val="00CF07D6"/>
    <w:rPr>
      <w:rFonts w:ascii="Times New Roman" w:eastAsia="Times New Roman" w:hAnsi="Times New Roman"/>
      <w:sz w:val="24"/>
      <w:szCs w:val="24"/>
    </w:rPr>
  </w:style>
  <w:style w:type="character" w:customStyle="1" w:styleId="iceouttxt5">
    <w:name w:val="iceouttxt5"/>
    <w:rsid w:val="00E02D39"/>
    <w:rPr>
      <w:rFonts w:ascii="Arial" w:hAnsi="Arial" w:cs="Arial" w:hint="default"/>
      <w:color w:val="666666"/>
      <w:sz w:val="17"/>
      <w:szCs w:val="17"/>
    </w:rPr>
  </w:style>
  <w:style w:type="paragraph" w:customStyle="1" w:styleId="20">
    <w:name w:val="Заголовок 2 со списком"/>
    <w:basedOn w:val="23"/>
    <w:next w:val="a8"/>
    <w:link w:val="2fff7"/>
    <w:rsid w:val="00E02D39"/>
    <w:pPr>
      <w:numPr>
        <w:numId w:val="56"/>
      </w:numPr>
      <w:spacing w:before="0" w:after="0" w:line="360" w:lineRule="auto"/>
      <w:jc w:val="center"/>
    </w:pPr>
    <w:rPr>
      <w:rFonts w:ascii="Times New Roman" w:hAnsi="Times New Roman"/>
      <w:b w:val="0"/>
      <w:i w:val="0"/>
      <w:iCs w:val="0"/>
      <w:sz w:val="24"/>
      <w:szCs w:val="24"/>
    </w:rPr>
  </w:style>
  <w:style w:type="character" w:customStyle="1" w:styleId="2fff7">
    <w:name w:val="Заголовок 2 со списком Знак"/>
    <w:link w:val="20"/>
    <w:locked/>
    <w:rsid w:val="00E02D39"/>
    <w:rPr>
      <w:rFonts w:ascii="Times New Roman" w:eastAsia="Times New Roman" w:hAnsi="Times New Roman"/>
      <w:bCs/>
      <w:sz w:val="24"/>
      <w:szCs w:val="24"/>
    </w:rPr>
  </w:style>
  <w:style w:type="paragraph" w:customStyle="1" w:styleId="32">
    <w:name w:val="Заголовок 3 со списком"/>
    <w:basedOn w:val="35"/>
    <w:link w:val="3ff5"/>
    <w:rsid w:val="00E02D39"/>
    <w:pPr>
      <w:numPr>
        <w:ilvl w:val="1"/>
        <w:numId w:val="56"/>
      </w:numPr>
      <w:jc w:val="both"/>
    </w:pPr>
    <w:rPr>
      <w:bCs w:val="0"/>
      <w:sz w:val="24"/>
      <w:szCs w:val="20"/>
    </w:rPr>
  </w:style>
  <w:style w:type="character" w:customStyle="1" w:styleId="3ff5">
    <w:name w:val="Заголовок 3 со списком Знак"/>
    <w:link w:val="32"/>
    <w:locked/>
    <w:rsid w:val="00E02D39"/>
    <w:rPr>
      <w:rFonts w:ascii="Arial" w:eastAsia="Times New Roman" w:hAnsi="Arial"/>
      <w:b/>
      <w:sz w:val="24"/>
    </w:rPr>
  </w:style>
  <w:style w:type="character" w:customStyle="1" w:styleId="HeaderChar">
    <w:name w:val="Header Char"/>
    <w:aliases w:val="Linie Char,sl_header Char"/>
    <w:basedOn w:val="a9"/>
    <w:uiPriority w:val="99"/>
    <w:semiHidden/>
    <w:locked/>
    <w:rsid w:val="00E02D39"/>
    <w:rPr>
      <w:rFonts w:ascii="Times New Roman" w:hAnsi="Times New Roman"/>
      <w:sz w:val="24"/>
      <w:lang w:eastAsia="en-US"/>
    </w:rPr>
  </w:style>
  <w:style w:type="paragraph" w:customStyle="1" w:styleId="afffffffffe">
    <w:name w:val="ТЛ_Заказчик"/>
    <w:basedOn w:val="a8"/>
    <w:link w:val="affffffffff"/>
    <w:qFormat/>
    <w:rsid w:val="00E02D39"/>
    <w:pPr>
      <w:jc w:val="center"/>
    </w:pPr>
    <w:rPr>
      <w:sz w:val="28"/>
      <w:szCs w:val="28"/>
    </w:rPr>
  </w:style>
  <w:style w:type="character" w:customStyle="1" w:styleId="affffffffff">
    <w:name w:val="ТЛ_Заказчик Знак"/>
    <w:link w:val="afffffffffe"/>
    <w:locked/>
    <w:rsid w:val="00E02D39"/>
    <w:rPr>
      <w:rFonts w:ascii="Times New Roman" w:eastAsia="Times New Roman" w:hAnsi="Times New Roman"/>
      <w:sz w:val="28"/>
      <w:szCs w:val="28"/>
    </w:rPr>
  </w:style>
  <w:style w:type="paragraph" w:customStyle="1" w:styleId="affffffffff0">
    <w:name w:val="ТЛ_Утверждаю"/>
    <w:basedOn w:val="a8"/>
    <w:link w:val="affffffffff1"/>
    <w:qFormat/>
    <w:rsid w:val="00E02D39"/>
    <w:pPr>
      <w:ind w:left="4860"/>
      <w:jc w:val="center"/>
    </w:pPr>
    <w:rPr>
      <w:sz w:val="28"/>
      <w:szCs w:val="28"/>
    </w:rPr>
  </w:style>
  <w:style w:type="character" w:customStyle="1" w:styleId="affffffffff1">
    <w:name w:val="ТЛ_Утверждаю Знак"/>
    <w:link w:val="affffffffff0"/>
    <w:locked/>
    <w:rsid w:val="00E02D39"/>
    <w:rPr>
      <w:rFonts w:ascii="Times New Roman" w:eastAsia="Times New Roman" w:hAnsi="Times New Roman"/>
      <w:sz w:val="28"/>
      <w:szCs w:val="28"/>
    </w:rPr>
  </w:style>
  <w:style w:type="paragraph" w:customStyle="1" w:styleId="affffffffff2">
    <w:name w:val="ТЛ_Название"/>
    <w:basedOn w:val="a8"/>
    <w:link w:val="affffffffff3"/>
    <w:qFormat/>
    <w:rsid w:val="00E02D39"/>
    <w:pPr>
      <w:jc w:val="center"/>
    </w:pPr>
    <w:rPr>
      <w:b/>
      <w:sz w:val="28"/>
      <w:szCs w:val="28"/>
    </w:rPr>
  </w:style>
  <w:style w:type="character" w:customStyle="1" w:styleId="affffffffff3">
    <w:name w:val="ТЛ_Название Знак"/>
    <w:link w:val="affffffffff2"/>
    <w:locked/>
    <w:rsid w:val="00E02D39"/>
    <w:rPr>
      <w:rFonts w:ascii="Times New Roman" w:eastAsia="Times New Roman" w:hAnsi="Times New Roman"/>
      <w:b/>
      <w:sz w:val="28"/>
      <w:szCs w:val="28"/>
    </w:rPr>
  </w:style>
  <w:style w:type="paragraph" w:customStyle="1" w:styleId="affffffffff4">
    <w:name w:val="ТЛ_Город и Дата"/>
    <w:basedOn w:val="a8"/>
    <w:link w:val="affffffffff5"/>
    <w:qFormat/>
    <w:rsid w:val="00E02D39"/>
    <w:pPr>
      <w:jc w:val="center"/>
    </w:pPr>
    <w:rPr>
      <w:sz w:val="28"/>
      <w:szCs w:val="28"/>
    </w:rPr>
  </w:style>
  <w:style w:type="character" w:customStyle="1" w:styleId="affffffffff5">
    <w:name w:val="ТЛ_Город и Дата Знак"/>
    <w:link w:val="affffffffff4"/>
    <w:locked/>
    <w:rsid w:val="00E02D39"/>
    <w:rPr>
      <w:rFonts w:ascii="Times New Roman" w:eastAsia="Times New Roman" w:hAnsi="Times New Roman"/>
      <w:sz w:val="28"/>
      <w:szCs w:val="28"/>
    </w:rPr>
  </w:style>
  <w:style w:type="paragraph" w:customStyle="1" w:styleId="affffffffff6">
    <w:name w:val="АД_Наименование Разделов"/>
    <w:basedOn w:val="13"/>
    <w:link w:val="affffffffff7"/>
    <w:qFormat/>
    <w:rsid w:val="00E02D39"/>
    <w:pPr>
      <w:jc w:val="center"/>
    </w:pPr>
    <w:rPr>
      <w:bCs w:val="0"/>
      <w:i w:val="0"/>
      <w:kern w:val="28"/>
      <w:sz w:val="28"/>
      <w:szCs w:val="20"/>
    </w:rPr>
  </w:style>
  <w:style w:type="character" w:customStyle="1" w:styleId="affffffffff7">
    <w:name w:val="АД_Наименование Разделов Знак"/>
    <w:link w:val="affffffffff6"/>
    <w:locked/>
    <w:rsid w:val="00E02D39"/>
    <w:rPr>
      <w:rFonts w:ascii="Times New Roman" w:eastAsia="Times New Roman" w:hAnsi="Times New Roman"/>
      <w:b/>
      <w:kern w:val="28"/>
      <w:sz w:val="28"/>
    </w:rPr>
  </w:style>
  <w:style w:type="paragraph" w:customStyle="1" w:styleId="affffffffff8">
    <w:name w:val="АД_Наименование главы с нумерацией"/>
    <w:basedOn w:val="20"/>
    <w:link w:val="affffffffff9"/>
    <w:qFormat/>
    <w:rsid w:val="00E02D39"/>
    <w:rPr>
      <w:b/>
    </w:rPr>
  </w:style>
  <w:style w:type="paragraph" w:customStyle="1" w:styleId="affffffffffa">
    <w:name w:val="АД_Наименование главы без нумерации"/>
    <w:basedOn w:val="23"/>
    <w:link w:val="affffffffffb"/>
    <w:qFormat/>
    <w:rsid w:val="00E02D39"/>
    <w:pPr>
      <w:spacing w:before="0" w:after="0"/>
      <w:jc w:val="center"/>
    </w:pPr>
    <w:rPr>
      <w:rFonts w:ascii="Times New Roman" w:hAnsi="Times New Roman" w:cs="Arial"/>
      <w:i w:val="0"/>
      <w:iCs w:val="0"/>
      <w:sz w:val="24"/>
      <w:szCs w:val="24"/>
    </w:rPr>
  </w:style>
  <w:style w:type="character" w:customStyle="1" w:styleId="affffffffffb">
    <w:name w:val="АД_Наименование главы без нумерации Знак"/>
    <w:basedOn w:val="24"/>
    <w:link w:val="affffffffffa"/>
    <w:locked/>
    <w:rsid w:val="00E02D39"/>
    <w:rPr>
      <w:rFonts w:ascii="Times New Roman" w:eastAsia="Times New Roman" w:hAnsi="Times New Roman" w:cs="Arial"/>
      <w:b/>
      <w:bCs/>
      <w:i w:val="0"/>
      <w:iCs w:val="0"/>
      <w:sz w:val="24"/>
      <w:szCs w:val="24"/>
      <w:lang w:eastAsia="ru-RU"/>
    </w:rPr>
  </w:style>
  <w:style w:type="character" w:customStyle="1" w:styleId="affffffffff9">
    <w:name w:val="АД_Глава Знак"/>
    <w:basedOn w:val="2fff7"/>
    <w:link w:val="affffffffff8"/>
    <w:locked/>
    <w:rsid w:val="00E02D39"/>
    <w:rPr>
      <w:rFonts w:ascii="Times New Roman" w:eastAsia="Times New Roman" w:hAnsi="Times New Roman"/>
      <w:b/>
      <w:bCs/>
      <w:sz w:val="24"/>
      <w:szCs w:val="24"/>
    </w:rPr>
  </w:style>
  <w:style w:type="paragraph" w:customStyle="1" w:styleId="affffffffffc">
    <w:name w:val="АД_Нумерованный пункт"/>
    <w:basedOn w:val="32"/>
    <w:link w:val="affffffffffd"/>
    <w:qFormat/>
    <w:rsid w:val="00E02D39"/>
    <w:pPr>
      <w:tabs>
        <w:tab w:val="clear" w:pos="972"/>
        <w:tab w:val="num" w:pos="720"/>
      </w:tabs>
      <w:ind w:left="720" w:hanging="720"/>
    </w:pPr>
  </w:style>
  <w:style w:type="character" w:customStyle="1" w:styleId="affffffffffd">
    <w:name w:val="АД_Нумерованный пункт Знак"/>
    <w:basedOn w:val="3ff5"/>
    <w:link w:val="affffffffffc"/>
    <w:locked/>
    <w:rsid w:val="00E02D39"/>
    <w:rPr>
      <w:rFonts w:ascii="Arial" w:eastAsia="Times New Roman" w:hAnsi="Arial"/>
      <w:b/>
      <w:sz w:val="24"/>
    </w:rPr>
  </w:style>
  <w:style w:type="paragraph" w:customStyle="1" w:styleId="a5">
    <w:name w:val="АД_Нумерованный подпункт"/>
    <w:basedOn w:val="a8"/>
    <w:link w:val="affffffffffe"/>
    <w:qFormat/>
    <w:rsid w:val="00E02D39"/>
    <w:pPr>
      <w:numPr>
        <w:ilvl w:val="2"/>
        <w:numId w:val="56"/>
      </w:numPr>
      <w:tabs>
        <w:tab w:val="clear" w:pos="1440"/>
        <w:tab w:val="left" w:pos="720"/>
      </w:tabs>
      <w:ind w:left="720" w:hanging="720"/>
      <w:jc w:val="both"/>
    </w:pPr>
  </w:style>
  <w:style w:type="character" w:customStyle="1" w:styleId="affffffffffe">
    <w:name w:val="АД_Нумерованный подпункт Знак"/>
    <w:link w:val="a5"/>
    <w:locked/>
    <w:rsid w:val="00E02D39"/>
    <w:rPr>
      <w:rFonts w:ascii="Times New Roman" w:eastAsia="Times New Roman" w:hAnsi="Times New Roman"/>
      <w:sz w:val="24"/>
      <w:szCs w:val="24"/>
    </w:rPr>
  </w:style>
  <w:style w:type="paragraph" w:customStyle="1" w:styleId="afffffffffff">
    <w:name w:val="АД_Заголовки таблиц"/>
    <w:basedOn w:val="a8"/>
    <w:qFormat/>
    <w:rsid w:val="00E02D39"/>
    <w:pPr>
      <w:jc w:val="center"/>
    </w:pPr>
    <w:rPr>
      <w:b/>
      <w:bCs/>
    </w:rPr>
  </w:style>
  <w:style w:type="paragraph" w:styleId="afffffffffff0">
    <w:name w:val="TOC Heading"/>
    <w:basedOn w:val="13"/>
    <w:next w:val="a8"/>
    <w:uiPriority w:val="39"/>
    <w:qFormat/>
    <w:rsid w:val="00E02D39"/>
    <w:pPr>
      <w:keepLines/>
      <w:spacing w:before="480" w:after="0" w:line="276" w:lineRule="auto"/>
      <w:outlineLvl w:val="9"/>
    </w:pPr>
    <w:rPr>
      <w:rFonts w:ascii="Cambria" w:hAnsi="Cambria"/>
      <w:i w:val="0"/>
      <w:color w:val="365F91"/>
      <w:kern w:val="0"/>
      <w:sz w:val="28"/>
      <w:szCs w:val="28"/>
      <w:lang w:eastAsia="en-US"/>
    </w:rPr>
  </w:style>
  <w:style w:type="paragraph" w:customStyle="1" w:styleId="afffffffffff1">
    <w:name w:val="АД_Основной текст по центру полужирный"/>
    <w:basedOn w:val="a8"/>
    <w:link w:val="afffffffffff2"/>
    <w:qFormat/>
    <w:rsid w:val="00E02D39"/>
    <w:pPr>
      <w:ind w:firstLine="567"/>
      <w:jc w:val="center"/>
    </w:pPr>
    <w:rPr>
      <w:b/>
    </w:rPr>
  </w:style>
  <w:style w:type="character" w:customStyle="1" w:styleId="afffffffffff2">
    <w:name w:val="АД_Основной текст по центру полужирный Знак"/>
    <w:link w:val="afffffffffff1"/>
    <w:locked/>
    <w:rsid w:val="00E02D39"/>
    <w:rPr>
      <w:rFonts w:ascii="Times New Roman" w:eastAsia="Times New Roman" w:hAnsi="Times New Roman"/>
      <w:b/>
      <w:sz w:val="24"/>
      <w:szCs w:val="24"/>
    </w:rPr>
  </w:style>
  <w:style w:type="paragraph" w:customStyle="1" w:styleId="3ff6">
    <w:name w:val="АД_Текст отступ 3"/>
    <w:aliases w:val="25"/>
    <w:basedOn w:val="a8"/>
    <w:link w:val="3ff7"/>
    <w:qFormat/>
    <w:rsid w:val="00E02D39"/>
    <w:pPr>
      <w:ind w:left="1418"/>
      <w:jc w:val="both"/>
    </w:pPr>
  </w:style>
  <w:style w:type="character" w:customStyle="1" w:styleId="3ff7">
    <w:name w:val="АД_Текст отступ 3 Знак"/>
    <w:aliases w:val="25 Знак"/>
    <w:link w:val="3ff6"/>
    <w:locked/>
    <w:rsid w:val="00E02D39"/>
    <w:rPr>
      <w:rFonts w:ascii="Times New Roman" w:eastAsia="Times New Roman" w:hAnsi="Times New Roman"/>
      <w:sz w:val="24"/>
      <w:szCs w:val="24"/>
    </w:rPr>
  </w:style>
  <w:style w:type="paragraph" w:customStyle="1" w:styleId="42">
    <w:name w:val="АД_Нумерованный подпункт 4 уровня"/>
    <w:basedOn w:val="a5"/>
    <w:link w:val="4f5"/>
    <w:qFormat/>
    <w:rsid w:val="00E02D39"/>
    <w:pPr>
      <w:numPr>
        <w:ilvl w:val="3"/>
      </w:numPr>
      <w:tabs>
        <w:tab w:val="clear" w:pos="720"/>
        <w:tab w:val="clear" w:pos="1800"/>
        <w:tab w:val="num" w:pos="643"/>
        <w:tab w:val="num" w:pos="926"/>
        <w:tab w:val="num" w:pos="993"/>
      </w:tabs>
      <w:ind w:left="993" w:hanging="993"/>
    </w:pPr>
  </w:style>
  <w:style w:type="character" w:customStyle="1" w:styleId="4f5">
    <w:name w:val="АД_Нумерованный подпункт 4 уровня Знак"/>
    <w:basedOn w:val="affffffffffe"/>
    <w:link w:val="42"/>
    <w:locked/>
    <w:rsid w:val="00E02D39"/>
    <w:rPr>
      <w:rFonts w:ascii="Times New Roman" w:eastAsia="Times New Roman" w:hAnsi="Times New Roman"/>
      <w:sz w:val="24"/>
      <w:szCs w:val="24"/>
    </w:rPr>
  </w:style>
  <w:style w:type="paragraph" w:customStyle="1" w:styleId="a4">
    <w:name w:val="АД_Список абв"/>
    <w:basedOn w:val="a8"/>
    <w:rsid w:val="00E02D39"/>
    <w:pPr>
      <w:numPr>
        <w:numId w:val="57"/>
      </w:numPr>
      <w:jc w:val="both"/>
    </w:pPr>
  </w:style>
  <w:style w:type="paragraph" w:customStyle="1" w:styleId="WW-3">
    <w:name w:val="WW-Основной текст с отступом 3"/>
    <w:basedOn w:val="a8"/>
    <w:rsid w:val="00E02D39"/>
    <w:pPr>
      <w:suppressAutoHyphens/>
      <w:ind w:left="-540"/>
      <w:jc w:val="both"/>
    </w:pPr>
    <w:rPr>
      <w:rFonts w:ascii="Arial" w:hAnsi="Arial" w:cs="Arial"/>
      <w:sz w:val="17"/>
      <w:lang w:eastAsia="ar-SA"/>
    </w:rPr>
  </w:style>
  <w:style w:type="paragraph" w:customStyle="1" w:styleId="a7">
    <w:name w:val="Список нум."/>
    <w:basedOn w:val="a8"/>
    <w:rsid w:val="00E02D39"/>
    <w:pPr>
      <w:keepNext/>
      <w:numPr>
        <w:numId w:val="58"/>
      </w:numPr>
      <w:tabs>
        <w:tab w:val="left" w:pos="1701"/>
      </w:tabs>
      <w:spacing w:before="120" w:after="120" w:line="360" w:lineRule="auto"/>
    </w:pPr>
    <w:rPr>
      <w:rFonts w:ascii="Arial" w:hAnsi="Arial"/>
      <w:szCs w:val="20"/>
    </w:rPr>
  </w:style>
  <w:style w:type="paragraph" w:customStyle="1" w:styleId="1VI">
    <w:name w:val="Заголовок 1 (раздел VI)"/>
    <w:basedOn w:val="13"/>
    <w:rsid w:val="00E02D39"/>
    <w:pPr>
      <w:keepLines/>
      <w:widowControl w:val="0"/>
      <w:tabs>
        <w:tab w:val="num" w:pos="643"/>
      </w:tabs>
      <w:suppressAutoHyphens/>
      <w:ind w:left="643" w:right="567" w:firstLine="709"/>
      <w:jc w:val="center"/>
    </w:pPr>
    <w:rPr>
      <w:rFonts w:ascii="Arial" w:hAnsi="Arial" w:cs="Arial"/>
      <w:i w:val="0"/>
      <w:sz w:val="28"/>
      <w:szCs w:val="32"/>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E02D39"/>
    <w:pPr>
      <w:spacing w:before="100" w:beforeAutospacing="1" w:after="100" w:afterAutospacing="1"/>
    </w:pPr>
    <w:rPr>
      <w:rFonts w:ascii="Tahoma" w:hAnsi="Tahoma"/>
      <w:sz w:val="20"/>
      <w:szCs w:val="20"/>
      <w:lang w:val="en-US" w:eastAsia="en-US"/>
    </w:rPr>
  </w:style>
  <w:style w:type="paragraph" w:customStyle="1" w:styleId="CharChar">
    <w:name w:val="Char Char"/>
    <w:basedOn w:val="a8"/>
    <w:rsid w:val="00E02D39"/>
    <w:pPr>
      <w:spacing w:before="100" w:beforeAutospacing="1" w:after="100" w:afterAutospacing="1"/>
    </w:pPr>
    <w:rPr>
      <w:rFonts w:ascii="Tahoma" w:hAnsi="Tahoma"/>
      <w:sz w:val="20"/>
      <w:szCs w:val="20"/>
      <w:lang w:val="en-US" w:eastAsia="en-US"/>
    </w:rPr>
  </w:style>
  <w:style w:type="paragraph" w:styleId="z-">
    <w:name w:val="HTML Top of Form"/>
    <w:basedOn w:val="a8"/>
    <w:next w:val="a8"/>
    <w:link w:val="z-0"/>
    <w:hidden/>
    <w:rsid w:val="00E02D39"/>
    <w:pPr>
      <w:pBdr>
        <w:bottom w:val="single" w:sz="6" w:space="1" w:color="auto"/>
      </w:pBdr>
      <w:jc w:val="center"/>
    </w:pPr>
    <w:rPr>
      <w:rFonts w:ascii="Arial" w:hAnsi="Arial" w:cs="Arial"/>
      <w:vanish/>
      <w:sz w:val="16"/>
      <w:szCs w:val="16"/>
    </w:rPr>
  </w:style>
  <w:style w:type="character" w:customStyle="1" w:styleId="z-0">
    <w:name w:val="z-Начало формы Знак"/>
    <w:basedOn w:val="a9"/>
    <w:link w:val="z-"/>
    <w:rsid w:val="00E02D39"/>
    <w:rPr>
      <w:rFonts w:ascii="Arial" w:eastAsia="Times New Roman" w:hAnsi="Arial" w:cs="Arial"/>
      <w:vanish/>
      <w:sz w:val="16"/>
      <w:szCs w:val="16"/>
    </w:rPr>
  </w:style>
  <w:style w:type="paragraph" w:styleId="z-1">
    <w:name w:val="HTML Bottom of Form"/>
    <w:basedOn w:val="a8"/>
    <w:next w:val="a8"/>
    <w:link w:val="z-2"/>
    <w:hidden/>
    <w:rsid w:val="00E02D39"/>
    <w:pPr>
      <w:pBdr>
        <w:top w:val="single" w:sz="6" w:space="1" w:color="auto"/>
      </w:pBdr>
      <w:jc w:val="center"/>
    </w:pPr>
    <w:rPr>
      <w:rFonts w:ascii="Arial" w:hAnsi="Arial" w:cs="Arial"/>
      <w:vanish/>
      <w:sz w:val="16"/>
      <w:szCs w:val="16"/>
    </w:rPr>
  </w:style>
  <w:style w:type="character" w:customStyle="1" w:styleId="z-2">
    <w:name w:val="z-Конец формы Знак"/>
    <w:basedOn w:val="a9"/>
    <w:link w:val="z-1"/>
    <w:rsid w:val="00E02D39"/>
    <w:rPr>
      <w:rFonts w:ascii="Arial" w:eastAsia="Times New Roman" w:hAnsi="Arial" w:cs="Arial"/>
      <w:vanish/>
      <w:sz w:val="16"/>
      <w:szCs w:val="16"/>
    </w:rPr>
  </w:style>
  <w:style w:type="character" w:customStyle="1" w:styleId="color003366">
    <w:name w:val="color003366"/>
    <w:basedOn w:val="a9"/>
    <w:rsid w:val="00E02D39"/>
    <w:rPr>
      <w:rFonts w:cs="Times New Roman"/>
    </w:rPr>
  </w:style>
  <w:style w:type="character" w:customStyle="1" w:styleId="themebody">
    <w:name w:val="themebody"/>
    <w:basedOn w:val="a9"/>
    <w:rsid w:val="00E02D39"/>
    <w:rPr>
      <w:rFonts w:cs="Times New Roman"/>
    </w:rPr>
  </w:style>
  <w:style w:type="paragraph" w:customStyle="1" w:styleId="104">
    <w:name w:val="Обычный + 10 пт"/>
    <w:basedOn w:val="a8"/>
    <w:rsid w:val="00E02D39"/>
    <w:pPr>
      <w:jc w:val="both"/>
    </w:pPr>
    <w:rPr>
      <w:sz w:val="20"/>
      <w:szCs w:val="20"/>
    </w:rPr>
  </w:style>
  <w:style w:type="character" w:customStyle="1" w:styleId="194">
    <w:name w:val="Знак Знак19"/>
    <w:rsid w:val="00E02D39"/>
    <w:rPr>
      <w:b/>
      <w:kern w:val="28"/>
      <w:sz w:val="36"/>
    </w:rPr>
  </w:style>
  <w:style w:type="paragraph" w:customStyle="1" w:styleId="1fff8">
    <w:name w:val="Текст1"/>
    <w:basedOn w:val="a8"/>
    <w:rsid w:val="00E02D39"/>
    <w:pPr>
      <w:suppressAutoHyphens/>
      <w:ind w:left="-142"/>
      <w:jc w:val="center"/>
    </w:pPr>
    <w:rPr>
      <w:sz w:val="20"/>
      <w:szCs w:val="20"/>
      <w:lang w:eastAsia="ar-SA"/>
    </w:rPr>
  </w:style>
  <w:style w:type="character" w:customStyle="1" w:styleId="FontStyle14">
    <w:name w:val="Font Style14"/>
    <w:uiPriority w:val="99"/>
    <w:rsid w:val="00E02D39"/>
    <w:rPr>
      <w:rFonts w:ascii="Times New Roman" w:hAnsi="Times New Roman"/>
      <w:sz w:val="22"/>
    </w:rPr>
  </w:style>
  <w:style w:type="paragraph" w:customStyle="1" w:styleId="List4">
    <w:name w:val="List_4"/>
    <w:basedOn w:val="a8"/>
    <w:rsid w:val="00E02D39"/>
    <w:pPr>
      <w:widowControl w:val="0"/>
      <w:numPr>
        <w:numId w:val="59"/>
      </w:numPr>
      <w:spacing w:after="120" w:line="300" w:lineRule="auto"/>
      <w:jc w:val="both"/>
    </w:pPr>
    <w:rPr>
      <w:rFonts w:cs="Arial"/>
    </w:rPr>
  </w:style>
  <w:style w:type="paragraph" w:customStyle="1" w:styleId="tztabl">
    <w:name w:val="tz_tabl"/>
    <w:basedOn w:val="tztxt"/>
    <w:rsid w:val="00E02D39"/>
    <w:pPr>
      <w:spacing w:after="0"/>
      <w:ind w:firstLine="0"/>
    </w:pPr>
    <w:rPr>
      <w:rFonts w:eastAsia="MS Mincho"/>
    </w:rPr>
  </w:style>
  <w:style w:type="paragraph" w:customStyle="1" w:styleId="tztablhead">
    <w:name w:val="tz_tabl_head"/>
    <w:basedOn w:val="tztabl"/>
    <w:rsid w:val="00E02D39"/>
    <w:pPr>
      <w:spacing w:before="60" w:after="60"/>
      <w:jc w:val="center"/>
    </w:pPr>
    <w:rPr>
      <w:b/>
      <w:bCs/>
    </w:rPr>
  </w:style>
  <w:style w:type="paragraph" w:customStyle="1" w:styleId="tzlist1">
    <w:name w:val="tz_list_1"/>
    <w:basedOn w:val="tztxt"/>
    <w:link w:val="tzlist10"/>
    <w:rsid w:val="00E02D39"/>
    <w:pPr>
      <w:numPr>
        <w:numId w:val="61"/>
      </w:numPr>
    </w:pPr>
  </w:style>
  <w:style w:type="character" w:customStyle="1" w:styleId="tzlist10">
    <w:name w:val="tz_list_1 Знак"/>
    <w:link w:val="tzlist1"/>
    <w:locked/>
    <w:rsid w:val="00E02D39"/>
    <w:rPr>
      <w:rFonts w:ascii="Times New Roman" w:eastAsia="Times New Roman" w:hAnsi="Times New Roman"/>
      <w:sz w:val="24"/>
      <w:szCs w:val="24"/>
    </w:rPr>
  </w:style>
  <w:style w:type="paragraph" w:customStyle="1" w:styleId="tzlist2">
    <w:name w:val="tz_list_2"/>
    <w:basedOn w:val="tzlist1"/>
    <w:link w:val="tzlist20"/>
    <w:rsid w:val="00E02D39"/>
    <w:pPr>
      <w:numPr>
        <w:numId w:val="60"/>
      </w:numPr>
    </w:pPr>
    <w:rPr>
      <w:i/>
    </w:rPr>
  </w:style>
  <w:style w:type="character" w:customStyle="1" w:styleId="tzlist20">
    <w:name w:val="tz_list_2 Знак"/>
    <w:link w:val="tzlist2"/>
    <w:locked/>
    <w:rsid w:val="00E02D39"/>
    <w:rPr>
      <w:rFonts w:ascii="Times New Roman" w:eastAsia="Times New Roman" w:hAnsi="Times New Roman"/>
      <w:i/>
      <w:sz w:val="24"/>
      <w:szCs w:val="24"/>
    </w:rPr>
  </w:style>
  <w:style w:type="paragraph" w:customStyle="1" w:styleId="tzlist5">
    <w:name w:val="tz_list_5"/>
    <w:basedOn w:val="tztxt"/>
    <w:rsid w:val="00E02D39"/>
    <w:pPr>
      <w:numPr>
        <w:numId w:val="62"/>
      </w:numPr>
      <w:tabs>
        <w:tab w:val="clear" w:pos="0"/>
        <w:tab w:val="num" w:pos="360"/>
      </w:tabs>
      <w:ind w:left="720" w:firstLine="709"/>
    </w:pPr>
  </w:style>
  <w:style w:type="paragraph" w:customStyle="1" w:styleId="afffffffffff3">
    <w:name w:val="Текст обычный"/>
    <w:rsid w:val="00E02D39"/>
    <w:pPr>
      <w:spacing w:before="60"/>
      <w:ind w:firstLine="284"/>
      <w:jc w:val="both"/>
    </w:pPr>
    <w:rPr>
      <w:rFonts w:ascii="Arial" w:eastAsia="Times New Roman" w:hAnsi="Arial" w:cs="Arial"/>
      <w:color w:val="000000"/>
    </w:rPr>
  </w:style>
  <w:style w:type="paragraph" w:customStyle="1" w:styleId="afffffffffff4">
    <w:name w:val="Требование"/>
    <w:basedOn w:val="a8"/>
    <w:uiPriority w:val="99"/>
    <w:semiHidden/>
    <w:rsid w:val="00E02D39"/>
    <w:pPr>
      <w:tabs>
        <w:tab w:val="num" w:pos="1209"/>
      </w:tabs>
      <w:ind w:left="1209" w:hanging="360"/>
      <w:jc w:val="both"/>
    </w:pPr>
  </w:style>
  <w:style w:type="paragraph" w:customStyle="1" w:styleId="NormalTable">
    <w:name w:val="NormalTable"/>
    <w:basedOn w:val="a8"/>
    <w:uiPriority w:val="99"/>
    <w:semiHidden/>
    <w:rsid w:val="00E02D39"/>
    <w:pPr>
      <w:spacing w:before="60" w:after="120"/>
      <w:ind w:firstLine="851"/>
      <w:jc w:val="both"/>
    </w:pPr>
    <w:rPr>
      <w:rFonts w:eastAsia="Calibri"/>
      <w:szCs w:val="22"/>
      <w:lang w:val="en-GB"/>
    </w:rPr>
  </w:style>
  <w:style w:type="character" w:styleId="afffffffffff5">
    <w:name w:val="Placeholder Text"/>
    <w:basedOn w:val="a9"/>
    <w:uiPriority w:val="99"/>
    <w:semiHidden/>
    <w:rsid w:val="00E02D39"/>
    <w:rPr>
      <w:color w:val="808080"/>
    </w:rPr>
  </w:style>
  <w:style w:type="paragraph" w:customStyle="1" w:styleId="tzhead1">
    <w:name w:val="tz_head_1"/>
    <w:basedOn w:val="a8"/>
    <w:link w:val="tzhead10"/>
    <w:rsid w:val="00E02D39"/>
    <w:pPr>
      <w:keepNext/>
      <w:numPr>
        <w:numId w:val="63"/>
      </w:numPr>
      <w:spacing w:before="480" w:after="240"/>
      <w:outlineLvl w:val="0"/>
    </w:pPr>
    <w:rPr>
      <w:b/>
      <w:bCs/>
      <w:caps/>
      <w:kern w:val="32"/>
      <w:szCs w:val="28"/>
    </w:rPr>
  </w:style>
  <w:style w:type="character" w:customStyle="1" w:styleId="tzhead10">
    <w:name w:val="tz_head_1 Знак"/>
    <w:link w:val="tzhead1"/>
    <w:locked/>
    <w:rsid w:val="00E02D39"/>
    <w:rPr>
      <w:rFonts w:ascii="Times New Roman" w:eastAsia="Times New Roman" w:hAnsi="Times New Roman"/>
      <w:b/>
      <w:bCs/>
      <w:caps/>
      <w:kern w:val="32"/>
      <w:sz w:val="24"/>
      <w:szCs w:val="28"/>
    </w:rPr>
  </w:style>
  <w:style w:type="paragraph" w:customStyle="1" w:styleId="tzhead2">
    <w:name w:val="tz_head_2"/>
    <w:basedOn w:val="a8"/>
    <w:rsid w:val="00E02D39"/>
    <w:pPr>
      <w:keepNext/>
      <w:keepLines/>
      <w:numPr>
        <w:ilvl w:val="1"/>
        <w:numId w:val="63"/>
      </w:numPr>
      <w:autoSpaceDE w:val="0"/>
      <w:autoSpaceDN w:val="0"/>
      <w:spacing w:before="240" w:after="120"/>
      <w:outlineLvl w:val="1"/>
    </w:pPr>
    <w:rPr>
      <w:b/>
      <w:bCs/>
      <w:sz w:val="26"/>
      <w:szCs w:val="26"/>
    </w:rPr>
  </w:style>
  <w:style w:type="paragraph" w:customStyle="1" w:styleId="tzhead3">
    <w:name w:val="tz_head_3"/>
    <w:basedOn w:val="a8"/>
    <w:rsid w:val="00E02D39"/>
    <w:pPr>
      <w:keepNext/>
      <w:keepLines/>
      <w:numPr>
        <w:ilvl w:val="2"/>
        <w:numId w:val="63"/>
      </w:numPr>
      <w:tabs>
        <w:tab w:val="clear" w:pos="-567"/>
        <w:tab w:val="num" w:pos="1418"/>
      </w:tabs>
      <w:autoSpaceDE w:val="0"/>
      <w:autoSpaceDN w:val="0"/>
      <w:spacing w:before="240" w:after="120"/>
      <w:ind w:left="1418"/>
      <w:outlineLvl w:val="2"/>
    </w:pPr>
    <w:rPr>
      <w:b/>
      <w:bCs/>
      <w:i/>
      <w:iCs/>
      <w:sz w:val="26"/>
      <w:szCs w:val="26"/>
    </w:rPr>
  </w:style>
  <w:style w:type="paragraph" w:customStyle="1" w:styleId="tzhead4">
    <w:name w:val="tz_head_4"/>
    <w:basedOn w:val="tzhead3"/>
    <w:rsid w:val="00E02D39"/>
    <w:pPr>
      <w:numPr>
        <w:ilvl w:val="3"/>
      </w:numPr>
      <w:tabs>
        <w:tab w:val="num" w:pos="720"/>
      </w:tabs>
      <w:outlineLvl w:val="3"/>
    </w:pPr>
    <w:rPr>
      <w:bCs w:val="0"/>
      <w:iCs w:val="0"/>
      <w:sz w:val="24"/>
    </w:rPr>
  </w:style>
  <w:style w:type="paragraph" w:customStyle="1" w:styleId="tzheadmiddle">
    <w:name w:val="tz_head_middle"/>
    <w:basedOn w:val="tzhead1"/>
    <w:link w:val="tzheadmiddle0"/>
    <w:rsid w:val="00E02D39"/>
    <w:pPr>
      <w:numPr>
        <w:numId w:val="0"/>
      </w:numPr>
      <w:ind w:left="11"/>
      <w:jc w:val="center"/>
      <w:outlineLvl w:val="9"/>
    </w:pPr>
    <w:rPr>
      <w:noProof/>
    </w:rPr>
  </w:style>
  <w:style w:type="character" w:customStyle="1" w:styleId="tzheadmiddle0">
    <w:name w:val="tz_head_middle Знак"/>
    <w:link w:val="tzheadmiddle"/>
    <w:locked/>
    <w:rsid w:val="00E02D39"/>
    <w:rPr>
      <w:rFonts w:ascii="Times New Roman" w:eastAsia="Times New Roman" w:hAnsi="Times New Roman"/>
      <w:b/>
      <w:bCs/>
      <w:caps/>
      <w:noProof/>
      <w:kern w:val="32"/>
      <w:sz w:val="24"/>
      <w:szCs w:val="28"/>
    </w:rPr>
  </w:style>
  <w:style w:type="paragraph" w:customStyle="1" w:styleId="tzheadmiddle1">
    <w:name w:val="tz_head_middle_1"/>
    <w:basedOn w:val="tzheadmiddle"/>
    <w:link w:val="tzheadmiddle10"/>
    <w:rsid w:val="00E02D39"/>
    <w:pPr>
      <w:ind w:left="0"/>
    </w:pPr>
    <w:rPr>
      <w:szCs w:val="24"/>
    </w:rPr>
  </w:style>
  <w:style w:type="character" w:customStyle="1" w:styleId="tzheadmiddle10">
    <w:name w:val="tz_head_middle_1 Знак"/>
    <w:link w:val="tzheadmiddle1"/>
    <w:locked/>
    <w:rsid w:val="00E02D39"/>
    <w:rPr>
      <w:rFonts w:ascii="Times New Roman" w:eastAsia="Times New Roman" w:hAnsi="Times New Roman"/>
      <w:b/>
      <w:bCs/>
      <w:caps/>
      <w:noProof/>
      <w:kern w:val="32"/>
      <w:sz w:val="24"/>
      <w:szCs w:val="24"/>
    </w:rPr>
  </w:style>
  <w:style w:type="paragraph" w:customStyle="1" w:styleId="tzheadmiddle2">
    <w:name w:val="tz_head_middle_2"/>
    <w:basedOn w:val="a8"/>
    <w:rsid w:val="00E02D39"/>
    <w:pPr>
      <w:jc w:val="center"/>
    </w:pPr>
  </w:style>
  <w:style w:type="paragraph" w:customStyle="1" w:styleId="tztablmiddle">
    <w:name w:val="tz_tabl_middle"/>
    <w:basedOn w:val="a8"/>
    <w:rsid w:val="00E02D39"/>
    <w:pPr>
      <w:jc w:val="center"/>
    </w:pPr>
    <w:rPr>
      <w:sz w:val="18"/>
      <w:szCs w:val="18"/>
    </w:rPr>
  </w:style>
  <w:style w:type="paragraph" w:customStyle="1" w:styleId="tztablleft">
    <w:name w:val="tz_tabl_left"/>
    <w:basedOn w:val="tztablmiddle"/>
    <w:rsid w:val="00E02D39"/>
    <w:pPr>
      <w:spacing w:before="60" w:after="60"/>
      <w:jc w:val="both"/>
    </w:pPr>
    <w:rPr>
      <w:sz w:val="24"/>
      <w:szCs w:val="24"/>
    </w:rPr>
  </w:style>
  <w:style w:type="paragraph" w:customStyle="1" w:styleId="tztablmiddleB">
    <w:name w:val="tz_tabl_middle_B"/>
    <w:basedOn w:val="a8"/>
    <w:rsid w:val="00E02D39"/>
    <w:pPr>
      <w:keepNext/>
      <w:keepLines/>
      <w:spacing w:before="60" w:after="60"/>
      <w:jc w:val="center"/>
    </w:pPr>
    <w:rPr>
      <w:b/>
      <w:bCs/>
    </w:rPr>
  </w:style>
  <w:style w:type="paragraph" w:customStyle="1" w:styleId="tzlist3">
    <w:name w:val="tz_list_3"/>
    <w:basedOn w:val="tztxt"/>
    <w:rsid w:val="00E02D39"/>
    <w:pPr>
      <w:tabs>
        <w:tab w:val="num" w:pos="360"/>
        <w:tab w:val="num" w:pos="643"/>
        <w:tab w:val="num" w:pos="926"/>
        <w:tab w:val="num" w:pos="2109"/>
      </w:tabs>
      <w:ind w:left="2109" w:hanging="285"/>
    </w:pPr>
  </w:style>
  <w:style w:type="paragraph" w:customStyle="1" w:styleId="tztabllist1">
    <w:name w:val="tz_tabl_list_1"/>
    <w:basedOn w:val="tzlist1"/>
    <w:rsid w:val="00E02D39"/>
    <w:pPr>
      <w:numPr>
        <w:numId w:val="0"/>
      </w:numPr>
      <w:tabs>
        <w:tab w:val="num" w:pos="366"/>
        <w:tab w:val="num" w:pos="1209"/>
        <w:tab w:val="num" w:pos="1492"/>
      </w:tabs>
      <w:spacing w:after="60"/>
      <w:ind w:left="363" w:hanging="284"/>
    </w:pPr>
  </w:style>
  <w:style w:type="paragraph" w:customStyle="1" w:styleId="tztablleftB">
    <w:name w:val="tz_tabl_left_B"/>
    <w:basedOn w:val="tztablleft"/>
    <w:rsid w:val="00E02D39"/>
    <w:rPr>
      <w:b/>
      <w:bCs/>
    </w:rPr>
  </w:style>
  <w:style w:type="paragraph" w:customStyle="1" w:styleId="Style2">
    <w:name w:val="Style2"/>
    <w:basedOn w:val="a8"/>
    <w:rsid w:val="00E02D39"/>
    <w:pPr>
      <w:widowControl w:val="0"/>
      <w:autoSpaceDE w:val="0"/>
      <w:autoSpaceDN w:val="0"/>
      <w:adjustRightInd w:val="0"/>
    </w:pPr>
  </w:style>
  <w:style w:type="paragraph" w:customStyle="1" w:styleId="Style10">
    <w:name w:val="Style10"/>
    <w:basedOn w:val="a8"/>
    <w:rsid w:val="00E02D39"/>
    <w:pPr>
      <w:widowControl w:val="0"/>
      <w:autoSpaceDE w:val="0"/>
      <w:autoSpaceDN w:val="0"/>
      <w:adjustRightInd w:val="0"/>
      <w:spacing w:line="276" w:lineRule="exact"/>
      <w:ind w:firstLine="720"/>
      <w:jc w:val="both"/>
    </w:pPr>
  </w:style>
  <w:style w:type="paragraph" w:customStyle="1" w:styleId="Style11">
    <w:name w:val="Style11"/>
    <w:basedOn w:val="a8"/>
    <w:rsid w:val="00E02D39"/>
    <w:pPr>
      <w:widowControl w:val="0"/>
      <w:autoSpaceDE w:val="0"/>
      <w:autoSpaceDN w:val="0"/>
      <w:adjustRightInd w:val="0"/>
      <w:spacing w:line="278" w:lineRule="exact"/>
      <w:jc w:val="both"/>
    </w:pPr>
  </w:style>
  <w:style w:type="paragraph" w:customStyle="1" w:styleId="Style12">
    <w:name w:val="Style12"/>
    <w:basedOn w:val="a8"/>
    <w:rsid w:val="00E02D39"/>
    <w:pPr>
      <w:widowControl w:val="0"/>
      <w:autoSpaceDE w:val="0"/>
      <w:autoSpaceDN w:val="0"/>
      <w:adjustRightInd w:val="0"/>
    </w:pPr>
  </w:style>
  <w:style w:type="paragraph" w:customStyle="1" w:styleId="Style13">
    <w:name w:val="Style13"/>
    <w:basedOn w:val="a8"/>
    <w:rsid w:val="00E02D39"/>
    <w:pPr>
      <w:widowControl w:val="0"/>
      <w:autoSpaceDE w:val="0"/>
      <w:autoSpaceDN w:val="0"/>
      <w:adjustRightInd w:val="0"/>
      <w:spacing w:line="275" w:lineRule="exact"/>
      <w:ind w:firstLine="749"/>
      <w:jc w:val="both"/>
    </w:pPr>
  </w:style>
  <w:style w:type="paragraph" w:customStyle="1" w:styleId="Style14">
    <w:name w:val="Style14"/>
    <w:basedOn w:val="a8"/>
    <w:rsid w:val="00E02D39"/>
    <w:pPr>
      <w:widowControl w:val="0"/>
      <w:autoSpaceDE w:val="0"/>
      <w:autoSpaceDN w:val="0"/>
      <w:adjustRightInd w:val="0"/>
      <w:spacing w:line="276" w:lineRule="exact"/>
      <w:ind w:firstLine="509"/>
      <w:jc w:val="both"/>
    </w:pPr>
  </w:style>
  <w:style w:type="paragraph" w:customStyle="1" w:styleId="Style15">
    <w:name w:val="Style15"/>
    <w:basedOn w:val="a8"/>
    <w:rsid w:val="00E02D39"/>
    <w:pPr>
      <w:widowControl w:val="0"/>
      <w:autoSpaceDE w:val="0"/>
      <w:autoSpaceDN w:val="0"/>
      <w:adjustRightInd w:val="0"/>
      <w:spacing w:line="276" w:lineRule="exact"/>
      <w:ind w:firstLine="720"/>
      <w:jc w:val="both"/>
    </w:pPr>
  </w:style>
  <w:style w:type="paragraph" w:customStyle="1" w:styleId="Style16">
    <w:name w:val="Style16"/>
    <w:basedOn w:val="a8"/>
    <w:rsid w:val="00E02D39"/>
    <w:pPr>
      <w:widowControl w:val="0"/>
      <w:autoSpaceDE w:val="0"/>
      <w:autoSpaceDN w:val="0"/>
      <w:adjustRightInd w:val="0"/>
      <w:spacing w:line="403" w:lineRule="exact"/>
      <w:ind w:hanging="346"/>
    </w:pPr>
  </w:style>
  <w:style w:type="character" w:customStyle="1" w:styleId="FontStyle18">
    <w:name w:val="Font Style18"/>
    <w:rsid w:val="00E02D39"/>
    <w:rPr>
      <w:rFonts w:ascii="Times New Roman" w:hAnsi="Times New Roman"/>
      <w:sz w:val="18"/>
    </w:rPr>
  </w:style>
  <w:style w:type="character" w:customStyle="1" w:styleId="FontStyle190">
    <w:name w:val="Font Style19"/>
    <w:rsid w:val="00E02D39"/>
    <w:rPr>
      <w:rFonts w:ascii="Times New Roman" w:hAnsi="Times New Roman"/>
      <w:b/>
      <w:sz w:val="22"/>
    </w:rPr>
  </w:style>
  <w:style w:type="character" w:customStyle="1" w:styleId="FontStyle20">
    <w:name w:val="Font Style20"/>
    <w:rsid w:val="00E02D39"/>
    <w:rPr>
      <w:rFonts w:ascii="Times New Roman" w:hAnsi="Times New Roman"/>
      <w:sz w:val="22"/>
    </w:rPr>
  </w:style>
  <w:style w:type="character" w:customStyle="1" w:styleId="FontStyle21">
    <w:name w:val="Font Style21"/>
    <w:rsid w:val="00E02D39"/>
    <w:rPr>
      <w:rFonts w:ascii="Times New Roman" w:hAnsi="Times New Roman"/>
      <w:i/>
      <w:sz w:val="22"/>
    </w:rPr>
  </w:style>
  <w:style w:type="character" w:customStyle="1" w:styleId="FontStyle22">
    <w:name w:val="Font Style22"/>
    <w:rsid w:val="00E02D39"/>
    <w:rPr>
      <w:rFonts w:ascii="Times New Roman" w:hAnsi="Times New Roman"/>
      <w:b/>
      <w:i/>
      <w:sz w:val="22"/>
    </w:rPr>
  </w:style>
  <w:style w:type="paragraph" w:customStyle="1" w:styleId="Textmain">
    <w:name w:val="Text_main"/>
    <w:link w:val="Textmain0"/>
    <w:rsid w:val="00E02D39"/>
    <w:pPr>
      <w:spacing w:after="120" w:line="300" w:lineRule="auto"/>
      <w:ind w:firstLine="709"/>
      <w:jc w:val="both"/>
    </w:pPr>
    <w:rPr>
      <w:rFonts w:ascii="Times New Roman" w:eastAsia="Times New Roman" w:hAnsi="Times New Roman"/>
      <w:sz w:val="24"/>
      <w:szCs w:val="24"/>
    </w:rPr>
  </w:style>
  <w:style w:type="character" w:customStyle="1" w:styleId="Textmain0">
    <w:name w:val="Text_main Знак"/>
    <w:link w:val="Textmain"/>
    <w:locked/>
    <w:rsid w:val="00E02D39"/>
    <w:rPr>
      <w:rFonts w:ascii="Times New Roman" w:eastAsia="Times New Roman" w:hAnsi="Times New Roman"/>
      <w:sz w:val="24"/>
      <w:szCs w:val="24"/>
    </w:rPr>
  </w:style>
  <w:style w:type="character" w:customStyle="1" w:styleId="69">
    <w:name w:val="Знак Знак6"/>
    <w:locked/>
    <w:rsid w:val="00E02D39"/>
    <w:rPr>
      <w:rFonts w:ascii="Arial" w:hAnsi="Arial"/>
      <w:sz w:val="18"/>
      <w:lang w:val="ru-RU" w:eastAsia="ru-RU"/>
    </w:rPr>
  </w:style>
  <w:style w:type="character" w:customStyle="1" w:styleId="st1">
    <w:name w:val="st1"/>
    <w:basedOn w:val="a9"/>
    <w:rsid w:val="00E02D39"/>
    <w:rPr>
      <w:rFonts w:cs="Times New Roman"/>
    </w:rPr>
  </w:style>
  <w:style w:type="paragraph" w:customStyle="1" w:styleId="PZspisok">
    <w:name w:val="PZ_spisok"/>
    <w:basedOn w:val="a8"/>
    <w:rsid w:val="00E02D39"/>
    <w:pPr>
      <w:widowControl w:val="0"/>
      <w:tabs>
        <w:tab w:val="num" w:pos="567"/>
        <w:tab w:val="num" w:pos="709"/>
      </w:tabs>
      <w:ind w:left="709" w:hanging="425"/>
    </w:pPr>
  </w:style>
  <w:style w:type="paragraph" w:customStyle="1" w:styleId="3ff8">
    <w:name w:val="Заг.3"/>
    <w:basedOn w:val="a8"/>
    <w:rsid w:val="00E02D39"/>
    <w:pPr>
      <w:keepNext/>
      <w:tabs>
        <w:tab w:val="num" w:pos="360"/>
        <w:tab w:val="num" w:pos="1724"/>
      </w:tabs>
      <w:spacing w:before="120"/>
      <w:ind w:left="1724" w:hanging="360"/>
      <w:jc w:val="both"/>
      <w:outlineLvl w:val="2"/>
    </w:pPr>
    <w:rPr>
      <w:rFonts w:ascii="Arial" w:hAnsi="Arial" w:cs="Arial"/>
      <w:b/>
      <w:bCs/>
      <w:color w:val="000000"/>
      <w:sz w:val="20"/>
      <w:szCs w:val="20"/>
    </w:rPr>
  </w:style>
  <w:style w:type="paragraph" w:customStyle="1" w:styleId="tzspisok2">
    <w:name w:val="tz_spisok_2"/>
    <w:basedOn w:val="a8"/>
    <w:rsid w:val="00E02D39"/>
    <w:pPr>
      <w:numPr>
        <w:numId w:val="64"/>
      </w:numPr>
      <w:spacing w:after="120"/>
      <w:jc w:val="both"/>
    </w:pPr>
  </w:style>
  <w:style w:type="paragraph" w:customStyle="1" w:styleId="tzlisttabl1">
    <w:name w:val="tz_list_tabl_1"/>
    <w:basedOn w:val="tzlist1"/>
    <w:rsid w:val="00E02D39"/>
    <w:pPr>
      <w:keepNext/>
      <w:numPr>
        <w:numId w:val="0"/>
      </w:numPr>
      <w:tabs>
        <w:tab w:val="num" w:pos="1209"/>
      </w:tabs>
      <w:ind w:left="1209" w:hanging="357"/>
    </w:pPr>
  </w:style>
  <w:style w:type="character" w:customStyle="1" w:styleId="f">
    <w:name w:val="f"/>
    <w:rsid w:val="00E02D39"/>
  </w:style>
  <w:style w:type="character" w:customStyle="1" w:styleId="r">
    <w:name w:val="r"/>
    <w:rsid w:val="00E02D39"/>
  </w:style>
  <w:style w:type="paragraph" w:customStyle="1" w:styleId="DocumentName">
    <w:name w:val="Document Name"/>
    <w:next w:val="a8"/>
    <w:uiPriority w:val="99"/>
    <w:rsid w:val="00E02D39"/>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1">
    <w:name w:val="Table_Text"/>
    <w:rsid w:val="00E02D39"/>
    <w:pPr>
      <w:spacing w:before="40" w:after="40" w:line="288" w:lineRule="auto"/>
    </w:pPr>
    <w:rPr>
      <w:rFonts w:ascii="Times New Roman" w:hAnsi="Times New Roman"/>
      <w:color w:val="000000"/>
      <w:sz w:val="22"/>
      <w:szCs w:val="22"/>
      <w:lang w:eastAsia="en-US"/>
    </w:rPr>
  </w:style>
  <w:style w:type="paragraph" w:customStyle="1" w:styleId="afffffffffff6">
    <w:name w:val="Пункт"/>
    <w:basedOn w:val="a8"/>
    <w:rsid w:val="00E02D39"/>
    <w:pPr>
      <w:tabs>
        <w:tab w:val="num" w:pos="1980"/>
      </w:tabs>
      <w:ind w:left="1404" w:hanging="504"/>
      <w:jc w:val="both"/>
    </w:pPr>
    <w:rPr>
      <w:szCs w:val="28"/>
    </w:rPr>
  </w:style>
  <w:style w:type="paragraph" w:customStyle="1" w:styleId="11f2">
    <w:name w:val="Абзац списка11"/>
    <w:uiPriority w:val="99"/>
    <w:rsid w:val="00E02D39"/>
    <w:pPr>
      <w:widowControl w:val="0"/>
      <w:suppressAutoHyphens/>
      <w:spacing w:after="200" w:line="276" w:lineRule="auto"/>
      <w:ind w:left="720"/>
    </w:pPr>
    <w:rPr>
      <w:rFonts w:cs="font307"/>
      <w:kern w:val="1"/>
      <w:sz w:val="22"/>
      <w:szCs w:val="22"/>
      <w:lang w:eastAsia="ar-SA"/>
    </w:rPr>
  </w:style>
  <w:style w:type="paragraph" w:customStyle="1" w:styleId="CharChar1">
    <w:name w:val="Char Char1"/>
    <w:basedOn w:val="a8"/>
    <w:uiPriority w:val="99"/>
    <w:rsid w:val="00E02D39"/>
    <w:pPr>
      <w:spacing w:before="100" w:beforeAutospacing="1" w:after="100" w:afterAutospacing="1"/>
    </w:pPr>
    <w:rPr>
      <w:rFonts w:ascii="Tahoma" w:hAnsi="Tahoma"/>
      <w:sz w:val="20"/>
      <w:szCs w:val="20"/>
      <w:lang w:val="en-US" w:eastAsia="en-US"/>
    </w:rPr>
  </w:style>
  <w:style w:type="character" w:customStyle="1" w:styleId="Absatz-Standardschriftart">
    <w:name w:val="Absatz-Standardschriftart"/>
    <w:uiPriority w:val="99"/>
    <w:rsid w:val="00E02D39"/>
  </w:style>
  <w:style w:type="character" w:customStyle="1" w:styleId="1fff9">
    <w:name w:val="Основной шрифт абзаца1"/>
    <w:uiPriority w:val="99"/>
    <w:rsid w:val="00E02D39"/>
  </w:style>
  <w:style w:type="paragraph" w:customStyle="1" w:styleId="1fffa">
    <w:name w:val="Заголовок1"/>
    <w:basedOn w:val="a8"/>
    <w:next w:val="afa"/>
    <w:uiPriority w:val="99"/>
    <w:rsid w:val="00E02D39"/>
    <w:pPr>
      <w:keepNext/>
      <w:suppressAutoHyphens/>
      <w:spacing w:before="240" w:after="120"/>
    </w:pPr>
    <w:rPr>
      <w:rFonts w:ascii="Arial" w:eastAsia="Calibri" w:hAnsi="Arial" w:cs="Tahoma"/>
      <w:sz w:val="28"/>
      <w:szCs w:val="28"/>
      <w:lang w:eastAsia="ar-SA"/>
    </w:rPr>
  </w:style>
  <w:style w:type="paragraph" w:customStyle="1" w:styleId="1fffb">
    <w:name w:val="Название1"/>
    <w:basedOn w:val="a8"/>
    <w:uiPriority w:val="99"/>
    <w:rsid w:val="00E02D39"/>
    <w:pPr>
      <w:suppressLineNumbers/>
      <w:suppressAutoHyphens/>
      <w:spacing w:before="120" w:after="120"/>
    </w:pPr>
    <w:rPr>
      <w:rFonts w:ascii="Arial" w:hAnsi="Arial" w:cs="Tahoma"/>
      <w:i/>
      <w:iCs/>
      <w:sz w:val="20"/>
      <w:lang w:eastAsia="ar-SA"/>
    </w:rPr>
  </w:style>
  <w:style w:type="paragraph" w:customStyle="1" w:styleId="1fffc">
    <w:name w:val="Указатель1"/>
    <w:basedOn w:val="a8"/>
    <w:uiPriority w:val="99"/>
    <w:rsid w:val="00E02D39"/>
    <w:pPr>
      <w:suppressLineNumbers/>
      <w:suppressAutoHyphens/>
    </w:pPr>
    <w:rPr>
      <w:rFonts w:ascii="Arial" w:hAnsi="Arial" w:cs="Tahoma"/>
      <w:lang w:eastAsia="ar-SA"/>
    </w:rPr>
  </w:style>
  <w:style w:type="paragraph" w:customStyle="1" w:styleId="afffffffffff7">
    <w:name w:val="Содержимое таблицы"/>
    <w:basedOn w:val="a8"/>
    <w:uiPriority w:val="99"/>
    <w:rsid w:val="00E02D39"/>
    <w:pPr>
      <w:suppressLineNumbers/>
      <w:suppressAutoHyphens/>
    </w:pPr>
    <w:rPr>
      <w:lang w:eastAsia="ar-SA"/>
    </w:rPr>
  </w:style>
  <w:style w:type="paragraph" w:customStyle="1" w:styleId="afffffffffff8">
    <w:name w:val="Заголовок таблицы"/>
    <w:basedOn w:val="afffffffffff7"/>
    <w:uiPriority w:val="99"/>
    <w:rsid w:val="00E02D39"/>
    <w:pPr>
      <w:jc w:val="center"/>
    </w:pPr>
    <w:rPr>
      <w:b/>
      <w:bCs/>
    </w:rPr>
  </w:style>
  <w:style w:type="paragraph" w:customStyle="1" w:styleId="afffffffffff9">
    <w:name w:val="Содержимое врезки"/>
    <w:basedOn w:val="afa"/>
    <w:uiPriority w:val="99"/>
    <w:rsid w:val="00E02D39"/>
    <w:pPr>
      <w:suppressAutoHyphens/>
      <w:jc w:val="left"/>
    </w:pPr>
    <w:rPr>
      <w:lang w:eastAsia="ar-SA"/>
    </w:rPr>
  </w:style>
  <w:style w:type="character" w:customStyle="1" w:styleId="10pt">
    <w:name w:val="Основной текст + 10 pt"/>
    <w:aliases w:val="Не курсив,Интервал 0 pt"/>
    <w:uiPriority w:val="99"/>
    <w:rsid w:val="00E02D39"/>
    <w:rPr>
      <w:rFonts w:ascii="Times New Roman" w:hAnsi="Times New Roman"/>
      <w:spacing w:val="-10"/>
      <w:sz w:val="20"/>
    </w:rPr>
  </w:style>
  <w:style w:type="paragraph" w:customStyle="1" w:styleId="11">
    <w:name w:val="Маркер1"/>
    <w:basedOn w:val="a8"/>
    <w:uiPriority w:val="99"/>
    <w:rsid w:val="00E02D39"/>
    <w:pPr>
      <w:numPr>
        <w:numId w:val="70"/>
      </w:numPr>
      <w:tabs>
        <w:tab w:val="num" w:pos="1144"/>
      </w:tabs>
      <w:spacing w:before="60" w:after="60"/>
      <w:ind w:left="1163" w:hanging="318"/>
      <w:jc w:val="both"/>
    </w:pPr>
    <w:rPr>
      <w:sz w:val="28"/>
      <w:szCs w:val="28"/>
    </w:rPr>
  </w:style>
  <w:style w:type="paragraph" w:customStyle="1" w:styleId="afffffffffffa">
    <w:name w:val="Центровка"/>
    <w:basedOn w:val="a8"/>
    <w:rsid w:val="00E02D39"/>
    <w:pPr>
      <w:spacing w:before="60" w:after="60"/>
      <w:jc w:val="center"/>
    </w:pPr>
    <w:rPr>
      <w:sz w:val="28"/>
      <w:szCs w:val="28"/>
    </w:rPr>
  </w:style>
  <w:style w:type="paragraph" w:customStyle="1" w:styleId="notanormal">
    <w:name w:val="nota_normal"/>
    <w:basedOn w:val="a8"/>
    <w:uiPriority w:val="99"/>
    <w:rsid w:val="00E02D39"/>
    <w:pPr>
      <w:suppressAutoHyphens/>
      <w:spacing w:after="200" w:line="276" w:lineRule="auto"/>
      <w:ind w:firstLine="709"/>
      <w:jc w:val="both"/>
    </w:pPr>
    <w:rPr>
      <w:rFonts w:ascii="Verdana" w:hAnsi="Verdana" w:cs="Arial"/>
      <w:sz w:val="22"/>
      <w:szCs w:val="22"/>
      <w:lang w:eastAsia="ar-SA"/>
    </w:rPr>
  </w:style>
  <w:style w:type="character" w:customStyle="1" w:styleId="3ff9">
    <w:name w:val="Заголовок 3 со списком Знак Знак"/>
    <w:uiPriority w:val="99"/>
    <w:rsid w:val="00E02D39"/>
    <w:rPr>
      <w:rFonts w:ascii="Arial" w:hAnsi="Arial"/>
      <w:b/>
      <w:sz w:val="20"/>
      <w:lang w:eastAsia="ru-RU"/>
    </w:rPr>
  </w:style>
  <w:style w:type="character" w:customStyle="1" w:styleId="afffffffffffb">
    <w:name w:val="АД_Основной текст Знак Знак"/>
    <w:uiPriority w:val="99"/>
    <w:rsid w:val="00E02D39"/>
    <w:rPr>
      <w:rFonts w:ascii="Times New Roman" w:hAnsi="Times New Roman"/>
      <w:sz w:val="24"/>
      <w:lang w:eastAsia="ru-RU"/>
    </w:rPr>
  </w:style>
  <w:style w:type="character" w:customStyle="1" w:styleId="3ffa">
    <w:name w:val="АД_Текст отступ 3 Знак Знак"/>
    <w:aliases w:val="25 Знак Знак"/>
    <w:uiPriority w:val="99"/>
    <w:rsid w:val="00E02D39"/>
    <w:rPr>
      <w:rFonts w:ascii="Times New Roman" w:hAnsi="Times New Roman"/>
      <w:sz w:val="24"/>
      <w:lang w:eastAsia="ru-RU"/>
    </w:rPr>
  </w:style>
  <w:style w:type="paragraph" w:customStyle="1" w:styleId="afffffffffffc">
    <w:name w:val="Текст таблицы"/>
    <w:basedOn w:val="affff0"/>
    <w:uiPriority w:val="99"/>
    <w:rsid w:val="00E02D39"/>
    <w:pPr>
      <w:autoSpaceDE w:val="0"/>
      <w:autoSpaceDN w:val="0"/>
      <w:jc w:val="both"/>
    </w:pPr>
    <w:rPr>
      <w:rFonts w:ascii="Times New Roman" w:hAnsi="Times New Roman"/>
      <w:bCs/>
      <w:sz w:val="24"/>
      <w:lang w:eastAsia="en-US"/>
    </w:rPr>
  </w:style>
  <w:style w:type="character" w:customStyle="1" w:styleId="pagetext">
    <w:name w:val="page_text"/>
    <w:uiPriority w:val="99"/>
    <w:rsid w:val="00E02D39"/>
  </w:style>
  <w:style w:type="paragraph" w:customStyle="1" w:styleId="Textbody">
    <w:name w:val="Text body"/>
    <w:basedOn w:val="a8"/>
    <w:rsid w:val="00E02D39"/>
    <w:pPr>
      <w:widowControl w:val="0"/>
      <w:suppressAutoHyphens/>
      <w:autoSpaceDN w:val="0"/>
      <w:spacing w:after="120"/>
      <w:textAlignment w:val="baseline"/>
    </w:pPr>
    <w:rPr>
      <w:rFonts w:ascii="Arial" w:eastAsia="SimSun" w:hAnsi="Arial" w:cs="Mangal"/>
      <w:kern w:val="3"/>
      <w:lang w:eastAsia="zh-CN" w:bidi="hi-IN"/>
    </w:rPr>
  </w:style>
  <w:style w:type="character" w:customStyle="1" w:styleId="CenturyGothic">
    <w:name w:val="Основной текст + Century Gothic"/>
    <w:aliases w:val="9 pt,Полужирный"/>
    <w:basedOn w:val="affffffff6"/>
    <w:uiPriority w:val="99"/>
    <w:rsid w:val="00E02D39"/>
    <w:rPr>
      <w:rFonts w:ascii="Century Gothic" w:eastAsia="Times New Roman" w:hAnsi="Century Gothic" w:cs="Century Gothic"/>
      <w:b/>
      <w:bCs/>
      <w:snapToGrid/>
      <w:sz w:val="18"/>
      <w:szCs w:val="18"/>
      <w:shd w:val="clear" w:color="auto" w:fill="FFFFFF"/>
    </w:rPr>
  </w:style>
  <w:style w:type="character" w:customStyle="1" w:styleId="3ffb">
    <w:name w:val="Основной текст3"/>
    <w:basedOn w:val="affffffff6"/>
    <w:uiPriority w:val="99"/>
    <w:rsid w:val="00E02D39"/>
    <w:rPr>
      <w:rFonts w:ascii="Times New Roman" w:eastAsia="Times New Roman" w:hAnsi="Times New Roman" w:cs="Times New Roman"/>
      <w:snapToGrid/>
      <w:sz w:val="21"/>
      <w:szCs w:val="21"/>
      <w:shd w:val="clear" w:color="auto" w:fill="FFFFFF"/>
    </w:rPr>
  </w:style>
  <w:style w:type="paragraph" w:customStyle="1" w:styleId="89">
    <w:name w:val="Основной текст8"/>
    <w:basedOn w:val="a8"/>
    <w:uiPriority w:val="99"/>
    <w:rsid w:val="00E02D39"/>
    <w:pPr>
      <w:shd w:val="clear" w:color="auto" w:fill="FFFFFF"/>
      <w:spacing w:before="300" w:after="180" w:line="250" w:lineRule="exact"/>
    </w:pPr>
    <w:rPr>
      <w:color w:val="000000"/>
      <w:sz w:val="21"/>
      <w:szCs w:val="21"/>
    </w:rPr>
  </w:style>
  <w:style w:type="character" w:customStyle="1" w:styleId="4f6">
    <w:name w:val="Основной текст4"/>
    <w:basedOn w:val="affffffff6"/>
    <w:uiPriority w:val="99"/>
    <w:rsid w:val="00E02D39"/>
    <w:rPr>
      <w:rFonts w:ascii="Times New Roman" w:eastAsia="Times New Roman" w:hAnsi="Times New Roman" w:cs="Times New Roman"/>
      <w:snapToGrid/>
      <w:sz w:val="21"/>
      <w:szCs w:val="21"/>
      <w:shd w:val="clear" w:color="auto" w:fill="FFFFFF"/>
    </w:rPr>
  </w:style>
  <w:style w:type="character" w:customStyle="1" w:styleId="5f2">
    <w:name w:val="Основной текст5"/>
    <w:basedOn w:val="affffffff6"/>
    <w:uiPriority w:val="99"/>
    <w:rsid w:val="00E02D39"/>
    <w:rPr>
      <w:rFonts w:ascii="Times New Roman" w:eastAsia="Times New Roman" w:hAnsi="Times New Roman" w:cs="Times New Roman"/>
      <w:snapToGrid/>
      <w:sz w:val="21"/>
      <w:szCs w:val="21"/>
      <w:shd w:val="clear" w:color="auto" w:fill="FFFFFF"/>
    </w:rPr>
  </w:style>
  <w:style w:type="character" w:customStyle="1" w:styleId="6a">
    <w:name w:val="Основной текст6"/>
    <w:basedOn w:val="affffffff6"/>
    <w:uiPriority w:val="99"/>
    <w:rsid w:val="00E02D39"/>
    <w:rPr>
      <w:rFonts w:ascii="Times New Roman" w:eastAsia="Times New Roman" w:hAnsi="Times New Roman" w:cs="Times New Roman"/>
      <w:snapToGrid/>
      <w:sz w:val="21"/>
      <w:szCs w:val="21"/>
      <w:shd w:val="clear" w:color="auto" w:fill="FFFFFF"/>
    </w:rPr>
  </w:style>
  <w:style w:type="character" w:customStyle="1" w:styleId="7b">
    <w:name w:val="Основной текст7"/>
    <w:basedOn w:val="affffffff6"/>
    <w:uiPriority w:val="99"/>
    <w:rsid w:val="00E02D39"/>
    <w:rPr>
      <w:rFonts w:ascii="Times New Roman" w:eastAsia="Times New Roman" w:hAnsi="Times New Roman" w:cs="Times New Roman"/>
      <w:snapToGrid/>
      <w:sz w:val="21"/>
      <w:szCs w:val="21"/>
      <w:shd w:val="clear" w:color="auto" w:fill="FFFFFF"/>
    </w:rPr>
  </w:style>
  <w:style w:type="numbering" w:customStyle="1" w:styleId="41">
    <w:name w:val="Список 41"/>
    <w:rsid w:val="00E02D39"/>
    <w:pPr>
      <w:numPr>
        <w:numId w:val="67"/>
      </w:numPr>
    </w:pPr>
  </w:style>
  <w:style w:type="numbering" w:customStyle="1" w:styleId="List12">
    <w:name w:val="List 12"/>
    <w:rsid w:val="00E02D39"/>
    <w:pPr>
      <w:numPr>
        <w:numId w:val="69"/>
      </w:numPr>
    </w:pPr>
  </w:style>
  <w:style w:type="numbering" w:customStyle="1" w:styleId="31">
    <w:name w:val="Список 31"/>
    <w:rsid w:val="00E02D39"/>
    <w:pPr>
      <w:numPr>
        <w:numId w:val="65"/>
      </w:numPr>
    </w:pPr>
  </w:style>
  <w:style w:type="numbering" w:customStyle="1" w:styleId="List11">
    <w:name w:val="List 11"/>
    <w:rsid w:val="00E02D39"/>
    <w:pPr>
      <w:numPr>
        <w:numId w:val="68"/>
      </w:numPr>
    </w:pPr>
  </w:style>
  <w:style w:type="numbering" w:customStyle="1" w:styleId="510">
    <w:name w:val="Список 51"/>
    <w:rsid w:val="00E02D39"/>
    <w:pPr>
      <w:numPr>
        <w:numId w:val="66"/>
      </w:numPr>
    </w:pPr>
  </w:style>
  <w:style w:type="character" w:customStyle="1" w:styleId="style17">
    <w:name w:val="style1"/>
    <w:basedOn w:val="a9"/>
    <w:rsid w:val="002F1109"/>
  </w:style>
  <w:style w:type="character" w:customStyle="1" w:styleId="2a">
    <w:name w:val="Стиль2 Знак"/>
    <w:link w:val="21"/>
    <w:rsid w:val="00C43441"/>
    <w:rPr>
      <w:rFonts w:ascii="Times New Roman" w:eastAsia="Times New Roman" w:hAnsi="Times New Roman"/>
      <w:b/>
      <w:sz w:val="24"/>
    </w:rPr>
  </w:style>
  <w:style w:type="character" w:customStyle="1" w:styleId="articleseparator">
    <w:name w:val="article_separator"/>
    <w:basedOn w:val="a9"/>
    <w:rsid w:val="00246EC7"/>
    <w:rPr>
      <w:vanish w:val="0"/>
      <w:webHidden w:val="0"/>
      <w:specVanish w:val="0"/>
    </w:rPr>
  </w:style>
  <w:style w:type="character" w:customStyle="1" w:styleId="wmi-callto">
    <w:name w:val="wmi-callto"/>
    <w:rsid w:val="00246EC7"/>
  </w:style>
  <w:style w:type="character" w:customStyle="1" w:styleId="ConsNonformat0">
    <w:name w:val="ConsNonformat Знак"/>
    <w:link w:val="ConsNonformat"/>
    <w:locked/>
    <w:rsid w:val="00895C97"/>
    <w:rPr>
      <w:rFonts w:ascii="Courier New" w:eastAsia="Times New Roman" w:hAnsi="Courier New" w:cs="Courier New"/>
    </w:rPr>
  </w:style>
  <w:style w:type="character" w:customStyle="1" w:styleId="blk">
    <w:name w:val="blk"/>
    <w:rsid w:val="00936884"/>
  </w:style>
  <w:style w:type="character" w:customStyle="1" w:styleId="ConsNormal0">
    <w:name w:val="ConsNormal Знак"/>
    <w:basedOn w:val="a9"/>
    <w:link w:val="ConsNormal"/>
    <w:rsid w:val="00792F7A"/>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05110">
      <w:bodyDiv w:val="1"/>
      <w:marLeft w:val="0"/>
      <w:marRight w:val="0"/>
      <w:marTop w:val="0"/>
      <w:marBottom w:val="0"/>
      <w:divBdr>
        <w:top w:val="none" w:sz="0" w:space="0" w:color="auto"/>
        <w:left w:val="none" w:sz="0" w:space="0" w:color="auto"/>
        <w:bottom w:val="none" w:sz="0" w:space="0" w:color="auto"/>
        <w:right w:val="none" w:sz="0" w:space="0" w:color="auto"/>
      </w:divBdr>
    </w:div>
    <w:div w:id="179975841">
      <w:bodyDiv w:val="1"/>
      <w:marLeft w:val="0"/>
      <w:marRight w:val="0"/>
      <w:marTop w:val="0"/>
      <w:marBottom w:val="0"/>
      <w:divBdr>
        <w:top w:val="none" w:sz="0" w:space="0" w:color="auto"/>
        <w:left w:val="none" w:sz="0" w:space="0" w:color="auto"/>
        <w:bottom w:val="none" w:sz="0" w:space="0" w:color="auto"/>
        <w:right w:val="none" w:sz="0" w:space="0" w:color="auto"/>
      </w:divBdr>
    </w:div>
    <w:div w:id="195853620">
      <w:bodyDiv w:val="1"/>
      <w:marLeft w:val="0"/>
      <w:marRight w:val="0"/>
      <w:marTop w:val="0"/>
      <w:marBottom w:val="0"/>
      <w:divBdr>
        <w:top w:val="none" w:sz="0" w:space="0" w:color="auto"/>
        <w:left w:val="none" w:sz="0" w:space="0" w:color="auto"/>
        <w:bottom w:val="none" w:sz="0" w:space="0" w:color="auto"/>
        <w:right w:val="none" w:sz="0" w:space="0" w:color="auto"/>
      </w:divBdr>
    </w:div>
    <w:div w:id="291207990">
      <w:bodyDiv w:val="1"/>
      <w:marLeft w:val="0"/>
      <w:marRight w:val="0"/>
      <w:marTop w:val="0"/>
      <w:marBottom w:val="0"/>
      <w:divBdr>
        <w:top w:val="none" w:sz="0" w:space="0" w:color="auto"/>
        <w:left w:val="none" w:sz="0" w:space="0" w:color="auto"/>
        <w:bottom w:val="none" w:sz="0" w:space="0" w:color="auto"/>
        <w:right w:val="none" w:sz="0" w:space="0" w:color="auto"/>
      </w:divBdr>
    </w:div>
    <w:div w:id="323362775">
      <w:bodyDiv w:val="1"/>
      <w:marLeft w:val="0"/>
      <w:marRight w:val="0"/>
      <w:marTop w:val="0"/>
      <w:marBottom w:val="0"/>
      <w:divBdr>
        <w:top w:val="none" w:sz="0" w:space="0" w:color="auto"/>
        <w:left w:val="none" w:sz="0" w:space="0" w:color="auto"/>
        <w:bottom w:val="none" w:sz="0" w:space="0" w:color="auto"/>
        <w:right w:val="none" w:sz="0" w:space="0" w:color="auto"/>
      </w:divBdr>
      <w:divsChild>
        <w:div w:id="1730302188">
          <w:marLeft w:val="0"/>
          <w:marRight w:val="0"/>
          <w:marTop w:val="0"/>
          <w:marBottom w:val="0"/>
          <w:divBdr>
            <w:top w:val="none" w:sz="0" w:space="0" w:color="auto"/>
            <w:left w:val="none" w:sz="0" w:space="0" w:color="auto"/>
            <w:bottom w:val="none" w:sz="0" w:space="0" w:color="auto"/>
            <w:right w:val="none" w:sz="0" w:space="0" w:color="auto"/>
          </w:divBdr>
          <w:divsChild>
            <w:div w:id="1232613942">
              <w:marLeft w:val="0"/>
              <w:marRight w:val="0"/>
              <w:marTop w:val="0"/>
              <w:marBottom w:val="0"/>
              <w:divBdr>
                <w:top w:val="none" w:sz="0" w:space="0" w:color="auto"/>
                <w:left w:val="none" w:sz="0" w:space="0" w:color="auto"/>
                <w:bottom w:val="none" w:sz="0" w:space="0" w:color="auto"/>
                <w:right w:val="none" w:sz="0" w:space="0" w:color="auto"/>
              </w:divBdr>
              <w:divsChild>
                <w:div w:id="65341289">
                  <w:marLeft w:val="0"/>
                  <w:marRight w:val="0"/>
                  <w:marTop w:val="0"/>
                  <w:marBottom w:val="0"/>
                  <w:divBdr>
                    <w:top w:val="none" w:sz="0" w:space="0" w:color="auto"/>
                    <w:left w:val="none" w:sz="0" w:space="0" w:color="auto"/>
                    <w:bottom w:val="none" w:sz="0" w:space="0" w:color="auto"/>
                    <w:right w:val="none" w:sz="0" w:space="0" w:color="auto"/>
                  </w:divBdr>
                  <w:divsChild>
                    <w:div w:id="20579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335570">
      <w:bodyDiv w:val="1"/>
      <w:marLeft w:val="0"/>
      <w:marRight w:val="0"/>
      <w:marTop w:val="0"/>
      <w:marBottom w:val="0"/>
      <w:divBdr>
        <w:top w:val="none" w:sz="0" w:space="0" w:color="auto"/>
        <w:left w:val="none" w:sz="0" w:space="0" w:color="auto"/>
        <w:bottom w:val="none" w:sz="0" w:space="0" w:color="auto"/>
        <w:right w:val="none" w:sz="0" w:space="0" w:color="auto"/>
      </w:divBdr>
    </w:div>
    <w:div w:id="565067653">
      <w:bodyDiv w:val="1"/>
      <w:marLeft w:val="0"/>
      <w:marRight w:val="0"/>
      <w:marTop w:val="0"/>
      <w:marBottom w:val="0"/>
      <w:divBdr>
        <w:top w:val="none" w:sz="0" w:space="0" w:color="auto"/>
        <w:left w:val="none" w:sz="0" w:space="0" w:color="auto"/>
        <w:bottom w:val="none" w:sz="0" w:space="0" w:color="auto"/>
        <w:right w:val="none" w:sz="0" w:space="0" w:color="auto"/>
      </w:divBdr>
    </w:div>
    <w:div w:id="666399987">
      <w:bodyDiv w:val="1"/>
      <w:marLeft w:val="0"/>
      <w:marRight w:val="0"/>
      <w:marTop w:val="0"/>
      <w:marBottom w:val="0"/>
      <w:divBdr>
        <w:top w:val="none" w:sz="0" w:space="0" w:color="auto"/>
        <w:left w:val="none" w:sz="0" w:space="0" w:color="auto"/>
        <w:bottom w:val="none" w:sz="0" w:space="0" w:color="auto"/>
        <w:right w:val="none" w:sz="0" w:space="0" w:color="auto"/>
      </w:divBdr>
    </w:div>
    <w:div w:id="749499963">
      <w:bodyDiv w:val="1"/>
      <w:marLeft w:val="0"/>
      <w:marRight w:val="0"/>
      <w:marTop w:val="0"/>
      <w:marBottom w:val="0"/>
      <w:divBdr>
        <w:top w:val="none" w:sz="0" w:space="0" w:color="auto"/>
        <w:left w:val="none" w:sz="0" w:space="0" w:color="auto"/>
        <w:bottom w:val="none" w:sz="0" w:space="0" w:color="auto"/>
        <w:right w:val="none" w:sz="0" w:space="0" w:color="auto"/>
      </w:divBdr>
    </w:div>
    <w:div w:id="781533111">
      <w:bodyDiv w:val="1"/>
      <w:marLeft w:val="0"/>
      <w:marRight w:val="0"/>
      <w:marTop w:val="0"/>
      <w:marBottom w:val="0"/>
      <w:divBdr>
        <w:top w:val="none" w:sz="0" w:space="0" w:color="auto"/>
        <w:left w:val="none" w:sz="0" w:space="0" w:color="auto"/>
        <w:bottom w:val="none" w:sz="0" w:space="0" w:color="auto"/>
        <w:right w:val="none" w:sz="0" w:space="0" w:color="auto"/>
      </w:divBdr>
    </w:div>
    <w:div w:id="900168645">
      <w:bodyDiv w:val="1"/>
      <w:marLeft w:val="0"/>
      <w:marRight w:val="0"/>
      <w:marTop w:val="0"/>
      <w:marBottom w:val="0"/>
      <w:divBdr>
        <w:top w:val="none" w:sz="0" w:space="0" w:color="auto"/>
        <w:left w:val="none" w:sz="0" w:space="0" w:color="auto"/>
        <w:bottom w:val="none" w:sz="0" w:space="0" w:color="auto"/>
        <w:right w:val="none" w:sz="0" w:space="0" w:color="auto"/>
      </w:divBdr>
    </w:div>
    <w:div w:id="900293341">
      <w:bodyDiv w:val="1"/>
      <w:marLeft w:val="0"/>
      <w:marRight w:val="0"/>
      <w:marTop w:val="0"/>
      <w:marBottom w:val="0"/>
      <w:divBdr>
        <w:top w:val="none" w:sz="0" w:space="0" w:color="auto"/>
        <w:left w:val="none" w:sz="0" w:space="0" w:color="auto"/>
        <w:bottom w:val="none" w:sz="0" w:space="0" w:color="auto"/>
        <w:right w:val="none" w:sz="0" w:space="0" w:color="auto"/>
      </w:divBdr>
    </w:div>
    <w:div w:id="914389547">
      <w:bodyDiv w:val="1"/>
      <w:marLeft w:val="0"/>
      <w:marRight w:val="0"/>
      <w:marTop w:val="0"/>
      <w:marBottom w:val="0"/>
      <w:divBdr>
        <w:top w:val="none" w:sz="0" w:space="0" w:color="auto"/>
        <w:left w:val="none" w:sz="0" w:space="0" w:color="auto"/>
        <w:bottom w:val="none" w:sz="0" w:space="0" w:color="auto"/>
        <w:right w:val="none" w:sz="0" w:space="0" w:color="auto"/>
      </w:divBdr>
    </w:div>
    <w:div w:id="940062713">
      <w:bodyDiv w:val="1"/>
      <w:marLeft w:val="0"/>
      <w:marRight w:val="0"/>
      <w:marTop w:val="0"/>
      <w:marBottom w:val="0"/>
      <w:divBdr>
        <w:top w:val="none" w:sz="0" w:space="0" w:color="auto"/>
        <w:left w:val="none" w:sz="0" w:space="0" w:color="auto"/>
        <w:bottom w:val="none" w:sz="0" w:space="0" w:color="auto"/>
        <w:right w:val="none" w:sz="0" w:space="0" w:color="auto"/>
      </w:divBdr>
    </w:div>
    <w:div w:id="940917585">
      <w:bodyDiv w:val="1"/>
      <w:marLeft w:val="0"/>
      <w:marRight w:val="0"/>
      <w:marTop w:val="0"/>
      <w:marBottom w:val="0"/>
      <w:divBdr>
        <w:top w:val="none" w:sz="0" w:space="0" w:color="auto"/>
        <w:left w:val="none" w:sz="0" w:space="0" w:color="auto"/>
        <w:bottom w:val="none" w:sz="0" w:space="0" w:color="auto"/>
        <w:right w:val="none" w:sz="0" w:space="0" w:color="auto"/>
      </w:divBdr>
    </w:div>
    <w:div w:id="1002121120">
      <w:bodyDiv w:val="1"/>
      <w:marLeft w:val="0"/>
      <w:marRight w:val="0"/>
      <w:marTop w:val="0"/>
      <w:marBottom w:val="0"/>
      <w:divBdr>
        <w:top w:val="none" w:sz="0" w:space="0" w:color="auto"/>
        <w:left w:val="none" w:sz="0" w:space="0" w:color="auto"/>
        <w:bottom w:val="none" w:sz="0" w:space="0" w:color="auto"/>
        <w:right w:val="none" w:sz="0" w:space="0" w:color="auto"/>
      </w:divBdr>
    </w:div>
    <w:div w:id="1004865772">
      <w:bodyDiv w:val="1"/>
      <w:marLeft w:val="0"/>
      <w:marRight w:val="0"/>
      <w:marTop w:val="0"/>
      <w:marBottom w:val="0"/>
      <w:divBdr>
        <w:top w:val="none" w:sz="0" w:space="0" w:color="auto"/>
        <w:left w:val="none" w:sz="0" w:space="0" w:color="auto"/>
        <w:bottom w:val="none" w:sz="0" w:space="0" w:color="auto"/>
        <w:right w:val="none" w:sz="0" w:space="0" w:color="auto"/>
      </w:divBdr>
    </w:div>
    <w:div w:id="1016686529">
      <w:bodyDiv w:val="1"/>
      <w:marLeft w:val="0"/>
      <w:marRight w:val="0"/>
      <w:marTop w:val="0"/>
      <w:marBottom w:val="0"/>
      <w:divBdr>
        <w:top w:val="none" w:sz="0" w:space="0" w:color="auto"/>
        <w:left w:val="none" w:sz="0" w:space="0" w:color="auto"/>
        <w:bottom w:val="none" w:sz="0" w:space="0" w:color="auto"/>
        <w:right w:val="none" w:sz="0" w:space="0" w:color="auto"/>
      </w:divBdr>
    </w:div>
    <w:div w:id="1034309579">
      <w:bodyDiv w:val="1"/>
      <w:marLeft w:val="0"/>
      <w:marRight w:val="0"/>
      <w:marTop w:val="0"/>
      <w:marBottom w:val="0"/>
      <w:divBdr>
        <w:top w:val="none" w:sz="0" w:space="0" w:color="auto"/>
        <w:left w:val="none" w:sz="0" w:space="0" w:color="auto"/>
        <w:bottom w:val="none" w:sz="0" w:space="0" w:color="auto"/>
        <w:right w:val="none" w:sz="0" w:space="0" w:color="auto"/>
      </w:divBdr>
    </w:div>
    <w:div w:id="1192914599">
      <w:bodyDiv w:val="1"/>
      <w:marLeft w:val="0"/>
      <w:marRight w:val="0"/>
      <w:marTop w:val="0"/>
      <w:marBottom w:val="0"/>
      <w:divBdr>
        <w:top w:val="none" w:sz="0" w:space="0" w:color="auto"/>
        <w:left w:val="none" w:sz="0" w:space="0" w:color="auto"/>
        <w:bottom w:val="none" w:sz="0" w:space="0" w:color="auto"/>
        <w:right w:val="none" w:sz="0" w:space="0" w:color="auto"/>
      </w:divBdr>
    </w:div>
    <w:div w:id="1283075923">
      <w:bodyDiv w:val="1"/>
      <w:marLeft w:val="0"/>
      <w:marRight w:val="0"/>
      <w:marTop w:val="0"/>
      <w:marBottom w:val="0"/>
      <w:divBdr>
        <w:top w:val="none" w:sz="0" w:space="0" w:color="auto"/>
        <w:left w:val="none" w:sz="0" w:space="0" w:color="auto"/>
        <w:bottom w:val="none" w:sz="0" w:space="0" w:color="auto"/>
        <w:right w:val="none" w:sz="0" w:space="0" w:color="auto"/>
      </w:divBdr>
    </w:div>
    <w:div w:id="1312979593">
      <w:bodyDiv w:val="1"/>
      <w:marLeft w:val="0"/>
      <w:marRight w:val="0"/>
      <w:marTop w:val="0"/>
      <w:marBottom w:val="0"/>
      <w:divBdr>
        <w:top w:val="none" w:sz="0" w:space="0" w:color="auto"/>
        <w:left w:val="none" w:sz="0" w:space="0" w:color="auto"/>
        <w:bottom w:val="none" w:sz="0" w:space="0" w:color="auto"/>
        <w:right w:val="none" w:sz="0" w:space="0" w:color="auto"/>
      </w:divBdr>
      <w:divsChild>
        <w:div w:id="1003824286">
          <w:marLeft w:val="0"/>
          <w:marRight w:val="0"/>
          <w:marTop w:val="0"/>
          <w:marBottom w:val="0"/>
          <w:divBdr>
            <w:top w:val="none" w:sz="0" w:space="0" w:color="auto"/>
            <w:left w:val="none" w:sz="0" w:space="0" w:color="auto"/>
            <w:bottom w:val="none" w:sz="0" w:space="0" w:color="auto"/>
            <w:right w:val="none" w:sz="0" w:space="0" w:color="auto"/>
          </w:divBdr>
          <w:divsChild>
            <w:div w:id="518593339">
              <w:marLeft w:val="0"/>
              <w:marRight w:val="0"/>
              <w:marTop w:val="0"/>
              <w:marBottom w:val="0"/>
              <w:divBdr>
                <w:top w:val="none" w:sz="0" w:space="0" w:color="auto"/>
                <w:left w:val="none" w:sz="0" w:space="0" w:color="auto"/>
                <w:bottom w:val="none" w:sz="0" w:space="0" w:color="auto"/>
                <w:right w:val="none" w:sz="0" w:space="0" w:color="auto"/>
              </w:divBdr>
              <w:divsChild>
                <w:div w:id="66148806">
                  <w:marLeft w:val="0"/>
                  <w:marRight w:val="0"/>
                  <w:marTop w:val="0"/>
                  <w:marBottom w:val="0"/>
                  <w:divBdr>
                    <w:top w:val="none" w:sz="0" w:space="0" w:color="auto"/>
                    <w:left w:val="none" w:sz="0" w:space="0" w:color="auto"/>
                    <w:bottom w:val="none" w:sz="0" w:space="0" w:color="auto"/>
                    <w:right w:val="none" w:sz="0" w:space="0" w:color="auto"/>
                  </w:divBdr>
                  <w:divsChild>
                    <w:div w:id="35018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860917">
      <w:bodyDiv w:val="1"/>
      <w:marLeft w:val="0"/>
      <w:marRight w:val="0"/>
      <w:marTop w:val="0"/>
      <w:marBottom w:val="0"/>
      <w:divBdr>
        <w:top w:val="none" w:sz="0" w:space="0" w:color="auto"/>
        <w:left w:val="none" w:sz="0" w:space="0" w:color="auto"/>
        <w:bottom w:val="none" w:sz="0" w:space="0" w:color="auto"/>
        <w:right w:val="none" w:sz="0" w:space="0" w:color="auto"/>
      </w:divBdr>
    </w:div>
    <w:div w:id="1449473703">
      <w:bodyDiv w:val="1"/>
      <w:marLeft w:val="0"/>
      <w:marRight w:val="0"/>
      <w:marTop w:val="0"/>
      <w:marBottom w:val="0"/>
      <w:divBdr>
        <w:top w:val="none" w:sz="0" w:space="0" w:color="auto"/>
        <w:left w:val="none" w:sz="0" w:space="0" w:color="auto"/>
        <w:bottom w:val="none" w:sz="0" w:space="0" w:color="auto"/>
        <w:right w:val="none" w:sz="0" w:space="0" w:color="auto"/>
      </w:divBdr>
    </w:div>
    <w:div w:id="1449818393">
      <w:bodyDiv w:val="1"/>
      <w:marLeft w:val="0"/>
      <w:marRight w:val="0"/>
      <w:marTop w:val="0"/>
      <w:marBottom w:val="0"/>
      <w:divBdr>
        <w:top w:val="none" w:sz="0" w:space="0" w:color="auto"/>
        <w:left w:val="none" w:sz="0" w:space="0" w:color="auto"/>
        <w:bottom w:val="none" w:sz="0" w:space="0" w:color="auto"/>
        <w:right w:val="none" w:sz="0" w:space="0" w:color="auto"/>
      </w:divBdr>
    </w:div>
    <w:div w:id="1558200632">
      <w:bodyDiv w:val="1"/>
      <w:marLeft w:val="0"/>
      <w:marRight w:val="0"/>
      <w:marTop w:val="0"/>
      <w:marBottom w:val="0"/>
      <w:divBdr>
        <w:top w:val="none" w:sz="0" w:space="0" w:color="auto"/>
        <w:left w:val="none" w:sz="0" w:space="0" w:color="auto"/>
        <w:bottom w:val="none" w:sz="0" w:space="0" w:color="auto"/>
        <w:right w:val="none" w:sz="0" w:space="0" w:color="auto"/>
      </w:divBdr>
    </w:div>
    <w:div w:id="1579048670">
      <w:bodyDiv w:val="1"/>
      <w:marLeft w:val="0"/>
      <w:marRight w:val="0"/>
      <w:marTop w:val="0"/>
      <w:marBottom w:val="0"/>
      <w:divBdr>
        <w:top w:val="none" w:sz="0" w:space="0" w:color="auto"/>
        <w:left w:val="none" w:sz="0" w:space="0" w:color="auto"/>
        <w:bottom w:val="none" w:sz="0" w:space="0" w:color="auto"/>
        <w:right w:val="none" w:sz="0" w:space="0" w:color="auto"/>
      </w:divBdr>
      <w:divsChild>
        <w:div w:id="702831665">
          <w:marLeft w:val="0"/>
          <w:marRight w:val="0"/>
          <w:marTop w:val="0"/>
          <w:marBottom w:val="0"/>
          <w:divBdr>
            <w:top w:val="none" w:sz="0" w:space="0" w:color="auto"/>
            <w:left w:val="none" w:sz="0" w:space="0" w:color="auto"/>
            <w:bottom w:val="none" w:sz="0" w:space="0" w:color="auto"/>
            <w:right w:val="none" w:sz="0" w:space="0" w:color="auto"/>
          </w:divBdr>
          <w:divsChild>
            <w:div w:id="490872375">
              <w:marLeft w:val="0"/>
              <w:marRight w:val="0"/>
              <w:marTop w:val="0"/>
              <w:marBottom w:val="0"/>
              <w:divBdr>
                <w:top w:val="none" w:sz="0" w:space="0" w:color="auto"/>
                <w:left w:val="none" w:sz="0" w:space="0" w:color="auto"/>
                <w:bottom w:val="none" w:sz="0" w:space="0" w:color="auto"/>
                <w:right w:val="none" w:sz="0" w:space="0" w:color="auto"/>
              </w:divBdr>
              <w:divsChild>
                <w:div w:id="165437894">
                  <w:marLeft w:val="0"/>
                  <w:marRight w:val="0"/>
                  <w:marTop w:val="195"/>
                  <w:marBottom w:val="195"/>
                  <w:divBdr>
                    <w:top w:val="none" w:sz="0" w:space="0" w:color="auto"/>
                    <w:left w:val="none" w:sz="0" w:space="0" w:color="auto"/>
                    <w:bottom w:val="none" w:sz="0" w:space="0" w:color="auto"/>
                    <w:right w:val="none" w:sz="0" w:space="0" w:color="auto"/>
                  </w:divBdr>
                  <w:divsChild>
                    <w:div w:id="1982806390">
                      <w:marLeft w:val="0"/>
                      <w:marRight w:val="0"/>
                      <w:marTop w:val="0"/>
                      <w:marBottom w:val="0"/>
                      <w:divBdr>
                        <w:top w:val="none" w:sz="0" w:space="0" w:color="auto"/>
                        <w:left w:val="none" w:sz="0" w:space="0" w:color="auto"/>
                        <w:bottom w:val="none" w:sz="0" w:space="0" w:color="auto"/>
                        <w:right w:val="none" w:sz="0" w:space="0" w:color="auto"/>
                      </w:divBdr>
                      <w:divsChild>
                        <w:div w:id="107743326">
                          <w:marLeft w:val="0"/>
                          <w:marRight w:val="0"/>
                          <w:marTop w:val="0"/>
                          <w:marBottom w:val="0"/>
                          <w:divBdr>
                            <w:top w:val="none" w:sz="0" w:space="0" w:color="auto"/>
                            <w:left w:val="none" w:sz="0" w:space="0" w:color="auto"/>
                            <w:bottom w:val="none" w:sz="0" w:space="0" w:color="auto"/>
                            <w:right w:val="none" w:sz="0" w:space="0" w:color="auto"/>
                          </w:divBdr>
                          <w:divsChild>
                            <w:div w:id="183549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411795">
      <w:bodyDiv w:val="1"/>
      <w:marLeft w:val="0"/>
      <w:marRight w:val="0"/>
      <w:marTop w:val="0"/>
      <w:marBottom w:val="0"/>
      <w:divBdr>
        <w:top w:val="none" w:sz="0" w:space="0" w:color="auto"/>
        <w:left w:val="none" w:sz="0" w:space="0" w:color="auto"/>
        <w:bottom w:val="none" w:sz="0" w:space="0" w:color="auto"/>
        <w:right w:val="none" w:sz="0" w:space="0" w:color="auto"/>
      </w:divBdr>
    </w:div>
    <w:div w:id="1628000180">
      <w:bodyDiv w:val="1"/>
      <w:marLeft w:val="0"/>
      <w:marRight w:val="0"/>
      <w:marTop w:val="0"/>
      <w:marBottom w:val="0"/>
      <w:divBdr>
        <w:top w:val="none" w:sz="0" w:space="0" w:color="auto"/>
        <w:left w:val="none" w:sz="0" w:space="0" w:color="auto"/>
        <w:bottom w:val="none" w:sz="0" w:space="0" w:color="auto"/>
        <w:right w:val="none" w:sz="0" w:space="0" w:color="auto"/>
      </w:divBdr>
    </w:div>
    <w:div w:id="1675297793">
      <w:bodyDiv w:val="1"/>
      <w:marLeft w:val="0"/>
      <w:marRight w:val="0"/>
      <w:marTop w:val="0"/>
      <w:marBottom w:val="0"/>
      <w:divBdr>
        <w:top w:val="none" w:sz="0" w:space="0" w:color="auto"/>
        <w:left w:val="none" w:sz="0" w:space="0" w:color="auto"/>
        <w:bottom w:val="none" w:sz="0" w:space="0" w:color="auto"/>
        <w:right w:val="none" w:sz="0" w:space="0" w:color="auto"/>
      </w:divBdr>
    </w:div>
    <w:div w:id="1715961834">
      <w:bodyDiv w:val="1"/>
      <w:marLeft w:val="0"/>
      <w:marRight w:val="0"/>
      <w:marTop w:val="0"/>
      <w:marBottom w:val="0"/>
      <w:divBdr>
        <w:top w:val="none" w:sz="0" w:space="0" w:color="auto"/>
        <w:left w:val="none" w:sz="0" w:space="0" w:color="auto"/>
        <w:bottom w:val="none" w:sz="0" w:space="0" w:color="auto"/>
        <w:right w:val="none" w:sz="0" w:space="0" w:color="auto"/>
      </w:divBdr>
    </w:div>
    <w:div w:id="1762146112">
      <w:bodyDiv w:val="1"/>
      <w:marLeft w:val="0"/>
      <w:marRight w:val="0"/>
      <w:marTop w:val="0"/>
      <w:marBottom w:val="0"/>
      <w:divBdr>
        <w:top w:val="none" w:sz="0" w:space="0" w:color="auto"/>
        <w:left w:val="none" w:sz="0" w:space="0" w:color="auto"/>
        <w:bottom w:val="none" w:sz="0" w:space="0" w:color="auto"/>
        <w:right w:val="none" w:sz="0" w:space="0" w:color="auto"/>
      </w:divBdr>
    </w:div>
    <w:div w:id="1764258843">
      <w:bodyDiv w:val="1"/>
      <w:marLeft w:val="0"/>
      <w:marRight w:val="0"/>
      <w:marTop w:val="0"/>
      <w:marBottom w:val="0"/>
      <w:divBdr>
        <w:top w:val="none" w:sz="0" w:space="0" w:color="auto"/>
        <w:left w:val="none" w:sz="0" w:space="0" w:color="auto"/>
        <w:bottom w:val="none" w:sz="0" w:space="0" w:color="auto"/>
        <w:right w:val="none" w:sz="0" w:space="0" w:color="auto"/>
      </w:divBdr>
    </w:div>
    <w:div w:id="1832911747">
      <w:bodyDiv w:val="1"/>
      <w:marLeft w:val="0"/>
      <w:marRight w:val="0"/>
      <w:marTop w:val="0"/>
      <w:marBottom w:val="0"/>
      <w:divBdr>
        <w:top w:val="none" w:sz="0" w:space="0" w:color="auto"/>
        <w:left w:val="none" w:sz="0" w:space="0" w:color="auto"/>
        <w:bottom w:val="none" w:sz="0" w:space="0" w:color="auto"/>
        <w:right w:val="none" w:sz="0" w:space="0" w:color="auto"/>
      </w:divBdr>
    </w:div>
    <w:div w:id="1835877237">
      <w:bodyDiv w:val="1"/>
      <w:marLeft w:val="0"/>
      <w:marRight w:val="0"/>
      <w:marTop w:val="0"/>
      <w:marBottom w:val="0"/>
      <w:divBdr>
        <w:top w:val="none" w:sz="0" w:space="0" w:color="auto"/>
        <w:left w:val="none" w:sz="0" w:space="0" w:color="auto"/>
        <w:bottom w:val="none" w:sz="0" w:space="0" w:color="auto"/>
        <w:right w:val="none" w:sz="0" w:space="0" w:color="auto"/>
      </w:divBdr>
    </w:div>
    <w:div w:id="1850286957">
      <w:bodyDiv w:val="1"/>
      <w:marLeft w:val="0"/>
      <w:marRight w:val="0"/>
      <w:marTop w:val="0"/>
      <w:marBottom w:val="0"/>
      <w:divBdr>
        <w:top w:val="none" w:sz="0" w:space="0" w:color="auto"/>
        <w:left w:val="none" w:sz="0" w:space="0" w:color="auto"/>
        <w:bottom w:val="none" w:sz="0" w:space="0" w:color="auto"/>
        <w:right w:val="none" w:sz="0" w:space="0" w:color="auto"/>
      </w:divBdr>
    </w:div>
    <w:div w:id="1877304184">
      <w:bodyDiv w:val="1"/>
      <w:marLeft w:val="0"/>
      <w:marRight w:val="0"/>
      <w:marTop w:val="0"/>
      <w:marBottom w:val="0"/>
      <w:divBdr>
        <w:top w:val="none" w:sz="0" w:space="0" w:color="auto"/>
        <w:left w:val="none" w:sz="0" w:space="0" w:color="auto"/>
        <w:bottom w:val="none" w:sz="0" w:space="0" w:color="auto"/>
        <w:right w:val="none" w:sz="0" w:space="0" w:color="auto"/>
      </w:divBdr>
    </w:div>
    <w:div w:id="1889486781">
      <w:bodyDiv w:val="1"/>
      <w:marLeft w:val="0"/>
      <w:marRight w:val="0"/>
      <w:marTop w:val="0"/>
      <w:marBottom w:val="0"/>
      <w:divBdr>
        <w:top w:val="none" w:sz="0" w:space="0" w:color="auto"/>
        <w:left w:val="none" w:sz="0" w:space="0" w:color="auto"/>
        <w:bottom w:val="none" w:sz="0" w:space="0" w:color="auto"/>
        <w:right w:val="none" w:sz="0" w:space="0" w:color="auto"/>
      </w:divBdr>
    </w:div>
    <w:div w:id="1912807344">
      <w:bodyDiv w:val="1"/>
      <w:marLeft w:val="0"/>
      <w:marRight w:val="0"/>
      <w:marTop w:val="0"/>
      <w:marBottom w:val="0"/>
      <w:divBdr>
        <w:top w:val="none" w:sz="0" w:space="0" w:color="auto"/>
        <w:left w:val="none" w:sz="0" w:space="0" w:color="auto"/>
        <w:bottom w:val="none" w:sz="0" w:space="0" w:color="auto"/>
        <w:right w:val="none" w:sz="0" w:space="0" w:color="auto"/>
      </w:divBdr>
    </w:div>
    <w:div w:id="1931621126">
      <w:bodyDiv w:val="1"/>
      <w:marLeft w:val="0"/>
      <w:marRight w:val="0"/>
      <w:marTop w:val="0"/>
      <w:marBottom w:val="0"/>
      <w:divBdr>
        <w:top w:val="none" w:sz="0" w:space="0" w:color="auto"/>
        <w:left w:val="none" w:sz="0" w:space="0" w:color="auto"/>
        <w:bottom w:val="none" w:sz="0" w:space="0" w:color="auto"/>
        <w:right w:val="none" w:sz="0" w:space="0" w:color="auto"/>
      </w:divBdr>
    </w:div>
    <w:div w:id="1945921871">
      <w:bodyDiv w:val="1"/>
      <w:marLeft w:val="0"/>
      <w:marRight w:val="0"/>
      <w:marTop w:val="0"/>
      <w:marBottom w:val="0"/>
      <w:divBdr>
        <w:top w:val="none" w:sz="0" w:space="0" w:color="auto"/>
        <w:left w:val="none" w:sz="0" w:space="0" w:color="auto"/>
        <w:bottom w:val="none" w:sz="0" w:space="0" w:color="auto"/>
        <w:right w:val="none" w:sz="0" w:space="0" w:color="auto"/>
      </w:divBdr>
    </w:div>
    <w:div w:id="1982883258">
      <w:bodyDiv w:val="1"/>
      <w:marLeft w:val="0"/>
      <w:marRight w:val="0"/>
      <w:marTop w:val="0"/>
      <w:marBottom w:val="0"/>
      <w:divBdr>
        <w:top w:val="none" w:sz="0" w:space="0" w:color="auto"/>
        <w:left w:val="none" w:sz="0" w:space="0" w:color="auto"/>
        <w:bottom w:val="none" w:sz="0" w:space="0" w:color="auto"/>
        <w:right w:val="none" w:sz="0" w:space="0" w:color="auto"/>
      </w:divBdr>
    </w:div>
    <w:div w:id="1992829665">
      <w:bodyDiv w:val="1"/>
      <w:marLeft w:val="0"/>
      <w:marRight w:val="0"/>
      <w:marTop w:val="0"/>
      <w:marBottom w:val="0"/>
      <w:divBdr>
        <w:top w:val="none" w:sz="0" w:space="0" w:color="auto"/>
        <w:left w:val="none" w:sz="0" w:space="0" w:color="auto"/>
        <w:bottom w:val="none" w:sz="0" w:space="0" w:color="auto"/>
        <w:right w:val="none" w:sz="0" w:space="0" w:color="auto"/>
      </w:divBdr>
    </w:div>
    <w:div w:id="2007400058">
      <w:bodyDiv w:val="1"/>
      <w:marLeft w:val="0"/>
      <w:marRight w:val="0"/>
      <w:marTop w:val="0"/>
      <w:marBottom w:val="0"/>
      <w:divBdr>
        <w:top w:val="none" w:sz="0" w:space="0" w:color="auto"/>
        <w:left w:val="none" w:sz="0" w:space="0" w:color="auto"/>
        <w:bottom w:val="none" w:sz="0" w:space="0" w:color="auto"/>
        <w:right w:val="none" w:sz="0" w:space="0" w:color="auto"/>
      </w:divBdr>
    </w:div>
    <w:div w:id="2010330039">
      <w:bodyDiv w:val="1"/>
      <w:marLeft w:val="0"/>
      <w:marRight w:val="0"/>
      <w:marTop w:val="0"/>
      <w:marBottom w:val="0"/>
      <w:divBdr>
        <w:top w:val="none" w:sz="0" w:space="0" w:color="auto"/>
        <w:left w:val="none" w:sz="0" w:space="0" w:color="auto"/>
        <w:bottom w:val="none" w:sz="0" w:space="0" w:color="auto"/>
        <w:right w:val="none" w:sz="0" w:space="0" w:color="auto"/>
      </w:divBdr>
    </w:div>
    <w:div w:id="207619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consultantplus://offline/ref=759F3427B7CB9CB991907120DF735EC8F2AF5E3F145AA330401D09DA894FCA6C2CFFF2C3FCD729D3GDz6H" TargetMode="External"/><Relationship Id="rId18" Type="http://schemas.openxmlformats.org/officeDocument/2006/relationships/hyperlink" Target="mailto:it@arhoblprok.ru" TargetMode="External"/><Relationship Id="rId26" Type="http://schemas.openxmlformats.org/officeDocument/2006/relationships/hyperlink" Target="consultantplus://offline/ref=9EE667CE8BE29EC56B980307CA62AD1ACD99A5D3A790F68A3B6994D7D74175150B00F1E590F43DU7M" TargetMode="Externa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consultantplus://offline/ref=759F3427B7CB9CB991907120DF735EC8F2AF5E3F145AA330401D09DA894FCA6C2CFFF2C3FCD729D4GDzDH" TargetMode="External"/><Relationship Id="rId17" Type="http://schemas.openxmlformats.org/officeDocument/2006/relationships/image" Target="media/image3.wmf"/><Relationship Id="rId25" Type="http://schemas.openxmlformats.org/officeDocument/2006/relationships/hyperlink" Target="consultantplus://offline/ref=9EE667CE8BE29EC56B980307CA62AD1ACD98AED1A891F68A3B6994D7D74175150B00F1E1903FU4M" TargetMode="Externa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F3DFC18D82035EF723E17139B3961EA57585826BEC82C46608C92AB0D2632F0E934F39CDA97OAs8G" TargetMode="External"/><Relationship Id="rId24" Type="http://schemas.openxmlformats.org/officeDocument/2006/relationships/hyperlink" Target="consultantplus://offline/ref=26AAC6AA899A7A3CE1417BD2247B56AF09D94F8063A2D035C85AEEF1C640D165BD762CA560BE2992Z611L" TargetMode="External"/><Relationship Id="rId5" Type="http://schemas.openxmlformats.org/officeDocument/2006/relationships/webSettings" Target="webSettings.xml"/><Relationship Id="rId15" Type="http://schemas.openxmlformats.org/officeDocument/2006/relationships/image" Target="media/image1.wmf"/><Relationship Id="rId23" Type="http://schemas.openxmlformats.org/officeDocument/2006/relationships/hyperlink" Target="consultantplus://offline/ref=26AAC6AA899A7A3CE1417BD2247B56AF09D94F8063A2D035C85AEEF1C640D165BD762CA560BE2995Z61AL" TargetMode="External"/><Relationship Id="rId28" Type="http://schemas.openxmlformats.org/officeDocument/2006/relationships/footer" Target="footer1.xml"/><Relationship Id="rId10" Type="http://schemas.openxmlformats.org/officeDocument/2006/relationships/hyperlink" Target="consultantplus://offline/ref=3F3DFC18D82035EF723E17139B3961EA57585826BEC82C46608C92AB0D2632F0E934F39CDA95OAsFG" TargetMode="External"/><Relationship Id="rId19" Type="http://schemas.openxmlformats.org/officeDocument/2006/relationships/hyperlink" Target="mailto:it@arhoblprok.r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3F3DFC18D82035EF723E17139B3961EA57585F22B8C92C46608C92AB0D2632F0E934F398DAO9s5G" TargetMode="External"/><Relationship Id="rId14" Type="http://schemas.openxmlformats.org/officeDocument/2006/relationships/hyperlink" Target="http://www.zakupki.gov.ru/" TargetMode="External"/><Relationship Id="rId22" Type="http://schemas.openxmlformats.org/officeDocument/2006/relationships/image" Target="media/image6.png"/><Relationship Id="rId27" Type="http://schemas.openxmlformats.org/officeDocument/2006/relationships/hyperlink" Target="consultantplus://offline/ref=9EE667CE8BE29EC56B980307CA62AD1ACD99A5D3A790F68A3B6994D7D74175150B00F1E590F63DU0M"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9B41A-645A-4608-810A-3EE6D891C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29</Pages>
  <Words>12929</Words>
  <Characters>73699</Characters>
  <Application>Microsoft Office Word</Application>
  <DocSecurity>0</DocSecurity>
  <Lines>614</Lines>
  <Paragraphs>172</Paragraphs>
  <ScaleCrop>false</ScaleCrop>
  <HeadingPairs>
    <vt:vector size="2" baseType="variant">
      <vt:variant>
        <vt:lpstr>Название</vt:lpstr>
      </vt:variant>
      <vt:variant>
        <vt:i4>1</vt:i4>
      </vt:variant>
    </vt:vector>
  </HeadingPairs>
  <TitlesOfParts>
    <vt:vector size="1" baseType="lpstr">
      <vt:lpstr>Документация об открытом аукционе</vt:lpstr>
    </vt:vector>
  </TitlesOfParts>
  <Company>DG Win&amp;Soft</Company>
  <LinksUpToDate>false</LinksUpToDate>
  <CharactersWithSpaces>86456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об открытом аукционе</dc:title>
  <dc:subject/>
  <dc:creator>-=ZevZ=-</dc:creator>
  <cp:keywords/>
  <dc:description/>
  <cp:lastModifiedBy>Федоров Андрей Евгеньевич</cp:lastModifiedBy>
  <cp:revision>5</cp:revision>
  <cp:lastPrinted>2016-08-31T12:27:00Z</cp:lastPrinted>
  <dcterms:created xsi:type="dcterms:W3CDTF">2016-08-31T12:33:00Z</dcterms:created>
  <dcterms:modified xsi:type="dcterms:W3CDTF">2016-08-31T12:49:00Z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