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5A5" w:rsidRDefault="00AE16E5" w:rsidP="00AE16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Пермского края</w:t>
      </w:r>
    </w:p>
    <w:p w:rsidR="005845A5" w:rsidRPr="00C100CC" w:rsidRDefault="00AE16E5" w:rsidP="00AE16E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5845A5" w:rsidRDefault="005845A5" w:rsidP="0020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45A5" w:rsidRDefault="005845A5" w:rsidP="00205CFD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79052431"/>
      <w:r>
        <w:rPr>
          <w:rFonts w:ascii="Times New Roman" w:hAnsi="Times New Roman" w:cs="Times New Roman"/>
          <w:b/>
          <w:sz w:val="28"/>
          <w:szCs w:val="28"/>
        </w:rPr>
        <w:t>Об организации работы по рассмотрению обращений и приему граждан в органах прокуратуры Пермского края</w:t>
      </w:r>
    </w:p>
    <w:p w:rsidR="00AE16E5" w:rsidRDefault="00AE16E5" w:rsidP="00205CFD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AE16E5" w:rsidRDefault="00AE16E5" w:rsidP="00AE16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30</w:t>
      </w:r>
      <w:r>
        <w:rPr>
          <w:rFonts w:ascii="Times New Roman" w:hAnsi="Times New Roman" w:cs="Times New Roman"/>
          <w:sz w:val="28"/>
          <w:szCs w:val="28"/>
        </w:rPr>
        <w:t>.09.2021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№223</w:t>
      </w:r>
    </w:p>
    <w:p w:rsidR="005845A5" w:rsidRDefault="005845A5" w:rsidP="00205CFD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5A5" w:rsidRDefault="005845A5" w:rsidP="00205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надлежащей организации работы по рассмотрению обращений и приему граждан, во исполнение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9273A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риказа Генерального прокурора Российской Федерации от 30.01.2013 № 45 «О введение в действие Инструкции о порядке рассмотрения обращений и приема граждан в органах прокуратуры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ст. 18 Федерального закона «О прокуратуре Российской Федерации», </w:t>
      </w:r>
    </w:p>
    <w:p w:rsidR="005845A5" w:rsidRDefault="005845A5" w:rsidP="00205CFD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5A5" w:rsidRDefault="005845A5" w:rsidP="00205CFD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5845A5" w:rsidRDefault="005845A5" w:rsidP="00205CFD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797" w:rsidRPr="007545DE" w:rsidRDefault="00F73E48" w:rsidP="00F36795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szCs w:val="28"/>
        </w:rPr>
      </w:pPr>
      <w:r w:rsidRPr="00D521F5">
        <w:rPr>
          <w:szCs w:val="28"/>
        </w:rPr>
        <w:t xml:space="preserve">Заместителям прокурора Пермского края, начальникам управлений, отделов, старшим помощникам, помощникам прокурора края, </w:t>
      </w:r>
      <w:r w:rsidR="00D521F5" w:rsidRPr="00D521F5">
        <w:rPr>
          <w:szCs w:val="28"/>
        </w:rPr>
        <w:t>прокурорам городов, районов, специализированных прокуратур обеспечить неукоснительное исполнение требований Инструкции о порядке рассмотрения обращений и приема граждан в органах прокуратуры Российской Федерации, утвержденной приказом Генерального прокурора Российской Федерации от 30.01.2013 № 45</w:t>
      </w:r>
      <w:r w:rsidR="00D521F5">
        <w:rPr>
          <w:szCs w:val="28"/>
        </w:rPr>
        <w:t xml:space="preserve"> (далее – Инструкция)</w:t>
      </w:r>
      <w:r w:rsidR="00D521F5" w:rsidRPr="00D521F5">
        <w:rPr>
          <w:szCs w:val="28"/>
        </w:rPr>
        <w:t xml:space="preserve">, </w:t>
      </w:r>
      <w:r w:rsidR="00D521F5">
        <w:rPr>
          <w:szCs w:val="28"/>
        </w:rPr>
        <w:t xml:space="preserve">и </w:t>
      </w:r>
      <w:r w:rsidR="00D521F5" w:rsidRPr="00D521F5">
        <w:rPr>
          <w:bCs/>
          <w:szCs w:val="28"/>
        </w:rPr>
        <w:t>Указания Генерального прокурора Российской Федерации от 06.03.2020 № 137/9 «О совершенствовании работы по рассмотрению обращений и приему граждан в органах прокуратуры Российской Федерации»</w:t>
      </w:r>
      <w:r w:rsidR="00D521F5">
        <w:rPr>
          <w:bCs/>
          <w:szCs w:val="28"/>
        </w:rPr>
        <w:t xml:space="preserve"> (далее – Указание), уделяя повышенное внимание срокам и качеству разрешения обращений.</w:t>
      </w:r>
      <w:r w:rsidR="007545DE" w:rsidRPr="007545DE">
        <w:rPr>
          <w:szCs w:val="28"/>
        </w:rPr>
        <w:t xml:space="preserve"> </w:t>
      </w:r>
      <w:r w:rsidR="007545DE">
        <w:rPr>
          <w:szCs w:val="28"/>
        </w:rPr>
        <w:t xml:space="preserve">Особое внимание в работе с обращениями уделять социально </w:t>
      </w:r>
      <w:r w:rsidR="007545DE" w:rsidRPr="00FF133C">
        <w:rPr>
          <w:szCs w:val="28"/>
        </w:rPr>
        <w:t>незащищенным категориям населения: ветеранам, инвалидам, несовершеннолетним, многодетным семьям и малоимущим гражданам</w:t>
      </w:r>
      <w:r w:rsidR="007545DE">
        <w:rPr>
          <w:szCs w:val="28"/>
        </w:rPr>
        <w:t>.</w:t>
      </w:r>
    </w:p>
    <w:p w:rsidR="00D521F5" w:rsidRDefault="00D521F5" w:rsidP="00F36795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установлении фактов ненадлежащего рассмотрения обращений, несвоевременного и некачественного исполнения поручений вышестоящих </w:t>
      </w:r>
      <w:r w:rsidR="00A91578">
        <w:rPr>
          <w:rFonts w:ascii="Times New Roman" w:hAnsi="Times New Roman"/>
          <w:sz w:val="28"/>
          <w:szCs w:val="28"/>
        </w:rPr>
        <w:t xml:space="preserve">прокуратур </w:t>
      </w:r>
      <w:r w:rsidR="00DB0315">
        <w:rPr>
          <w:rFonts w:ascii="Times New Roman" w:hAnsi="Times New Roman"/>
          <w:sz w:val="28"/>
          <w:szCs w:val="28"/>
        </w:rPr>
        <w:t xml:space="preserve">решать вопрос о привлечении виновных к установленной законодательством ответственности, информировать нижестоящих прокуроров о допущенных ими фактах нарушения порядка рассмотрения обращений. </w:t>
      </w:r>
    </w:p>
    <w:p w:rsidR="00132642" w:rsidRDefault="00DB0315" w:rsidP="00F3679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Незамедлительно направлять в отдел по рассмотрению обращений и приему граждан прокуратуры края</w:t>
      </w:r>
      <w:r w:rsidR="00132642">
        <w:rPr>
          <w:rFonts w:ascii="Times New Roman" w:hAnsi="Times New Roman"/>
          <w:sz w:val="28"/>
          <w:szCs w:val="28"/>
        </w:rPr>
        <w:t xml:space="preserve"> надзорное производство и</w:t>
      </w:r>
      <w:r>
        <w:rPr>
          <w:rFonts w:ascii="Times New Roman" w:hAnsi="Times New Roman"/>
          <w:sz w:val="28"/>
          <w:szCs w:val="28"/>
        </w:rPr>
        <w:t xml:space="preserve"> информацию о каждом </w:t>
      </w:r>
      <w:r w:rsidR="00A35137">
        <w:rPr>
          <w:rFonts w:ascii="Times New Roman" w:hAnsi="Times New Roman"/>
          <w:sz w:val="28"/>
          <w:szCs w:val="28"/>
        </w:rPr>
        <w:t xml:space="preserve">случае </w:t>
      </w:r>
      <w:r w:rsidR="00132642">
        <w:rPr>
          <w:rFonts w:ascii="Times New Roman" w:hAnsi="Times New Roman"/>
          <w:sz w:val="28"/>
          <w:szCs w:val="28"/>
        </w:rPr>
        <w:t xml:space="preserve">удовлетворения повторных обращений, об обращениях, срок </w:t>
      </w:r>
      <w:r w:rsidR="00132642">
        <w:rPr>
          <w:rFonts w:ascii="Times New Roman" w:hAnsi="Times New Roman"/>
          <w:sz w:val="28"/>
          <w:szCs w:val="28"/>
        </w:rPr>
        <w:lastRenderedPageBreak/>
        <w:t>разрешения которых нарушен, с указанием принимаемых мер к виновным лицам.</w:t>
      </w:r>
    </w:p>
    <w:p w:rsidR="00132642" w:rsidRPr="008F1F37" w:rsidRDefault="00450E78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Р</w:t>
      </w:r>
      <w:r w:rsidRPr="008F1F37">
        <w:rPr>
          <w:szCs w:val="28"/>
        </w:rPr>
        <w:t>уководителям управлений (отделов)</w:t>
      </w:r>
      <w:r w:rsidR="00B13898">
        <w:rPr>
          <w:szCs w:val="28"/>
        </w:rPr>
        <w:t>, старши</w:t>
      </w:r>
      <w:r w:rsidR="00415311">
        <w:rPr>
          <w:szCs w:val="28"/>
        </w:rPr>
        <w:t>м</w:t>
      </w:r>
      <w:r w:rsidR="00B13898">
        <w:rPr>
          <w:szCs w:val="28"/>
        </w:rPr>
        <w:t xml:space="preserve"> помощник</w:t>
      </w:r>
      <w:r w:rsidR="00A9750B">
        <w:rPr>
          <w:szCs w:val="28"/>
        </w:rPr>
        <w:t>ам</w:t>
      </w:r>
      <w:r w:rsidR="00B13898">
        <w:rPr>
          <w:szCs w:val="28"/>
        </w:rPr>
        <w:t xml:space="preserve"> (помощник</w:t>
      </w:r>
      <w:r w:rsidR="00A9750B">
        <w:rPr>
          <w:szCs w:val="28"/>
        </w:rPr>
        <w:t>ам</w:t>
      </w:r>
      <w:r w:rsidR="00B13898">
        <w:rPr>
          <w:szCs w:val="28"/>
        </w:rPr>
        <w:t xml:space="preserve">) прокурора Пермского края (далее – руководители структурных подразделений) </w:t>
      </w:r>
      <w:r>
        <w:rPr>
          <w:szCs w:val="28"/>
        </w:rPr>
        <w:t>е</w:t>
      </w:r>
      <w:r w:rsidR="00132642" w:rsidRPr="008F1F37">
        <w:rPr>
          <w:szCs w:val="28"/>
        </w:rPr>
        <w:t xml:space="preserve">жемесячно </w:t>
      </w:r>
      <w:r>
        <w:rPr>
          <w:szCs w:val="28"/>
        </w:rPr>
        <w:t xml:space="preserve">обобщать работу </w:t>
      </w:r>
      <w:r w:rsidR="00132642" w:rsidRPr="008F1F37">
        <w:rPr>
          <w:szCs w:val="28"/>
        </w:rPr>
        <w:t>с обращениями (по результатам обжалования ответов районных, городских и специализированных прокуроров), результаты в срок до 5 числа следующего месяца переда</w:t>
      </w:r>
      <w:r>
        <w:rPr>
          <w:szCs w:val="28"/>
        </w:rPr>
        <w:t xml:space="preserve">вать в отдел </w:t>
      </w:r>
      <w:r w:rsidR="00132642" w:rsidRPr="008F1F37">
        <w:rPr>
          <w:szCs w:val="28"/>
        </w:rPr>
        <w:t xml:space="preserve">по рассмотрению </w:t>
      </w:r>
      <w:r w:rsidR="00132642">
        <w:rPr>
          <w:szCs w:val="28"/>
        </w:rPr>
        <w:t>обращений</w:t>
      </w:r>
      <w:r w:rsidR="00132642" w:rsidRPr="008F1F37">
        <w:rPr>
          <w:szCs w:val="28"/>
        </w:rPr>
        <w:t xml:space="preserve"> и приему граждан. </w:t>
      </w:r>
    </w:p>
    <w:p w:rsidR="00132642" w:rsidRDefault="00450E78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bookmarkStart w:id="1" w:name="_Hlk81581073"/>
      <w:r>
        <w:rPr>
          <w:szCs w:val="28"/>
        </w:rPr>
        <w:t xml:space="preserve">Отдел </w:t>
      </w:r>
      <w:r w:rsidR="00132642">
        <w:rPr>
          <w:szCs w:val="28"/>
        </w:rPr>
        <w:t xml:space="preserve">по рассмотрению обращений и приему граждан </w:t>
      </w:r>
      <w:bookmarkEnd w:id="1"/>
      <w:r w:rsidR="00132642">
        <w:rPr>
          <w:szCs w:val="28"/>
        </w:rPr>
        <w:t>в срок до 10 числа каждого месяца представляет курирующему заместителю прокурора края обобщенную информацию о недостатках и нарушениях в работе по разрешению обращений</w:t>
      </w:r>
      <w:r>
        <w:rPr>
          <w:szCs w:val="28"/>
        </w:rPr>
        <w:t xml:space="preserve">, при необходимости вносит предложения о </w:t>
      </w:r>
      <w:r w:rsidR="00132642">
        <w:rPr>
          <w:szCs w:val="28"/>
        </w:rPr>
        <w:t>проведени</w:t>
      </w:r>
      <w:r>
        <w:rPr>
          <w:szCs w:val="28"/>
        </w:rPr>
        <w:t>и</w:t>
      </w:r>
      <w:r w:rsidR="00132642">
        <w:rPr>
          <w:szCs w:val="28"/>
        </w:rPr>
        <w:t xml:space="preserve"> внеплановой выездной проверки в городской, районной, специализированной прокуратуре</w:t>
      </w:r>
      <w:r w:rsidR="00A9750B">
        <w:rPr>
          <w:szCs w:val="28"/>
        </w:rPr>
        <w:t>, подразделении аппарата прокуратуры края</w:t>
      </w:r>
      <w:r>
        <w:rPr>
          <w:szCs w:val="28"/>
        </w:rPr>
        <w:t>.</w:t>
      </w:r>
    </w:p>
    <w:p w:rsidR="00450E78" w:rsidRDefault="00450E78" w:rsidP="00F36795">
      <w:pPr>
        <w:pStyle w:val="a4"/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szCs w:val="28"/>
        </w:rPr>
      </w:pPr>
      <w:r>
        <w:rPr>
          <w:szCs w:val="28"/>
        </w:rPr>
        <w:t xml:space="preserve">Не реже одного раза в полугодие проводить комплексный анализ поступивших обращений и практики их разрешения, по результатам которого составлять аналитические справки с обязательным соблюдением требований и структуры </w:t>
      </w:r>
      <w:r w:rsidR="00B13898">
        <w:rPr>
          <w:szCs w:val="28"/>
        </w:rPr>
        <w:t>утвержденных заместителем Генерального прокурора Российской Федерации Методических рекомендаций.</w:t>
      </w:r>
    </w:p>
    <w:p w:rsidR="00B13898" w:rsidRDefault="00B13898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Представлять в отдел по рассмотрению обращений и приему граждан аналитические справки за полугодие и год нарастающим итогом с начала отчетного периода:</w:t>
      </w:r>
    </w:p>
    <w:p w:rsidR="00B13898" w:rsidRDefault="00B13898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- прокурорам городов, районов, специализированных прокуратур к</w:t>
      </w:r>
      <w:r w:rsidR="00D52E5A">
        <w:rPr>
          <w:szCs w:val="28"/>
        </w:rPr>
        <w:t xml:space="preserve">                                   </w:t>
      </w:r>
      <w:r>
        <w:rPr>
          <w:szCs w:val="28"/>
        </w:rPr>
        <w:t xml:space="preserve"> 5 января и 5 июля;</w:t>
      </w:r>
    </w:p>
    <w:p w:rsidR="00B13898" w:rsidRDefault="00B13898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- руководителям структурных подразделений, после согласования с курирующими заместителями прокурора края, </w:t>
      </w:r>
      <w:r w:rsidRPr="002B1856">
        <w:rPr>
          <w:szCs w:val="28"/>
        </w:rPr>
        <w:t xml:space="preserve">к 10 января </w:t>
      </w:r>
      <w:r>
        <w:rPr>
          <w:szCs w:val="28"/>
        </w:rPr>
        <w:t>и</w:t>
      </w:r>
      <w:r w:rsidRPr="002B1856">
        <w:rPr>
          <w:szCs w:val="28"/>
        </w:rPr>
        <w:t xml:space="preserve"> 10 июля</w:t>
      </w:r>
      <w:r>
        <w:rPr>
          <w:szCs w:val="28"/>
        </w:rPr>
        <w:t>.</w:t>
      </w:r>
    </w:p>
    <w:p w:rsidR="00D52E5A" w:rsidRDefault="00D52E5A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Итоги анализа использовать для прогнозирования и планирования надзорной деятельности.</w:t>
      </w:r>
    </w:p>
    <w:p w:rsidR="00860636" w:rsidRDefault="00D52E5A" w:rsidP="00F36795">
      <w:pPr>
        <w:pStyle w:val="a4"/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szCs w:val="28"/>
        </w:rPr>
      </w:pPr>
      <w:r w:rsidRPr="00860636">
        <w:rPr>
          <w:szCs w:val="28"/>
        </w:rPr>
        <w:t>В распоряжениях о распределении обязанностей в структурных подразделениях аппарата прокуратуры Пермского края, прокуратурах городов, районов, специализированных прокуратур</w:t>
      </w:r>
      <w:r w:rsidR="00860636" w:rsidRPr="00860636">
        <w:rPr>
          <w:szCs w:val="28"/>
        </w:rPr>
        <w:t xml:space="preserve"> </w:t>
      </w:r>
      <w:r w:rsidR="00860636">
        <w:rPr>
          <w:szCs w:val="28"/>
        </w:rPr>
        <w:t xml:space="preserve">(далее – прокуратура) </w:t>
      </w:r>
      <w:r w:rsidR="00860636" w:rsidRPr="00860636">
        <w:rPr>
          <w:szCs w:val="28"/>
        </w:rPr>
        <w:t>возложить</w:t>
      </w:r>
      <w:r w:rsidR="00860636">
        <w:rPr>
          <w:szCs w:val="28"/>
        </w:rPr>
        <w:t xml:space="preserve"> на одного из руководителей</w:t>
      </w:r>
      <w:r w:rsidR="00860636" w:rsidRPr="00860636">
        <w:rPr>
          <w:szCs w:val="28"/>
        </w:rPr>
        <w:t xml:space="preserve"> обязанност</w:t>
      </w:r>
      <w:r w:rsidR="00860636">
        <w:rPr>
          <w:szCs w:val="28"/>
        </w:rPr>
        <w:t>и</w:t>
      </w:r>
      <w:r w:rsidR="00860636" w:rsidRPr="00860636">
        <w:rPr>
          <w:szCs w:val="28"/>
        </w:rPr>
        <w:t xml:space="preserve"> по организации обеспечения объективно</w:t>
      </w:r>
      <w:r w:rsidR="00A9750B">
        <w:rPr>
          <w:szCs w:val="28"/>
        </w:rPr>
        <w:t>го</w:t>
      </w:r>
      <w:r w:rsidR="00860636" w:rsidRPr="00860636">
        <w:rPr>
          <w:szCs w:val="28"/>
        </w:rPr>
        <w:t>, всесторонне</w:t>
      </w:r>
      <w:r w:rsidR="00A9750B">
        <w:rPr>
          <w:szCs w:val="28"/>
        </w:rPr>
        <w:t>го</w:t>
      </w:r>
      <w:r w:rsidR="00860636" w:rsidRPr="00860636">
        <w:rPr>
          <w:szCs w:val="28"/>
        </w:rPr>
        <w:t xml:space="preserve"> и своевременно</w:t>
      </w:r>
      <w:r w:rsidR="00A9750B">
        <w:rPr>
          <w:szCs w:val="28"/>
        </w:rPr>
        <w:t>го</w:t>
      </w:r>
      <w:r w:rsidR="00860636" w:rsidRPr="00860636">
        <w:rPr>
          <w:szCs w:val="28"/>
        </w:rPr>
        <w:t xml:space="preserve"> разрешени</w:t>
      </w:r>
      <w:r w:rsidR="00A9750B">
        <w:rPr>
          <w:szCs w:val="28"/>
        </w:rPr>
        <w:t>я</w:t>
      </w:r>
      <w:r w:rsidR="00860636" w:rsidRPr="00860636">
        <w:rPr>
          <w:szCs w:val="28"/>
        </w:rPr>
        <w:t xml:space="preserve"> обращений</w:t>
      </w:r>
      <w:r w:rsidR="00860636">
        <w:rPr>
          <w:szCs w:val="28"/>
        </w:rPr>
        <w:t>, в том числе взятых на контроль руководителями органов прокуратуры, обобщению практики</w:t>
      </w:r>
      <w:r w:rsidR="00A9750B">
        <w:rPr>
          <w:szCs w:val="28"/>
        </w:rPr>
        <w:t xml:space="preserve"> рассмотрения</w:t>
      </w:r>
      <w:r w:rsidR="00860636">
        <w:rPr>
          <w:szCs w:val="28"/>
        </w:rPr>
        <w:t xml:space="preserve"> обращений.</w:t>
      </w:r>
      <w:r w:rsidR="00860636" w:rsidRPr="00860636">
        <w:rPr>
          <w:szCs w:val="28"/>
        </w:rPr>
        <w:t xml:space="preserve"> </w:t>
      </w:r>
    </w:p>
    <w:p w:rsidR="00860636" w:rsidRDefault="00860636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Указанным должностным лицам осуществлять </w:t>
      </w:r>
      <w:r w:rsidR="00A9750B">
        <w:rPr>
          <w:szCs w:val="28"/>
        </w:rPr>
        <w:t xml:space="preserve">в структурном подразделении или прокуратуре </w:t>
      </w:r>
      <w:r>
        <w:rPr>
          <w:szCs w:val="28"/>
        </w:rPr>
        <w:t xml:space="preserve">системный контроль </w:t>
      </w:r>
      <w:r w:rsidR="00A80526">
        <w:rPr>
          <w:szCs w:val="28"/>
        </w:rPr>
        <w:t>за соблюдением порядка рассмотрения обращений и прием</w:t>
      </w:r>
      <w:r w:rsidR="00A9750B">
        <w:rPr>
          <w:szCs w:val="28"/>
        </w:rPr>
        <w:t>а</w:t>
      </w:r>
      <w:r w:rsidR="00A80526">
        <w:rPr>
          <w:szCs w:val="28"/>
        </w:rPr>
        <w:t xml:space="preserve"> граждан, установленного действующим законодательством, организационно-распорядительными документами Генеральной прокуратуры Российской Федерации и прокуратуры края, вырабатывать и реализовывать меры по совершенствованию </w:t>
      </w:r>
      <w:r w:rsidR="00A9750B">
        <w:rPr>
          <w:szCs w:val="28"/>
        </w:rPr>
        <w:t xml:space="preserve">данной деятельности. </w:t>
      </w:r>
    </w:p>
    <w:p w:rsidR="00C668B1" w:rsidRDefault="00C668B1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 w:rsidRPr="00000817">
        <w:rPr>
          <w:szCs w:val="28"/>
        </w:rPr>
        <w:t xml:space="preserve">Обеспечить достоверность отчета </w:t>
      </w:r>
      <w:r w:rsidR="004943FC" w:rsidRPr="00000817">
        <w:rPr>
          <w:szCs w:val="28"/>
        </w:rPr>
        <w:t>о работе прокурора по рассмотрению заявлений, жалоб и иных обращений</w:t>
      </w:r>
      <w:r w:rsidRPr="00000817">
        <w:rPr>
          <w:szCs w:val="28"/>
        </w:rPr>
        <w:t xml:space="preserve">, </w:t>
      </w:r>
      <w:r w:rsidR="004943FC" w:rsidRPr="00000817">
        <w:rPr>
          <w:szCs w:val="28"/>
        </w:rPr>
        <w:t>формируемого</w:t>
      </w:r>
      <w:r>
        <w:rPr>
          <w:szCs w:val="28"/>
        </w:rPr>
        <w:t xml:space="preserve"> в </w:t>
      </w:r>
      <w:r w:rsidRPr="009D3BAC">
        <w:rPr>
          <w:szCs w:val="28"/>
        </w:rPr>
        <w:t>АИК «Надзор-</w:t>
      </w:r>
      <w:r w:rsidRPr="009D3BAC">
        <w:rPr>
          <w:szCs w:val="28"/>
          <w:lang w:val="en-US"/>
        </w:rPr>
        <w:t>WEB</w:t>
      </w:r>
      <w:r w:rsidRPr="009D3BAC">
        <w:rPr>
          <w:szCs w:val="28"/>
        </w:rPr>
        <w:t>»</w:t>
      </w:r>
      <w:r>
        <w:rPr>
          <w:szCs w:val="28"/>
        </w:rPr>
        <w:t xml:space="preserve">, </w:t>
      </w:r>
      <w:r>
        <w:rPr>
          <w:szCs w:val="28"/>
        </w:rPr>
        <w:lastRenderedPageBreak/>
        <w:t>контролировать правильность и своевременность внесения исполнителями сведений в соответствующие поля в регистрационные карточки.</w:t>
      </w:r>
    </w:p>
    <w:p w:rsidR="00A80526" w:rsidRPr="009D3BAC" w:rsidRDefault="00A80526" w:rsidP="00F36795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szCs w:val="28"/>
        </w:rPr>
      </w:pPr>
      <w:r>
        <w:rPr>
          <w:szCs w:val="28"/>
        </w:rPr>
        <w:t xml:space="preserve">Регистрация, учет обращений, формирование их в надзорные (наблюдательные) производства, оформление, систематизация и хранение, а также контроль за исполнением осуществляется в соответствии с Инструкцией по делопроизводству в органах и учреждениях прокуратуры </w:t>
      </w:r>
      <w:r w:rsidRPr="009D3BAC">
        <w:rPr>
          <w:szCs w:val="28"/>
        </w:rPr>
        <w:t>Российской Федерации, утвержденной приказом Генерального прокурора Российской Федерации от 29.12.2011 № 450 (далее – Инструкция по делопроизводству)</w:t>
      </w:r>
      <w:r w:rsidR="00CE2ED3" w:rsidRPr="009D3BAC">
        <w:rPr>
          <w:szCs w:val="28"/>
        </w:rPr>
        <w:t>.</w:t>
      </w:r>
    </w:p>
    <w:p w:rsidR="00331001" w:rsidRPr="009D3BAC" w:rsidRDefault="00331001" w:rsidP="00F36795">
      <w:pPr>
        <w:pStyle w:val="a4"/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szCs w:val="28"/>
        </w:rPr>
      </w:pPr>
      <w:bookmarkStart w:id="2" w:name="_Hlk81576512"/>
      <w:r w:rsidRPr="009D3BAC">
        <w:rPr>
          <w:szCs w:val="28"/>
        </w:rPr>
        <w:t xml:space="preserve">Обращения, адресованные в органы прокуратуры Пермского края, поступившие </w:t>
      </w:r>
      <w:r w:rsidR="006B2744" w:rsidRPr="009D3BAC">
        <w:rPr>
          <w:szCs w:val="28"/>
        </w:rPr>
        <w:t>из электронных источников,</w:t>
      </w:r>
      <w:r w:rsidRPr="009D3BAC">
        <w:rPr>
          <w:szCs w:val="28"/>
        </w:rPr>
        <w:t xml:space="preserve"> принимаются, распечатываются на бумажный носитель специалистами </w:t>
      </w:r>
      <w:r w:rsidR="006B2744" w:rsidRPr="009D3BAC">
        <w:rPr>
          <w:szCs w:val="28"/>
        </w:rPr>
        <w:t xml:space="preserve">службы делопроизводства и передаются для предварительного рассмотрения </w:t>
      </w:r>
      <w:bookmarkStart w:id="3" w:name="_Hlk81578008"/>
      <w:r w:rsidR="003075A9" w:rsidRPr="009D3BAC">
        <w:rPr>
          <w:szCs w:val="28"/>
        </w:rPr>
        <w:t xml:space="preserve">в аппарате прокуратуры Пермского края </w:t>
      </w:r>
      <w:r w:rsidR="006B2744" w:rsidRPr="009D3BAC">
        <w:rPr>
          <w:szCs w:val="28"/>
        </w:rPr>
        <w:t>в отдел по рассмотрению обращений и приему граждан</w:t>
      </w:r>
      <w:r w:rsidR="003075A9" w:rsidRPr="009D3BAC">
        <w:rPr>
          <w:szCs w:val="28"/>
        </w:rPr>
        <w:t>, в нижестоящих прокуратурах руководителю прокуратуры</w:t>
      </w:r>
      <w:bookmarkEnd w:id="3"/>
      <w:r w:rsidR="003075A9" w:rsidRPr="009D3BAC">
        <w:rPr>
          <w:szCs w:val="28"/>
        </w:rPr>
        <w:t xml:space="preserve"> путем направления в личный кабинет регистрационной карточки в АИК «Надзор-</w:t>
      </w:r>
      <w:r w:rsidR="003075A9" w:rsidRPr="009D3BAC">
        <w:rPr>
          <w:szCs w:val="28"/>
          <w:lang w:val="en-US"/>
        </w:rPr>
        <w:t>WEB</w:t>
      </w:r>
      <w:r w:rsidR="003075A9" w:rsidRPr="009D3BAC">
        <w:rPr>
          <w:szCs w:val="28"/>
        </w:rPr>
        <w:t>»</w:t>
      </w:r>
      <w:r w:rsidR="006B2744" w:rsidRPr="009D3BAC">
        <w:rPr>
          <w:szCs w:val="28"/>
        </w:rPr>
        <w:t>.</w:t>
      </w:r>
    </w:p>
    <w:bookmarkEnd w:id="2"/>
    <w:p w:rsidR="006B2744" w:rsidRPr="009D3BAC" w:rsidRDefault="006B2744" w:rsidP="002E400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 w:rsidRPr="009D3BAC">
        <w:rPr>
          <w:szCs w:val="28"/>
        </w:rPr>
        <w:t xml:space="preserve">Обращения, адресованные в органы прокуратуры Пермского края, поступившие на бумажном носителе, регистрируются, сканируются с обязательной верификацией специалистами службы делопроизводства и передаются для предварительного рассмотрения </w:t>
      </w:r>
      <w:r w:rsidR="003075A9" w:rsidRPr="009D3BAC">
        <w:rPr>
          <w:szCs w:val="28"/>
        </w:rPr>
        <w:t xml:space="preserve">в аппарате прокуратуры Пермского края </w:t>
      </w:r>
      <w:r w:rsidR="007D4665">
        <w:rPr>
          <w:szCs w:val="28"/>
        </w:rPr>
        <w:t>в</w:t>
      </w:r>
      <w:r w:rsidR="003075A9" w:rsidRPr="009D3BAC">
        <w:rPr>
          <w:szCs w:val="28"/>
        </w:rPr>
        <w:t xml:space="preserve"> отдел по рассмотрению обращений и приему граждан, в нижестоящих прокуратурах руководителю прокуратуры путем направления в личный кабинет </w:t>
      </w:r>
      <w:bookmarkStart w:id="4" w:name="_Hlk81579881"/>
      <w:r w:rsidR="003075A9" w:rsidRPr="009D3BAC">
        <w:rPr>
          <w:szCs w:val="28"/>
        </w:rPr>
        <w:t>регистрационной карточки в АИК «Надзор-</w:t>
      </w:r>
      <w:r w:rsidR="003075A9" w:rsidRPr="009D3BAC">
        <w:rPr>
          <w:szCs w:val="28"/>
          <w:lang w:val="en-US"/>
        </w:rPr>
        <w:t>WEB</w:t>
      </w:r>
      <w:r w:rsidR="003075A9" w:rsidRPr="009D3BAC">
        <w:rPr>
          <w:szCs w:val="28"/>
        </w:rPr>
        <w:t>».</w:t>
      </w:r>
      <w:bookmarkEnd w:id="4"/>
    </w:p>
    <w:p w:rsidR="00331001" w:rsidRPr="009D3BAC" w:rsidRDefault="00331001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</w:pPr>
      <w:r w:rsidRPr="009D3BAC">
        <w:t>2.2. Обращения, принятые с личного приема прокурором края,</w:t>
      </w:r>
      <w:r w:rsidR="00065297" w:rsidRPr="009D3BAC">
        <w:t xml:space="preserve"> заместител</w:t>
      </w:r>
      <w:r w:rsidR="00CF31D4" w:rsidRPr="009D3BAC">
        <w:t>ями</w:t>
      </w:r>
      <w:r w:rsidR="00065297" w:rsidRPr="009D3BAC">
        <w:t xml:space="preserve"> прокурора края</w:t>
      </w:r>
      <w:r w:rsidRPr="009D3BAC">
        <w:t xml:space="preserve"> ставятся на контроль. </w:t>
      </w:r>
    </w:p>
    <w:p w:rsidR="00CE2ED3" w:rsidRPr="009D3BAC" w:rsidRDefault="00CE2ED3" w:rsidP="00F36795">
      <w:pPr>
        <w:pStyle w:val="a4"/>
        <w:tabs>
          <w:tab w:val="left" w:pos="0"/>
        </w:tabs>
        <w:ind w:firstLine="709"/>
      </w:pPr>
      <w:r w:rsidRPr="009D3BAC">
        <w:rPr>
          <w:szCs w:val="28"/>
        </w:rPr>
        <w:t xml:space="preserve">3. </w:t>
      </w:r>
      <w:r w:rsidRPr="009D3BAC">
        <w:t>После регистрации</w:t>
      </w:r>
      <w:r w:rsidR="006B2744" w:rsidRPr="009D3BAC">
        <w:t xml:space="preserve"> и предварительного рассмотрения </w:t>
      </w:r>
      <w:r w:rsidRPr="009D3BAC">
        <w:t>прокурору Пермского края передаются обращения:</w:t>
      </w:r>
    </w:p>
    <w:p w:rsidR="00CE2ED3" w:rsidRDefault="00CE2ED3" w:rsidP="00F36795">
      <w:pPr>
        <w:pStyle w:val="a4"/>
        <w:tabs>
          <w:tab w:val="left" w:pos="0"/>
        </w:tabs>
        <w:ind w:firstLine="709"/>
      </w:pPr>
      <w:r w:rsidRPr="009D3BAC">
        <w:t>- членов Совета Федерации и депутатов Государственной Думы Федерального Собрания Российской Федерации, содержащие просьбу проинформировать их о результатах рассмотрения; поручения, связанные с рассмотрением запросов</w:t>
      </w:r>
      <w:r>
        <w:t xml:space="preserve"> и обращений указанных лиц; иные поручения, поступившие из Генеральной прокуратуры Российской Федерации;</w:t>
      </w:r>
    </w:p>
    <w:p w:rsidR="00CE2ED3" w:rsidRDefault="00CE2ED3" w:rsidP="00F36795">
      <w:pPr>
        <w:pStyle w:val="a4"/>
        <w:tabs>
          <w:tab w:val="left" w:pos="0"/>
        </w:tabs>
        <w:ind w:firstLine="709"/>
      </w:pPr>
      <w:r>
        <w:t>- поставленные на контроль в Генеральной прокуратуре Российской Федерации, адресованные прокурору края;</w:t>
      </w:r>
    </w:p>
    <w:p w:rsidR="00CE2ED3" w:rsidRDefault="00CE2ED3" w:rsidP="00F36795">
      <w:pPr>
        <w:pStyle w:val="a4"/>
        <w:tabs>
          <w:tab w:val="left" w:pos="0"/>
        </w:tabs>
        <w:ind w:firstLine="709"/>
      </w:pPr>
      <w:r>
        <w:t>- полномочного представителя Президента Российской Федерации в Приволжском федеральном округе;</w:t>
      </w:r>
    </w:p>
    <w:p w:rsidR="00CE2ED3" w:rsidRDefault="00CE2ED3" w:rsidP="00F36795">
      <w:pPr>
        <w:pStyle w:val="a4"/>
        <w:tabs>
          <w:tab w:val="left" w:pos="0"/>
        </w:tabs>
        <w:ind w:firstLine="709"/>
      </w:pPr>
      <w:r>
        <w:t>- председателя Законодательного Собрания Пермского края, губернатора края, председателя Правительства Пермского края;</w:t>
      </w:r>
    </w:p>
    <w:p w:rsidR="00CE2ED3" w:rsidRDefault="00CE2ED3" w:rsidP="00F36795">
      <w:pPr>
        <w:pStyle w:val="a4"/>
        <w:tabs>
          <w:tab w:val="left" w:pos="0"/>
        </w:tabs>
        <w:ind w:firstLine="709"/>
      </w:pPr>
      <w:r>
        <w:t>- руководителей территориальных органов федеральных органов исполнительной власти Пермского края;</w:t>
      </w:r>
    </w:p>
    <w:p w:rsidR="00CE2ED3" w:rsidRDefault="00CE2ED3" w:rsidP="00F36795">
      <w:pPr>
        <w:pStyle w:val="a4"/>
        <w:tabs>
          <w:tab w:val="left" w:pos="0"/>
        </w:tabs>
        <w:ind w:firstLine="709"/>
      </w:pPr>
      <w:r>
        <w:t>- руководителей судебных и правоохранительных органов Пермского края, а также органов военного управления;</w:t>
      </w:r>
    </w:p>
    <w:p w:rsidR="00CE2ED3" w:rsidRDefault="00CE2ED3" w:rsidP="00F36795">
      <w:pPr>
        <w:pStyle w:val="a4"/>
        <w:tabs>
          <w:tab w:val="left" w:pos="0"/>
        </w:tabs>
        <w:ind w:firstLine="709"/>
      </w:pPr>
      <w:r>
        <w:t xml:space="preserve">- Уполномоченного по правам человека в Российской Федерации, Уполномоченного при Президенте Российской Федерации по правам ребенка, </w:t>
      </w:r>
      <w:r>
        <w:lastRenderedPageBreak/>
        <w:t>Уполномоченного при Президенте Российской Федерации по защите прав предпринимателей;</w:t>
      </w:r>
    </w:p>
    <w:p w:rsidR="00CE2ED3" w:rsidRPr="00CE2ED3" w:rsidRDefault="00CE2ED3" w:rsidP="00F3679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ED3">
        <w:rPr>
          <w:rFonts w:ascii="Times New Roman" w:hAnsi="Times New Roman"/>
          <w:sz w:val="28"/>
          <w:szCs w:val="28"/>
        </w:rPr>
        <w:t xml:space="preserve">- в которых обжалуются решения заместителей прокурора Пермского края, начальников управлений (отделов), старших помощников (помощников) прокурора края, </w:t>
      </w:r>
      <w:r>
        <w:rPr>
          <w:rFonts w:ascii="Times New Roman" w:hAnsi="Times New Roman"/>
          <w:sz w:val="28"/>
          <w:szCs w:val="28"/>
        </w:rPr>
        <w:t xml:space="preserve">связанных с отказом в удовлетворении предыдущих заявлений, </w:t>
      </w:r>
      <w:r w:rsidRPr="00CE2ED3">
        <w:rPr>
          <w:rFonts w:ascii="Times New Roman" w:hAnsi="Times New Roman"/>
          <w:sz w:val="28"/>
          <w:szCs w:val="28"/>
        </w:rPr>
        <w:t>а также содержащие сведения о наиболее грубых нарушениях закона, прав и свобод человека и гражданина;</w:t>
      </w:r>
    </w:p>
    <w:p w:rsidR="00CE2ED3" w:rsidRDefault="00CE2ED3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</w:pPr>
      <w:r>
        <w:t>- других лиц по фактам коррупции, злоупотребления служебным положением и иных правонарушений, допущенных работниками прокуратуры, а также депутатами и должностными лицами законодательных (представительных), исполнительных и других органов Пермского края;</w:t>
      </w:r>
    </w:p>
    <w:p w:rsidR="00CE2ED3" w:rsidRPr="00CE2ED3" w:rsidRDefault="00CE2ED3" w:rsidP="00F3679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ED3">
        <w:rPr>
          <w:rFonts w:ascii="Times New Roman" w:hAnsi="Times New Roman"/>
          <w:sz w:val="28"/>
          <w:szCs w:val="28"/>
        </w:rPr>
        <w:t>- руководителей российских государственных корпораций и компаний, банков с государственным участием Российской Федерации, адресованные прокурору Пермского края;</w:t>
      </w:r>
    </w:p>
    <w:p w:rsidR="00BD3AAB" w:rsidRDefault="00BD3AAB" w:rsidP="00BD3AAB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- </w:t>
      </w:r>
      <w:r w:rsidR="00CE2ED3">
        <w:rPr>
          <w:szCs w:val="28"/>
        </w:rPr>
        <w:t>связанные с грубыми и систематическими нарушениями законодательства, нарушениями при реализации национальных проектов, а также в отношении социально незащищенных категорий населения: ветеранов, инвалидов, несовершеннолетних, многодетных семей и малоимущих граждан</w:t>
      </w:r>
      <w:r>
        <w:rPr>
          <w:szCs w:val="28"/>
        </w:rPr>
        <w:t>;</w:t>
      </w:r>
      <w:r w:rsidRPr="00BD3AAB">
        <w:rPr>
          <w:szCs w:val="28"/>
        </w:rPr>
        <w:t xml:space="preserve"> </w:t>
      </w:r>
    </w:p>
    <w:p w:rsidR="00CE2ED3" w:rsidRDefault="00BD3AAB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 w:rsidRPr="00000817">
        <w:rPr>
          <w:szCs w:val="28"/>
        </w:rPr>
        <w:t>- имеющие значительный общественный резонанс, содержащие сведения о правонарушениях, характеризующихся повышенной общественной опасностью, ветеранов и инвалидов Великой Отечественной Войны, а также граждан Российской Федерации, являющихся бывшими несовершеннолетними узниками концлагерей, гетто, других мест принудительного содержания, созданных фашистами и их союзниками в период Второй мировой войны, о нарушениях их прав и свобод, которые независимо от наличия ответа нижестоящих прокуроров разрешаются структурными подразделениями аппарата прокуратуры края.</w:t>
      </w:r>
      <w:r>
        <w:rPr>
          <w:szCs w:val="28"/>
        </w:rPr>
        <w:t xml:space="preserve"> </w:t>
      </w:r>
    </w:p>
    <w:p w:rsidR="00CE2ED3" w:rsidRPr="009B0A55" w:rsidRDefault="00CE2ED3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4. Первому заместителю и з</w:t>
      </w:r>
      <w:r w:rsidRPr="009B0A55">
        <w:rPr>
          <w:szCs w:val="28"/>
        </w:rPr>
        <w:t xml:space="preserve">аместителям прокурора </w:t>
      </w:r>
      <w:r>
        <w:rPr>
          <w:szCs w:val="28"/>
        </w:rPr>
        <w:t xml:space="preserve">Пермского </w:t>
      </w:r>
      <w:r w:rsidRPr="009B0A55">
        <w:rPr>
          <w:szCs w:val="28"/>
        </w:rPr>
        <w:t>края на рассмот</w:t>
      </w:r>
      <w:r>
        <w:rPr>
          <w:szCs w:val="28"/>
        </w:rPr>
        <w:t>рение в том же порядке передаются обращения</w:t>
      </w:r>
      <w:r w:rsidRPr="009B0A55">
        <w:rPr>
          <w:szCs w:val="28"/>
        </w:rPr>
        <w:t>:</w:t>
      </w:r>
    </w:p>
    <w:p w:rsidR="00CE2ED3" w:rsidRDefault="00CE2ED3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- членов Совета Федерации и депутатов Государственной Думы Федерального Собрания Российской Федерации, адресованные непосредственно заместителям прокурора края, содержащие просьбу проинформировать их о результатах рассмотрения;</w:t>
      </w:r>
    </w:p>
    <w:p w:rsidR="00CE2ED3" w:rsidRDefault="00CE2ED3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- заместителей руководителей представительных (законодательных), исполнительных и других органов Пермского края;</w:t>
      </w:r>
    </w:p>
    <w:p w:rsidR="00CE2ED3" w:rsidRDefault="00CE2ED3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- Главного федерального инспектора по Пермскому краю, федерального инспектора </w:t>
      </w:r>
      <w:r w:rsidR="007D4665">
        <w:rPr>
          <w:szCs w:val="28"/>
        </w:rPr>
        <w:t xml:space="preserve">по </w:t>
      </w:r>
      <w:r>
        <w:rPr>
          <w:szCs w:val="28"/>
        </w:rPr>
        <w:t>Пермско</w:t>
      </w:r>
      <w:r w:rsidR="007D4665">
        <w:rPr>
          <w:szCs w:val="28"/>
        </w:rPr>
        <w:t>му</w:t>
      </w:r>
      <w:r>
        <w:rPr>
          <w:szCs w:val="28"/>
        </w:rPr>
        <w:t xml:space="preserve"> кра</w:t>
      </w:r>
      <w:r w:rsidR="007D4665">
        <w:rPr>
          <w:szCs w:val="28"/>
        </w:rPr>
        <w:t>ю</w:t>
      </w:r>
      <w:r>
        <w:rPr>
          <w:szCs w:val="28"/>
        </w:rPr>
        <w:t>, Уполномоченного по правам человека в Пермском крае, Уполномоченного по правам ребенка в Пермском крае, Уполномоченного по защите прав предпринимателей в Пермском крае, Председателей Общественной и Контрольно-счетной палат, их заместителей;</w:t>
      </w:r>
    </w:p>
    <w:p w:rsidR="00CE2ED3" w:rsidRDefault="00CE2ED3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- поступившие из Генеральной прокуратуры Российской Федерации с контролем, взятые на контроль руководителями управлений и отделов Генеральной прокуратуры Российской Федерации, адресованные непосредственно заместителям прокурора Пермского края;</w:t>
      </w:r>
    </w:p>
    <w:p w:rsidR="00CE2ED3" w:rsidRDefault="00CE2ED3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t>- поступившие из администрации Президента Российской Федерации с контролем</w:t>
      </w:r>
      <w:r>
        <w:rPr>
          <w:szCs w:val="28"/>
        </w:rPr>
        <w:t>;</w:t>
      </w:r>
    </w:p>
    <w:p w:rsidR="00CE2ED3" w:rsidRDefault="00CE2ED3" w:rsidP="00F36795">
      <w:pPr>
        <w:pStyle w:val="a4"/>
        <w:tabs>
          <w:tab w:val="left" w:pos="0"/>
        </w:tabs>
        <w:ind w:firstLine="709"/>
      </w:pPr>
      <w:r>
        <w:t>- депутатов Законодательного Собрания Пермского края;</w:t>
      </w:r>
    </w:p>
    <w:p w:rsidR="00CE2ED3" w:rsidRDefault="00CE2ED3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- председателей представительных органов, глав муниципальных образований и руководителей администраций муниципальных образований;</w:t>
      </w:r>
    </w:p>
    <w:p w:rsidR="00CE2ED3" w:rsidRDefault="00CE2ED3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- в которых поставлены вопросы, относящиеся к компетенции нескольких структурных подразделений аппарата;</w:t>
      </w:r>
    </w:p>
    <w:p w:rsidR="00CE2ED3" w:rsidRDefault="00CE2ED3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- в которых обжалуются решения начальников структурных подразделений аппарата по направлениям деятельности, их действия (бездействие), за исключением подлежащих передаче прокурору края;</w:t>
      </w:r>
    </w:p>
    <w:p w:rsidR="00CE2ED3" w:rsidRDefault="00CE2ED3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- субъектов предпринимательской деятельности о несоблюдении органами государственной власти и местного самоуправления сроков исполнения обязательств по государственным и муниципальным контрактам.</w:t>
      </w:r>
    </w:p>
    <w:p w:rsidR="00CE2ED3" w:rsidRPr="009B0A55" w:rsidRDefault="00331001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5</w:t>
      </w:r>
      <w:r w:rsidR="00CE2ED3">
        <w:rPr>
          <w:szCs w:val="28"/>
        </w:rPr>
        <w:t xml:space="preserve">. </w:t>
      </w:r>
      <w:r>
        <w:rPr>
          <w:szCs w:val="28"/>
        </w:rPr>
        <w:t>Руководителям структурных подразделений</w:t>
      </w:r>
      <w:r w:rsidR="00CE2ED3" w:rsidRPr="009B0A55">
        <w:rPr>
          <w:szCs w:val="28"/>
        </w:rPr>
        <w:t>:</w:t>
      </w:r>
    </w:p>
    <w:p w:rsidR="00CE2ED3" w:rsidRDefault="00CE2ED3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- первичные обращения (жалобы и заявления граждан, должностных и иных лиц на решения, принятые прокурорами городов, районов, </w:t>
      </w:r>
      <w:proofErr w:type="spellStart"/>
      <w:r>
        <w:rPr>
          <w:szCs w:val="28"/>
        </w:rPr>
        <w:t>спецпрокуратур</w:t>
      </w:r>
      <w:proofErr w:type="spellEnd"/>
      <w:r>
        <w:rPr>
          <w:szCs w:val="28"/>
        </w:rPr>
        <w:t>, на судебные постановления по уголовным, гражданским и арбитражным делам, на нарушения закона в деятельности правоохранительных органов) и другие заявления по вопросам, входящим в их компетенцию и не требующим  вмешательства прокурора Пермского края и его заместителей.</w:t>
      </w:r>
    </w:p>
    <w:p w:rsidR="00CE2ED3" w:rsidRPr="009D3BAC" w:rsidRDefault="00331001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6. В прокуратурах городов, районов, специализированных </w:t>
      </w:r>
      <w:r w:rsidRPr="009D3BAC">
        <w:rPr>
          <w:szCs w:val="28"/>
        </w:rPr>
        <w:t xml:space="preserve">прокуратурах все поступившие </w:t>
      </w:r>
      <w:r w:rsidR="003075A9" w:rsidRPr="009D3BAC">
        <w:rPr>
          <w:szCs w:val="28"/>
        </w:rPr>
        <w:t xml:space="preserve">и зарегистрированные </w:t>
      </w:r>
      <w:r w:rsidRPr="009D3BAC">
        <w:rPr>
          <w:szCs w:val="28"/>
        </w:rPr>
        <w:t>обращения передаются на рассмотрение прокурору или исполняющему его обязанности (далее – прокурор) с</w:t>
      </w:r>
      <w:r w:rsidR="003075A9" w:rsidRPr="009D3BAC">
        <w:rPr>
          <w:szCs w:val="28"/>
        </w:rPr>
        <w:t xml:space="preserve"> имеющимися</w:t>
      </w:r>
      <w:r w:rsidRPr="009D3BAC">
        <w:rPr>
          <w:szCs w:val="28"/>
        </w:rPr>
        <w:t xml:space="preserve"> подобранными надзорными производствами</w:t>
      </w:r>
      <w:r w:rsidR="003075A9" w:rsidRPr="009D3BAC">
        <w:rPr>
          <w:szCs w:val="28"/>
        </w:rPr>
        <w:t>.</w:t>
      </w:r>
      <w:r w:rsidRPr="009D3BAC">
        <w:rPr>
          <w:szCs w:val="28"/>
        </w:rPr>
        <w:t xml:space="preserve"> </w:t>
      </w:r>
    </w:p>
    <w:p w:rsidR="008B378A" w:rsidRDefault="00331001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 w:rsidRPr="009D3BAC">
        <w:rPr>
          <w:szCs w:val="28"/>
        </w:rPr>
        <w:t>7.</w:t>
      </w:r>
      <w:r w:rsidR="00CE2ED3" w:rsidRPr="009D3BAC">
        <w:rPr>
          <w:szCs w:val="28"/>
        </w:rPr>
        <w:t xml:space="preserve"> Особенности порядка и сроков рассмотрения личных сообщений в</w:t>
      </w:r>
      <w:r w:rsidR="00CE2ED3">
        <w:rPr>
          <w:szCs w:val="28"/>
        </w:rPr>
        <w:t xml:space="preserve"> Генеральную прокуратуру Российской Федерации, поступивших от субъектов предпринимательской деятельности посредством раздела Единого портала прокуратуры Российской Федерации «Прямая линия для предпринимателей», регулируются Регламентом рассмотрения личных сообщений в Генеральную прокуратуру Российской Федерации, поступивших от субъектов предпринимательской деятельности посредством раздела Единого портала прокуратуры Российской Федерации «Прямая линия для предпринимателей».</w:t>
      </w:r>
      <w:r w:rsidR="001C49BC">
        <w:rPr>
          <w:szCs w:val="28"/>
        </w:rPr>
        <w:t xml:space="preserve"> </w:t>
      </w:r>
    </w:p>
    <w:p w:rsidR="00A80526" w:rsidRDefault="007545DE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8. </w:t>
      </w:r>
      <w:r w:rsidR="00B50DBB">
        <w:rPr>
          <w:szCs w:val="28"/>
        </w:rPr>
        <w:t>Установить следующий порядок работы с обращениями</w:t>
      </w:r>
      <w:r w:rsidR="007D4665">
        <w:rPr>
          <w:szCs w:val="28"/>
        </w:rPr>
        <w:t>:</w:t>
      </w:r>
    </w:p>
    <w:p w:rsidR="00B50DBB" w:rsidRDefault="00B50DBB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8.1</w:t>
      </w:r>
      <w:r w:rsidRPr="00B50DBB">
        <w:rPr>
          <w:szCs w:val="28"/>
        </w:rPr>
        <w:t>. Руково</w:t>
      </w:r>
      <w:r>
        <w:rPr>
          <w:szCs w:val="28"/>
        </w:rPr>
        <w:t>дител</w:t>
      </w:r>
      <w:r w:rsidR="00B94B0C">
        <w:rPr>
          <w:szCs w:val="28"/>
        </w:rPr>
        <w:t>и</w:t>
      </w:r>
      <w:r>
        <w:rPr>
          <w:szCs w:val="28"/>
        </w:rPr>
        <w:t xml:space="preserve"> структурных подразделений </w:t>
      </w:r>
      <w:r w:rsidR="00B94B0C">
        <w:rPr>
          <w:szCs w:val="28"/>
        </w:rPr>
        <w:t xml:space="preserve">и прокуроры </w:t>
      </w:r>
      <w:r w:rsidRPr="00B50DBB">
        <w:rPr>
          <w:szCs w:val="28"/>
        </w:rPr>
        <w:t>рассматривают переданные после регистрации обращения, указывают в своей резолюции исполнителя, срок и порядок проверки, и</w:t>
      </w:r>
      <w:r w:rsidR="0067749A">
        <w:rPr>
          <w:szCs w:val="28"/>
        </w:rPr>
        <w:t>,</w:t>
      </w:r>
      <w:r w:rsidRPr="00B50DBB">
        <w:rPr>
          <w:szCs w:val="28"/>
        </w:rPr>
        <w:t xml:space="preserve"> при необходимости</w:t>
      </w:r>
      <w:r w:rsidR="0067749A">
        <w:rPr>
          <w:szCs w:val="28"/>
        </w:rPr>
        <w:t>,</w:t>
      </w:r>
      <w:r w:rsidRPr="00B50DBB">
        <w:rPr>
          <w:szCs w:val="28"/>
        </w:rPr>
        <w:t xml:space="preserve"> меры контроля, обеспечивающие их своевременное и полное рассмотрение</w:t>
      </w:r>
      <w:r w:rsidR="007D4665">
        <w:rPr>
          <w:szCs w:val="28"/>
        </w:rPr>
        <w:t>.</w:t>
      </w:r>
    </w:p>
    <w:p w:rsidR="00B94B0C" w:rsidRDefault="00B94B0C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 w:rsidRPr="00B94B0C">
        <w:rPr>
          <w:szCs w:val="28"/>
        </w:rPr>
        <w:t>8.2. При наличии в обращении вопросов, относящихся к компетенции нескольких подразделений аппарата</w:t>
      </w:r>
      <w:r w:rsidR="00A9750B">
        <w:rPr>
          <w:szCs w:val="28"/>
        </w:rPr>
        <w:t xml:space="preserve"> прокуратуры края</w:t>
      </w:r>
      <w:r w:rsidRPr="00B94B0C">
        <w:rPr>
          <w:szCs w:val="28"/>
        </w:rPr>
        <w:t xml:space="preserve">, организацию проверки в полном объеме обеспечивает руководитель подразделения, указанного среди исполнителей первым, который организует в </w:t>
      </w:r>
      <w:r w:rsidR="0067749A">
        <w:rPr>
          <w:szCs w:val="28"/>
        </w:rPr>
        <w:t>3-дн</w:t>
      </w:r>
      <w:r w:rsidRPr="00B94B0C">
        <w:rPr>
          <w:szCs w:val="28"/>
        </w:rPr>
        <w:t>евный срок передачу</w:t>
      </w:r>
      <w:r w:rsidR="00A9750B">
        <w:rPr>
          <w:szCs w:val="28"/>
        </w:rPr>
        <w:t xml:space="preserve"> соответствующих документов</w:t>
      </w:r>
      <w:r w:rsidRPr="00B94B0C">
        <w:rPr>
          <w:szCs w:val="28"/>
        </w:rPr>
        <w:t xml:space="preserve"> в </w:t>
      </w:r>
      <w:r w:rsidR="00A9750B">
        <w:rPr>
          <w:szCs w:val="28"/>
        </w:rPr>
        <w:t>обозначенные в визе</w:t>
      </w:r>
      <w:r w:rsidRPr="00B94B0C">
        <w:rPr>
          <w:szCs w:val="28"/>
        </w:rPr>
        <w:t xml:space="preserve"> управления и отделы, при необходимости в срок не позднее 5 дней с момента регистрации готовит единое поручение о проверке, по ее результатам оформляет общий ответ.</w:t>
      </w:r>
    </w:p>
    <w:p w:rsidR="00302787" w:rsidRPr="009D3BAC" w:rsidRDefault="00302787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 w:rsidRPr="009D3BAC">
        <w:rPr>
          <w:szCs w:val="28"/>
        </w:rPr>
        <w:t>Соисполнител</w:t>
      </w:r>
      <w:r w:rsidR="002856D4" w:rsidRPr="009D3BAC">
        <w:rPr>
          <w:szCs w:val="28"/>
        </w:rPr>
        <w:t>и</w:t>
      </w:r>
      <w:r w:rsidRPr="009D3BAC">
        <w:rPr>
          <w:szCs w:val="28"/>
        </w:rPr>
        <w:t xml:space="preserve"> переда</w:t>
      </w:r>
      <w:r w:rsidR="002856D4" w:rsidRPr="009D3BAC">
        <w:rPr>
          <w:szCs w:val="28"/>
        </w:rPr>
        <w:t>ют</w:t>
      </w:r>
      <w:r w:rsidRPr="009D3BAC">
        <w:rPr>
          <w:szCs w:val="28"/>
        </w:rPr>
        <w:t xml:space="preserve"> информацию по обращению основному исполнителю н</w:t>
      </w:r>
      <w:r w:rsidR="007D4665">
        <w:rPr>
          <w:szCs w:val="28"/>
        </w:rPr>
        <w:t>е</w:t>
      </w:r>
      <w:r w:rsidRPr="009D3BAC">
        <w:rPr>
          <w:szCs w:val="28"/>
        </w:rPr>
        <w:t xml:space="preserve"> позднее чем за 5 </w:t>
      </w:r>
      <w:r w:rsidR="003F63FE" w:rsidRPr="009D3BAC">
        <w:rPr>
          <w:szCs w:val="28"/>
        </w:rPr>
        <w:t xml:space="preserve">рабочих </w:t>
      </w:r>
      <w:r w:rsidRPr="009D3BAC">
        <w:rPr>
          <w:szCs w:val="28"/>
        </w:rPr>
        <w:t xml:space="preserve">дней до окончания срока </w:t>
      </w:r>
      <w:r w:rsidR="002856D4" w:rsidRPr="009D3BAC">
        <w:rPr>
          <w:szCs w:val="28"/>
        </w:rPr>
        <w:t xml:space="preserve">его </w:t>
      </w:r>
      <w:r w:rsidRPr="009D3BAC">
        <w:rPr>
          <w:szCs w:val="28"/>
        </w:rPr>
        <w:t>рассмотрения для подготовки ответа (уведомления) заявителю</w:t>
      </w:r>
      <w:r w:rsidR="00745EB3" w:rsidRPr="009D3BAC">
        <w:rPr>
          <w:szCs w:val="28"/>
        </w:rPr>
        <w:t xml:space="preserve">, </w:t>
      </w:r>
      <w:r w:rsidR="00CF31D4" w:rsidRPr="009D3BAC">
        <w:rPr>
          <w:szCs w:val="28"/>
        </w:rPr>
        <w:t>с обязательным внесением</w:t>
      </w:r>
      <w:r w:rsidR="00745EB3" w:rsidRPr="009D3BAC">
        <w:rPr>
          <w:szCs w:val="28"/>
        </w:rPr>
        <w:t xml:space="preserve"> сведений о принятом решении в регистрационной карточке в АИК «Надзор-</w:t>
      </w:r>
      <w:r w:rsidR="00745EB3" w:rsidRPr="009D3BAC">
        <w:rPr>
          <w:szCs w:val="28"/>
          <w:lang w:val="en-US"/>
        </w:rPr>
        <w:t>WEB</w:t>
      </w:r>
      <w:r w:rsidR="00745EB3" w:rsidRPr="009D3BAC">
        <w:rPr>
          <w:szCs w:val="28"/>
        </w:rPr>
        <w:t>».</w:t>
      </w:r>
    </w:p>
    <w:p w:rsidR="00B94B0C" w:rsidRPr="009D3BAC" w:rsidRDefault="00B94B0C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 w:rsidRPr="009D3BAC">
        <w:rPr>
          <w:szCs w:val="28"/>
        </w:rPr>
        <w:t xml:space="preserve">8.3. Запросы в иные органы, поручения городским, районным и специализированным прокурорам, направляются в 5-дневный срок </w:t>
      </w:r>
      <w:r w:rsidR="00302787" w:rsidRPr="009D3BAC">
        <w:rPr>
          <w:szCs w:val="28"/>
        </w:rPr>
        <w:t>со дня получения обращения</w:t>
      </w:r>
      <w:r w:rsidR="00302787">
        <w:rPr>
          <w:szCs w:val="28"/>
        </w:rPr>
        <w:t xml:space="preserve"> для рассмотрения</w:t>
      </w:r>
      <w:r>
        <w:rPr>
          <w:szCs w:val="28"/>
        </w:rPr>
        <w:t xml:space="preserve"> з</w:t>
      </w:r>
      <w:r w:rsidRPr="00B94B0C">
        <w:rPr>
          <w:szCs w:val="28"/>
        </w:rPr>
        <w:t xml:space="preserve">а подписью </w:t>
      </w:r>
      <w:r>
        <w:rPr>
          <w:szCs w:val="28"/>
        </w:rPr>
        <w:t xml:space="preserve">территориальных </w:t>
      </w:r>
      <w:r w:rsidRPr="009D3BAC">
        <w:rPr>
          <w:szCs w:val="28"/>
        </w:rPr>
        <w:t>прокуроров и и</w:t>
      </w:r>
      <w:r w:rsidR="002856D4" w:rsidRPr="009D3BAC">
        <w:rPr>
          <w:szCs w:val="28"/>
        </w:rPr>
        <w:t>х</w:t>
      </w:r>
      <w:r w:rsidRPr="009D3BAC">
        <w:rPr>
          <w:szCs w:val="28"/>
        </w:rPr>
        <w:t xml:space="preserve"> заместителей, руководителей структурных подразделений, а в необходимых случаях за подписью прокурора Пермского края либо его заместителя с обязательным указанием конкретных обстоятельств, подлежащих проверке, и сроков исполнения</w:t>
      </w:r>
      <w:r w:rsidR="007D4665">
        <w:rPr>
          <w:szCs w:val="28"/>
        </w:rPr>
        <w:t>.</w:t>
      </w:r>
    </w:p>
    <w:p w:rsidR="00B94B0C" w:rsidRDefault="00B94B0C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 w:rsidRPr="009D3BAC">
        <w:rPr>
          <w:szCs w:val="28"/>
        </w:rPr>
        <w:t xml:space="preserve">8.4. </w:t>
      </w:r>
      <w:r w:rsidR="00302787" w:rsidRPr="009D3BAC">
        <w:rPr>
          <w:szCs w:val="28"/>
        </w:rPr>
        <w:t xml:space="preserve">По </w:t>
      </w:r>
      <w:r w:rsidR="00075226" w:rsidRPr="009D3BAC">
        <w:rPr>
          <w:szCs w:val="28"/>
        </w:rPr>
        <w:t xml:space="preserve">поручению прокурора края или его заместителей по </w:t>
      </w:r>
      <w:r w:rsidR="00302787" w:rsidRPr="009D3BAC">
        <w:rPr>
          <w:szCs w:val="28"/>
        </w:rPr>
        <w:t>наиболее сложным, имеющим повышенный резонанс или социальную значимость обращениям</w:t>
      </w:r>
      <w:r w:rsidR="00D57B3A" w:rsidRPr="009D3BAC">
        <w:rPr>
          <w:szCs w:val="28"/>
        </w:rPr>
        <w:t>, а также жалобам</w:t>
      </w:r>
      <w:r w:rsidR="001F428E" w:rsidRPr="009D3BAC">
        <w:rPr>
          <w:szCs w:val="28"/>
        </w:rPr>
        <w:t xml:space="preserve"> о несогласии с ответом руководителей структурных подразделений и заместителей прокурора края</w:t>
      </w:r>
      <w:r w:rsidR="00302787" w:rsidRPr="009D3BAC">
        <w:rPr>
          <w:szCs w:val="28"/>
        </w:rPr>
        <w:t xml:space="preserve"> в 5-дневный</w:t>
      </w:r>
      <w:r w:rsidR="00302787">
        <w:rPr>
          <w:szCs w:val="28"/>
        </w:rPr>
        <w:t xml:space="preserve"> срок со д</w:t>
      </w:r>
      <w:r w:rsidR="002A721F">
        <w:rPr>
          <w:szCs w:val="28"/>
        </w:rPr>
        <w:t>н</w:t>
      </w:r>
      <w:r w:rsidR="00302787">
        <w:rPr>
          <w:szCs w:val="28"/>
        </w:rPr>
        <w:t xml:space="preserve">я их регистрации составлять план проверки </w:t>
      </w:r>
      <w:r w:rsidR="00D57B3A">
        <w:rPr>
          <w:szCs w:val="28"/>
        </w:rPr>
        <w:t>и перечень доводов заявителя</w:t>
      </w:r>
      <w:r w:rsidR="001F428E">
        <w:rPr>
          <w:szCs w:val="28"/>
        </w:rPr>
        <w:t>, который утверждается руководителем структурного подразделения</w:t>
      </w:r>
      <w:r w:rsidR="007D4665">
        <w:rPr>
          <w:szCs w:val="28"/>
        </w:rPr>
        <w:t>.</w:t>
      </w:r>
    </w:p>
    <w:p w:rsidR="00302787" w:rsidRDefault="00302787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8.5. На оперативных совещаниях регулярно обсуждать ход и результаты рассмотрения находящихся в производстве </w:t>
      </w:r>
      <w:r w:rsidR="006A5756">
        <w:rPr>
          <w:szCs w:val="28"/>
        </w:rPr>
        <w:t>обращений, особенно в случаях возможного принятия решения об отклонении доводов заявителя, а также исполнение поручений аппарата прокуратуры края по обращениям, находящимся на контроле, особом контроле</w:t>
      </w:r>
      <w:r w:rsidR="007D4665">
        <w:rPr>
          <w:szCs w:val="28"/>
        </w:rPr>
        <w:t>.</w:t>
      </w:r>
    </w:p>
    <w:p w:rsidR="00CC445C" w:rsidRDefault="00CC445C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8.6. Обращения, содержащие сведения о систематическом ущемлении прав и свобод граждан, многочисленных или грубых нарушениях закона, не получивших должной оценки правоохранительных органов, </w:t>
      </w:r>
      <w:r w:rsidR="00906CA1">
        <w:rPr>
          <w:szCs w:val="28"/>
        </w:rPr>
        <w:t xml:space="preserve">обращения, в удовлетворении которых неоднократно отказывалось иными органами и организациями, </w:t>
      </w:r>
      <w:r>
        <w:rPr>
          <w:szCs w:val="28"/>
        </w:rPr>
        <w:t xml:space="preserve">а также обращения по наиболее актуальным (резонансным) вопросам проверяются, как правило, с выездом на место либо за результатами </w:t>
      </w:r>
      <w:r w:rsidR="002856D4">
        <w:rPr>
          <w:szCs w:val="28"/>
        </w:rPr>
        <w:t xml:space="preserve">таких </w:t>
      </w:r>
      <w:r>
        <w:rPr>
          <w:szCs w:val="28"/>
        </w:rPr>
        <w:t>проверок устанавливается контроль</w:t>
      </w:r>
      <w:r w:rsidR="007D4665">
        <w:rPr>
          <w:szCs w:val="28"/>
        </w:rPr>
        <w:t>.</w:t>
      </w:r>
    </w:p>
    <w:p w:rsidR="008B378A" w:rsidRDefault="008B378A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8.7. </w:t>
      </w:r>
      <w:r w:rsidR="00906CA1">
        <w:rPr>
          <w:szCs w:val="28"/>
        </w:rPr>
        <w:t>При принятии обращения на личном приеме руководством прокуратуры в обязательном порядке рассматривать вопрос об их разрешении по существу. Решение о необходимости направления таких обращений в другие органы или организации принимать в исключительных случаях при наличии безусловных оснований с установлением контроля за результатами их рассмотрения.</w:t>
      </w:r>
    </w:p>
    <w:p w:rsidR="00B87354" w:rsidRDefault="00B87354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Переправлению не подлежат обращения о системных, грубых нарушениях закона, затрагивающие права значительного числа граждан или уязвимой категории населения, а также обращения, в удовлетворении которых неоднократно отказывалось иными органами и организациями.</w:t>
      </w:r>
    </w:p>
    <w:p w:rsidR="00124097" w:rsidRPr="00124097" w:rsidRDefault="00124097" w:rsidP="00F3679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97">
        <w:rPr>
          <w:rFonts w:ascii="Times New Roman" w:hAnsi="Times New Roman" w:cs="Times New Roman"/>
          <w:sz w:val="28"/>
          <w:szCs w:val="28"/>
        </w:rPr>
        <w:t>8.</w:t>
      </w:r>
      <w:r w:rsidR="001C15AB" w:rsidRPr="001C15AB">
        <w:rPr>
          <w:rFonts w:ascii="Times New Roman" w:hAnsi="Times New Roman" w:cs="Times New Roman"/>
          <w:sz w:val="28"/>
          <w:szCs w:val="28"/>
        </w:rPr>
        <w:t>8</w:t>
      </w:r>
      <w:r w:rsidRPr="00124097">
        <w:rPr>
          <w:rFonts w:ascii="Times New Roman" w:hAnsi="Times New Roman" w:cs="Times New Roman"/>
          <w:sz w:val="28"/>
          <w:szCs w:val="28"/>
        </w:rPr>
        <w:t xml:space="preserve">. Решение об отказе в удовлетворении первичных обращений граждан </w:t>
      </w:r>
      <w:r w:rsidR="00CF31D4">
        <w:rPr>
          <w:rFonts w:ascii="Times New Roman" w:hAnsi="Times New Roman" w:cs="Times New Roman"/>
          <w:sz w:val="28"/>
          <w:szCs w:val="28"/>
        </w:rPr>
        <w:t>принимаю</w:t>
      </w:r>
      <w:r w:rsidRPr="008043BD">
        <w:rPr>
          <w:rFonts w:ascii="Times New Roman" w:hAnsi="Times New Roman" w:cs="Times New Roman"/>
          <w:sz w:val="28"/>
          <w:szCs w:val="28"/>
        </w:rPr>
        <w:t>т</w:t>
      </w:r>
      <w:r w:rsidR="00CF31D4">
        <w:rPr>
          <w:rFonts w:ascii="Times New Roman" w:hAnsi="Times New Roman" w:cs="Times New Roman"/>
          <w:sz w:val="28"/>
          <w:szCs w:val="28"/>
        </w:rPr>
        <w:t xml:space="preserve"> заместители прокурора края,</w:t>
      </w:r>
      <w:r w:rsidRPr="008043BD"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CF31D4">
        <w:rPr>
          <w:rFonts w:ascii="Times New Roman" w:hAnsi="Times New Roman" w:cs="Times New Roman"/>
          <w:sz w:val="28"/>
          <w:szCs w:val="28"/>
        </w:rPr>
        <w:t>и структурных подразделений</w:t>
      </w:r>
      <w:r w:rsidRPr="008043BD">
        <w:rPr>
          <w:rFonts w:ascii="Times New Roman" w:hAnsi="Times New Roman" w:cs="Times New Roman"/>
          <w:sz w:val="28"/>
          <w:szCs w:val="28"/>
        </w:rPr>
        <w:t>, старши</w:t>
      </w:r>
      <w:r w:rsidR="00CF31D4">
        <w:rPr>
          <w:rFonts w:ascii="Times New Roman" w:hAnsi="Times New Roman" w:cs="Times New Roman"/>
          <w:sz w:val="28"/>
          <w:szCs w:val="28"/>
        </w:rPr>
        <w:t>е</w:t>
      </w:r>
      <w:r w:rsidRPr="008043BD">
        <w:rPr>
          <w:rFonts w:ascii="Times New Roman" w:hAnsi="Times New Roman" w:cs="Times New Roman"/>
          <w:sz w:val="28"/>
          <w:szCs w:val="28"/>
        </w:rPr>
        <w:t xml:space="preserve"> помощник</w:t>
      </w:r>
      <w:r w:rsidR="00CF31D4">
        <w:rPr>
          <w:rFonts w:ascii="Times New Roman" w:hAnsi="Times New Roman" w:cs="Times New Roman"/>
          <w:sz w:val="28"/>
          <w:szCs w:val="28"/>
        </w:rPr>
        <w:t xml:space="preserve">и, </w:t>
      </w:r>
      <w:r w:rsidRPr="008043BD">
        <w:rPr>
          <w:rFonts w:ascii="Times New Roman" w:hAnsi="Times New Roman" w:cs="Times New Roman"/>
          <w:sz w:val="28"/>
          <w:szCs w:val="28"/>
        </w:rPr>
        <w:t>помощник</w:t>
      </w:r>
      <w:r w:rsidR="00CF31D4">
        <w:rPr>
          <w:rFonts w:ascii="Times New Roman" w:hAnsi="Times New Roman" w:cs="Times New Roman"/>
          <w:sz w:val="28"/>
          <w:szCs w:val="28"/>
        </w:rPr>
        <w:t>и</w:t>
      </w:r>
      <w:r w:rsidRPr="008043BD">
        <w:rPr>
          <w:rFonts w:ascii="Times New Roman" w:hAnsi="Times New Roman" w:cs="Times New Roman"/>
          <w:sz w:val="28"/>
          <w:szCs w:val="28"/>
        </w:rPr>
        <w:t xml:space="preserve"> прокурора края, территориальны</w:t>
      </w:r>
      <w:r w:rsidR="00CF31D4">
        <w:rPr>
          <w:rFonts w:ascii="Times New Roman" w:hAnsi="Times New Roman" w:cs="Times New Roman"/>
          <w:sz w:val="28"/>
          <w:szCs w:val="28"/>
        </w:rPr>
        <w:t>е и специализированные п</w:t>
      </w:r>
      <w:r w:rsidRPr="008043BD">
        <w:rPr>
          <w:rFonts w:ascii="Times New Roman" w:hAnsi="Times New Roman" w:cs="Times New Roman"/>
          <w:sz w:val="28"/>
          <w:szCs w:val="28"/>
        </w:rPr>
        <w:t>рокурор</w:t>
      </w:r>
      <w:r w:rsidR="00CF31D4">
        <w:rPr>
          <w:rFonts w:ascii="Times New Roman" w:hAnsi="Times New Roman" w:cs="Times New Roman"/>
          <w:sz w:val="28"/>
          <w:szCs w:val="28"/>
        </w:rPr>
        <w:t>ы</w:t>
      </w:r>
      <w:r w:rsidRPr="008043BD">
        <w:rPr>
          <w:rFonts w:ascii="Times New Roman" w:hAnsi="Times New Roman" w:cs="Times New Roman"/>
          <w:sz w:val="28"/>
          <w:szCs w:val="28"/>
        </w:rPr>
        <w:t xml:space="preserve">. </w:t>
      </w:r>
      <w:r w:rsidRPr="008B378A">
        <w:rPr>
          <w:rFonts w:ascii="Times New Roman" w:hAnsi="Times New Roman" w:cs="Times New Roman"/>
          <w:sz w:val="28"/>
          <w:szCs w:val="28"/>
        </w:rPr>
        <w:t xml:space="preserve">При повторном обращении в связи с отказом в удовлетворении требований </w:t>
      </w:r>
      <w:r w:rsidR="005C487F" w:rsidRPr="008B378A">
        <w:rPr>
          <w:rFonts w:ascii="Times New Roman" w:hAnsi="Times New Roman" w:cs="Times New Roman"/>
          <w:sz w:val="28"/>
          <w:szCs w:val="28"/>
        </w:rPr>
        <w:t xml:space="preserve">в аппарате прокуратуры края </w:t>
      </w:r>
      <w:r w:rsidRPr="008B378A">
        <w:rPr>
          <w:rFonts w:ascii="Times New Roman" w:hAnsi="Times New Roman" w:cs="Times New Roman"/>
          <w:sz w:val="28"/>
          <w:szCs w:val="28"/>
        </w:rPr>
        <w:t>– прокурор Пермского края, или лицо, его замещающее.</w:t>
      </w:r>
      <w:r w:rsidRPr="00124097">
        <w:rPr>
          <w:rFonts w:ascii="Times New Roman" w:hAnsi="Times New Roman" w:cs="Times New Roman"/>
          <w:sz w:val="28"/>
          <w:szCs w:val="28"/>
        </w:rPr>
        <w:t xml:space="preserve"> Они же подписывают ответы заявителям.</w:t>
      </w:r>
    </w:p>
    <w:p w:rsidR="00124097" w:rsidRDefault="00124097" w:rsidP="00F3679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97">
        <w:rPr>
          <w:rFonts w:ascii="Times New Roman" w:hAnsi="Times New Roman" w:cs="Times New Roman"/>
          <w:sz w:val="28"/>
          <w:szCs w:val="28"/>
        </w:rPr>
        <w:t>8.</w:t>
      </w:r>
      <w:r w:rsidR="001C15AB" w:rsidRPr="000F48D4">
        <w:rPr>
          <w:rFonts w:ascii="Times New Roman" w:hAnsi="Times New Roman" w:cs="Times New Roman"/>
          <w:sz w:val="28"/>
          <w:szCs w:val="28"/>
        </w:rPr>
        <w:t>9</w:t>
      </w:r>
      <w:r w:rsidRPr="0012409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24097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позднее чем за 3 дня до даты истечения срока разрешения обращения (если не установлен иной контрольный срок)</w:t>
      </w:r>
      <w:r w:rsidR="00BA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</w:t>
      </w:r>
      <w:r w:rsidR="00745EB3" w:rsidRPr="00745EB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24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на подпись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прокурору Пермского края </w:t>
      </w:r>
      <w:r w:rsidRPr="00124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ответа на обращение, согласованный с руководителем структурного подразделения и заместителем прокурора края, с приложением надзорного производства. </w:t>
      </w:r>
    </w:p>
    <w:p w:rsidR="00124097" w:rsidRDefault="00124097" w:rsidP="00F3679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аналогичном порядке представлят</w:t>
      </w:r>
      <w:r w:rsidR="002856D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24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ответа первому заместителю и заместителям прокурора края, направляем</w:t>
      </w:r>
      <w:r w:rsidR="007D466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24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их подписью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1402" w:rsidRPr="007A1402" w:rsidRDefault="007A1402" w:rsidP="00F3679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817">
        <w:rPr>
          <w:rFonts w:ascii="Times New Roman" w:hAnsi="Times New Roman" w:cs="Times New Roman"/>
          <w:sz w:val="28"/>
          <w:szCs w:val="28"/>
        </w:rPr>
        <w:t xml:space="preserve">8.10. Прокурорам городов, районов, специализированных прокуратур незамедлительно направлять </w:t>
      </w:r>
      <w:r w:rsidR="000F1AB7" w:rsidRPr="00000817">
        <w:rPr>
          <w:rFonts w:ascii="Times New Roman" w:hAnsi="Times New Roman" w:cs="Times New Roman"/>
          <w:sz w:val="28"/>
          <w:szCs w:val="28"/>
        </w:rPr>
        <w:t xml:space="preserve">в прокуратуру края </w:t>
      </w:r>
      <w:r w:rsidRPr="00000817">
        <w:rPr>
          <w:rFonts w:ascii="Times New Roman" w:hAnsi="Times New Roman" w:cs="Times New Roman"/>
          <w:sz w:val="28"/>
          <w:szCs w:val="28"/>
        </w:rPr>
        <w:t xml:space="preserve">для </w:t>
      </w:r>
      <w:r w:rsidR="000F1AB7" w:rsidRPr="00000817">
        <w:rPr>
          <w:rFonts w:ascii="Times New Roman" w:hAnsi="Times New Roman" w:cs="Times New Roman"/>
          <w:sz w:val="28"/>
          <w:szCs w:val="28"/>
        </w:rPr>
        <w:t>изучения и оценки эффективности принимаемых мер</w:t>
      </w:r>
      <w:r w:rsidRPr="00000817">
        <w:rPr>
          <w:rFonts w:ascii="Times New Roman" w:hAnsi="Times New Roman" w:cs="Times New Roman"/>
          <w:sz w:val="28"/>
          <w:szCs w:val="28"/>
        </w:rPr>
        <w:t xml:space="preserve"> надзорн</w:t>
      </w:r>
      <w:r w:rsidR="000F1AB7" w:rsidRPr="00000817">
        <w:rPr>
          <w:rFonts w:ascii="Times New Roman" w:hAnsi="Times New Roman" w:cs="Times New Roman"/>
          <w:sz w:val="28"/>
          <w:szCs w:val="28"/>
        </w:rPr>
        <w:t>ы</w:t>
      </w:r>
      <w:r w:rsidRPr="00000817">
        <w:rPr>
          <w:rFonts w:ascii="Times New Roman" w:hAnsi="Times New Roman" w:cs="Times New Roman"/>
          <w:sz w:val="28"/>
          <w:szCs w:val="28"/>
        </w:rPr>
        <w:t>е производств</w:t>
      </w:r>
      <w:r w:rsidR="000F1AB7" w:rsidRPr="00000817">
        <w:rPr>
          <w:rFonts w:ascii="Times New Roman" w:hAnsi="Times New Roman" w:cs="Times New Roman"/>
          <w:sz w:val="28"/>
          <w:szCs w:val="28"/>
        </w:rPr>
        <w:t>а</w:t>
      </w:r>
      <w:r w:rsidRPr="00000817">
        <w:rPr>
          <w:rFonts w:ascii="Times New Roman" w:hAnsi="Times New Roman" w:cs="Times New Roman"/>
          <w:sz w:val="28"/>
          <w:szCs w:val="28"/>
        </w:rPr>
        <w:t xml:space="preserve"> по разрешенным обращениям ветеранов и инвалидов Великой Отечественной Войны, а также граждан Российской Федерации, являющихся бывшими несовершеннолетними узниками концлагерей, гетто, других мест принудительного содержания, созданных фашистами и их союзниками в период Второй мировой войны.</w:t>
      </w:r>
      <w:r w:rsidR="000F1AB7" w:rsidRPr="000008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5756" w:rsidRDefault="006A5756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9. </w:t>
      </w:r>
      <w:r w:rsidR="00D57B3A">
        <w:rPr>
          <w:szCs w:val="28"/>
        </w:rPr>
        <w:t>Установить в аппарате прокуратуры края следующий порядок рассмотрения обращений членов Совета Федерации и депутатов Государственной Думы Федерального Собрания Российской Федерации, депутатов законодательных (представительных) органов государственной власти субъектов Российской Федерации:</w:t>
      </w:r>
    </w:p>
    <w:p w:rsidR="001F428E" w:rsidRDefault="00D57B3A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 w:rsidRPr="00000817">
        <w:rPr>
          <w:szCs w:val="28"/>
        </w:rPr>
        <w:t>9.1. Структурное подразделение</w:t>
      </w:r>
      <w:r w:rsidR="001F428E" w:rsidRPr="00000817">
        <w:rPr>
          <w:szCs w:val="28"/>
        </w:rPr>
        <w:t xml:space="preserve"> – ответственный исполнитель с учетом предложений соисполнителя </w:t>
      </w:r>
      <w:r w:rsidR="002430AA" w:rsidRPr="00000817">
        <w:rPr>
          <w:szCs w:val="28"/>
        </w:rPr>
        <w:t xml:space="preserve">по поручению прокурора края или его заместителей </w:t>
      </w:r>
      <w:r w:rsidR="001F428E" w:rsidRPr="00000817">
        <w:rPr>
          <w:szCs w:val="28"/>
        </w:rPr>
        <w:t>в 5-дневный срок со дня регистрации обращения составляет план проверки и перечень доводов, изложенных в обращении, которые утверждаются курирующим</w:t>
      </w:r>
      <w:r w:rsidR="001F428E">
        <w:rPr>
          <w:szCs w:val="28"/>
        </w:rPr>
        <w:t xml:space="preserve"> заместителем прокурора Пермского края;</w:t>
      </w:r>
    </w:p>
    <w:p w:rsidR="00321334" w:rsidRDefault="00C57A61" w:rsidP="00F3679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21334" w:rsidRPr="0032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если обращение требует проверки, не позднее 7 дней со дня получения обращения о ее проведении сообщается автору в письме за подписью заместителя прокурора </w:t>
      </w:r>
      <w:r w:rsidR="0032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Пермского края. </w:t>
      </w:r>
      <w:r w:rsidR="00321334" w:rsidRPr="0032133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проведение проверки по обращению не требуется, ответ дается в 15-дневный срок, без предварительного уведомления автора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7A61" w:rsidRDefault="00C57A61" w:rsidP="00F3679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данных обращений составляется мотивированное заключение по всем доводам обращения, которое согласовывается с руководителями структурных подразделений, принимавших участие в его подготовке, и утверждается курирующим заместителем прокурора Пермского края;</w:t>
      </w:r>
    </w:p>
    <w:p w:rsidR="001A395D" w:rsidRDefault="001A395D" w:rsidP="00F3679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 на обращение (запрос) члена Совета Федерации, депутата Государственной Думы Федерального Собрания Российской Федерации дается прокурором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Пермского края</w:t>
      </w:r>
      <w:r w:rsidRPr="0032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(лицом, его замещающим), на обращение (запрос) депутата законодательного (представительного) органа субъекта Российской Федерации прокурором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</w:t>
      </w:r>
      <w:r w:rsidRPr="0032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(лицом, его замещающим) или его заместителем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395D" w:rsidRPr="001A395D" w:rsidRDefault="001A395D" w:rsidP="00F36795">
      <w:pPr>
        <w:tabs>
          <w:tab w:val="left" w:pos="0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A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тветы депутату, обратившемуся в </w:t>
      </w:r>
      <w:r w:rsidR="00BA13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интересах</w:t>
      </w:r>
      <w:r w:rsidRPr="001A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гражданина, и заявителю направляются одновременно только после доклада по существу руководителю, давшему поручение (кроме уведомлений о продлении срока проверки). Направление ответа заявителю раньше, чем подписан ответ депутату, не допускается.</w:t>
      </w:r>
    </w:p>
    <w:p w:rsidR="001A395D" w:rsidRPr="00321334" w:rsidRDefault="00CC445C" w:rsidP="00F3679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9.2. О</w:t>
      </w:r>
      <w:r w:rsidRPr="00CC445C">
        <w:rPr>
          <w:rFonts w:ascii="Times New Roman" w:hAnsi="Times New Roman" w:cs="Times New Roman"/>
          <w:sz w:val="28"/>
          <w:szCs w:val="28"/>
        </w:rPr>
        <w:t>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C445C">
        <w:rPr>
          <w:rFonts w:ascii="Times New Roman" w:hAnsi="Times New Roman" w:cs="Times New Roman"/>
          <w:sz w:val="28"/>
          <w:szCs w:val="28"/>
        </w:rPr>
        <w:t xml:space="preserve"> членов Совета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445C">
        <w:rPr>
          <w:rFonts w:ascii="Times New Roman" w:hAnsi="Times New Roman" w:cs="Times New Roman"/>
          <w:sz w:val="28"/>
          <w:szCs w:val="28"/>
        </w:rPr>
        <w:t xml:space="preserve"> депутатов Государственной Думы Федерального Собрания Российской Федерации, депутатов законодательных (представительных) органов государственной власти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, поступившие непосредственно в нижестоящие прокуратуры, в течение 1 рабочего дня с даты поступления направлять в прокуратуру Пермского края для организации рассмотрения, контроля и последующей дачи ответа прокурором края (лицом, его замещающим) или его заместителями в соответствии с курируемыми направлениями деятельности. Одновременно уведомлять указанных лиц о переадресовании их обращений.</w:t>
      </w:r>
    </w:p>
    <w:p w:rsidR="002F18FA" w:rsidRPr="00686BC2" w:rsidRDefault="009032F2" w:rsidP="002F18FA">
      <w:pPr>
        <w:pStyle w:val="a4"/>
        <w:tabs>
          <w:tab w:val="left" w:pos="0"/>
          <w:tab w:val="left" w:pos="993"/>
        </w:tabs>
        <w:ind w:firstLine="709"/>
      </w:pPr>
      <w:r>
        <w:rPr>
          <w:szCs w:val="28"/>
        </w:rPr>
        <w:t>10.</w:t>
      </w:r>
      <w:r w:rsidRPr="009032F2">
        <w:t xml:space="preserve"> </w:t>
      </w:r>
      <w:r w:rsidRPr="00686BC2">
        <w:t>Ответы на обращения, принятые на личном приеме</w:t>
      </w:r>
      <w:r w:rsidR="00B87354">
        <w:t xml:space="preserve"> прокурором, </w:t>
      </w:r>
      <w:r w:rsidRPr="00686BC2">
        <w:t xml:space="preserve">первым заместителем или заместителями прокурора края, </w:t>
      </w:r>
      <w:r w:rsidR="00B87354" w:rsidRPr="00686BC2">
        <w:t>направляются в соответствии с</w:t>
      </w:r>
      <w:r w:rsidR="00B87354">
        <w:t xml:space="preserve"> требованиями Инструкции, </w:t>
      </w:r>
      <w:r w:rsidR="00B87354" w:rsidRPr="00686BC2">
        <w:t>если ими не установлен иной порядок</w:t>
      </w:r>
      <w:r w:rsidR="00B87354">
        <w:t>.</w:t>
      </w:r>
      <w:r w:rsidR="00B87354" w:rsidRPr="00686BC2">
        <w:t xml:space="preserve"> </w:t>
      </w:r>
      <w:r w:rsidR="00B87354">
        <w:t xml:space="preserve">Данные обращения </w:t>
      </w:r>
      <w:r w:rsidR="00B87354" w:rsidRPr="00AE1921">
        <w:t>снимаются с контроля по мотивированному заключению, составленному подразделением аппарата прокуратуры края</w:t>
      </w:r>
      <w:r w:rsidR="00B87354">
        <w:t>, являющимся ответственным исполнителем, и утвержденному лицом, осуществляющим прием.</w:t>
      </w:r>
      <w:r>
        <w:t xml:space="preserve"> </w:t>
      </w:r>
      <w:r w:rsidR="002F18FA">
        <w:t>Ответ заявителю приобщается к надзорному производству по обращению.</w:t>
      </w:r>
    </w:p>
    <w:p w:rsidR="00124097" w:rsidRDefault="00124097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</w:pPr>
      <w:r>
        <w:t xml:space="preserve">11. </w:t>
      </w:r>
      <w:r>
        <w:rPr>
          <w:szCs w:val="28"/>
        </w:rPr>
        <w:t>При разрешении обращений, рассмотрение которых руководством прокуратуры края взято на контроль</w:t>
      </w:r>
      <w:r w:rsidR="00D27441">
        <w:rPr>
          <w:szCs w:val="28"/>
        </w:rPr>
        <w:t>, указанных в пунктах 3, 4 настоящего приказа, и</w:t>
      </w:r>
      <w:r>
        <w:rPr>
          <w:szCs w:val="28"/>
        </w:rPr>
        <w:t>сполнителем составляется мотивированное заключение, утверждаемое прокурором края либо его заместителем.</w:t>
      </w:r>
    </w:p>
    <w:p w:rsidR="009032F2" w:rsidRDefault="00E16BA0" w:rsidP="00F36795">
      <w:pPr>
        <w:pStyle w:val="a4"/>
        <w:tabs>
          <w:tab w:val="left" w:pos="0"/>
        </w:tabs>
        <w:ind w:firstLine="709"/>
      </w:pPr>
      <w:r>
        <w:t>1</w:t>
      </w:r>
      <w:r w:rsidR="003F63FE">
        <w:t>2</w:t>
      </w:r>
      <w:r>
        <w:t xml:space="preserve">. </w:t>
      </w:r>
      <w:r w:rsidR="009032F2">
        <w:t>Работники аппарата прокуратуры края, ответственные за рассмотрение обращений,</w:t>
      </w:r>
      <w:r>
        <w:t xml:space="preserve"> указанны</w:t>
      </w:r>
      <w:r w:rsidR="00F966B4">
        <w:t>х</w:t>
      </w:r>
      <w:r>
        <w:t xml:space="preserve"> в п</w:t>
      </w:r>
      <w:r w:rsidR="00F966B4">
        <w:t>унктах</w:t>
      </w:r>
      <w:r>
        <w:t xml:space="preserve"> 10</w:t>
      </w:r>
      <w:r w:rsidR="00D27441">
        <w:t>,</w:t>
      </w:r>
      <w:r w:rsidR="000068C1">
        <w:t xml:space="preserve"> </w:t>
      </w:r>
      <w:r>
        <w:t>1</w:t>
      </w:r>
      <w:r w:rsidR="003F63FE">
        <w:t>1</w:t>
      </w:r>
      <w:r>
        <w:t xml:space="preserve"> </w:t>
      </w:r>
      <w:r w:rsidR="00D27441">
        <w:t>настоящего п</w:t>
      </w:r>
      <w:r>
        <w:t>риказа,</w:t>
      </w:r>
      <w:r w:rsidR="009032F2">
        <w:t xml:space="preserve"> обеспечивают своевременное направление копии мотивированного заключения </w:t>
      </w:r>
      <w:r>
        <w:t>в отдел</w:t>
      </w:r>
      <w:r w:rsidR="009032F2">
        <w:t xml:space="preserve"> по рассмотрению обращений и приему граждан для учета, а также использования в аналитической деятельности.</w:t>
      </w:r>
    </w:p>
    <w:p w:rsidR="00B37A3E" w:rsidRPr="009D3BAC" w:rsidRDefault="00EE09B7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</w:t>
      </w:r>
      <w:r w:rsidR="003F63FE">
        <w:rPr>
          <w:szCs w:val="28"/>
        </w:rPr>
        <w:t>3</w:t>
      </w:r>
      <w:r>
        <w:rPr>
          <w:szCs w:val="28"/>
        </w:rPr>
        <w:t xml:space="preserve">. </w:t>
      </w:r>
      <w:r w:rsidR="00B37A3E" w:rsidRPr="00AC4FF1">
        <w:rPr>
          <w:szCs w:val="28"/>
        </w:rPr>
        <w:t xml:space="preserve">В случае проведения дополнительной проверки, запроса материалов и в других </w:t>
      </w:r>
      <w:r w:rsidR="00B37A3E">
        <w:rPr>
          <w:szCs w:val="28"/>
        </w:rPr>
        <w:t>исключительных</w:t>
      </w:r>
      <w:r w:rsidR="00B37A3E" w:rsidRPr="00AC4FF1">
        <w:rPr>
          <w:szCs w:val="28"/>
        </w:rPr>
        <w:t xml:space="preserve"> случаях срок разрешения обращений граждан, </w:t>
      </w:r>
      <w:r w:rsidR="00B37A3E">
        <w:rPr>
          <w:szCs w:val="28"/>
        </w:rPr>
        <w:t xml:space="preserve">должностных или иных лиц продлевается </w:t>
      </w:r>
      <w:r w:rsidR="000068C1">
        <w:rPr>
          <w:szCs w:val="28"/>
        </w:rPr>
        <w:t>на основании мотивированного ходатайства (</w:t>
      </w:r>
      <w:r w:rsidR="00D27441">
        <w:rPr>
          <w:szCs w:val="28"/>
        </w:rPr>
        <w:t>П</w:t>
      </w:r>
      <w:r w:rsidR="000068C1">
        <w:rPr>
          <w:szCs w:val="28"/>
        </w:rPr>
        <w:t>риложение № 1</w:t>
      </w:r>
      <w:r w:rsidR="000068C1" w:rsidRPr="008D3680">
        <w:rPr>
          <w:szCs w:val="28"/>
        </w:rPr>
        <w:t>), в котором указывать причины его</w:t>
      </w:r>
      <w:r w:rsidR="000068C1">
        <w:rPr>
          <w:szCs w:val="28"/>
        </w:rPr>
        <w:t xml:space="preserve"> продления </w:t>
      </w:r>
      <w:r w:rsidR="000068C1" w:rsidRPr="009D3BAC">
        <w:rPr>
          <w:szCs w:val="28"/>
        </w:rPr>
        <w:t xml:space="preserve">и срок, в который обращение будет разрешено. Об этом одновременно </w:t>
      </w:r>
      <w:r w:rsidR="00B37A3E" w:rsidRPr="009D3BAC">
        <w:rPr>
          <w:szCs w:val="28"/>
        </w:rPr>
        <w:t>уведомл</w:t>
      </w:r>
      <w:r w:rsidR="000068C1" w:rsidRPr="009D3BAC">
        <w:rPr>
          <w:szCs w:val="28"/>
        </w:rPr>
        <w:t>яется</w:t>
      </w:r>
      <w:r w:rsidR="00B37A3E" w:rsidRPr="009D3BAC">
        <w:rPr>
          <w:szCs w:val="28"/>
        </w:rPr>
        <w:t xml:space="preserve"> заявител</w:t>
      </w:r>
      <w:r w:rsidR="000068C1" w:rsidRPr="009D3BAC">
        <w:rPr>
          <w:szCs w:val="28"/>
        </w:rPr>
        <w:t>ь</w:t>
      </w:r>
      <w:r w:rsidR="00BA13FC" w:rsidRPr="009D3BAC">
        <w:rPr>
          <w:szCs w:val="28"/>
        </w:rPr>
        <w:t xml:space="preserve"> и делается отметка в АИК-Надзор.</w:t>
      </w:r>
    </w:p>
    <w:p w:rsidR="00F966B4" w:rsidRDefault="00F966B4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 w:rsidRPr="009D3BAC">
        <w:rPr>
          <w:szCs w:val="28"/>
        </w:rPr>
        <w:t xml:space="preserve">Ходатайство </w:t>
      </w:r>
      <w:r w:rsidR="000068C1" w:rsidRPr="009D3BAC">
        <w:rPr>
          <w:szCs w:val="28"/>
        </w:rPr>
        <w:t xml:space="preserve">о продлении срока </w:t>
      </w:r>
      <w:r w:rsidRPr="009D3BAC">
        <w:rPr>
          <w:szCs w:val="28"/>
        </w:rPr>
        <w:t>оформлять не позднее чем за 3 дня до истечения контрольного срока. В аппарате прокуратуры края подписывать</w:t>
      </w:r>
      <w:r>
        <w:rPr>
          <w:szCs w:val="28"/>
        </w:rPr>
        <w:t xml:space="preserve"> его непосредственно исполнителем, начальником отдела и управления и представлять на подпись руководству прокуратуры края, с соблюдением порядка, регламентированного в пункте 5.8 Инструкции.</w:t>
      </w:r>
    </w:p>
    <w:p w:rsidR="00F966B4" w:rsidRDefault="00F966B4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В прокуратурах ходатайства представлять на подпись прокурору </w:t>
      </w:r>
      <w:r w:rsidR="00B37A3E">
        <w:rPr>
          <w:szCs w:val="28"/>
        </w:rPr>
        <w:t>с соблюдением указанных требований Инструкции.</w:t>
      </w:r>
    </w:p>
    <w:p w:rsidR="00B37A3E" w:rsidRPr="009D3BAC" w:rsidRDefault="00B37A3E" w:rsidP="00F3679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возвращении проекта ответа на доработку устанавливается </w:t>
      </w:r>
      <w:r w:rsidRPr="009D3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конкретный срок исполнения. Если </w:t>
      </w:r>
      <w:r w:rsidR="000068C1" w:rsidRPr="009D3BA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</w:t>
      </w:r>
      <w:r w:rsidRPr="009D3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превышает 5 дней, то автору обращения (запроса) за подписью </w:t>
      </w:r>
      <w:r w:rsidR="000068C1" w:rsidRPr="009D3BA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r w:rsidRPr="009D3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8C1" w:rsidRPr="009D3B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структурного подразделения, территориального</w:t>
      </w:r>
      <w:r w:rsidR="00BA13FC" w:rsidRPr="009D3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A13FC" w:rsidRPr="009D3BA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специазированного</w:t>
      </w:r>
      <w:proofErr w:type="spellEnd"/>
      <w:r w:rsidR="000068C1" w:rsidRPr="009D3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прокурора</w:t>
      </w:r>
      <w:r w:rsidRPr="009D3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незамедлительно направляется соответствующее уведомление.</w:t>
      </w:r>
    </w:p>
    <w:p w:rsidR="00066B59" w:rsidRPr="009D3BAC" w:rsidRDefault="00066B59" w:rsidP="00F3679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BA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продлении срок</w:t>
      </w:r>
      <w:r w:rsidR="00D56E90" w:rsidRPr="009D3BA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D3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рассмотрения обращения</w:t>
      </w:r>
      <w:r w:rsidR="00D56E90" w:rsidRPr="009D3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 незамедлительно уведомляет специалиста делопроизводственной службы для внесения сведений в</w:t>
      </w:r>
      <w:r w:rsidR="00D56E90" w:rsidRPr="009D3BAC">
        <w:rPr>
          <w:szCs w:val="28"/>
        </w:rPr>
        <w:t xml:space="preserve"> </w:t>
      </w:r>
      <w:r w:rsidR="00D56E90" w:rsidRPr="009D3BAC">
        <w:rPr>
          <w:rFonts w:ascii="Times New Roman" w:hAnsi="Times New Roman" w:cs="Times New Roman"/>
          <w:sz w:val="28"/>
          <w:szCs w:val="28"/>
        </w:rPr>
        <w:t>регистрационную карточку в АИК «Надзор-</w:t>
      </w:r>
      <w:r w:rsidR="00D56E90" w:rsidRPr="009D3BAC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D56E90" w:rsidRPr="009D3BAC">
        <w:rPr>
          <w:rFonts w:ascii="Times New Roman" w:hAnsi="Times New Roman" w:cs="Times New Roman"/>
          <w:sz w:val="28"/>
          <w:szCs w:val="28"/>
        </w:rPr>
        <w:t>».</w:t>
      </w:r>
    </w:p>
    <w:p w:rsidR="005C487F" w:rsidRPr="005C487F" w:rsidRDefault="005C487F" w:rsidP="00F3679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BAC">
        <w:rPr>
          <w:rFonts w:ascii="Times New Roman" w:hAnsi="Times New Roman" w:cs="Times New Roman"/>
          <w:sz w:val="28"/>
          <w:szCs w:val="28"/>
        </w:rPr>
        <w:t>1</w:t>
      </w:r>
      <w:r w:rsidR="003F63FE" w:rsidRPr="009D3BAC">
        <w:rPr>
          <w:rFonts w:ascii="Times New Roman" w:hAnsi="Times New Roman" w:cs="Times New Roman"/>
          <w:sz w:val="28"/>
          <w:szCs w:val="28"/>
        </w:rPr>
        <w:t>4</w:t>
      </w:r>
      <w:r w:rsidRPr="009D3BAC">
        <w:rPr>
          <w:rFonts w:ascii="Times New Roman" w:hAnsi="Times New Roman" w:cs="Times New Roman"/>
          <w:sz w:val="28"/>
          <w:szCs w:val="28"/>
        </w:rPr>
        <w:t xml:space="preserve">. </w:t>
      </w:r>
      <w:r w:rsidR="00D27441">
        <w:rPr>
          <w:rFonts w:ascii="Times New Roman" w:hAnsi="Times New Roman" w:cs="Times New Roman"/>
          <w:sz w:val="28"/>
          <w:szCs w:val="28"/>
        </w:rPr>
        <w:t>З</w:t>
      </w:r>
      <w:r w:rsidR="00537120" w:rsidRPr="009D3BAC">
        <w:rPr>
          <w:rFonts w:ascii="Times New Roman" w:hAnsi="Times New Roman" w:cs="Times New Roman"/>
          <w:sz w:val="28"/>
          <w:szCs w:val="28"/>
        </w:rPr>
        <w:t xml:space="preserve">аявитель уведомляется о принятых </w:t>
      </w:r>
      <w:r w:rsidRPr="009D3BAC">
        <w:rPr>
          <w:rFonts w:ascii="Times New Roman" w:hAnsi="Times New Roman" w:cs="Times New Roman"/>
          <w:sz w:val="28"/>
          <w:szCs w:val="28"/>
        </w:rPr>
        <w:t xml:space="preserve">по </w:t>
      </w:r>
      <w:r w:rsidR="00BA13FC" w:rsidRPr="009D3BAC">
        <w:rPr>
          <w:rFonts w:ascii="Times New Roman" w:hAnsi="Times New Roman" w:cs="Times New Roman"/>
          <w:sz w:val="28"/>
          <w:szCs w:val="28"/>
        </w:rPr>
        <w:t xml:space="preserve">результатам разрешения </w:t>
      </w:r>
      <w:r w:rsidRPr="009D3BAC">
        <w:rPr>
          <w:rFonts w:ascii="Times New Roman" w:hAnsi="Times New Roman" w:cs="Times New Roman"/>
          <w:sz w:val="28"/>
          <w:szCs w:val="28"/>
        </w:rPr>
        <w:t>обращени</w:t>
      </w:r>
      <w:r w:rsidR="00BA13FC" w:rsidRPr="009D3BAC">
        <w:rPr>
          <w:rFonts w:ascii="Times New Roman" w:hAnsi="Times New Roman" w:cs="Times New Roman"/>
          <w:sz w:val="28"/>
          <w:szCs w:val="28"/>
        </w:rPr>
        <w:t>я мер</w:t>
      </w:r>
      <w:r w:rsidR="00537120" w:rsidRPr="009D3BAC">
        <w:rPr>
          <w:rFonts w:ascii="Times New Roman" w:hAnsi="Times New Roman" w:cs="Times New Roman"/>
          <w:sz w:val="28"/>
          <w:szCs w:val="28"/>
        </w:rPr>
        <w:t>ах</w:t>
      </w:r>
      <w:r w:rsidR="00BA13FC" w:rsidRPr="009D3BAC">
        <w:rPr>
          <w:rFonts w:ascii="Times New Roman" w:hAnsi="Times New Roman" w:cs="Times New Roman"/>
          <w:sz w:val="28"/>
          <w:szCs w:val="28"/>
        </w:rPr>
        <w:t xml:space="preserve"> прокурорского реагирования</w:t>
      </w:r>
      <w:r w:rsidR="00537120" w:rsidRPr="009D3BAC">
        <w:rPr>
          <w:rFonts w:ascii="Times New Roman" w:hAnsi="Times New Roman" w:cs="Times New Roman"/>
          <w:sz w:val="28"/>
          <w:szCs w:val="28"/>
        </w:rPr>
        <w:t xml:space="preserve">. </w:t>
      </w:r>
      <w:r w:rsidRPr="009D3BAC">
        <w:rPr>
          <w:rFonts w:ascii="Times New Roman" w:hAnsi="Times New Roman" w:cs="Times New Roman"/>
          <w:sz w:val="28"/>
          <w:szCs w:val="28"/>
        </w:rPr>
        <w:t>Ответ заявителю</w:t>
      </w:r>
      <w:r w:rsidRPr="005C487F">
        <w:rPr>
          <w:rFonts w:ascii="Times New Roman" w:hAnsi="Times New Roman" w:cs="Times New Roman"/>
          <w:sz w:val="28"/>
          <w:szCs w:val="28"/>
        </w:rPr>
        <w:t xml:space="preserve"> направляется разрешившим обращение прокурором.</w:t>
      </w:r>
    </w:p>
    <w:p w:rsidR="005C487F" w:rsidRDefault="005C487F" w:rsidP="00F3679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F">
        <w:rPr>
          <w:rFonts w:ascii="Times New Roman" w:hAnsi="Times New Roman" w:cs="Times New Roman"/>
          <w:sz w:val="28"/>
          <w:szCs w:val="28"/>
        </w:rPr>
        <w:t xml:space="preserve">Заявитель извещается о результатах </w:t>
      </w:r>
      <w:r w:rsidR="000068C1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Pr="005C487F">
        <w:rPr>
          <w:rFonts w:ascii="Times New Roman" w:hAnsi="Times New Roman" w:cs="Times New Roman"/>
          <w:sz w:val="28"/>
          <w:szCs w:val="28"/>
        </w:rPr>
        <w:t>внесенных актов прокурорского реагирования в течение 7 дней с момента поступления сведений в прокуратуру.</w:t>
      </w:r>
      <w:r w:rsidR="000068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61B" w:rsidRPr="005C487F" w:rsidRDefault="0050061B" w:rsidP="00F3679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актов прокурорского реагирования и сведений о результатах их рассмотрения приобщать к надзорным производствам по обращениям. </w:t>
      </w:r>
    </w:p>
    <w:p w:rsidR="005C487F" w:rsidRDefault="005C487F" w:rsidP="00F3679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F">
        <w:rPr>
          <w:rFonts w:ascii="Times New Roman" w:hAnsi="Times New Roman" w:cs="Times New Roman"/>
          <w:sz w:val="28"/>
          <w:szCs w:val="28"/>
        </w:rPr>
        <w:t>Начальники управлений (отделов), старшие помощники (помощники) прокурора края</w:t>
      </w:r>
      <w:r>
        <w:rPr>
          <w:rFonts w:ascii="Times New Roman" w:hAnsi="Times New Roman" w:cs="Times New Roman"/>
          <w:sz w:val="28"/>
          <w:szCs w:val="28"/>
        </w:rPr>
        <w:t>, территориальные прокуроры и их заместители</w:t>
      </w:r>
      <w:r w:rsidRPr="005C487F">
        <w:rPr>
          <w:rFonts w:ascii="Times New Roman" w:hAnsi="Times New Roman" w:cs="Times New Roman"/>
          <w:sz w:val="28"/>
          <w:szCs w:val="28"/>
        </w:rPr>
        <w:t xml:space="preserve"> организуют контроль принятых по результатам рассмотрения обращений мер реагирования до реального устранения нарушений.</w:t>
      </w:r>
    </w:p>
    <w:p w:rsidR="005C487F" w:rsidRDefault="005C487F" w:rsidP="00F3679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F63F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Установить следующий порядок организации контроля за рассмотрением обращений:</w:t>
      </w:r>
    </w:p>
    <w:p w:rsidR="008043BD" w:rsidRDefault="008043BD" w:rsidP="00F3679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15.1. </w:t>
      </w:r>
      <w:r w:rsidR="00D56E90">
        <w:rPr>
          <w:rFonts w:ascii="Times New Roman" w:hAnsi="Times New Roman" w:cs="Times New Roman"/>
          <w:sz w:val="28"/>
          <w:szCs w:val="28"/>
        </w:rPr>
        <w:t>Специалистам службы делопроизводства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еженедельно предоставлят</w:t>
      </w:r>
      <w:r w:rsidR="00D56E90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руководителям</w:t>
      </w:r>
      <w:r w:rsidR="0004065E">
        <w:rPr>
          <w:rFonts w:ascii="Times New Roman" w:hAnsi="Times New Roman" w:cs="Times New Roman"/>
          <w:sz w:val="28"/>
          <w:szCs w:val="28"/>
        </w:rPr>
        <w:t xml:space="preserve"> структурных подразделений и прокурорам</w:t>
      </w:r>
      <w:r>
        <w:rPr>
          <w:rFonts w:ascii="Times New Roman" w:hAnsi="Times New Roman" w:cs="Times New Roman"/>
          <w:sz w:val="28"/>
          <w:szCs w:val="28"/>
        </w:rPr>
        <w:t xml:space="preserve"> списки обращений, срок по которым истекает на следующей неделе.</w:t>
      </w:r>
    </w:p>
    <w:p w:rsidR="005C487F" w:rsidRPr="009D3BAC" w:rsidRDefault="005C487F" w:rsidP="00F3679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F">
        <w:rPr>
          <w:rFonts w:ascii="Times New Roman" w:hAnsi="Times New Roman" w:cs="Times New Roman"/>
          <w:sz w:val="28"/>
          <w:szCs w:val="28"/>
        </w:rPr>
        <w:t>1</w:t>
      </w:r>
      <w:r w:rsidR="003F63FE">
        <w:rPr>
          <w:rFonts w:ascii="Times New Roman" w:hAnsi="Times New Roman" w:cs="Times New Roman"/>
          <w:sz w:val="28"/>
          <w:szCs w:val="28"/>
        </w:rPr>
        <w:t>5</w:t>
      </w:r>
      <w:r w:rsidRPr="005C487F">
        <w:rPr>
          <w:rFonts w:ascii="Times New Roman" w:hAnsi="Times New Roman" w:cs="Times New Roman"/>
          <w:sz w:val="28"/>
          <w:szCs w:val="28"/>
        </w:rPr>
        <w:t>.</w:t>
      </w:r>
      <w:r w:rsidR="008043BD">
        <w:rPr>
          <w:rFonts w:ascii="Times New Roman" w:hAnsi="Times New Roman" w:cs="Times New Roman"/>
          <w:sz w:val="28"/>
          <w:szCs w:val="28"/>
        </w:rPr>
        <w:t>2</w:t>
      </w:r>
      <w:r w:rsidRPr="005C487F">
        <w:rPr>
          <w:rFonts w:ascii="Times New Roman" w:hAnsi="Times New Roman" w:cs="Times New Roman"/>
          <w:sz w:val="28"/>
          <w:szCs w:val="28"/>
        </w:rPr>
        <w:t>. По обращениям, взятым на</w:t>
      </w:r>
      <w:r>
        <w:rPr>
          <w:rFonts w:ascii="Times New Roman" w:hAnsi="Times New Roman" w:cs="Times New Roman"/>
          <w:sz w:val="28"/>
          <w:szCs w:val="28"/>
        </w:rPr>
        <w:t xml:space="preserve"> контроль (особый контроль), в </w:t>
      </w:r>
      <w:r w:rsidRPr="009D3BAC">
        <w:rPr>
          <w:rFonts w:ascii="Times New Roman" w:hAnsi="Times New Roman" w:cs="Times New Roman"/>
          <w:sz w:val="28"/>
          <w:szCs w:val="28"/>
        </w:rPr>
        <w:t>соответствии с пунктом 3.14 Инструкции</w:t>
      </w:r>
      <w:r w:rsidR="0050061B" w:rsidRPr="009D3BAC">
        <w:rPr>
          <w:rFonts w:ascii="Times New Roman" w:hAnsi="Times New Roman" w:cs="Times New Roman"/>
          <w:sz w:val="28"/>
          <w:szCs w:val="28"/>
        </w:rPr>
        <w:t xml:space="preserve"> </w:t>
      </w:r>
      <w:r w:rsidRPr="009D3BAC">
        <w:rPr>
          <w:rFonts w:ascii="Times New Roman" w:hAnsi="Times New Roman" w:cs="Times New Roman"/>
          <w:sz w:val="28"/>
          <w:szCs w:val="28"/>
        </w:rPr>
        <w:t xml:space="preserve">оформлять контрольные карточки. </w:t>
      </w:r>
    </w:p>
    <w:p w:rsidR="005C487F" w:rsidRPr="009D3BAC" w:rsidRDefault="005C487F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 w:rsidRPr="009D3BAC">
        <w:rPr>
          <w:szCs w:val="28"/>
        </w:rPr>
        <w:t>Первый экземпляр карточки вместе с обращением переда</w:t>
      </w:r>
      <w:r w:rsidR="00E34544" w:rsidRPr="009D3BAC">
        <w:rPr>
          <w:szCs w:val="28"/>
        </w:rPr>
        <w:t>вать</w:t>
      </w:r>
      <w:r w:rsidRPr="009D3BAC">
        <w:rPr>
          <w:szCs w:val="28"/>
        </w:rPr>
        <w:t xml:space="preserve"> в подразделение</w:t>
      </w:r>
      <w:r w:rsidR="00D56E90" w:rsidRPr="009D3BAC">
        <w:rPr>
          <w:szCs w:val="28"/>
        </w:rPr>
        <w:t xml:space="preserve"> (исполнителю)</w:t>
      </w:r>
      <w:r w:rsidRPr="009D3BAC">
        <w:rPr>
          <w:szCs w:val="28"/>
        </w:rPr>
        <w:t xml:space="preserve">, которому поручено его разрешение, а второй – </w:t>
      </w:r>
      <w:r w:rsidR="00E34544" w:rsidRPr="009D3BAC">
        <w:rPr>
          <w:szCs w:val="28"/>
        </w:rPr>
        <w:t>в отдел</w:t>
      </w:r>
      <w:r w:rsidRPr="009D3BAC">
        <w:rPr>
          <w:szCs w:val="28"/>
        </w:rPr>
        <w:t xml:space="preserve"> по рассмотрению обращений и приему граждан</w:t>
      </w:r>
      <w:r w:rsidR="00D56E90" w:rsidRPr="009D3BAC">
        <w:rPr>
          <w:szCs w:val="28"/>
        </w:rPr>
        <w:t xml:space="preserve">                                                </w:t>
      </w:r>
      <w:proofErr w:type="gramStart"/>
      <w:r w:rsidR="00D56E90" w:rsidRPr="009D3BAC">
        <w:rPr>
          <w:szCs w:val="28"/>
        </w:rPr>
        <w:t xml:space="preserve">   (</w:t>
      </w:r>
      <w:proofErr w:type="gramEnd"/>
      <w:r w:rsidR="00D56E90" w:rsidRPr="009D3BAC">
        <w:rPr>
          <w:szCs w:val="28"/>
        </w:rPr>
        <w:t xml:space="preserve">в </w:t>
      </w:r>
      <w:proofErr w:type="spellStart"/>
      <w:r w:rsidR="00D56E90" w:rsidRPr="009D3BAC">
        <w:rPr>
          <w:szCs w:val="28"/>
        </w:rPr>
        <w:t>горрайспецпрокуратурах</w:t>
      </w:r>
      <w:proofErr w:type="spellEnd"/>
      <w:r w:rsidR="00D56E90" w:rsidRPr="009D3BAC">
        <w:rPr>
          <w:szCs w:val="28"/>
        </w:rPr>
        <w:t xml:space="preserve"> – формировать контрольную картотеку в службе делопроизводства)</w:t>
      </w:r>
      <w:r w:rsidR="00412BD9" w:rsidRPr="009D3BAC">
        <w:rPr>
          <w:szCs w:val="28"/>
        </w:rPr>
        <w:t>.</w:t>
      </w:r>
    </w:p>
    <w:p w:rsidR="00E34544" w:rsidRPr="009D3BAC" w:rsidRDefault="00E34544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 w:rsidRPr="009D3BAC">
        <w:rPr>
          <w:szCs w:val="28"/>
        </w:rPr>
        <w:t>1</w:t>
      </w:r>
      <w:r w:rsidR="003F63FE" w:rsidRPr="009D3BAC">
        <w:rPr>
          <w:szCs w:val="28"/>
        </w:rPr>
        <w:t>5</w:t>
      </w:r>
      <w:r w:rsidRPr="009D3BAC">
        <w:rPr>
          <w:szCs w:val="28"/>
        </w:rPr>
        <w:t>.</w:t>
      </w:r>
      <w:r w:rsidR="008043BD" w:rsidRPr="009D3BAC">
        <w:rPr>
          <w:szCs w:val="28"/>
        </w:rPr>
        <w:t>3</w:t>
      </w:r>
      <w:r w:rsidRPr="009D3BAC">
        <w:rPr>
          <w:szCs w:val="28"/>
        </w:rPr>
        <w:t>. При наличии оснований для изменения порядка рассмотрения обращения, взятого на контроль (особый контроль), ответственному исполнителю составлять рапорт, который после согласования с</w:t>
      </w:r>
      <w:r>
        <w:rPr>
          <w:szCs w:val="28"/>
        </w:rPr>
        <w:t xml:space="preserve"> руководителями структурных подразделений (при наличии) и </w:t>
      </w:r>
      <w:r w:rsidRPr="009D3BAC">
        <w:rPr>
          <w:szCs w:val="28"/>
        </w:rPr>
        <w:t>соответствующим курирующим заместителем прокурора Пермского края, передается на утверждение прокурору Пермского края.</w:t>
      </w:r>
    </w:p>
    <w:p w:rsidR="00E34544" w:rsidRPr="009D3BAC" w:rsidRDefault="00E34544" w:rsidP="00F3679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BAC">
        <w:rPr>
          <w:rFonts w:ascii="Times New Roman" w:hAnsi="Times New Roman" w:cs="Times New Roman"/>
          <w:sz w:val="28"/>
          <w:szCs w:val="28"/>
        </w:rPr>
        <w:t>1</w:t>
      </w:r>
      <w:r w:rsidR="003F63FE" w:rsidRPr="009D3BAC">
        <w:rPr>
          <w:rFonts w:ascii="Times New Roman" w:hAnsi="Times New Roman" w:cs="Times New Roman"/>
          <w:sz w:val="28"/>
          <w:szCs w:val="28"/>
        </w:rPr>
        <w:t>5</w:t>
      </w:r>
      <w:r w:rsidRPr="009D3BAC">
        <w:rPr>
          <w:rFonts w:ascii="Times New Roman" w:hAnsi="Times New Roman" w:cs="Times New Roman"/>
          <w:sz w:val="28"/>
          <w:szCs w:val="28"/>
        </w:rPr>
        <w:t>.</w:t>
      </w:r>
      <w:r w:rsidR="008043BD" w:rsidRPr="009D3BAC">
        <w:rPr>
          <w:rFonts w:ascii="Times New Roman" w:hAnsi="Times New Roman" w:cs="Times New Roman"/>
          <w:sz w:val="28"/>
          <w:szCs w:val="28"/>
        </w:rPr>
        <w:t>4</w:t>
      </w:r>
      <w:r w:rsidRPr="009D3BAC">
        <w:rPr>
          <w:rFonts w:ascii="Times New Roman" w:hAnsi="Times New Roman" w:cs="Times New Roman"/>
          <w:sz w:val="28"/>
          <w:szCs w:val="28"/>
        </w:rPr>
        <w:t xml:space="preserve">. Во исполнение пункта 4.5 Инструкции по делопроизводству </w:t>
      </w:r>
      <w:r w:rsidR="004E6994" w:rsidRPr="009D3BAC">
        <w:rPr>
          <w:rFonts w:ascii="Times New Roman" w:hAnsi="Times New Roman" w:cs="Times New Roman"/>
          <w:sz w:val="28"/>
          <w:szCs w:val="28"/>
        </w:rPr>
        <w:t>специалисту</w:t>
      </w:r>
      <w:r w:rsidRPr="009D3BAC">
        <w:rPr>
          <w:rFonts w:ascii="Times New Roman" w:hAnsi="Times New Roman" w:cs="Times New Roman"/>
          <w:sz w:val="28"/>
          <w:szCs w:val="28"/>
        </w:rPr>
        <w:t>, обеспечивающ</w:t>
      </w:r>
      <w:r w:rsidR="004E6994" w:rsidRPr="009D3BAC">
        <w:rPr>
          <w:rFonts w:ascii="Times New Roman" w:hAnsi="Times New Roman" w:cs="Times New Roman"/>
          <w:sz w:val="28"/>
          <w:szCs w:val="28"/>
        </w:rPr>
        <w:t>е</w:t>
      </w:r>
      <w:r w:rsidRPr="009D3BAC">
        <w:rPr>
          <w:rFonts w:ascii="Times New Roman" w:hAnsi="Times New Roman" w:cs="Times New Roman"/>
          <w:sz w:val="28"/>
          <w:szCs w:val="28"/>
        </w:rPr>
        <w:t>м</w:t>
      </w:r>
      <w:r w:rsidR="004E6994" w:rsidRPr="009D3BAC">
        <w:rPr>
          <w:rFonts w:ascii="Times New Roman" w:hAnsi="Times New Roman" w:cs="Times New Roman"/>
          <w:sz w:val="28"/>
          <w:szCs w:val="28"/>
        </w:rPr>
        <w:t>у</w:t>
      </w:r>
      <w:r w:rsidRPr="009D3BAC">
        <w:rPr>
          <w:rFonts w:ascii="Times New Roman" w:hAnsi="Times New Roman" w:cs="Times New Roman"/>
          <w:sz w:val="28"/>
          <w:szCs w:val="28"/>
        </w:rPr>
        <w:t xml:space="preserve"> делопроизводств</w:t>
      </w:r>
      <w:r w:rsidR="004E6994" w:rsidRPr="009D3BAC">
        <w:rPr>
          <w:rFonts w:ascii="Times New Roman" w:hAnsi="Times New Roman" w:cs="Times New Roman"/>
          <w:sz w:val="28"/>
          <w:szCs w:val="28"/>
        </w:rPr>
        <w:t>о</w:t>
      </w:r>
      <w:r w:rsidRPr="009D3BAC">
        <w:rPr>
          <w:rFonts w:ascii="Times New Roman" w:hAnsi="Times New Roman" w:cs="Times New Roman"/>
          <w:sz w:val="28"/>
          <w:szCs w:val="28"/>
        </w:rPr>
        <w:t xml:space="preserve"> в </w:t>
      </w:r>
      <w:r w:rsidR="004E6994" w:rsidRPr="009D3BAC">
        <w:rPr>
          <w:rFonts w:ascii="Times New Roman" w:hAnsi="Times New Roman" w:cs="Times New Roman"/>
          <w:sz w:val="28"/>
          <w:szCs w:val="28"/>
        </w:rPr>
        <w:t>отделе по рассмотрению обращений и приему граждан,</w:t>
      </w:r>
      <w:r w:rsidR="004E6994" w:rsidRPr="009D3BAC">
        <w:rPr>
          <w:szCs w:val="28"/>
        </w:rPr>
        <w:t xml:space="preserve"> </w:t>
      </w:r>
      <w:proofErr w:type="gramStart"/>
      <w:r w:rsidRPr="009D3BAC">
        <w:rPr>
          <w:rFonts w:ascii="Times New Roman" w:hAnsi="Times New Roman" w:cs="Times New Roman"/>
          <w:sz w:val="28"/>
          <w:szCs w:val="28"/>
        </w:rPr>
        <w:t xml:space="preserve">и </w:t>
      </w:r>
      <w:r w:rsidR="004E6994" w:rsidRPr="009D3BAC">
        <w:rPr>
          <w:rFonts w:ascii="Times New Roman" w:hAnsi="Times New Roman" w:cs="Times New Roman"/>
          <w:sz w:val="28"/>
          <w:szCs w:val="28"/>
        </w:rPr>
        <w:t xml:space="preserve"> специалистам</w:t>
      </w:r>
      <w:proofErr w:type="gramEnd"/>
      <w:r w:rsidR="004E6994" w:rsidRPr="009D3BAC">
        <w:rPr>
          <w:rFonts w:ascii="Times New Roman" w:hAnsi="Times New Roman" w:cs="Times New Roman"/>
          <w:sz w:val="28"/>
          <w:szCs w:val="28"/>
        </w:rPr>
        <w:t xml:space="preserve"> делопроизводственной службы </w:t>
      </w:r>
      <w:proofErr w:type="spellStart"/>
      <w:r w:rsidR="004E6994" w:rsidRPr="009D3BAC">
        <w:rPr>
          <w:rFonts w:ascii="Times New Roman" w:hAnsi="Times New Roman" w:cs="Times New Roman"/>
          <w:sz w:val="28"/>
          <w:szCs w:val="28"/>
        </w:rPr>
        <w:t>горрайспецпрокуратур</w:t>
      </w:r>
      <w:proofErr w:type="spellEnd"/>
      <w:r w:rsidRPr="009D3BAC">
        <w:rPr>
          <w:rFonts w:ascii="Times New Roman" w:hAnsi="Times New Roman" w:cs="Times New Roman"/>
          <w:sz w:val="28"/>
          <w:szCs w:val="28"/>
        </w:rPr>
        <w:t xml:space="preserve">, </w:t>
      </w:r>
      <w:r w:rsidR="004E6994" w:rsidRPr="009D3BAC">
        <w:rPr>
          <w:rFonts w:ascii="Times New Roman" w:hAnsi="Times New Roman" w:cs="Times New Roman"/>
          <w:sz w:val="28"/>
          <w:szCs w:val="28"/>
        </w:rPr>
        <w:t xml:space="preserve">по </w:t>
      </w:r>
      <w:r w:rsidRPr="009D3BAC">
        <w:rPr>
          <w:rFonts w:ascii="Times New Roman" w:hAnsi="Times New Roman" w:cs="Times New Roman"/>
          <w:sz w:val="28"/>
          <w:szCs w:val="28"/>
        </w:rPr>
        <w:t xml:space="preserve">контрольным карточкам отслеживать сроки рассмотрения обращений, </w:t>
      </w:r>
      <w:r w:rsidRPr="009D3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напоминать </w:t>
      </w:r>
      <w:r w:rsidR="00891EE8" w:rsidRPr="009D3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них </w:t>
      </w:r>
      <w:r w:rsidRPr="009D3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работникам и </w:t>
      </w:r>
      <w:r w:rsidR="00891EE8" w:rsidRPr="009D3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незамедлительно в письменном виде </w:t>
      </w:r>
      <w:r w:rsidRPr="009D3B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докладывать руководителям</w:t>
      </w:r>
      <w:r w:rsidR="00891EE8" w:rsidRPr="009D3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структурных</w:t>
      </w:r>
      <w:r w:rsidRPr="009D3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подразделений</w:t>
      </w:r>
      <w:r w:rsidR="00891EE8" w:rsidRPr="009D3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прокуратур</w:t>
      </w:r>
      <w:r w:rsidRPr="009D3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случаях несвоевременного </w:t>
      </w:r>
      <w:r w:rsidR="00891EE8" w:rsidRPr="009D3B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обращений.</w:t>
      </w:r>
    </w:p>
    <w:p w:rsidR="00891EE8" w:rsidRPr="009D3BAC" w:rsidRDefault="00891EE8" w:rsidP="00F3679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BA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F63FE" w:rsidRPr="009D3B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D3B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043BD" w:rsidRPr="009D3B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D3BA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результатам рассмотрения обращений статистические и контрольные карточки с учетом требований, установленных в пунктах 4.8. и 4.11 Инструкции по делопроизводству, заполнять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исполнителям, которые в </w:t>
      </w:r>
      <w:r w:rsidRPr="009D3B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пунктом 6.13 Инструкции несут персональную ответственность за достоверность и полноту отражаемых в них сведений.</w:t>
      </w:r>
      <w:r w:rsidR="00820323" w:rsidRPr="009D3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Одновременно исполнитель вносит сведения о результатах рассмотрения обращения в </w:t>
      </w:r>
      <w:r w:rsidR="00820323" w:rsidRPr="009D3BAC">
        <w:rPr>
          <w:rFonts w:ascii="Times New Roman" w:hAnsi="Times New Roman" w:cs="Times New Roman"/>
          <w:sz w:val="28"/>
          <w:szCs w:val="28"/>
        </w:rPr>
        <w:t>регистрационную карточку в АИК «Надзор-</w:t>
      </w:r>
      <w:r w:rsidR="00820323" w:rsidRPr="009D3BAC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820323" w:rsidRPr="009D3BAC">
        <w:rPr>
          <w:rFonts w:ascii="Times New Roman" w:hAnsi="Times New Roman" w:cs="Times New Roman"/>
          <w:sz w:val="28"/>
          <w:szCs w:val="28"/>
        </w:rPr>
        <w:t>».</w:t>
      </w:r>
    </w:p>
    <w:p w:rsidR="00891EE8" w:rsidRPr="0067383B" w:rsidRDefault="00891EE8" w:rsidP="00F3679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BA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F63FE" w:rsidRPr="009D3B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D3B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043BD" w:rsidRPr="009D3BA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D3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F48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 аппарата прокуратуры края з</w:t>
      </w:r>
      <w:r w:rsidR="00685152" w:rsidRPr="009D3BA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аполненные контрольные карточки направлять в отдел по</w:t>
      </w:r>
      <w:r w:rsidR="00685152" w:rsidRPr="00365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рассмотрению обращений и приему граждан с приложением копий ответов и </w:t>
      </w:r>
      <w:r w:rsidR="00685152" w:rsidRPr="006738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документов</w:t>
      </w:r>
      <w:r w:rsidR="00365D5D" w:rsidRPr="006738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383B" w:rsidRPr="0067383B" w:rsidRDefault="0067383B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 w:rsidRPr="0067383B">
        <w:rPr>
          <w:szCs w:val="28"/>
        </w:rPr>
        <w:t>1</w:t>
      </w:r>
      <w:r w:rsidR="003F63FE">
        <w:rPr>
          <w:szCs w:val="28"/>
        </w:rPr>
        <w:t>6</w:t>
      </w:r>
      <w:r w:rsidRPr="0067383B">
        <w:rPr>
          <w:szCs w:val="28"/>
        </w:rPr>
        <w:t>. Заявитель либо его представитель по письменному заявлению имеет право знакомиться с документами и материалами, касающимися рассмотрения обращения, если эти материалы непосредственно затрагивают его права и свободы и в указанных документах и материалах не содержатся сведения, составляющие государственную или иную охраняемую федеральным законом тайну, а также снимать копии с названных документов и материалов с использованием собственных технических средств.</w:t>
      </w:r>
    </w:p>
    <w:p w:rsidR="0067383B" w:rsidRPr="0067383B" w:rsidRDefault="0067383B" w:rsidP="00F3679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83B">
        <w:rPr>
          <w:rFonts w:ascii="Times New Roman" w:hAnsi="Times New Roman" w:cs="Times New Roman"/>
          <w:sz w:val="28"/>
          <w:szCs w:val="28"/>
        </w:rPr>
        <w:t>Решение об ознакомлении гражданина с материалами проверки либо мотивированное решение об отказе в ознакомлении принимается в десятидневный срок со дня подачи обращения. В случае принятия решения об отказе в ознакомлении с материалами проверки заявителю разъясняется право на обжалование принятого решения вышестоящему прокурору и (или) в суд.</w:t>
      </w:r>
    </w:p>
    <w:p w:rsidR="0067383B" w:rsidRPr="00EC2572" w:rsidRDefault="0067383B" w:rsidP="00F3679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83B">
        <w:rPr>
          <w:rFonts w:ascii="Times New Roman" w:hAnsi="Times New Roman" w:cs="Times New Roman"/>
          <w:sz w:val="28"/>
          <w:szCs w:val="28"/>
        </w:rPr>
        <w:t>Письменное решение о предоставлении возможности ознакомиться с документами, об изготовлении копий документов принимается прокурором края, его заместителями, начальниками управлений (отделов), старшими помощниками прокурор</w:t>
      </w:r>
      <w:r w:rsidRPr="00D27441">
        <w:rPr>
          <w:rFonts w:ascii="Times New Roman" w:hAnsi="Times New Roman" w:cs="Times New Roman"/>
          <w:sz w:val="28"/>
          <w:szCs w:val="28"/>
        </w:rPr>
        <w:t xml:space="preserve">а </w:t>
      </w:r>
      <w:r w:rsidRPr="00EC2572">
        <w:rPr>
          <w:rFonts w:ascii="Times New Roman" w:hAnsi="Times New Roman" w:cs="Times New Roman"/>
          <w:sz w:val="28"/>
          <w:szCs w:val="28"/>
        </w:rPr>
        <w:t>края</w:t>
      </w:r>
      <w:r w:rsidR="00BB0BDB" w:rsidRPr="00EC2572">
        <w:rPr>
          <w:rFonts w:ascii="Times New Roman" w:hAnsi="Times New Roman" w:cs="Times New Roman"/>
          <w:sz w:val="28"/>
          <w:szCs w:val="28"/>
        </w:rPr>
        <w:t xml:space="preserve">, </w:t>
      </w:r>
      <w:r w:rsidR="00EC2572" w:rsidRPr="00EC2572">
        <w:rPr>
          <w:rFonts w:ascii="Times New Roman" w:hAnsi="Times New Roman" w:cs="Times New Roman"/>
          <w:sz w:val="28"/>
          <w:szCs w:val="28"/>
        </w:rPr>
        <w:t xml:space="preserve">прокурорами городов, районов, </w:t>
      </w:r>
      <w:proofErr w:type="spellStart"/>
      <w:r w:rsidR="00EC2572" w:rsidRPr="00EC2572">
        <w:rPr>
          <w:rFonts w:ascii="Times New Roman" w:hAnsi="Times New Roman" w:cs="Times New Roman"/>
          <w:sz w:val="28"/>
          <w:szCs w:val="28"/>
        </w:rPr>
        <w:t>спецпрокуратур</w:t>
      </w:r>
      <w:proofErr w:type="spellEnd"/>
      <w:r w:rsidRPr="00EC25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383B" w:rsidRPr="009D3BAC" w:rsidRDefault="0067383B" w:rsidP="00F3679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83B">
        <w:rPr>
          <w:rFonts w:ascii="Times New Roman" w:hAnsi="Times New Roman" w:cs="Times New Roman"/>
          <w:sz w:val="28"/>
          <w:szCs w:val="28"/>
        </w:rPr>
        <w:t xml:space="preserve">При необходимости решение об ознакомлении заявителя либо его представителя с конкретно указанным им документом и снятии с него копий может принять непосредственный исполнитель, рассматривавший </w:t>
      </w:r>
      <w:r w:rsidRPr="009D3BAC">
        <w:rPr>
          <w:rFonts w:ascii="Times New Roman" w:hAnsi="Times New Roman" w:cs="Times New Roman"/>
          <w:sz w:val="28"/>
          <w:szCs w:val="28"/>
        </w:rPr>
        <w:t>обращение, по согласованию со своим руководителем.</w:t>
      </w:r>
    </w:p>
    <w:p w:rsidR="00537120" w:rsidRPr="009D3BAC" w:rsidRDefault="00537120" w:rsidP="005371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BAC">
        <w:rPr>
          <w:rFonts w:ascii="Times New Roman" w:hAnsi="Times New Roman" w:cs="Times New Roman"/>
          <w:sz w:val="28"/>
          <w:szCs w:val="28"/>
        </w:rPr>
        <w:t>Ознакомление с документами и материалами производится исполнителем или иным прокурорским работником подразделения, в котором рассматривалось обращение.</w:t>
      </w:r>
    </w:p>
    <w:p w:rsidR="0067383B" w:rsidRPr="0067383B" w:rsidRDefault="00537120" w:rsidP="00F3679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BAC">
        <w:rPr>
          <w:rFonts w:ascii="Times New Roman" w:hAnsi="Times New Roman" w:cs="Times New Roman"/>
          <w:sz w:val="28"/>
          <w:szCs w:val="28"/>
        </w:rPr>
        <w:t>Прокурорский работник</w:t>
      </w:r>
      <w:r w:rsidR="0067383B" w:rsidRPr="009D3BAC">
        <w:rPr>
          <w:rFonts w:ascii="Times New Roman" w:hAnsi="Times New Roman" w:cs="Times New Roman"/>
          <w:sz w:val="28"/>
          <w:szCs w:val="28"/>
        </w:rPr>
        <w:t>, ознакомивший заявителя либо его представителя с документами, составляет и приобщает к надзорному</w:t>
      </w:r>
      <w:r w:rsidR="0067383B" w:rsidRPr="0067383B">
        <w:rPr>
          <w:rFonts w:ascii="Times New Roman" w:hAnsi="Times New Roman" w:cs="Times New Roman"/>
          <w:sz w:val="28"/>
          <w:szCs w:val="28"/>
        </w:rPr>
        <w:t xml:space="preserve"> (наблюдательному) производству справку о том, с какими материалами заявитель (его представитель) ознакомлен.</w:t>
      </w:r>
    </w:p>
    <w:p w:rsidR="0067383B" w:rsidRPr="0022287C" w:rsidRDefault="0067383B" w:rsidP="00F36795">
      <w:pPr>
        <w:pStyle w:val="a4"/>
        <w:tabs>
          <w:tab w:val="left" w:pos="0"/>
        </w:tabs>
        <w:ind w:firstLine="709"/>
        <w:rPr>
          <w:szCs w:val="28"/>
        </w:rPr>
      </w:pPr>
      <w:r w:rsidRPr="0067383B">
        <w:t xml:space="preserve">В случае обращения лиц, содержащихся под стражей либо осужденных, отбывающих наказание в местах лишения свободы, с заявлением об ознакомлении с материалами рассмотрения их обращений им разъясняется возможность ознакомления с материалами проверки через представителя (с </w:t>
      </w:r>
      <w:r w:rsidRPr="0022287C">
        <w:rPr>
          <w:szCs w:val="28"/>
        </w:rPr>
        <w:t>учетом ограничений, установленных ст. 10 УИК РФ).</w:t>
      </w:r>
    </w:p>
    <w:p w:rsidR="0022287C" w:rsidRDefault="0022287C" w:rsidP="00F3679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87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F63F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2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органах прокуратуры Пермского края п</w:t>
      </w:r>
      <w:r w:rsidRPr="0022287C">
        <w:rPr>
          <w:rFonts w:ascii="Times New Roman" w:hAnsi="Times New Roman" w:cs="Times New Roman"/>
          <w:sz w:val="28"/>
          <w:szCs w:val="28"/>
        </w:rPr>
        <w:t xml:space="preserve">рием граждан </w:t>
      </w:r>
      <w:r w:rsidRPr="003F63FE">
        <w:rPr>
          <w:rFonts w:ascii="Times New Roman" w:hAnsi="Times New Roman" w:cs="Times New Roman"/>
          <w:sz w:val="28"/>
          <w:szCs w:val="28"/>
        </w:rPr>
        <w:t>проводится</w:t>
      </w:r>
      <w:r w:rsidRPr="0022287C">
        <w:rPr>
          <w:rFonts w:ascii="Times New Roman" w:hAnsi="Times New Roman" w:cs="Times New Roman"/>
          <w:sz w:val="28"/>
          <w:szCs w:val="28"/>
        </w:rPr>
        <w:t xml:space="preserve"> в течение всего рабочего дня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2287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вечернее время,</w:t>
      </w:r>
      <w:r w:rsidRPr="0022287C">
        <w:rPr>
          <w:rFonts w:ascii="Times New Roman" w:hAnsi="Times New Roman" w:cs="Times New Roman"/>
          <w:sz w:val="28"/>
          <w:szCs w:val="28"/>
        </w:rPr>
        <w:t xml:space="preserve"> выходные и праздничные дни прием граждан осуществляется </w:t>
      </w:r>
      <w:r w:rsidR="00ED51FF">
        <w:rPr>
          <w:rFonts w:ascii="Times New Roman" w:hAnsi="Times New Roman" w:cs="Times New Roman"/>
          <w:sz w:val="28"/>
          <w:szCs w:val="28"/>
        </w:rPr>
        <w:t>в соответствии с приказом прокурора Пермского края от 01.04.2021 № 63 «Об организации дежурства в прокуратуре Пермского края».</w:t>
      </w:r>
    </w:p>
    <w:p w:rsidR="002430AA" w:rsidRPr="00000817" w:rsidRDefault="002430AA" w:rsidP="00F3679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817">
        <w:rPr>
          <w:rFonts w:ascii="Times New Roman" w:hAnsi="Times New Roman" w:cs="Times New Roman"/>
          <w:sz w:val="28"/>
          <w:szCs w:val="28"/>
        </w:rPr>
        <w:t>В органах прокуратуры Пермского края ветераны и инвалид</w:t>
      </w:r>
      <w:r w:rsidR="007A1402" w:rsidRPr="00000817">
        <w:rPr>
          <w:rFonts w:ascii="Times New Roman" w:hAnsi="Times New Roman" w:cs="Times New Roman"/>
          <w:sz w:val="28"/>
          <w:szCs w:val="28"/>
        </w:rPr>
        <w:t>ы</w:t>
      </w:r>
      <w:r w:rsidRPr="00000817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войны, граждане Российской Федерации</w:t>
      </w:r>
      <w:r w:rsidR="007A1402" w:rsidRPr="00000817">
        <w:rPr>
          <w:rFonts w:ascii="Times New Roman" w:hAnsi="Times New Roman" w:cs="Times New Roman"/>
          <w:sz w:val="28"/>
          <w:szCs w:val="28"/>
        </w:rPr>
        <w:t>, являющиеся бывшими несовершеннолетними узниками концлагерей, гетто, других мест принудительного содержания, созданных фашистами и их союзниками в период Второй мировой войны, а также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7A1402" w:rsidRPr="00000817" w:rsidRDefault="007A1402" w:rsidP="00F3679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817">
        <w:rPr>
          <w:rFonts w:ascii="Times New Roman" w:hAnsi="Times New Roman" w:cs="Times New Roman"/>
          <w:sz w:val="28"/>
          <w:szCs w:val="28"/>
        </w:rPr>
        <w:t xml:space="preserve">С учетом возраста и состояния здоровья лиц, указанных в п. 5.1.1. Инструкции, в обязательном порядке рассматривать вопрос об организации их личного приема по месту жительства (пребывания), в том числе с использование технических средств связи. </w:t>
      </w:r>
    </w:p>
    <w:p w:rsidR="00ED51FF" w:rsidRPr="00000817" w:rsidRDefault="00ED51FF" w:rsidP="00F3679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0817">
        <w:rPr>
          <w:rFonts w:ascii="Times New Roman" w:hAnsi="Times New Roman"/>
          <w:sz w:val="28"/>
          <w:szCs w:val="28"/>
        </w:rPr>
        <w:t>Личный прием граждан проводить в форменном обмундировании. Работником прокуратуры, осуществляющим личный прием, ведется его учет в книге регистрации приема посетителей, согласно приложению к Инструкции. По обращениям, не требующим дополнительной проверки, в графе «Результат приема» указывать суть разъяснения</w:t>
      </w:r>
      <w:r w:rsidR="00C8520D" w:rsidRPr="00000817">
        <w:rPr>
          <w:rFonts w:ascii="Times New Roman" w:hAnsi="Times New Roman"/>
          <w:sz w:val="28"/>
          <w:szCs w:val="28"/>
        </w:rPr>
        <w:t>,</w:t>
      </w:r>
      <w:r w:rsidRPr="00000817">
        <w:rPr>
          <w:rFonts w:ascii="Times New Roman" w:hAnsi="Times New Roman"/>
          <w:sz w:val="28"/>
          <w:szCs w:val="28"/>
        </w:rPr>
        <w:t xml:space="preserve"> данного гражданину в ходе личного приема при наличии их согласия.</w:t>
      </w:r>
    </w:p>
    <w:p w:rsidR="00ED51FF" w:rsidRPr="00000817" w:rsidRDefault="00ED51FF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 w:rsidRPr="00000817">
        <w:rPr>
          <w:szCs w:val="28"/>
        </w:rPr>
        <w:t xml:space="preserve">На обращениях, полученных на личном приеме, соответствующий работник делает отметку «С личного приема», проставляет дату, ставит свою подпись. После чего обращения незамедлительно передаются работнику делопроизводственной службы на регистрацию и </w:t>
      </w:r>
      <w:r w:rsidR="00AA2333" w:rsidRPr="00000817">
        <w:rPr>
          <w:szCs w:val="28"/>
        </w:rPr>
        <w:t xml:space="preserve">для </w:t>
      </w:r>
      <w:r w:rsidRPr="00000817">
        <w:rPr>
          <w:szCs w:val="28"/>
        </w:rPr>
        <w:t>рассмотрени</w:t>
      </w:r>
      <w:r w:rsidR="00AA2333" w:rsidRPr="00000817">
        <w:rPr>
          <w:szCs w:val="28"/>
        </w:rPr>
        <w:t>я</w:t>
      </w:r>
      <w:r w:rsidRPr="00000817">
        <w:rPr>
          <w:szCs w:val="28"/>
        </w:rPr>
        <w:t xml:space="preserve"> обращения прокурору в установленном порядке.</w:t>
      </w:r>
    </w:p>
    <w:p w:rsidR="00ED51FF" w:rsidRPr="00000817" w:rsidRDefault="00ED51FF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 w:rsidRPr="00000817">
        <w:rPr>
          <w:szCs w:val="28"/>
        </w:rPr>
        <w:t>По просьбе посетителя на копии его обращения ведущий личный прием работник прокуратуры ставит штамп о дате приема и порядковом номере</w:t>
      </w:r>
      <w:r w:rsidR="00AA2333" w:rsidRPr="00000817">
        <w:rPr>
          <w:szCs w:val="28"/>
        </w:rPr>
        <w:t xml:space="preserve"> по книге регистрации приема посетителей</w:t>
      </w:r>
      <w:r w:rsidRPr="00000817">
        <w:rPr>
          <w:szCs w:val="28"/>
        </w:rPr>
        <w:t>, а также свою подпись и фамилию.</w:t>
      </w:r>
    </w:p>
    <w:p w:rsidR="00770BA8" w:rsidRPr="00000817" w:rsidRDefault="00770BA8" w:rsidP="00F3679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817">
        <w:rPr>
          <w:rFonts w:ascii="Times New Roman" w:hAnsi="Times New Roman" w:cs="Times New Roman"/>
          <w:sz w:val="28"/>
          <w:szCs w:val="28"/>
        </w:rPr>
        <w:t>1</w:t>
      </w:r>
      <w:r w:rsidR="003F63FE" w:rsidRPr="00000817">
        <w:rPr>
          <w:rFonts w:ascii="Times New Roman" w:hAnsi="Times New Roman" w:cs="Times New Roman"/>
          <w:sz w:val="28"/>
          <w:szCs w:val="28"/>
        </w:rPr>
        <w:t>7</w:t>
      </w:r>
      <w:r w:rsidRPr="00000817">
        <w:rPr>
          <w:rFonts w:ascii="Times New Roman" w:hAnsi="Times New Roman" w:cs="Times New Roman"/>
          <w:sz w:val="28"/>
          <w:szCs w:val="28"/>
        </w:rPr>
        <w:t>.1. С согласия заявителя практиковать личный прием руководителем, подписавшим ответ, для разъяснения требований законодательства, оснований и мотивов принятого решения по жалобе, поступившей на личном приеме.</w:t>
      </w:r>
    </w:p>
    <w:p w:rsidR="00ED51FF" w:rsidRDefault="00ED51FF" w:rsidP="00F3679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081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F63FE" w:rsidRPr="0000081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008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520D" w:rsidRPr="0000081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0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00817">
        <w:rPr>
          <w:rFonts w:ascii="Times New Roman" w:hAnsi="Times New Roman" w:cs="Times New Roman"/>
          <w:sz w:val="28"/>
          <w:szCs w:val="28"/>
        </w:rPr>
        <w:t>Личный прием граждан прокурором Пермского края и его заместителями осуществляется раз в неделю.</w:t>
      </w:r>
      <w:r w:rsidR="005200D3" w:rsidRPr="00000817">
        <w:rPr>
          <w:rFonts w:ascii="Times New Roman" w:hAnsi="Times New Roman" w:cs="Times New Roman"/>
          <w:sz w:val="28"/>
          <w:szCs w:val="28"/>
        </w:rPr>
        <w:t xml:space="preserve"> </w:t>
      </w:r>
      <w:r w:rsidRPr="00000817">
        <w:rPr>
          <w:rFonts w:ascii="Times New Roman" w:hAnsi="Times New Roman"/>
          <w:sz w:val="28"/>
          <w:szCs w:val="28"/>
        </w:rPr>
        <w:t xml:space="preserve">Руководители </w:t>
      </w:r>
      <w:r w:rsidR="005200D3" w:rsidRPr="00000817">
        <w:rPr>
          <w:rFonts w:ascii="Times New Roman" w:hAnsi="Times New Roman"/>
          <w:sz w:val="28"/>
          <w:szCs w:val="28"/>
        </w:rPr>
        <w:t xml:space="preserve">структурных </w:t>
      </w:r>
      <w:r w:rsidRPr="00000817">
        <w:rPr>
          <w:rFonts w:ascii="Times New Roman" w:hAnsi="Times New Roman"/>
          <w:sz w:val="28"/>
          <w:szCs w:val="28"/>
        </w:rPr>
        <w:t>подразделений</w:t>
      </w:r>
      <w:r w:rsidR="00C8520D" w:rsidRPr="00000817">
        <w:rPr>
          <w:rFonts w:ascii="Times New Roman" w:hAnsi="Times New Roman"/>
          <w:sz w:val="28"/>
          <w:szCs w:val="28"/>
        </w:rPr>
        <w:t>, работники территориальных прокуратур</w:t>
      </w:r>
      <w:r w:rsidRPr="00000817">
        <w:rPr>
          <w:rFonts w:ascii="Times New Roman" w:hAnsi="Times New Roman"/>
          <w:sz w:val="28"/>
          <w:szCs w:val="28"/>
        </w:rPr>
        <w:t xml:space="preserve"> ведут личный прием</w:t>
      </w:r>
      <w:r>
        <w:rPr>
          <w:rFonts w:ascii="Times New Roman" w:hAnsi="Times New Roman"/>
          <w:sz w:val="28"/>
          <w:szCs w:val="28"/>
        </w:rPr>
        <w:t xml:space="preserve"> в соответствии </w:t>
      </w:r>
      <w:r w:rsidR="005200D3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графиком</w:t>
      </w:r>
      <w:r w:rsidR="005200D3">
        <w:rPr>
          <w:rFonts w:ascii="Times New Roman" w:hAnsi="Times New Roman"/>
          <w:sz w:val="28"/>
          <w:szCs w:val="28"/>
        </w:rPr>
        <w:t>, который должен быть вывешен в доступном для граждан месте</w:t>
      </w:r>
      <w:r>
        <w:rPr>
          <w:rFonts w:ascii="Times New Roman" w:hAnsi="Times New Roman"/>
          <w:sz w:val="28"/>
          <w:szCs w:val="28"/>
        </w:rPr>
        <w:t>.</w:t>
      </w:r>
    </w:p>
    <w:p w:rsidR="00BF41BC" w:rsidRDefault="00C8520D" w:rsidP="00F3679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F63F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.3. </w:t>
      </w:r>
      <w:r w:rsidR="00BF41BC">
        <w:rPr>
          <w:rFonts w:ascii="Times New Roman" w:hAnsi="Times New Roman"/>
          <w:sz w:val="28"/>
          <w:szCs w:val="28"/>
        </w:rPr>
        <w:t xml:space="preserve">В ходе выездов осуществлять личный прием граждан и предпринимателей, о чем заблаговременно информировать </w:t>
      </w:r>
      <w:r w:rsidR="00BF0C22">
        <w:rPr>
          <w:rFonts w:ascii="Times New Roman" w:hAnsi="Times New Roman"/>
          <w:sz w:val="28"/>
          <w:szCs w:val="28"/>
        </w:rPr>
        <w:t xml:space="preserve">население через средства массовой информации. </w:t>
      </w:r>
    </w:p>
    <w:p w:rsidR="00ED51FF" w:rsidRDefault="005200D3" w:rsidP="00F3679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F63F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70BA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Отделу по рассмотрению обращений и приему граждан проводить предварительную запись на прием:</w:t>
      </w:r>
    </w:p>
    <w:p w:rsidR="005200D3" w:rsidRPr="005A1704" w:rsidRDefault="005200D3" w:rsidP="00F36795">
      <w:pPr>
        <w:pStyle w:val="a4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к прокурору Пермского края </w:t>
      </w:r>
      <w:r w:rsidRPr="00094C4D">
        <w:rPr>
          <w:szCs w:val="28"/>
        </w:rPr>
        <w:t xml:space="preserve">по обращениям, </w:t>
      </w:r>
      <w:r>
        <w:rPr>
          <w:szCs w:val="28"/>
        </w:rPr>
        <w:t xml:space="preserve">в которых обжалуются решения, действия (бездействие) заместителей прокурора края, </w:t>
      </w:r>
      <w:r w:rsidR="00250D28">
        <w:rPr>
          <w:szCs w:val="28"/>
        </w:rPr>
        <w:t xml:space="preserve">а </w:t>
      </w:r>
      <w:r w:rsidR="005A1704">
        <w:rPr>
          <w:szCs w:val="28"/>
        </w:rPr>
        <w:t>также по которым решение об отказе в удовлетворении первичных обращений граждан принято начальником управления (отдела), старшим помощником (помощником) прокурора края;</w:t>
      </w:r>
    </w:p>
    <w:p w:rsidR="005200D3" w:rsidRPr="00094C4D" w:rsidRDefault="005A1704" w:rsidP="00F36795">
      <w:pPr>
        <w:pStyle w:val="a4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к з</w:t>
      </w:r>
      <w:r w:rsidR="005200D3" w:rsidRPr="00094C4D">
        <w:rPr>
          <w:szCs w:val="28"/>
        </w:rPr>
        <w:t>аместителям прокурора края по обращениям,</w:t>
      </w:r>
      <w:r>
        <w:rPr>
          <w:szCs w:val="28"/>
        </w:rPr>
        <w:t xml:space="preserve"> в которых обжалуются иные ответы начальников управлений (отделов), старших помощников (помощников) прокурора края,</w:t>
      </w:r>
      <w:r w:rsidR="005200D3" w:rsidRPr="00094C4D">
        <w:rPr>
          <w:szCs w:val="28"/>
        </w:rPr>
        <w:t xml:space="preserve"> а также по обращениям на действия </w:t>
      </w:r>
      <w:proofErr w:type="spellStart"/>
      <w:r w:rsidR="005200D3" w:rsidRPr="00094C4D">
        <w:rPr>
          <w:szCs w:val="28"/>
        </w:rPr>
        <w:t>горрайспецпрокуроров</w:t>
      </w:r>
      <w:proofErr w:type="spellEnd"/>
      <w:r w:rsidR="005200D3" w:rsidRPr="00094C4D">
        <w:rPr>
          <w:szCs w:val="28"/>
        </w:rPr>
        <w:t>.</w:t>
      </w:r>
    </w:p>
    <w:p w:rsidR="005200D3" w:rsidRDefault="005200D3" w:rsidP="00F36795">
      <w:pPr>
        <w:pStyle w:val="a4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rPr>
          <w:szCs w:val="28"/>
        </w:rPr>
      </w:pPr>
      <w:r w:rsidRPr="00094C4D">
        <w:rPr>
          <w:szCs w:val="28"/>
        </w:rPr>
        <w:t>Личный прием руководителями прокуратуры края может быть организован также по их прямому указанию</w:t>
      </w:r>
      <w:r>
        <w:rPr>
          <w:szCs w:val="28"/>
        </w:rPr>
        <w:t>.</w:t>
      </w:r>
    </w:p>
    <w:p w:rsidR="005200D3" w:rsidRDefault="005A1704" w:rsidP="00F3679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рассмотрения обращений, принятых на личном приеме прокурора Пермского края и его заместителей, незамедлительно информировать отдел по рассмотрению обращений и приему граждан</w:t>
      </w:r>
      <w:r w:rsidR="00770B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0BA8" w:rsidRDefault="00770BA8" w:rsidP="00F3679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F63F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>
        <w:rPr>
          <w:rFonts w:ascii="Times New Roman" w:hAnsi="Times New Roman"/>
          <w:sz w:val="28"/>
          <w:szCs w:val="28"/>
        </w:rPr>
        <w:t>а постоянной основе проводить выездные, совместные и тематические (по вопросам, имеющим большой общественный резонанс) приемы. Особое внимание уделять проведению выездных приемов социально незащищенной категории граждан (пенсионеры, инвалиды, дети-сироты, многодетные семьи и другие).</w:t>
      </w:r>
    </w:p>
    <w:p w:rsidR="00770BA8" w:rsidRDefault="00770BA8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Территориальн</w:t>
      </w:r>
      <w:r w:rsidR="00D27441">
        <w:rPr>
          <w:szCs w:val="28"/>
        </w:rPr>
        <w:t>ы</w:t>
      </w:r>
      <w:r>
        <w:rPr>
          <w:szCs w:val="28"/>
        </w:rPr>
        <w:t>м прокурор</w:t>
      </w:r>
      <w:r w:rsidR="00D27441">
        <w:rPr>
          <w:szCs w:val="28"/>
        </w:rPr>
        <w:t>ам</w:t>
      </w:r>
      <w:r>
        <w:rPr>
          <w:szCs w:val="28"/>
        </w:rPr>
        <w:t xml:space="preserve"> проводить выездные приемы граждан на поднадзорной территории не реже 1 раза в квартал</w:t>
      </w:r>
      <w:r w:rsidR="00D27441">
        <w:rPr>
          <w:szCs w:val="28"/>
        </w:rPr>
        <w:t>, в том числе в труднодоступных и отдаленных населенных пунктах.</w:t>
      </w:r>
    </w:p>
    <w:p w:rsidR="00770BA8" w:rsidRDefault="00770BA8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Работ</w:t>
      </w:r>
      <w:r w:rsidR="00C8520D">
        <w:rPr>
          <w:szCs w:val="28"/>
        </w:rPr>
        <w:t>у</w:t>
      </w:r>
      <w:r>
        <w:rPr>
          <w:szCs w:val="28"/>
        </w:rPr>
        <w:t xml:space="preserve"> с обращениями </w:t>
      </w:r>
      <w:r w:rsidR="00112274">
        <w:rPr>
          <w:szCs w:val="28"/>
        </w:rPr>
        <w:t>систематически освещать в средствах массовой информации.</w:t>
      </w:r>
    </w:p>
    <w:p w:rsidR="00112274" w:rsidRDefault="003F63FE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19</w:t>
      </w:r>
      <w:r w:rsidR="00112274">
        <w:rPr>
          <w:szCs w:val="28"/>
        </w:rPr>
        <w:t>. Отделу по рассмотрению обращений и приему граждан при изменении кадрового состава своевременно вносить изменения в графики личного приема граждан в аппарате прокуратуры Пермского края.</w:t>
      </w:r>
    </w:p>
    <w:p w:rsidR="00112274" w:rsidRDefault="00112274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2</w:t>
      </w:r>
      <w:r w:rsidR="003F63FE">
        <w:rPr>
          <w:szCs w:val="28"/>
        </w:rPr>
        <w:t>0</w:t>
      </w:r>
      <w:r>
        <w:rPr>
          <w:szCs w:val="28"/>
        </w:rPr>
        <w:t>. Считать утратившим силу приказ прокурора Пермского края от 0</w:t>
      </w:r>
      <w:r w:rsidR="008A28A2">
        <w:rPr>
          <w:szCs w:val="28"/>
        </w:rPr>
        <w:t>4</w:t>
      </w:r>
      <w:r>
        <w:rPr>
          <w:szCs w:val="28"/>
        </w:rPr>
        <w:t>.09.2018 № 175 «Об утверждении и введении в действие Положения о порядке рассмотрения обращений и приема граждан в аппарате прокуратуры Пермского края и Положения о порядке рассмотрения обращений и приема граждан в городских, районных и специализированных прокуратурах Пермского края» с последующими изменениями.</w:t>
      </w:r>
    </w:p>
    <w:p w:rsidR="00112274" w:rsidRDefault="00112274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2</w:t>
      </w:r>
      <w:r w:rsidR="003F63FE">
        <w:rPr>
          <w:szCs w:val="28"/>
        </w:rPr>
        <w:t>1</w:t>
      </w:r>
      <w:r>
        <w:rPr>
          <w:szCs w:val="28"/>
        </w:rPr>
        <w:t>. Контроль исполнения настоящего приказа возложить на заместителей прокурора Пермского края по направлениям деятельности.</w:t>
      </w:r>
    </w:p>
    <w:p w:rsidR="00112274" w:rsidRDefault="00112274" w:rsidP="00F3679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Приказ направить заместителям прокурора Пермского края, начальникам управлений, отделов, старшим помощникам и помощникам прокурора края, прокурорам городов, районов и специализированных прокуратур для исполнения.</w:t>
      </w:r>
    </w:p>
    <w:p w:rsidR="00112274" w:rsidRDefault="00112274" w:rsidP="00112274">
      <w:pPr>
        <w:pStyle w:val="a4"/>
        <w:widowControl w:val="0"/>
        <w:autoSpaceDE w:val="0"/>
        <w:autoSpaceDN w:val="0"/>
        <w:adjustRightInd w:val="0"/>
        <w:ind w:firstLine="720"/>
        <w:rPr>
          <w:szCs w:val="28"/>
        </w:rPr>
      </w:pPr>
      <w:bookmarkStart w:id="5" w:name="_GoBack"/>
      <w:bookmarkEnd w:id="5"/>
    </w:p>
    <w:sectPr w:rsidR="00112274" w:rsidSect="006A575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7E9" w:rsidRDefault="005B67E9" w:rsidP="006A5756">
      <w:pPr>
        <w:spacing w:after="0" w:line="240" w:lineRule="auto"/>
      </w:pPr>
      <w:r>
        <w:separator/>
      </w:r>
    </w:p>
  </w:endnote>
  <w:endnote w:type="continuationSeparator" w:id="0">
    <w:p w:rsidR="005B67E9" w:rsidRDefault="005B67E9" w:rsidP="006A5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7E9" w:rsidRDefault="005B67E9" w:rsidP="006A5756">
      <w:pPr>
        <w:spacing w:after="0" w:line="240" w:lineRule="auto"/>
      </w:pPr>
      <w:r>
        <w:separator/>
      </w:r>
    </w:p>
  </w:footnote>
  <w:footnote w:type="continuationSeparator" w:id="0">
    <w:p w:rsidR="005B67E9" w:rsidRDefault="005B67E9" w:rsidP="006A5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  <w:szCs w:val="28"/>
      </w:rPr>
      <w:id w:val="-18091627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A5756" w:rsidRPr="009273AC" w:rsidRDefault="00581DB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273A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A5756" w:rsidRPr="009273A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273A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75226" w:rsidRPr="009273AC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9273A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A5756" w:rsidRDefault="006A575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76D1"/>
    <w:multiLevelType w:val="multilevel"/>
    <w:tmpl w:val="ACD4EB9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A9F0640"/>
    <w:multiLevelType w:val="hybridMultilevel"/>
    <w:tmpl w:val="FD1A6CC8"/>
    <w:lvl w:ilvl="0" w:tplc="5C3280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D1"/>
    <w:rsid w:val="00000817"/>
    <w:rsid w:val="00005657"/>
    <w:rsid w:val="000068C1"/>
    <w:rsid w:val="00031BDD"/>
    <w:rsid w:val="00031F54"/>
    <w:rsid w:val="0004065E"/>
    <w:rsid w:val="00042BD1"/>
    <w:rsid w:val="00065297"/>
    <w:rsid w:val="00066B59"/>
    <w:rsid w:val="00075226"/>
    <w:rsid w:val="000E76A8"/>
    <w:rsid w:val="000F1AB7"/>
    <w:rsid w:val="000F48D4"/>
    <w:rsid w:val="0010490D"/>
    <w:rsid w:val="00112274"/>
    <w:rsid w:val="00124097"/>
    <w:rsid w:val="00132642"/>
    <w:rsid w:val="0013600D"/>
    <w:rsid w:val="00177949"/>
    <w:rsid w:val="001A395D"/>
    <w:rsid w:val="001C15AB"/>
    <w:rsid w:val="001C49BC"/>
    <w:rsid w:val="001F428E"/>
    <w:rsid w:val="00205CFD"/>
    <w:rsid w:val="0022287C"/>
    <w:rsid w:val="002430AA"/>
    <w:rsid w:val="00250D28"/>
    <w:rsid w:val="002654CF"/>
    <w:rsid w:val="002856D4"/>
    <w:rsid w:val="002A721F"/>
    <w:rsid w:val="002E4005"/>
    <w:rsid w:val="002F18FA"/>
    <w:rsid w:val="00302787"/>
    <w:rsid w:val="003075A9"/>
    <w:rsid w:val="00321334"/>
    <w:rsid w:val="00331001"/>
    <w:rsid w:val="00355B85"/>
    <w:rsid w:val="00365D5D"/>
    <w:rsid w:val="003865B8"/>
    <w:rsid w:val="003E0FF0"/>
    <w:rsid w:val="003F2C22"/>
    <w:rsid w:val="003F63FE"/>
    <w:rsid w:val="00405C12"/>
    <w:rsid w:val="00412BD9"/>
    <w:rsid w:val="00415311"/>
    <w:rsid w:val="0043677D"/>
    <w:rsid w:val="00446001"/>
    <w:rsid w:val="00450E78"/>
    <w:rsid w:val="004943FC"/>
    <w:rsid w:val="004B3BBB"/>
    <w:rsid w:val="004E6994"/>
    <w:rsid w:val="004E6CD2"/>
    <w:rsid w:val="0050061B"/>
    <w:rsid w:val="005200D3"/>
    <w:rsid w:val="00537120"/>
    <w:rsid w:val="00581DB0"/>
    <w:rsid w:val="005845A5"/>
    <w:rsid w:val="00595DAA"/>
    <w:rsid w:val="005A1704"/>
    <w:rsid w:val="005B17F2"/>
    <w:rsid w:val="005B67E9"/>
    <w:rsid w:val="005C487F"/>
    <w:rsid w:val="00630304"/>
    <w:rsid w:val="00641A29"/>
    <w:rsid w:val="0067383B"/>
    <w:rsid w:val="0067749A"/>
    <w:rsid w:val="006840E1"/>
    <w:rsid w:val="00685152"/>
    <w:rsid w:val="006A5756"/>
    <w:rsid w:val="006B2744"/>
    <w:rsid w:val="00745EB3"/>
    <w:rsid w:val="007545DE"/>
    <w:rsid w:val="00770BA8"/>
    <w:rsid w:val="00780290"/>
    <w:rsid w:val="00786601"/>
    <w:rsid w:val="007A1402"/>
    <w:rsid w:val="007A2361"/>
    <w:rsid w:val="007D4665"/>
    <w:rsid w:val="007D6008"/>
    <w:rsid w:val="008043BD"/>
    <w:rsid w:val="008151F7"/>
    <w:rsid w:val="00820323"/>
    <w:rsid w:val="0083286F"/>
    <w:rsid w:val="008367DA"/>
    <w:rsid w:val="00860636"/>
    <w:rsid w:val="00891EE8"/>
    <w:rsid w:val="008A28A2"/>
    <w:rsid w:val="008B378A"/>
    <w:rsid w:val="008D3680"/>
    <w:rsid w:val="009032F2"/>
    <w:rsid w:val="00906CA1"/>
    <w:rsid w:val="00911138"/>
    <w:rsid w:val="009273AC"/>
    <w:rsid w:val="009B65AA"/>
    <w:rsid w:val="009D3BAC"/>
    <w:rsid w:val="00A05AEC"/>
    <w:rsid w:val="00A35137"/>
    <w:rsid w:val="00A80526"/>
    <w:rsid w:val="00A91578"/>
    <w:rsid w:val="00A9750B"/>
    <w:rsid w:val="00AA2333"/>
    <w:rsid w:val="00AE16E5"/>
    <w:rsid w:val="00B13898"/>
    <w:rsid w:val="00B37A3E"/>
    <w:rsid w:val="00B50DBB"/>
    <w:rsid w:val="00B87354"/>
    <w:rsid w:val="00B94B0C"/>
    <w:rsid w:val="00BA13FC"/>
    <w:rsid w:val="00BB0BDB"/>
    <w:rsid w:val="00BD3AAB"/>
    <w:rsid w:val="00BF0C22"/>
    <w:rsid w:val="00BF41BC"/>
    <w:rsid w:val="00C57A61"/>
    <w:rsid w:val="00C668B1"/>
    <w:rsid w:val="00C8520D"/>
    <w:rsid w:val="00CC445C"/>
    <w:rsid w:val="00CE2ED3"/>
    <w:rsid w:val="00CF31D4"/>
    <w:rsid w:val="00D27441"/>
    <w:rsid w:val="00D521F5"/>
    <w:rsid w:val="00D52E5A"/>
    <w:rsid w:val="00D52F7D"/>
    <w:rsid w:val="00D56E90"/>
    <w:rsid w:val="00D57B3A"/>
    <w:rsid w:val="00DA5EB4"/>
    <w:rsid w:val="00DB0315"/>
    <w:rsid w:val="00DC3B52"/>
    <w:rsid w:val="00E16BA0"/>
    <w:rsid w:val="00E335B1"/>
    <w:rsid w:val="00E34544"/>
    <w:rsid w:val="00E56F69"/>
    <w:rsid w:val="00E864EE"/>
    <w:rsid w:val="00EB3FDD"/>
    <w:rsid w:val="00EC2572"/>
    <w:rsid w:val="00ED51FF"/>
    <w:rsid w:val="00EE09B7"/>
    <w:rsid w:val="00F05999"/>
    <w:rsid w:val="00F36795"/>
    <w:rsid w:val="00F44EC3"/>
    <w:rsid w:val="00F56667"/>
    <w:rsid w:val="00F72797"/>
    <w:rsid w:val="00F73E48"/>
    <w:rsid w:val="00F966B4"/>
    <w:rsid w:val="00FE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721C18"/>
  <w15:docId w15:val="{627447D5-726A-4287-A300-4EDF6156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45A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999"/>
    <w:pPr>
      <w:ind w:left="720"/>
      <w:contextualSpacing/>
    </w:pPr>
  </w:style>
  <w:style w:type="paragraph" w:styleId="a4">
    <w:name w:val="Body Text"/>
    <w:basedOn w:val="a"/>
    <w:link w:val="a5"/>
    <w:rsid w:val="0013264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13264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unhideWhenUsed/>
    <w:rsid w:val="006A5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5756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6A5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5756"/>
    <w:rPr>
      <w:lang w:eastAsia="en-US"/>
    </w:rPr>
  </w:style>
  <w:style w:type="paragraph" w:customStyle="1" w:styleId="aa">
    <w:name w:val="Автозамена"/>
    <w:rsid w:val="00112274"/>
    <w:rPr>
      <w:rFonts w:eastAsiaTheme="minorEastAsia"/>
    </w:rPr>
  </w:style>
  <w:style w:type="paragraph" w:styleId="ab">
    <w:name w:val="Balloon Text"/>
    <w:basedOn w:val="a"/>
    <w:link w:val="ac"/>
    <w:uiPriority w:val="99"/>
    <w:semiHidden/>
    <w:unhideWhenUsed/>
    <w:rsid w:val="00136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3600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75CF6-DDC4-41E2-9CB8-3C8651D18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4672</Words>
  <Characters>26637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Елена Анатольевна_</dc:creator>
  <cp:keywords/>
  <dc:description/>
  <cp:lastModifiedBy>Кузнецова Елена Анатольевна_</cp:lastModifiedBy>
  <cp:revision>2</cp:revision>
  <cp:lastPrinted>2021-08-26T13:24:00Z</cp:lastPrinted>
  <dcterms:created xsi:type="dcterms:W3CDTF">2021-11-08T08:38:00Z</dcterms:created>
  <dcterms:modified xsi:type="dcterms:W3CDTF">2021-11-08T08:38:00Z</dcterms:modified>
</cp:coreProperties>
</file>