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 xml:space="preserve">ПРОКУРАТУРА </w:t>
      </w:r>
      <w:r w:rsidR="00BB6A7F">
        <w:rPr>
          <w:rFonts w:ascii="Times New Roman" w:hAnsi="Times New Roman"/>
          <w:b/>
          <w:i/>
          <w:sz w:val="28"/>
          <w:szCs w:val="28"/>
        </w:rPr>
        <w:t>ИРКУТСКОЙ</w:t>
      </w:r>
      <w:r w:rsidRPr="008D71FC">
        <w:rPr>
          <w:rFonts w:ascii="Times New Roman" w:hAnsi="Times New Roman"/>
          <w:b/>
          <w:i/>
          <w:sz w:val="28"/>
          <w:szCs w:val="28"/>
        </w:rPr>
        <w:t xml:space="preserve">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Pr="008D71FC" w:rsidRDefault="00BB6A7F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E869EE" w:rsidRPr="008D71FC">
        <w:rPr>
          <w:rFonts w:ascii="Times New Roman" w:hAnsi="Times New Roman"/>
          <w:sz w:val="28"/>
          <w:szCs w:val="28"/>
        </w:rPr>
        <w:t xml:space="preserve"> ПРАВОВОЙ СТАТИСТИКИ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631376" w:rsidP="00E869EE">
      <w:pPr>
        <w:rPr>
          <w:rFonts w:ascii="Times New Roman" w:hAnsi="Times New Roman"/>
          <w:sz w:val="28"/>
          <w:szCs w:val="28"/>
        </w:rPr>
      </w:pPr>
      <w:r w:rsidRPr="00631376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 xml:space="preserve">В </w:t>
      </w:r>
      <w:r w:rsidR="00BB6A7F">
        <w:rPr>
          <w:rFonts w:ascii="Times New Roman" w:hAnsi="Times New Roman"/>
          <w:sz w:val="52"/>
          <w:szCs w:val="52"/>
        </w:rPr>
        <w:t>ИРКУТСКОЙ</w:t>
      </w:r>
      <w:r w:rsidRPr="008D71FC">
        <w:rPr>
          <w:rFonts w:ascii="Times New Roman" w:hAnsi="Times New Roman"/>
          <w:sz w:val="52"/>
          <w:szCs w:val="52"/>
        </w:rPr>
        <w:t xml:space="preserve">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7D5FBB" w:rsidP="009171C9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</w:t>
      </w:r>
      <w:r w:rsidR="007602DF">
        <w:rPr>
          <w:rFonts w:ascii="Times New Roman" w:hAnsi="Times New Roman"/>
          <w:b/>
          <w:i/>
          <w:sz w:val="36"/>
          <w:szCs w:val="36"/>
        </w:rPr>
        <w:t xml:space="preserve"> - </w:t>
      </w:r>
      <w:r w:rsidR="00663406" w:rsidRPr="00663406">
        <w:rPr>
          <w:rFonts w:ascii="Times New Roman" w:hAnsi="Times New Roman"/>
          <w:b/>
          <w:i/>
          <w:sz w:val="36"/>
          <w:szCs w:val="36"/>
        </w:rPr>
        <w:t>декабрь</w:t>
      </w:r>
      <w:r w:rsidR="009171C9" w:rsidRPr="009171C9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63406" w:rsidRPr="00663406">
        <w:rPr>
          <w:rFonts w:ascii="Times New Roman" w:hAnsi="Times New Roman"/>
          <w:b/>
          <w:i/>
          <w:sz w:val="36"/>
          <w:szCs w:val="36"/>
        </w:rPr>
        <w:t>2020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BB6A7F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5222D1" w:rsidRDefault="005222D1">
      <w:pPr>
        <w:pStyle w:val="12"/>
        <w:rPr>
          <w:rFonts w:asciiTheme="minorHAnsi" w:eastAsiaTheme="minorEastAsia" w:hAnsiTheme="minorHAnsi" w:cstheme="minorBidi"/>
          <w:b w:val="0"/>
          <w:sz w:val="22"/>
          <w:szCs w:val="22"/>
          <w:shd w:val="clear" w:color="auto" w:fill="auto"/>
          <w:lang w:eastAsia="ru-RU"/>
        </w:rPr>
      </w:pPr>
      <w:r w:rsidRPr="00DA7B83">
        <w:t>КРАТКАЯ ХАРАКТЕРИСТИКА СОСТОЯНИЯ ПРЕСТУПНОСТИ В ИРКУТСКОЙ ОБЛАСТИ</w:t>
      </w:r>
      <w:r>
        <w:rPr>
          <w:webHidden/>
        </w:rPr>
        <w:tab/>
      </w:r>
      <w:r w:rsidR="00663406">
        <w:rPr>
          <w:webHidden/>
        </w:rPr>
        <w:t>3</w:t>
      </w:r>
    </w:p>
    <w:p w:rsidR="006343D1" w:rsidRPr="00977D59" w:rsidRDefault="006343D1" w:rsidP="006343D1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ОБЩИЕ СВЕДЕНИЯ О СОСТОЯНИИ ПРЕСТУПНОСТИ  ……………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15</w:t>
      </w:r>
    </w:p>
    <w:p w:rsidR="006343D1" w:rsidRDefault="006343D1" w:rsidP="006343D1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СВЕДЕНИЯ  О ПРЕСТУПЛЕНИЯХ, ВЫЯВЛЕННЫХ СУБЪЕКТАМИ УЧЕТА ........................................................................................................................... 17 </w:t>
      </w:r>
    </w:p>
    <w:p w:rsidR="006343D1" w:rsidRPr="00977D59" w:rsidRDefault="006343D1" w:rsidP="006343D1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ПРЕСТУПЛЕНИЯХ, ПРЕДВАРИТЕЛЬНО РАССЛЕДОВАННЫХ СУБЪЕКТАМИ УЧЕТА 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……….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19</w:t>
      </w:r>
    </w:p>
    <w:p w:rsidR="006343D1" w:rsidRPr="00977D59" w:rsidRDefault="006343D1" w:rsidP="006343D1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ЗАРЕГИСТРИРОВАННЫХ ПРЕСТУПЛЕНИЯХ ПО ОТДЕЛЬНЫМ ВИДАМ 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21</w:t>
      </w:r>
    </w:p>
    <w:p w:rsidR="006343D1" w:rsidRPr="00977D59" w:rsidRDefault="006343D1" w:rsidP="006343D1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СОВЕ</w:t>
      </w:r>
      <w:r>
        <w:rPr>
          <w:rFonts w:ascii="Times New Roman" w:hAnsi="Times New Roman" w:cs="Times New Roman"/>
          <w:b/>
          <w:sz w:val="26"/>
          <w:szCs w:val="26"/>
        </w:rPr>
        <w:t>РШЕННЫЕ В ОБЩЕСТВЕННЫХ МЕСТАХ …... 22</w:t>
      </w:r>
    </w:p>
    <w:p w:rsidR="006343D1" w:rsidRPr="00977D59" w:rsidRDefault="006343D1" w:rsidP="006343D1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ХАРАКТЕРИСТИКА ЛИЦ, СОВЕРШИВШИХ ПРЕСТУПЛЕНИЯ …</w:t>
      </w:r>
      <w:r>
        <w:rPr>
          <w:rFonts w:ascii="Times New Roman" w:hAnsi="Times New Roman" w:cs="Times New Roman"/>
          <w:b/>
          <w:sz w:val="26"/>
          <w:szCs w:val="26"/>
        </w:rPr>
        <w:t>…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23</w:t>
      </w:r>
    </w:p>
    <w:p w:rsidR="006343D1" w:rsidRPr="00977D59" w:rsidRDefault="006343D1" w:rsidP="006343D1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СОЦИАЛЬНО-КРИМИНОЛОГИЧЕСК</w:t>
      </w:r>
      <w:r>
        <w:rPr>
          <w:rFonts w:ascii="Times New Roman" w:hAnsi="Times New Roman" w:cs="Times New Roman"/>
          <w:b/>
          <w:sz w:val="26"/>
          <w:szCs w:val="26"/>
        </w:rPr>
        <w:t>АЯ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 ХАРАКТЕРИСТИКА ПРЕСТУПНОСТИ 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24 </w:t>
      </w:r>
    </w:p>
    <w:p w:rsidR="006343D1" w:rsidRPr="00977D59" w:rsidRDefault="006343D1" w:rsidP="006343D1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СВЯЗАННЫЕ  С ИНОСТРАННЫМИ ГРАЖДАНАМИ И ЛИЦАМИ БЕЗ ГРАЖДА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СТВА 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977D59">
        <w:rPr>
          <w:rFonts w:ascii="Times New Roman" w:hAnsi="Times New Roman" w:cs="Times New Roman"/>
          <w:b/>
          <w:sz w:val="26"/>
          <w:szCs w:val="26"/>
        </w:rPr>
        <w:t>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…..</w:t>
      </w:r>
      <w:r>
        <w:rPr>
          <w:rFonts w:ascii="Times New Roman" w:hAnsi="Times New Roman" w:cs="Times New Roman"/>
          <w:b/>
          <w:sz w:val="26"/>
          <w:szCs w:val="26"/>
        </w:rPr>
        <w:t xml:space="preserve"> 24</w:t>
      </w:r>
    </w:p>
    <w:p w:rsidR="00E869EE" w:rsidRDefault="00E869EE" w:rsidP="00E869EE"/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E318A6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D11FF4" w:rsidRPr="005231E3" w:rsidRDefault="00D11FF4" w:rsidP="00D11FF4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9419625"/>
      <w:bookmarkStart w:id="2" w:name="_Toc49770695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В </w:t>
      </w:r>
      <w:bookmarkEnd w:id="0"/>
      <w:r w:rsidR="00BB6A7F">
        <w:rPr>
          <w:rStyle w:val="11"/>
          <w:b/>
          <w:color w:val="000000"/>
          <w:sz w:val="26"/>
          <w:szCs w:val="26"/>
        </w:rPr>
        <w:t>ИРКУТСКОЙ</w:t>
      </w:r>
      <w:r>
        <w:rPr>
          <w:rStyle w:val="11"/>
          <w:b/>
          <w:color w:val="000000"/>
          <w:sz w:val="26"/>
          <w:szCs w:val="26"/>
        </w:rPr>
        <w:t xml:space="preserve"> ОБЛАСТИ</w:t>
      </w:r>
      <w:bookmarkEnd w:id="1"/>
      <w:bookmarkEnd w:id="2"/>
    </w:p>
    <w:p w:rsidR="003F18DB" w:rsidRPr="003F18DB" w:rsidRDefault="003F18DB" w:rsidP="003F18DB">
      <w:pPr>
        <w:rPr>
          <w:rFonts w:ascii="Times New Roman" w:hAnsi="Times New Roman" w:cs="Times New Roman"/>
          <w:sz w:val="28"/>
          <w:szCs w:val="28"/>
        </w:rPr>
      </w:pPr>
      <w:r w:rsidRPr="003F18DB">
        <w:rPr>
          <w:rFonts w:ascii="Times New Roman" w:hAnsi="Times New Roman" w:cs="Times New Roman"/>
          <w:sz w:val="28"/>
          <w:szCs w:val="28"/>
        </w:rPr>
        <w:t>За январь – декабрь 2020 на территории Иркутской области зарегистрировано 42 174 преступления, что на 3 755 меньше, чем за аналогичный период прошлого года (-8,2%).</w:t>
      </w:r>
    </w:p>
    <w:p w:rsidR="003F18DB" w:rsidRPr="003F18DB" w:rsidRDefault="003F18DB" w:rsidP="003F18DB">
      <w:pPr>
        <w:rPr>
          <w:rFonts w:ascii="Times New Roman" w:hAnsi="Times New Roman" w:cs="Times New Roman"/>
          <w:sz w:val="28"/>
          <w:szCs w:val="28"/>
        </w:rPr>
      </w:pPr>
      <w:r w:rsidRPr="003F18DB">
        <w:rPr>
          <w:rFonts w:ascii="Times New Roman" w:hAnsi="Times New Roman" w:cs="Times New Roman"/>
          <w:sz w:val="28"/>
          <w:szCs w:val="28"/>
        </w:rPr>
        <w:t>В целом по области удельный вес тяжких и особо тяжких преступлений в числе всех зарегистрированных преступлений составляет 28,3% (12 022; АППГ – 11 252; +6,8%).</w:t>
      </w:r>
    </w:p>
    <w:p w:rsidR="003F18DB" w:rsidRPr="003F18DB" w:rsidRDefault="003F18DB" w:rsidP="003F18DB">
      <w:pPr>
        <w:rPr>
          <w:rFonts w:ascii="Times New Roman" w:hAnsi="Times New Roman" w:cs="Times New Roman"/>
          <w:sz w:val="28"/>
          <w:szCs w:val="28"/>
        </w:rPr>
      </w:pPr>
      <w:r w:rsidRPr="003F18DB">
        <w:rPr>
          <w:rFonts w:ascii="Times New Roman" w:hAnsi="Times New Roman" w:cs="Times New Roman"/>
          <w:sz w:val="28"/>
          <w:szCs w:val="28"/>
        </w:rPr>
        <w:t xml:space="preserve">Число зарегистрированных в отчетном периоде тяжких преступлений по сравнению с аналогичным периодом прошлого года возросло  на 8,1%,  особо тяжких преступлений – снизилось на 1,8%.   </w:t>
      </w:r>
    </w:p>
    <w:p w:rsidR="003F18DB" w:rsidRPr="003F18DB" w:rsidRDefault="003F18DB" w:rsidP="003F18DB">
      <w:pPr>
        <w:rPr>
          <w:rFonts w:ascii="Times New Roman" w:hAnsi="Times New Roman" w:cs="Times New Roman"/>
          <w:sz w:val="28"/>
          <w:szCs w:val="28"/>
        </w:rPr>
      </w:pPr>
      <w:r w:rsidRPr="003F18DB">
        <w:rPr>
          <w:rFonts w:ascii="Times New Roman" w:hAnsi="Times New Roman" w:cs="Times New Roman"/>
          <w:sz w:val="28"/>
          <w:szCs w:val="28"/>
        </w:rPr>
        <w:t xml:space="preserve">Органами внутренних дел Российской Федерации по области выявлено 94,5% преступлений от всех зарегистрированных, Федеральной службы судебных приставов – 2,5%, следственными органами Следственного комитета Российской Федерации по области 2%, органами прокуратуры – 0,4%, органами Федеральной службы безопасности – 0,3%, органами государственного пожарного надзора – 0,2%, ФСИН России – 0,1%. </w:t>
      </w:r>
    </w:p>
    <w:p w:rsidR="003F18DB" w:rsidRPr="003F18DB" w:rsidRDefault="003F18DB" w:rsidP="003F18DB">
      <w:pPr>
        <w:rPr>
          <w:rFonts w:ascii="Times New Roman" w:hAnsi="Times New Roman" w:cs="Times New Roman"/>
          <w:sz w:val="28"/>
          <w:szCs w:val="28"/>
        </w:rPr>
      </w:pPr>
      <w:r w:rsidRPr="003F18DB">
        <w:rPr>
          <w:rFonts w:ascii="Times New Roman" w:hAnsi="Times New Roman" w:cs="Times New Roman"/>
          <w:sz w:val="28"/>
          <w:szCs w:val="28"/>
        </w:rPr>
        <w:t>Количество лиц, здоровью которых причинен тяжкий вред, снизилось  на 1,1%, число лиц, погибших в результате преступных посягательств, возросло на 6,5%.</w:t>
      </w:r>
    </w:p>
    <w:p w:rsidR="003F18DB" w:rsidRPr="003F18DB" w:rsidRDefault="003F18DB" w:rsidP="003F18DB">
      <w:pPr>
        <w:rPr>
          <w:rFonts w:ascii="Times New Roman" w:hAnsi="Times New Roman" w:cs="Times New Roman"/>
          <w:sz w:val="28"/>
          <w:szCs w:val="28"/>
        </w:rPr>
      </w:pPr>
      <w:r w:rsidRPr="003F18DB">
        <w:rPr>
          <w:rFonts w:ascii="Times New Roman" w:hAnsi="Times New Roman" w:cs="Times New Roman"/>
          <w:sz w:val="28"/>
          <w:szCs w:val="28"/>
        </w:rPr>
        <w:t>Более двух пятых всех зарегистрированных преступлений – 18 847 (44,7%) составляют   хищения   чужого  имущества,  совершенные  путем  краж – 17 499 (-12,1%), мелкого хищения – 191 (+94,9%), присвоения или растраты – 139 (-16,3%), грабежей – 887 (-28,8%), разбоев – 131 (-29,2%).</w:t>
      </w:r>
    </w:p>
    <w:p w:rsidR="003F18DB" w:rsidRPr="003F18DB" w:rsidRDefault="003F18DB" w:rsidP="003F18DB">
      <w:pPr>
        <w:rPr>
          <w:rFonts w:ascii="Times New Roman" w:hAnsi="Times New Roman" w:cs="Times New Roman"/>
          <w:sz w:val="28"/>
          <w:szCs w:val="28"/>
        </w:rPr>
      </w:pPr>
      <w:r w:rsidRPr="003F18DB">
        <w:rPr>
          <w:rFonts w:ascii="Times New Roman" w:hAnsi="Times New Roman" w:cs="Times New Roman"/>
          <w:sz w:val="28"/>
          <w:szCs w:val="28"/>
        </w:rPr>
        <w:t>Количество преступлений, совершенных в форме мошенничества (статьи 159 – 159.6 УК РФ), по сравнению с аналогичным периодом  прошлого года увеличилось на 19,4 % и составило 4 133. Снизилось на 9,4% число предварительно  расследованных преступлений данного вида, составив 954 деяния, из которых по 577 преступлениям уголовные дела направлены в суд.</w:t>
      </w:r>
    </w:p>
    <w:p w:rsidR="003F18DB" w:rsidRPr="003F18DB" w:rsidRDefault="003F18DB" w:rsidP="003F18DB">
      <w:pPr>
        <w:rPr>
          <w:rFonts w:ascii="Times New Roman" w:hAnsi="Times New Roman" w:cs="Times New Roman"/>
          <w:sz w:val="28"/>
          <w:szCs w:val="28"/>
        </w:rPr>
      </w:pPr>
      <w:r w:rsidRPr="003F18DB">
        <w:rPr>
          <w:rFonts w:ascii="Times New Roman" w:hAnsi="Times New Roman" w:cs="Times New Roman"/>
          <w:sz w:val="28"/>
          <w:szCs w:val="28"/>
        </w:rPr>
        <w:t>Правоохранительными органами зарегистрировано 2 381 преступление в сфере незаконного оборота  наркотиков  (-0,5%), из которых сотрудниками органов внутренних дел выявлено 2 347 (+0,7%).</w:t>
      </w:r>
    </w:p>
    <w:p w:rsidR="003F18DB" w:rsidRPr="003F18DB" w:rsidRDefault="003F18DB" w:rsidP="003F18DB">
      <w:pPr>
        <w:rPr>
          <w:rFonts w:ascii="Times New Roman" w:hAnsi="Times New Roman" w:cs="Times New Roman"/>
          <w:sz w:val="28"/>
          <w:szCs w:val="28"/>
        </w:rPr>
      </w:pPr>
      <w:r w:rsidRPr="003F18DB">
        <w:rPr>
          <w:rFonts w:ascii="Times New Roman" w:hAnsi="Times New Roman" w:cs="Times New Roman"/>
          <w:sz w:val="28"/>
          <w:szCs w:val="28"/>
        </w:rPr>
        <w:t>Количество лиц, совершивших преступления в состоянии наркотического опьянения</w:t>
      </w:r>
      <w:r w:rsidR="006737C9">
        <w:rPr>
          <w:rFonts w:ascii="Times New Roman" w:hAnsi="Times New Roman" w:cs="Times New Roman"/>
          <w:sz w:val="28"/>
          <w:szCs w:val="28"/>
        </w:rPr>
        <w:t>,</w:t>
      </w:r>
      <w:r w:rsidRPr="003F18DB">
        <w:rPr>
          <w:rFonts w:ascii="Times New Roman" w:hAnsi="Times New Roman" w:cs="Times New Roman"/>
          <w:sz w:val="28"/>
          <w:szCs w:val="28"/>
        </w:rPr>
        <w:t xml:space="preserve"> снизилось на 5,5% (с 91 до 86). </w:t>
      </w:r>
    </w:p>
    <w:p w:rsidR="003F18DB" w:rsidRPr="003F18DB" w:rsidRDefault="003F18DB" w:rsidP="003F18DB">
      <w:pPr>
        <w:rPr>
          <w:rFonts w:ascii="Times New Roman" w:hAnsi="Times New Roman" w:cs="Times New Roman"/>
          <w:sz w:val="28"/>
          <w:szCs w:val="28"/>
        </w:rPr>
      </w:pPr>
      <w:r w:rsidRPr="003F18DB">
        <w:rPr>
          <w:rFonts w:ascii="Times New Roman" w:hAnsi="Times New Roman" w:cs="Times New Roman"/>
          <w:sz w:val="28"/>
          <w:szCs w:val="28"/>
        </w:rPr>
        <w:t>На территории области снизилось на 2,6% количество  зарегистрированных преступлений, связанных с незаконным оборотом оружия.</w:t>
      </w:r>
    </w:p>
    <w:p w:rsidR="003F18DB" w:rsidRPr="003F18DB" w:rsidRDefault="003F18DB" w:rsidP="003F18DB">
      <w:pPr>
        <w:rPr>
          <w:rFonts w:ascii="Times New Roman" w:hAnsi="Times New Roman" w:cs="Times New Roman"/>
          <w:sz w:val="28"/>
          <w:szCs w:val="28"/>
        </w:rPr>
      </w:pPr>
      <w:r w:rsidRPr="003F18DB">
        <w:rPr>
          <w:rFonts w:ascii="Times New Roman" w:hAnsi="Times New Roman" w:cs="Times New Roman"/>
          <w:sz w:val="28"/>
          <w:szCs w:val="28"/>
        </w:rPr>
        <w:t>Выявлено 1 473 преступления экономической направленности (АППГ – 1 697), удельный вес которых в общем числе зарегистрированных преступлений составил 3,5%.</w:t>
      </w:r>
    </w:p>
    <w:p w:rsidR="003F18DB" w:rsidRPr="003F18DB" w:rsidRDefault="003F18DB" w:rsidP="003F18DB">
      <w:pPr>
        <w:rPr>
          <w:rFonts w:ascii="Times New Roman" w:hAnsi="Times New Roman" w:cs="Times New Roman"/>
          <w:sz w:val="28"/>
          <w:szCs w:val="28"/>
        </w:rPr>
      </w:pPr>
      <w:r w:rsidRPr="003F18DB">
        <w:rPr>
          <w:rFonts w:ascii="Times New Roman" w:hAnsi="Times New Roman" w:cs="Times New Roman"/>
          <w:sz w:val="28"/>
          <w:szCs w:val="28"/>
        </w:rPr>
        <w:t>Выявлено 268 (-38,5%) преступлений коррупционной направленности, удельный вес которых в общем числе зарегистрированных составил 0,6%.</w:t>
      </w:r>
    </w:p>
    <w:p w:rsidR="003F18DB" w:rsidRPr="003F18DB" w:rsidRDefault="003F18DB" w:rsidP="003F18DB">
      <w:pPr>
        <w:rPr>
          <w:rFonts w:ascii="Times New Roman" w:hAnsi="Times New Roman" w:cs="Times New Roman"/>
          <w:sz w:val="28"/>
          <w:szCs w:val="28"/>
        </w:rPr>
      </w:pPr>
      <w:r w:rsidRPr="003F18DB">
        <w:rPr>
          <w:rFonts w:ascii="Times New Roman" w:hAnsi="Times New Roman" w:cs="Times New Roman"/>
          <w:sz w:val="28"/>
          <w:szCs w:val="28"/>
        </w:rPr>
        <w:lastRenderedPageBreak/>
        <w:t xml:space="preserve">Число преступлений, предусмотренных статьей 290 Уголовного кодекса Российской Федерации  (получение  взятки), возросло на 35,1% (с 37 до 50). Возросло на 55% число преступлений, предусмотренных статьей 291 Уголовного кодекса Российской Федерации (дача взятки, с 20 до 31). Снизилось (с 7 до 4, -42,9%) число выявленных преступлений, предусмотренных статьей 291.1 Уголовного кодекса Российской Федерации (посредничество во взяточничестве). Сократилось (с 65 до 37, -43,1%) число преступлений, предусмотренных статьей 291.2 Уголовного кодекса Российской Федерации (мелкое взяточничество).  </w:t>
      </w:r>
    </w:p>
    <w:p w:rsidR="003F18DB" w:rsidRPr="003F18DB" w:rsidRDefault="003F18DB" w:rsidP="003F18DB">
      <w:pPr>
        <w:rPr>
          <w:rFonts w:ascii="Times New Roman" w:hAnsi="Times New Roman" w:cs="Times New Roman"/>
          <w:sz w:val="28"/>
          <w:szCs w:val="28"/>
        </w:rPr>
      </w:pPr>
      <w:r w:rsidRPr="003F18DB">
        <w:rPr>
          <w:rFonts w:ascii="Times New Roman" w:hAnsi="Times New Roman" w:cs="Times New Roman"/>
          <w:sz w:val="28"/>
          <w:szCs w:val="28"/>
        </w:rPr>
        <w:t>На 0,8% сократилось количество убийств, покушений на убийство, на 5,8% возросло число фактов умышленного причинения тяжкого вреда здоровью.</w:t>
      </w:r>
    </w:p>
    <w:p w:rsidR="003F18DB" w:rsidRPr="003F18DB" w:rsidRDefault="003F18DB" w:rsidP="003F18DB">
      <w:pPr>
        <w:rPr>
          <w:rFonts w:ascii="Times New Roman" w:hAnsi="Times New Roman" w:cs="Times New Roman"/>
          <w:sz w:val="28"/>
          <w:szCs w:val="28"/>
        </w:rPr>
      </w:pPr>
      <w:r w:rsidRPr="003F18DB">
        <w:rPr>
          <w:rFonts w:ascii="Times New Roman" w:hAnsi="Times New Roman" w:cs="Times New Roman"/>
          <w:sz w:val="28"/>
          <w:szCs w:val="28"/>
        </w:rPr>
        <w:t>Зарегистрировано 15 преступлений террористического характера, 2 преступления экстремистской направленности.</w:t>
      </w:r>
    </w:p>
    <w:p w:rsidR="003F18DB" w:rsidRPr="003F18DB" w:rsidRDefault="003F18DB" w:rsidP="003F18DB">
      <w:pPr>
        <w:rPr>
          <w:rFonts w:ascii="Times New Roman" w:hAnsi="Times New Roman" w:cs="Times New Roman"/>
          <w:sz w:val="28"/>
          <w:szCs w:val="28"/>
        </w:rPr>
      </w:pPr>
      <w:r w:rsidRPr="003F18DB">
        <w:rPr>
          <w:rFonts w:ascii="Times New Roman" w:hAnsi="Times New Roman" w:cs="Times New Roman"/>
          <w:sz w:val="28"/>
          <w:szCs w:val="28"/>
        </w:rPr>
        <w:t>Правоохранительными органами области зарегистрировано 8 501 преступление, совершенное с использованием информационно-телекоммуникационных технологий или в сфере компьютерной информации (+61,4%), предварительно расследовано – 1 533 (+29,1%).</w:t>
      </w:r>
    </w:p>
    <w:p w:rsidR="003F18DB" w:rsidRPr="003F18DB" w:rsidRDefault="003F18DB" w:rsidP="003F18DB">
      <w:pPr>
        <w:rPr>
          <w:rFonts w:ascii="Times New Roman" w:hAnsi="Times New Roman" w:cs="Times New Roman"/>
          <w:sz w:val="28"/>
          <w:szCs w:val="28"/>
        </w:rPr>
      </w:pPr>
      <w:r w:rsidRPr="003F18DB">
        <w:rPr>
          <w:rFonts w:ascii="Times New Roman" w:hAnsi="Times New Roman" w:cs="Times New Roman"/>
          <w:sz w:val="28"/>
          <w:szCs w:val="28"/>
        </w:rPr>
        <w:t xml:space="preserve">Ущерб от преступлений (по оконченным  и  приостановленным уголовным делам и материалам об отказе в возбуждении уголовного дела по </w:t>
      </w:r>
      <w:proofErr w:type="spellStart"/>
      <w:r w:rsidRPr="003F18DB">
        <w:rPr>
          <w:rFonts w:ascii="Times New Roman" w:hAnsi="Times New Roman" w:cs="Times New Roman"/>
          <w:sz w:val="28"/>
          <w:szCs w:val="28"/>
        </w:rPr>
        <w:t>нереабилитирующим</w:t>
      </w:r>
      <w:proofErr w:type="spellEnd"/>
      <w:r w:rsidRPr="003F18DB">
        <w:rPr>
          <w:rFonts w:ascii="Times New Roman" w:hAnsi="Times New Roman" w:cs="Times New Roman"/>
          <w:sz w:val="28"/>
          <w:szCs w:val="28"/>
        </w:rPr>
        <w:t xml:space="preserve"> основаниям) составил 7 477 604 тыс. руб. (-15,8%).</w:t>
      </w:r>
    </w:p>
    <w:p w:rsidR="003F18DB" w:rsidRPr="003F18DB" w:rsidRDefault="003F18DB" w:rsidP="003F18DB">
      <w:pPr>
        <w:rPr>
          <w:rFonts w:ascii="Times New Roman" w:hAnsi="Times New Roman" w:cs="Times New Roman"/>
          <w:sz w:val="28"/>
          <w:szCs w:val="28"/>
        </w:rPr>
      </w:pPr>
      <w:r w:rsidRPr="003F18DB">
        <w:rPr>
          <w:rFonts w:ascii="Times New Roman" w:hAnsi="Times New Roman" w:cs="Times New Roman"/>
          <w:sz w:val="28"/>
          <w:szCs w:val="28"/>
        </w:rPr>
        <w:t>Сотрудниками органов внутренних дел предварительно расследовано 19 057 преступлений (-2%), следственных органов Следственного комитета   Российской Федерации – 2 194 (-11,9%), Федеральной службы судебных  приставов   –   1 034   (-16,8%), органов Федеральной службы безопасности – 31 (-22,5%), органов государственного пожарного надзора – 9 (на уровне прошлого года).</w:t>
      </w:r>
    </w:p>
    <w:p w:rsidR="003F18DB" w:rsidRPr="003F18DB" w:rsidRDefault="003F18DB" w:rsidP="003F18DB">
      <w:pPr>
        <w:rPr>
          <w:rFonts w:ascii="Times New Roman" w:hAnsi="Times New Roman" w:cs="Times New Roman"/>
          <w:sz w:val="28"/>
          <w:szCs w:val="28"/>
        </w:rPr>
      </w:pPr>
      <w:r w:rsidRPr="003F18DB">
        <w:rPr>
          <w:rFonts w:ascii="Times New Roman" w:hAnsi="Times New Roman" w:cs="Times New Roman"/>
          <w:sz w:val="28"/>
          <w:szCs w:val="28"/>
        </w:rPr>
        <w:t>Раскрыто 22 346 преступлений из числа находившихся в производстве, что на 3,9% меньше, чем за аналогичный период прошлого года (23 263).</w:t>
      </w:r>
    </w:p>
    <w:p w:rsidR="003F18DB" w:rsidRPr="003F18DB" w:rsidRDefault="006737C9" w:rsidP="003F18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раскрыто 19 774 преступления</w:t>
      </w:r>
      <w:r w:rsidR="003F18DB" w:rsidRPr="003F18DB">
        <w:rPr>
          <w:rFonts w:ascii="Times New Roman" w:hAnsi="Times New Roman" w:cs="Times New Roman"/>
          <w:sz w:val="28"/>
          <w:szCs w:val="28"/>
        </w:rPr>
        <w:t xml:space="preserve"> (-9,4%). Из общего количества нераскрытых преступлений на тяжкие и особо тяжкие приходится 37,6%  (АППГ  –  29,5%).  Остались  нераскрытыми  6  убийств  (-53,8%),   83   факта  умышленного  причинения  тяжкого  вреда  здоровью  (-16,2%), 10 771 кража (-14,5%), 291 грабеж (-43,5%), 26 разбойных нападений (-16,1%).</w:t>
      </w:r>
    </w:p>
    <w:p w:rsidR="003F18DB" w:rsidRPr="003F18DB" w:rsidRDefault="003F18DB" w:rsidP="003F18DB">
      <w:pPr>
        <w:rPr>
          <w:rFonts w:ascii="Times New Roman" w:hAnsi="Times New Roman" w:cs="Times New Roman"/>
          <w:sz w:val="28"/>
          <w:szCs w:val="28"/>
        </w:rPr>
      </w:pPr>
      <w:r w:rsidRPr="003F18DB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spellStart"/>
      <w:r w:rsidRPr="003F18DB">
        <w:rPr>
          <w:rFonts w:ascii="Times New Roman" w:hAnsi="Times New Roman" w:cs="Times New Roman"/>
          <w:sz w:val="28"/>
          <w:szCs w:val="28"/>
        </w:rPr>
        <w:t>неустановлением</w:t>
      </w:r>
      <w:proofErr w:type="spellEnd"/>
      <w:r w:rsidRPr="003F18DB">
        <w:rPr>
          <w:rFonts w:ascii="Times New Roman" w:hAnsi="Times New Roman" w:cs="Times New Roman"/>
          <w:sz w:val="28"/>
          <w:szCs w:val="28"/>
        </w:rPr>
        <w:t xml:space="preserve"> лица, подлежащего привлечению в качестве обвиняемого, не раскрыто 19 450 преступлений (-9,9%), что составило 98,4% от общего количества нераскрытых преступлений.</w:t>
      </w:r>
    </w:p>
    <w:p w:rsidR="003F18DB" w:rsidRPr="003F18DB" w:rsidRDefault="003F18DB" w:rsidP="003F18DB">
      <w:pPr>
        <w:rPr>
          <w:rFonts w:ascii="Times New Roman" w:hAnsi="Times New Roman" w:cs="Times New Roman"/>
          <w:sz w:val="28"/>
          <w:szCs w:val="28"/>
        </w:rPr>
      </w:pPr>
      <w:r w:rsidRPr="003F18DB">
        <w:rPr>
          <w:rFonts w:ascii="Times New Roman" w:hAnsi="Times New Roman" w:cs="Times New Roman"/>
          <w:sz w:val="28"/>
          <w:szCs w:val="28"/>
        </w:rPr>
        <w:t>Анализ социально-криминологической характеристики преступности   показывает, что более двух третей (15 125, +0,4%) преступлений совершены лицами, ранее совершавшими  преступления. Их удельный вес составляет 67,7% (АППГ – 64,7%) от всех предварительно расследованных преступлений в отчетном периоде.</w:t>
      </w:r>
    </w:p>
    <w:p w:rsidR="003F18DB" w:rsidRPr="003F18DB" w:rsidRDefault="003F18DB" w:rsidP="003F18DB">
      <w:pPr>
        <w:rPr>
          <w:rFonts w:ascii="Times New Roman" w:hAnsi="Times New Roman" w:cs="Times New Roman"/>
          <w:sz w:val="28"/>
          <w:szCs w:val="28"/>
        </w:rPr>
      </w:pPr>
      <w:r w:rsidRPr="003F18DB">
        <w:rPr>
          <w:rFonts w:ascii="Times New Roman" w:hAnsi="Times New Roman" w:cs="Times New Roman"/>
          <w:sz w:val="28"/>
          <w:szCs w:val="28"/>
        </w:rPr>
        <w:t xml:space="preserve">Две пятых преступлений (40,2%) совершено в состоянии   алкогольного опьянения (АППГ – 39,8%). По сравнению с аналогичным периодом </w:t>
      </w:r>
      <w:r w:rsidRPr="003F18DB">
        <w:rPr>
          <w:rFonts w:ascii="Times New Roman" w:hAnsi="Times New Roman" w:cs="Times New Roman"/>
          <w:sz w:val="28"/>
          <w:szCs w:val="28"/>
        </w:rPr>
        <w:lastRenderedPageBreak/>
        <w:t>прошлого года (9 255) количество предварительно расследованных преступлений данной  категории сократилось на 3% (8 974).</w:t>
      </w:r>
    </w:p>
    <w:p w:rsidR="003F18DB" w:rsidRPr="003F18DB" w:rsidRDefault="003F18DB" w:rsidP="003F18DB">
      <w:pPr>
        <w:rPr>
          <w:rFonts w:ascii="Times New Roman" w:hAnsi="Times New Roman" w:cs="Times New Roman"/>
          <w:sz w:val="28"/>
          <w:szCs w:val="28"/>
        </w:rPr>
      </w:pPr>
      <w:r w:rsidRPr="003F18DB">
        <w:rPr>
          <w:rFonts w:ascii="Times New Roman" w:hAnsi="Times New Roman" w:cs="Times New Roman"/>
          <w:sz w:val="28"/>
          <w:szCs w:val="28"/>
        </w:rPr>
        <w:t>Организованными группами или преступными сообществами  совершено 186 (АППГ – 126, +47,6%) тяжких и особо тяжких преступлений, их удельный вес в общем числе расследованных преступлений данных категорий возрос с 2,9% до 4,4%.</w:t>
      </w:r>
    </w:p>
    <w:p w:rsidR="003F18DB" w:rsidRPr="003F18DB" w:rsidRDefault="003F18DB" w:rsidP="003F18DB">
      <w:pPr>
        <w:rPr>
          <w:rFonts w:ascii="Times New Roman" w:hAnsi="Times New Roman" w:cs="Times New Roman"/>
          <w:sz w:val="28"/>
          <w:szCs w:val="28"/>
        </w:rPr>
      </w:pPr>
      <w:r w:rsidRPr="003F18DB">
        <w:rPr>
          <w:rFonts w:ascii="Times New Roman" w:hAnsi="Times New Roman" w:cs="Times New Roman"/>
          <w:sz w:val="28"/>
          <w:szCs w:val="28"/>
        </w:rPr>
        <w:t>На 9,2% снизилась  преступность среди несовершеннолетних (с 1 266 до 1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18DB">
        <w:rPr>
          <w:rFonts w:ascii="Times New Roman" w:hAnsi="Times New Roman" w:cs="Times New Roman"/>
          <w:sz w:val="28"/>
          <w:szCs w:val="28"/>
        </w:rPr>
        <w:t xml:space="preserve">150). При этом удельный вес преступлений, совершенных  несовершеннолетними или при их соучастии, снизился с 5,4% до 5,1% от всех предварительно расследованных преступлений. </w:t>
      </w:r>
    </w:p>
    <w:p w:rsidR="003F18DB" w:rsidRPr="003F18DB" w:rsidRDefault="003F18DB" w:rsidP="003F18DB">
      <w:pPr>
        <w:rPr>
          <w:rFonts w:ascii="Times New Roman" w:hAnsi="Times New Roman" w:cs="Times New Roman"/>
          <w:sz w:val="28"/>
          <w:szCs w:val="28"/>
        </w:rPr>
      </w:pPr>
      <w:r w:rsidRPr="003F18DB">
        <w:rPr>
          <w:rFonts w:ascii="Times New Roman" w:hAnsi="Times New Roman" w:cs="Times New Roman"/>
          <w:sz w:val="28"/>
          <w:szCs w:val="28"/>
        </w:rPr>
        <w:t>Сократилось (с 9 460 до 8 427, -10,9%) число зарегистрированных преступлений,  которые  совершены  на  улицах, площадях, в парках, скверах. Их удельный вес в общем числе зарегистрированных преступлений – 20% (АППГ – 20,6 %). Количество предварительно расследованных преступлений в отчетном периоде составляет 5 099 (+2%).</w:t>
      </w:r>
    </w:p>
    <w:p w:rsidR="00D76CCF" w:rsidRDefault="003F18DB" w:rsidP="003F18DB">
      <w:pPr>
        <w:rPr>
          <w:rFonts w:ascii="Times New Roman" w:hAnsi="Times New Roman" w:cs="Times New Roman"/>
          <w:sz w:val="28"/>
          <w:szCs w:val="28"/>
        </w:rPr>
      </w:pPr>
      <w:r w:rsidRPr="003F18DB">
        <w:rPr>
          <w:rFonts w:ascii="Times New Roman" w:hAnsi="Times New Roman" w:cs="Times New Roman"/>
          <w:sz w:val="28"/>
          <w:szCs w:val="28"/>
        </w:rPr>
        <w:t>Иностранными гражданами и лицами  без  гражданства  на  территории  области совершено 240 преступлений (+11,6%). При этом 219 преступлений из них совершено гражданами государств-участников СНГ (+10,6%), что составило 91,3% от всех преступлений, совершенных не гражданами России. Количество преступлений, совершенных в отношении иностранных граждан и  лиц без гражданства, снизилось на 18,6% (263 деяния).</w:t>
      </w:r>
    </w:p>
    <w:p w:rsidR="00D76CCF" w:rsidRDefault="00D76CCF" w:rsidP="00BB6A7F">
      <w:pPr>
        <w:rPr>
          <w:rFonts w:ascii="Times New Roman" w:hAnsi="Times New Roman" w:cs="Times New Roman"/>
          <w:sz w:val="28"/>
          <w:szCs w:val="28"/>
        </w:rPr>
      </w:pPr>
    </w:p>
    <w:p w:rsidR="001A5074" w:rsidRDefault="001A5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18A6" w:rsidRDefault="00777737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7773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1148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04F0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2CE0" w:rsidRDefault="00352CE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8D04F0" w:rsidRDefault="00984BC1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84B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371975"/>
            <wp:effectExtent l="0" t="0" r="317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095B8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95B8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397840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0F112A" w:rsidRDefault="000F112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BF3DC9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BF3D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352925"/>
            <wp:effectExtent l="0" t="0" r="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67DC" w:rsidRDefault="0060780D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60780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201644"/>
            <wp:effectExtent l="0" t="0" r="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E2E5A" w:rsidRDefault="00AE2E5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BE67D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2A4A37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A4A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01644"/>
            <wp:effectExtent l="0" t="0" r="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1212D5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212D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620125"/>
            <wp:effectExtent l="0" t="0" r="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0B7D12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B7D1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782050"/>
            <wp:effectExtent l="0" t="0" r="0" b="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910CCC" w:rsidP="00287CDA">
      <w:pPr>
        <w:ind w:left="-99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10CC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34175" cy="8886825"/>
            <wp:effectExtent l="0" t="0" r="0" b="0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7A7D2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A7D2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9001125"/>
            <wp:effectExtent l="0" t="0" r="0" b="0"/>
            <wp:docPr id="2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110016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100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8686800"/>
            <wp:effectExtent l="0" t="0" r="0" b="0"/>
            <wp:docPr id="2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57B4B" w:rsidRDefault="00C57B4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57B4B" w:rsidRDefault="0035412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5412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95975" cy="8829675"/>
            <wp:effectExtent l="19050" t="0" r="0" b="0"/>
            <wp:docPr id="2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A5074" w:rsidRP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300" w:type="dxa"/>
        <w:tblInd w:w="94" w:type="dxa"/>
        <w:tblLook w:val="04A0"/>
      </w:tblPr>
      <w:tblGrid>
        <w:gridCol w:w="5802"/>
        <w:gridCol w:w="824"/>
        <w:gridCol w:w="1674"/>
      </w:tblGrid>
      <w:tr w:rsidR="00E318A6" w:rsidRPr="00FC35EE" w:rsidTr="00E318A6">
        <w:trPr>
          <w:trHeight w:val="315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ОБЩИЕ СВЕДЕНИЯ О СОСТОЯНИИ ПРЕСТУПНОСТИ</w:t>
            </w:r>
          </w:p>
        </w:tc>
      </w:tr>
      <w:tr w:rsidR="00E318A6" w:rsidRPr="00FC35EE" w:rsidTr="00E318A6">
        <w:trPr>
          <w:trHeight w:val="615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FD3D0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</w:t>
            </w:r>
            <w:r w:rsidR="00FD3D04" w:rsidRPr="00FD3D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(в отчетном периоде)</w:t>
            </w:r>
          </w:p>
        </w:tc>
      </w:tr>
      <w:tr w:rsidR="00E318A6" w:rsidRPr="00FC35EE" w:rsidTr="009C7374">
        <w:trPr>
          <w:trHeight w:val="600"/>
        </w:trPr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9C7374">
        <w:trPr>
          <w:trHeight w:val="495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42 174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035F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-8,2</w:t>
            </w:r>
          </w:p>
        </w:tc>
      </w:tr>
      <w:tr w:rsidR="00E318A6" w:rsidRPr="00FC35EE" w:rsidTr="00E318A6">
        <w:trPr>
          <w:trHeight w:val="31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-1,8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10 665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8,1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14 131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-16,9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16 021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-9,3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-9,5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EEE" w:rsidRPr="00FC35EE" w:rsidRDefault="00663406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-22,7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3741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-38,5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663406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6,9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150,0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-33,3</w:t>
            </w:r>
          </w:p>
        </w:tc>
      </w:tr>
      <w:tr w:rsidR="00E318A6" w:rsidRPr="00FC35EE" w:rsidTr="00E318A6">
        <w:trPr>
          <w:trHeight w:val="40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150,0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1957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7,6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18 651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-5,7</w:t>
            </w:r>
          </w:p>
        </w:tc>
      </w:tr>
      <w:tr w:rsidR="00E318A6" w:rsidRPr="00FC35EE" w:rsidTr="00E318A6">
        <w:trPr>
          <w:trHeight w:val="28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63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-0,5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663406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-2,6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D623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663406" w:rsidP="00E422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24,8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663406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28,9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</w:tr>
      <w:tr w:rsidR="00A010B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0B6" w:rsidRPr="00FC35EE" w:rsidRDefault="00A010B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имитирующих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31 868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-9,0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10 306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-5,6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B06F5B" w:rsidRDefault="00B06F5B" w:rsidP="00E318A6">
      <w:pPr>
        <w:ind w:firstLine="0"/>
      </w:pPr>
    </w:p>
    <w:p w:rsidR="007C0F2F" w:rsidRDefault="007C0F2F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8357" w:type="dxa"/>
        <w:tblInd w:w="93" w:type="dxa"/>
        <w:tblLook w:val="04A0"/>
      </w:tblPr>
      <w:tblGrid>
        <w:gridCol w:w="924"/>
        <w:gridCol w:w="1873"/>
        <w:gridCol w:w="917"/>
        <w:gridCol w:w="1863"/>
        <w:gridCol w:w="917"/>
        <w:gridCol w:w="1863"/>
      </w:tblGrid>
      <w:tr w:rsidR="00E318A6" w:rsidRPr="00FC35EE" w:rsidTr="00FB62C2">
        <w:trPr>
          <w:trHeight w:val="315"/>
        </w:trPr>
        <w:tc>
          <w:tcPr>
            <w:tcW w:w="8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FB62C2">
        <w:trPr>
          <w:trHeight w:val="615"/>
        </w:trPr>
        <w:tc>
          <w:tcPr>
            <w:tcW w:w="5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периоде: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Выявлено лиц, совершивших преступления</w:t>
            </w:r>
          </w:p>
        </w:tc>
      </w:tr>
      <w:tr w:rsidR="00E318A6" w:rsidRPr="00FC35EE" w:rsidTr="00FB62C2">
        <w:trPr>
          <w:trHeight w:val="600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расследовано*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РАСКРЫТО**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FB62C2">
        <w:trPr>
          <w:trHeight w:val="49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B62C2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22 346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-3,9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19 774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-9,4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19 304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-5,6</w:t>
            </w:r>
          </w:p>
        </w:tc>
      </w:tr>
      <w:tr w:rsidR="00E318A6" w:rsidRPr="00FC35EE" w:rsidTr="00FB62C2">
        <w:trPr>
          <w:trHeight w:val="3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B62C2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7615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-6,8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E70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-5,2</w:t>
            </w:r>
          </w:p>
        </w:tc>
      </w:tr>
      <w:tr w:rsidR="00E318A6" w:rsidRPr="00FC35EE" w:rsidTr="00FB62C2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3 494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6 929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3 605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-5,2</w:t>
            </w:r>
          </w:p>
        </w:tc>
      </w:tr>
      <w:tr w:rsidR="00E318A6" w:rsidRPr="00FC35EE" w:rsidTr="00FB62C2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5 960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-8,3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8 378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-20,2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5 256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-8,4</w:t>
            </w:r>
          </w:p>
        </w:tc>
      </w:tr>
      <w:tr w:rsidR="00E318A6" w:rsidRPr="00FC35EE" w:rsidTr="00FB62C2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12 205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-1,2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3 955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-19,2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9 729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-4,2</w:t>
            </w:r>
          </w:p>
        </w:tc>
      </w:tr>
      <w:tr w:rsidR="00E318A6" w:rsidRPr="00FC35EE" w:rsidTr="00FB62C2">
        <w:trPr>
          <w:trHeight w:val="39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-20,9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-23,5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0D6C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-5,6</w:t>
            </w:r>
          </w:p>
        </w:tc>
      </w:tr>
      <w:tr w:rsidR="00E318A6" w:rsidRPr="00FC35EE" w:rsidTr="00FB62C2">
        <w:trPr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B62C2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-56,0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8600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1A6C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0D6C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-46,7</w:t>
            </w:r>
          </w:p>
        </w:tc>
      </w:tr>
      <w:tr w:rsidR="00E318A6" w:rsidRPr="00FC35EE" w:rsidTr="00FB62C2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7615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-49,9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5A1F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3 300,0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33,1</w:t>
            </w:r>
          </w:p>
        </w:tc>
      </w:tr>
      <w:tr w:rsidR="00E318A6" w:rsidRPr="00FC35EE" w:rsidTr="00FB62C2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-10,6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5A1F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1 907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-12,3</w:t>
            </w:r>
          </w:p>
        </w:tc>
      </w:tr>
      <w:tr w:rsidR="00E318A6" w:rsidRPr="00FC35EE" w:rsidTr="00FB62C2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300,0</w:t>
            </w:r>
          </w:p>
        </w:tc>
      </w:tr>
      <w:tr w:rsidR="00E318A6" w:rsidRPr="00FC35EE" w:rsidTr="00FB62C2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-66,7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-50,0</w:t>
            </w:r>
          </w:p>
        </w:tc>
      </w:tr>
      <w:tr w:rsidR="00E318A6" w:rsidRPr="00FC35EE" w:rsidTr="00FB62C2">
        <w:trPr>
          <w:trHeight w:val="40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  <w:tr w:rsidR="00E318A6" w:rsidRPr="00FC35EE" w:rsidTr="00FB62C2">
        <w:trPr>
          <w:trHeight w:val="51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-7,7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1 670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-22,3</w:t>
            </w:r>
          </w:p>
        </w:tc>
      </w:tr>
      <w:tr w:rsidR="00E318A6" w:rsidRPr="00FC35EE" w:rsidTr="00FB62C2">
        <w:trPr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6 777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5A1F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11 774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F4F" w:rsidRPr="00FC35EE" w:rsidRDefault="00663406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-4,8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BF4C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6 115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-7,1</w:t>
            </w:r>
          </w:p>
        </w:tc>
      </w:tr>
      <w:tr w:rsidR="00E318A6" w:rsidRPr="00FC35EE" w:rsidTr="00FB62C2">
        <w:trPr>
          <w:trHeight w:val="28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B62C2">
        <w:trPr>
          <w:trHeight w:val="63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FB62C2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-12,5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0D6C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12,3</w:t>
            </w:r>
          </w:p>
        </w:tc>
      </w:tr>
      <w:tr w:rsidR="00E318A6" w:rsidRPr="00FC35EE" w:rsidTr="00FB62C2">
        <w:trPr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B62C2">
        <w:trPr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-12,9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65,3</w:t>
            </w:r>
          </w:p>
        </w:tc>
      </w:tr>
      <w:tr w:rsidR="00E318A6" w:rsidRPr="00FC35EE" w:rsidTr="00FB62C2">
        <w:trPr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B62C2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-11,5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71,9</w:t>
            </w:r>
          </w:p>
        </w:tc>
      </w:tr>
      <w:tr w:rsidR="00E318A6" w:rsidRPr="00FC35EE" w:rsidTr="00FB62C2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B948C5" w:rsidRPr="00FC35EE" w:rsidTr="00FB62C2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FB62C2">
        <w:trPr>
          <w:trHeight w:val="30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B62C2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17 067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-3,6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E70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14 924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-9,2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FB62C2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5 279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4F43F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4 850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-10,2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FB62C2">
        <w:trPr>
          <w:trHeight w:val="255"/>
        </w:trPr>
        <w:tc>
          <w:tcPr>
            <w:tcW w:w="835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Преступления, уголовные дела и материалы о которых окончены расследованием либо разрешены в отчетном периоде.</w:t>
            </w:r>
          </w:p>
        </w:tc>
      </w:tr>
      <w:tr w:rsidR="00E318A6" w:rsidRPr="00FC35EE" w:rsidTr="00FB62C2">
        <w:trPr>
          <w:trHeight w:val="255"/>
        </w:trPr>
        <w:tc>
          <w:tcPr>
            <w:tcW w:w="835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B62C2">
        <w:trPr>
          <w:trHeight w:val="255"/>
        </w:trPr>
        <w:tc>
          <w:tcPr>
            <w:tcW w:w="83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6C0" w:rsidRPr="00FC35EE" w:rsidRDefault="00E318A6" w:rsidP="00FB62C2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Осталось преступлений (независимо от времени совершения и регистрации), следствие по которым в отчетном периоде впервые приостановлено на основании п. 1, 2, 3 ч.1 ст.208 УПК РФ.</w:t>
            </w:r>
          </w:p>
        </w:tc>
      </w:tr>
      <w:tr w:rsidR="00E318A6" w:rsidRPr="00FC35EE" w:rsidTr="00FB62C2">
        <w:trPr>
          <w:trHeight w:val="244"/>
        </w:trPr>
        <w:tc>
          <w:tcPr>
            <w:tcW w:w="83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B62C2" w:rsidRDefault="00FB62C2">
      <w:r>
        <w:br w:type="page"/>
      </w:r>
    </w:p>
    <w:tbl>
      <w:tblPr>
        <w:tblW w:w="8808" w:type="dxa"/>
        <w:tblInd w:w="93" w:type="dxa"/>
        <w:tblLook w:val="04A0"/>
      </w:tblPr>
      <w:tblGrid>
        <w:gridCol w:w="2992"/>
        <w:gridCol w:w="818"/>
        <w:gridCol w:w="746"/>
        <w:gridCol w:w="940"/>
        <w:gridCol w:w="832"/>
        <w:gridCol w:w="940"/>
        <w:gridCol w:w="600"/>
        <w:gridCol w:w="940"/>
      </w:tblGrid>
      <w:tr w:rsidR="00CC5FED" w:rsidRPr="00CC5FED" w:rsidTr="00F679F7">
        <w:trPr>
          <w:trHeight w:val="315"/>
        </w:trPr>
        <w:tc>
          <w:tcPr>
            <w:tcW w:w="88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ВЫЯВЛЕННЫХ СУБЪЕКТАМИ УЧЕТА</w:t>
            </w:r>
          </w:p>
        </w:tc>
      </w:tr>
      <w:tr w:rsidR="00CC5FED" w:rsidRPr="00CC5FED" w:rsidTr="00F679F7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F679F7">
        <w:trPr>
          <w:trHeight w:val="93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войск национальной гвардии</w:t>
            </w:r>
          </w:p>
        </w:tc>
      </w:tr>
      <w:tr w:rsidR="00CC5FED" w:rsidRPr="00CC5FED" w:rsidTr="00F679F7">
        <w:trPr>
          <w:trHeight w:val="450"/>
        </w:trPr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42 174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-27,7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39835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-14,3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-35,5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10 665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-19,1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14 131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-22,2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16 021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-27,5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4E6FF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-37,5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1473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-11,6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-25,0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-12,5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-44,8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-66,7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-50,0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10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18 651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-25,0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B5" w:rsidRPr="00CC5FED" w:rsidRDefault="00663406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-57,1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010A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-40,0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-57,1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76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-19,0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-26,3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31 868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-31,3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30134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10 306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-14,7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-66,7</w:t>
            </w:r>
          </w:p>
        </w:tc>
      </w:tr>
    </w:tbl>
    <w:p w:rsidR="00E318A6" w:rsidRDefault="00E318A6" w:rsidP="00E318A6">
      <w:pPr>
        <w:ind w:firstLine="0"/>
      </w:pPr>
    </w:p>
    <w:p w:rsidR="00B152B7" w:rsidRDefault="00B152B7" w:rsidP="00E318A6">
      <w:pPr>
        <w:ind w:firstLine="0"/>
      </w:pPr>
    </w:p>
    <w:tbl>
      <w:tblPr>
        <w:tblW w:w="7650" w:type="dxa"/>
        <w:tblInd w:w="93" w:type="dxa"/>
        <w:tblLayout w:type="fixed"/>
        <w:tblLook w:val="04A0"/>
      </w:tblPr>
      <w:tblGrid>
        <w:gridCol w:w="588"/>
        <w:gridCol w:w="940"/>
        <w:gridCol w:w="580"/>
        <w:gridCol w:w="940"/>
        <w:gridCol w:w="580"/>
        <w:gridCol w:w="940"/>
        <w:gridCol w:w="692"/>
        <w:gridCol w:w="870"/>
        <w:gridCol w:w="580"/>
        <w:gridCol w:w="940"/>
      </w:tblGrid>
      <w:tr w:rsidR="00CC5FED" w:rsidRPr="00CC5FED" w:rsidTr="00A87B8F">
        <w:trPr>
          <w:trHeight w:val="315"/>
        </w:trPr>
        <w:tc>
          <w:tcPr>
            <w:tcW w:w="76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CC5FED" w:rsidRPr="00CC5FED" w:rsidTr="00A87B8F">
        <w:trPr>
          <w:trHeight w:val="300"/>
        </w:trPr>
        <w:tc>
          <w:tcPr>
            <w:tcW w:w="7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A87B8F">
        <w:trPr>
          <w:trHeight w:val="930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исполнения наказаний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CC5FED" w:rsidRPr="00CC5FED" w:rsidTr="00A87B8F">
        <w:trPr>
          <w:trHeight w:val="450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051D0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537F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-20,5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-34,9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051D0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A3D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54,2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-35,0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-54,2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537F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537F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-20,4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-42,9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123,1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-59,2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  <w:tr w:rsidR="00CC5FED" w:rsidRPr="00CC5FED" w:rsidTr="00A87B8F">
        <w:trPr>
          <w:trHeight w:val="102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051D0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-16,3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537F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-40,2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051D0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-58,1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8C43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537F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-21,6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1A3D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4,8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8C43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893C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63406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-44,3</w:t>
            </w:r>
          </w:p>
        </w:tc>
      </w:tr>
    </w:tbl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7966" w:type="dxa"/>
        <w:tblInd w:w="94" w:type="dxa"/>
        <w:tblLook w:val="04A0"/>
      </w:tblPr>
      <w:tblGrid>
        <w:gridCol w:w="3275"/>
        <w:gridCol w:w="850"/>
        <w:gridCol w:w="939"/>
        <w:gridCol w:w="940"/>
        <w:gridCol w:w="1022"/>
        <w:gridCol w:w="940"/>
      </w:tblGrid>
      <w:tr w:rsidR="00E318A6" w:rsidRPr="00FC35EE" w:rsidTr="00E318A6">
        <w:trPr>
          <w:trHeight w:val="570"/>
        </w:trPr>
        <w:tc>
          <w:tcPr>
            <w:tcW w:w="79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ПРЕДВАРИТЕЛЬНО РАССЛЕДОВАННЫХ СУБЪЕКТАМИ УЧЕТА</w:t>
            </w:r>
          </w:p>
        </w:tc>
      </w:tr>
      <w:tr w:rsidR="00E318A6" w:rsidRPr="00FC35EE" w:rsidTr="00AE4BC1">
        <w:trPr>
          <w:trHeight w:val="795"/>
        </w:trPr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AE4BC1">
        <w:trPr>
          <w:trHeight w:val="70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</w:tr>
      <w:tr w:rsidR="00E318A6" w:rsidRPr="00FC35EE" w:rsidTr="00AE4BC1">
        <w:trPr>
          <w:trHeight w:val="450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610A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22 346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-11,9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-2,0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-3,0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-17,9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3 494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C674B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-0,6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-5,6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5 960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-27,6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-6,4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12 205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-13,6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2,0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1D2A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-18,2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-53,2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-59,7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-36,4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2CA" w:rsidRPr="00FC35EE" w:rsidRDefault="00663406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-13,2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663406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-3,2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6 777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-6,1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-20,0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2,8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356" w:rsidRPr="00FC35EE" w:rsidRDefault="00663406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10,1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76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62,5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99" w:rsidRPr="00FC35EE" w:rsidRDefault="00663406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77,1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17 067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-16,8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663406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-0,8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FC35EE" w:rsidRDefault="00663406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5 279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-5,9</w:t>
            </w:r>
          </w:p>
        </w:tc>
      </w:tr>
    </w:tbl>
    <w:p w:rsidR="00E318A6" w:rsidRDefault="00E318A6" w:rsidP="00E318A6">
      <w:pPr>
        <w:ind w:firstLine="0"/>
      </w:pPr>
    </w:p>
    <w:p w:rsidR="00D55962" w:rsidRDefault="00D55962" w:rsidP="00E318A6">
      <w:pPr>
        <w:ind w:firstLine="0"/>
      </w:pPr>
    </w:p>
    <w:tbl>
      <w:tblPr>
        <w:tblW w:w="8021" w:type="dxa"/>
        <w:tblInd w:w="94" w:type="dxa"/>
        <w:tblLook w:val="04A0"/>
      </w:tblPr>
      <w:tblGrid>
        <w:gridCol w:w="1050"/>
        <w:gridCol w:w="1134"/>
        <w:gridCol w:w="580"/>
        <w:gridCol w:w="1351"/>
        <w:gridCol w:w="719"/>
        <w:gridCol w:w="1254"/>
        <w:gridCol w:w="580"/>
        <w:gridCol w:w="1353"/>
      </w:tblGrid>
      <w:tr w:rsidR="00E318A6" w:rsidRPr="00FC35EE" w:rsidTr="00EF5E4F">
        <w:trPr>
          <w:trHeight w:val="570"/>
        </w:trPr>
        <w:tc>
          <w:tcPr>
            <w:tcW w:w="80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EF5E4F">
        <w:trPr>
          <w:trHeight w:val="795"/>
        </w:trPr>
        <w:tc>
          <w:tcPr>
            <w:tcW w:w="80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EF5E4F">
        <w:trPr>
          <w:trHeight w:val="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E318A6" w:rsidRPr="00FC35EE" w:rsidTr="00EF5E4F">
        <w:trPr>
          <w:trHeight w:val="45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-22,5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896D5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-23,5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-66,7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-16,7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-40,0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-50,0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-25,0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-22,2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-53,3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76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-25,0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-19,7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-16,7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3406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33,3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  <w:sectPr w:rsidR="00E318A6" w:rsidSect="00E31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739" w:type="dxa"/>
        <w:tblInd w:w="94" w:type="dxa"/>
        <w:tblLook w:val="04A0"/>
      </w:tblPr>
      <w:tblGrid>
        <w:gridCol w:w="5690"/>
        <w:gridCol w:w="845"/>
        <w:gridCol w:w="1331"/>
        <w:gridCol w:w="889"/>
        <w:gridCol w:w="1808"/>
        <w:gridCol w:w="933"/>
        <w:gridCol w:w="1243"/>
      </w:tblGrid>
      <w:tr w:rsidR="00E318A6" w:rsidRPr="00A45AEE" w:rsidTr="00833DA5">
        <w:trPr>
          <w:trHeight w:val="315"/>
        </w:trPr>
        <w:tc>
          <w:tcPr>
            <w:tcW w:w="12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ЗАРЕГИСТРИРОВАННЫХ ПРЕСТУПЛЕНИЯХ ПО ОТДЕЛЬНЫМ ВИДАМ</w:t>
            </w:r>
          </w:p>
        </w:tc>
      </w:tr>
      <w:tr w:rsidR="00E318A6" w:rsidRPr="00A45AEE" w:rsidTr="00833DA5">
        <w:trPr>
          <w:trHeight w:val="570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     (в отчетном периоде)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-0,8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-53,8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-16,2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повлекшее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неосторожности смерть потерпевшего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-50,0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C2539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-53,6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-29,2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-4,4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-16,1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-28,8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-11,0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FD58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-43,5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17499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-12,1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-0,7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8445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10771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-14,5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мошенничество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4133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8445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-9,4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2917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21,3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присвоение или растрата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-16,3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26,7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вымогательство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7C9" w:rsidRPr="00A45AEE" w:rsidRDefault="00663406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-36,1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-17,2</w:t>
            </w:r>
          </w:p>
        </w:tc>
      </w:tr>
      <w:tr w:rsidR="00E318A6" w:rsidRPr="00A45AEE" w:rsidTr="00833DA5">
        <w:trPr>
          <w:trHeight w:val="153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умышленное уничтожение или повреждение имущества, совершенные из хулиганских побуждений, путем поджога, взрыва или иным </w:t>
            </w:r>
            <w:proofErr w:type="spell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общеопасным</w:t>
            </w:r>
            <w:proofErr w:type="spell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способом либо повлекшие по неосторожности смерть человека или иные тяжкие последствия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 ст.167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-22,5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-20,7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-37,5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-44,4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6637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-33,3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вовлечение несовершеннолетнего в совершение преступления или антиобщественных действий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-30,8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6637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-36,4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нарушение правил дорожного движения и эксплуатации транспортных средств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-13,5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3,4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взяточничество ст. 290, 291, 291.1, 291.2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-33,6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злоупотребление должностными полномочиями ст. 285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B443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C6FB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C6FB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-40,0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1160" w:type="dxa"/>
        <w:tblInd w:w="94" w:type="dxa"/>
        <w:tblLook w:val="04A0"/>
      </w:tblPr>
      <w:tblGrid>
        <w:gridCol w:w="4460"/>
        <w:gridCol w:w="1480"/>
        <w:gridCol w:w="954"/>
        <w:gridCol w:w="2020"/>
        <w:gridCol w:w="1420"/>
        <w:gridCol w:w="954"/>
      </w:tblGrid>
      <w:tr w:rsidR="00E318A6" w:rsidRPr="00A45AEE" w:rsidTr="00E318A6">
        <w:trPr>
          <w:trHeight w:val="69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СОВЕРШЕННЫЕ В ОБЩЕСТВЕННЫХ МЕСТАХ, НА ДОРОГАХ И ТРАССАХ ВНЕ          НАСЕЛЕННЫХ ПУНКТОВ</w:t>
            </w:r>
          </w:p>
        </w:tc>
      </w:tr>
      <w:tr w:rsidR="00E318A6" w:rsidRPr="00A45AEE" w:rsidTr="00E318A6">
        <w:trPr>
          <w:trHeight w:val="675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Зарегистрировано преступлений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 от количества преступлений данного вида,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Предварительно расследовано преступлений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В ОБЩЕСТВЕННЫХ МЕСТАХ*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2423B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12 947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D0109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-14,6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2423B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D0109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7 816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6020F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2,3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 улицах, площадях, в парках, скверах*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D0109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8 427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2D218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-10,9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FF14B1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A572E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5 099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D0109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2,0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тяжкие и особо тяжкие**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-2,3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3F173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-3,4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3F173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-8,0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-2,9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C546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-50,0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F4" w:rsidRPr="00A45AEE" w:rsidRDefault="00663406" w:rsidP="00E01B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20,0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-31,3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E01B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-19,2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-32,3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-7,5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-19,6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2,9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транспортных средств***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-28,8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-7,2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-40,0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-71,4</w:t>
            </w:r>
          </w:p>
        </w:tc>
      </w:tr>
      <w:tr w:rsidR="00E318A6" w:rsidRPr="00A45AEE" w:rsidTr="00E318A6">
        <w:trPr>
          <w:trHeight w:val="76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связанные с незаконным оборотом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-19,0</w:t>
            </w:r>
          </w:p>
        </w:tc>
      </w:tr>
      <w:tr w:rsidR="00E318A6" w:rsidRPr="00A45AEE" w:rsidTr="00E318A6">
        <w:trPr>
          <w:trHeight w:val="510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НА ДОРОГАХ И ТРАССАХ ВНЕ НАСЕЛЕННЫХ ПУНКТОВ*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31" w:rsidRPr="00A45AEE" w:rsidRDefault="00663406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-11,3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406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0,2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Удельный вес от общего числа зарегистрированных преступлений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Удельный вес от числа зарегистрированных тяжких и особо тяжких преступлений</w:t>
            </w:r>
          </w:p>
        </w:tc>
      </w:tr>
      <w:tr w:rsidR="00E318A6" w:rsidRPr="00A45AEE" w:rsidTr="00E318A6">
        <w:trPr>
          <w:trHeight w:val="51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*** Удельный вес от числа зарегистрированных краж, совершенных в общественных местах, в том числе на улицах, площадях, в парках, скверах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2229" w:type="dxa"/>
        <w:tblInd w:w="94" w:type="dxa"/>
        <w:tblLook w:val="04A0"/>
      </w:tblPr>
      <w:tblGrid>
        <w:gridCol w:w="5259"/>
        <w:gridCol w:w="883"/>
        <w:gridCol w:w="1268"/>
        <w:gridCol w:w="1428"/>
        <w:gridCol w:w="748"/>
        <w:gridCol w:w="1268"/>
        <w:gridCol w:w="1375"/>
      </w:tblGrid>
      <w:tr w:rsidR="00E318A6" w:rsidRPr="00516CE3" w:rsidTr="00C510E9">
        <w:trPr>
          <w:trHeight w:val="315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516CE3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ЛИЦ, СОВЕРШИВШИХ ПРЕСТУПЛЕНИЯ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Удельный вес в общем числе выявленных лиц,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том числе несовершеннолетних</w:t>
            </w:r>
          </w:p>
        </w:tc>
      </w:tr>
      <w:tr w:rsidR="00E318A6" w:rsidRPr="008D6310" w:rsidTr="00C510E9">
        <w:trPr>
          <w:trHeight w:val="1035"/>
        </w:trPr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 в %***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Выявлено лиц, совершивших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3B285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19 304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654E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100,0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3C2C0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1111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3C2C0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-13,2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100,0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несовершеннолетних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1111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654E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-13,2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5,8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женщин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3426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654E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-10,1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654E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17,7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учащихся, студентов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902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654E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-25,8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654E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4,7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699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-21,1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62,9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лиц, не имеющих постоянного источника дохода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12 742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-4,7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66,0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безработных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1,3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-16,7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ранее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совершавших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12 396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-2,1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64,2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36,3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из них: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ранее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судимых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преступления*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5 788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-3,1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46,7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-21,9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10,3</w:t>
            </w:r>
          </w:p>
        </w:tc>
      </w:tr>
      <w:tr w:rsidR="00E318A6" w:rsidRPr="008D6310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совершивших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преступления, признанные опасным или особо опасным рецидивом*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489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3,9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0,0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181F9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в составе групп (все</w:t>
            </w:r>
            <w:r w:rsidR="00181F9C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2347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-8,1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12,2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454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-11,2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40,9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организованной группы либо преступного сообщества**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22134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33,1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7,9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0,0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состоянии опьянения: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алкогольного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8 434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-4,6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43,7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-25,7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12,5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наркотического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C723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E518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634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0,0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 Удельный вес от числа лиц, ранее совершивших преступления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** Удельный вес от общего числа выявленных лиц, совершивших преступления в составе группы (всего)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*** Удельный вес от общего числа несовершеннолетних</w:t>
            </w:r>
          </w:p>
        </w:tc>
      </w:tr>
    </w:tbl>
    <w:p w:rsidR="00E318A6" w:rsidRPr="00516CE3" w:rsidRDefault="00E318A6" w:rsidP="00E318A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63654" w:rsidRPr="00516CE3" w:rsidRDefault="00B63654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  <w:sectPr w:rsidR="00B63654" w:rsidRPr="00516CE3" w:rsidSect="00E318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18A6" w:rsidRPr="00516CE3" w:rsidRDefault="00E318A6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629" w:type="dxa"/>
        <w:tblInd w:w="94" w:type="dxa"/>
        <w:tblLook w:val="04A0"/>
      </w:tblPr>
      <w:tblGrid>
        <w:gridCol w:w="2840"/>
        <w:gridCol w:w="935"/>
        <w:gridCol w:w="960"/>
        <w:gridCol w:w="1348"/>
        <w:gridCol w:w="760"/>
        <w:gridCol w:w="960"/>
        <w:gridCol w:w="826"/>
      </w:tblGrid>
      <w:tr w:rsidR="00B63654" w:rsidRPr="00516CE3" w:rsidTr="00B63654">
        <w:trPr>
          <w:trHeight w:val="315"/>
        </w:trPr>
        <w:tc>
          <w:tcPr>
            <w:tcW w:w="8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СОЦИАЛЬНО-КРИМИНОЛОГИЧЕСКАЯ ХАРАКТЕРИСТИКА ПРЕСТУПНОСТИ</w:t>
            </w:r>
          </w:p>
        </w:tc>
      </w:tr>
      <w:tr w:rsidR="00B63654" w:rsidRPr="008D6310" w:rsidTr="00B63654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Удельный вес от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расследованных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прест</w:t>
            </w:r>
            <w:proofErr w:type="spell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., %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тяжкие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 особо тяжкие</w:t>
            </w:r>
          </w:p>
        </w:tc>
      </w:tr>
      <w:tr w:rsidR="00B63654" w:rsidRPr="008D6310" w:rsidTr="00B63654">
        <w:trPr>
          <w:trHeight w:val="94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ес</w:t>
            </w:r>
            <w:proofErr w:type="spell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от гр.1, %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несовершеннолетними или при их соучастии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E650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FC06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-9,2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FC06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23,6</w:t>
            </w: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лицами, ранее совершавшими преступления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FC06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67,7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FC06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-0,7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19,8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181F9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групп</w:t>
            </w:r>
            <w:r w:rsidR="00181F9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(все</w:t>
            </w:r>
            <w:r w:rsidR="00181F9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0354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-2,7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FC06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-13,2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46,5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группой лиц по предварительному сговору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-7,6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-22,9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39,6</w:t>
            </w: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организованной группой или преступным сообществом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C63" w:rsidRPr="008D6310" w:rsidRDefault="00663406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91,2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состоянии опьянения: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алкогольного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-3,0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наркотического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B214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63406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1E2" w:rsidRPr="008D6310" w:rsidRDefault="00663406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19,4</w:t>
            </w: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F30D1" w:rsidRDefault="001F30D1" w:rsidP="001F30D1">
      <w:pPr>
        <w:ind w:firstLine="0"/>
        <w:rPr>
          <w:lang w:val="en-US"/>
        </w:rPr>
      </w:pPr>
    </w:p>
    <w:p w:rsidR="001F30D1" w:rsidRDefault="001F30D1" w:rsidP="001F30D1">
      <w:pPr>
        <w:ind w:firstLine="0"/>
        <w:rPr>
          <w:lang w:val="en-US"/>
        </w:rPr>
      </w:pPr>
    </w:p>
    <w:p w:rsidR="001F30D1" w:rsidRPr="001F30D1" w:rsidRDefault="001F30D1" w:rsidP="001F30D1">
      <w:pPr>
        <w:ind w:firstLine="0"/>
        <w:rPr>
          <w:lang w:val="en-US"/>
        </w:rPr>
      </w:pPr>
    </w:p>
    <w:tbl>
      <w:tblPr>
        <w:tblW w:w="6083" w:type="dxa"/>
        <w:tblInd w:w="94" w:type="dxa"/>
        <w:tblLook w:val="04A0"/>
      </w:tblPr>
      <w:tblGrid>
        <w:gridCol w:w="2840"/>
        <w:gridCol w:w="935"/>
        <w:gridCol w:w="960"/>
        <w:gridCol w:w="1348"/>
      </w:tblGrid>
      <w:tr w:rsidR="001F30D1" w:rsidRPr="00516CE3" w:rsidTr="001F30D1">
        <w:trPr>
          <w:trHeight w:val="73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0D1" w:rsidRPr="00516CE3" w:rsidRDefault="001F30D1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СВЯЗАННЫЕ С ИНОСТРАННЫМИ ГРАЖДАНАМИ И ЛИЦАМИ БЕЗ ГРАЖДАНСТВА</w:t>
            </w:r>
          </w:p>
        </w:tc>
      </w:tr>
      <w:tr w:rsidR="001F30D1" w:rsidRPr="008D6310" w:rsidTr="001F30D1">
        <w:trPr>
          <w:trHeight w:val="450"/>
        </w:trPr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D1" w:rsidRPr="008D6310" w:rsidRDefault="001F30D1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D1" w:rsidRPr="008D6310" w:rsidRDefault="001F30D1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0D1" w:rsidRPr="008D6310" w:rsidRDefault="001F30D1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вес, %</w:t>
            </w:r>
          </w:p>
        </w:tc>
      </w:tr>
      <w:tr w:rsidR="001F30D1" w:rsidRPr="008D6310" w:rsidTr="001F30D1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0D1" w:rsidRPr="008D6310" w:rsidTr="001F30D1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иностранными гражданами и лицами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663406" w:rsidP="007E6C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663406" w:rsidP="004230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663406" w:rsidP="00650D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1,1*</w:t>
            </w:r>
          </w:p>
        </w:tc>
      </w:tr>
      <w:tr w:rsidR="001F30D1" w:rsidRPr="008D6310" w:rsidTr="001F30D1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0D1" w:rsidRPr="008D6310" w:rsidTr="001F30D1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гражданами государств-участников СНГ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663406" w:rsidP="007E52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663406" w:rsidP="007E52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663406" w:rsidP="00650D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1,0*</w:t>
            </w:r>
          </w:p>
        </w:tc>
      </w:tr>
      <w:tr w:rsidR="001F30D1" w:rsidRPr="008D6310" w:rsidTr="001F30D1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зарегистрировано преступлений: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0D1" w:rsidRPr="008D6310" w:rsidTr="001F30D1">
        <w:trPr>
          <w:trHeight w:val="585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отношении иностранных граждан и лиц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663406" w:rsidP="00FA6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663406" w:rsidP="00650D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-18,6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663406" w:rsidP="000227A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0,6**</w:t>
            </w:r>
          </w:p>
        </w:tc>
      </w:tr>
      <w:tr w:rsidR="001F30D1" w:rsidRPr="008D6310" w:rsidTr="001F30D1">
        <w:trPr>
          <w:trHeight w:val="255"/>
        </w:trPr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От числа расследованных преступлений</w:t>
            </w:r>
          </w:p>
        </w:tc>
      </w:tr>
      <w:tr w:rsidR="001F30D1" w:rsidRPr="008D6310" w:rsidTr="001F30D1">
        <w:trPr>
          <w:trHeight w:val="25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От числа зарегистрированных преступлений</w:t>
            </w:r>
          </w:p>
        </w:tc>
      </w:tr>
    </w:tbl>
    <w:p w:rsidR="00E318A6" w:rsidRPr="00516CE3" w:rsidRDefault="00E318A6" w:rsidP="002055C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E318A6" w:rsidRPr="00516CE3" w:rsidSect="00B6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DA3" w:rsidRDefault="00115DA3" w:rsidP="00744A9A">
      <w:r>
        <w:separator/>
      </w:r>
    </w:p>
  </w:endnote>
  <w:endnote w:type="continuationSeparator" w:id="0">
    <w:p w:rsidR="00115DA3" w:rsidRDefault="00115DA3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DA3" w:rsidRDefault="00115DA3" w:rsidP="00744A9A">
      <w:r>
        <w:separator/>
      </w:r>
    </w:p>
  </w:footnote>
  <w:footnote w:type="continuationSeparator" w:id="0">
    <w:p w:rsidR="00115DA3" w:rsidRDefault="00115DA3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62" w:rsidRDefault="00E00962" w:rsidP="00E318A6">
    <w:pPr>
      <w:pStyle w:val="a5"/>
      <w:jc w:val="center"/>
    </w:pPr>
    <w:r>
      <w:t>-</w:t>
    </w:r>
    <w:fldSimple w:instr=" PAGE   \* MERGEFORMAT ">
      <w:r w:rsidR="006737C9">
        <w:rPr>
          <w:noProof/>
        </w:rPr>
        <w:t>2</w:t>
      </w:r>
    </w:fldSimple>
    <w:r>
      <w:t>-</w:t>
    </w:r>
  </w:p>
  <w:p w:rsidR="00E00962" w:rsidRDefault="00E0096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0B92"/>
    <w:rsid w:val="000026ED"/>
    <w:rsid w:val="0000376D"/>
    <w:rsid w:val="00003BD2"/>
    <w:rsid w:val="000063BC"/>
    <w:rsid w:val="000078DD"/>
    <w:rsid w:val="00010A01"/>
    <w:rsid w:val="000130D5"/>
    <w:rsid w:val="000131B7"/>
    <w:rsid w:val="00013DDE"/>
    <w:rsid w:val="00021A35"/>
    <w:rsid w:val="000221B3"/>
    <w:rsid w:val="000227AC"/>
    <w:rsid w:val="00024F0B"/>
    <w:rsid w:val="0002520B"/>
    <w:rsid w:val="00026274"/>
    <w:rsid w:val="0003152A"/>
    <w:rsid w:val="000334D1"/>
    <w:rsid w:val="000337AA"/>
    <w:rsid w:val="00033C72"/>
    <w:rsid w:val="00035457"/>
    <w:rsid w:val="00035F61"/>
    <w:rsid w:val="000400D9"/>
    <w:rsid w:val="000404D7"/>
    <w:rsid w:val="000408F7"/>
    <w:rsid w:val="00041E46"/>
    <w:rsid w:val="000432B6"/>
    <w:rsid w:val="00046844"/>
    <w:rsid w:val="0004741B"/>
    <w:rsid w:val="000510B2"/>
    <w:rsid w:val="00051C34"/>
    <w:rsid w:val="00051D08"/>
    <w:rsid w:val="000535BE"/>
    <w:rsid w:val="000537AD"/>
    <w:rsid w:val="000539EF"/>
    <w:rsid w:val="00054AFD"/>
    <w:rsid w:val="00061E3E"/>
    <w:rsid w:val="00066641"/>
    <w:rsid w:val="00067654"/>
    <w:rsid w:val="00075305"/>
    <w:rsid w:val="00075EBF"/>
    <w:rsid w:val="0007691E"/>
    <w:rsid w:val="00076C85"/>
    <w:rsid w:val="00077145"/>
    <w:rsid w:val="00077BF7"/>
    <w:rsid w:val="000805ED"/>
    <w:rsid w:val="0008093B"/>
    <w:rsid w:val="00082B7D"/>
    <w:rsid w:val="00084325"/>
    <w:rsid w:val="000851E0"/>
    <w:rsid w:val="0008793F"/>
    <w:rsid w:val="00090136"/>
    <w:rsid w:val="000901C3"/>
    <w:rsid w:val="0009054C"/>
    <w:rsid w:val="00090F5B"/>
    <w:rsid w:val="000919C3"/>
    <w:rsid w:val="00093BF0"/>
    <w:rsid w:val="00093C3A"/>
    <w:rsid w:val="00094BF2"/>
    <w:rsid w:val="000954F8"/>
    <w:rsid w:val="0009590F"/>
    <w:rsid w:val="0009591F"/>
    <w:rsid w:val="00095B8C"/>
    <w:rsid w:val="00096781"/>
    <w:rsid w:val="00097528"/>
    <w:rsid w:val="000A0366"/>
    <w:rsid w:val="000A14FB"/>
    <w:rsid w:val="000A24FE"/>
    <w:rsid w:val="000A436C"/>
    <w:rsid w:val="000A577E"/>
    <w:rsid w:val="000A7701"/>
    <w:rsid w:val="000A7F78"/>
    <w:rsid w:val="000B0218"/>
    <w:rsid w:val="000B078C"/>
    <w:rsid w:val="000B07B9"/>
    <w:rsid w:val="000B2B9F"/>
    <w:rsid w:val="000B2E9A"/>
    <w:rsid w:val="000B2FAE"/>
    <w:rsid w:val="000B42F4"/>
    <w:rsid w:val="000B4464"/>
    <w:rsid w:val="000B4C0D"/>
    <w:rsid w:val="000B7D12"/>
    <w:rsid w:val="000C00E4"/>
    <w:rsid w:val="000C0B83"/>
    <w:rsid w:val="000C142D"/>
    <w:rsid w:val="000C3E44"/>
    <w:rsid w:val="000C563B"/>
    <w:rsid w:val="000C7206"/>
    <w:rsid w:val="000D1A82"/>
    <w:rsid w:val="000D1D92"/>
    <w:rsid w:val="000D3BFE"/>
    <w:rsid w:val="000D6917"/>
    <w:rsid w:val="000D6C46"/>
    <w:rsid w:val="000E0169"/>
    <w:rsid w:val="000E1287"/>
    <w:rsid w:val="000E2CDC"/>
    <w:rsid w:val="000E4E75"/>
    <w:rsid w:val="000E5B7E"/>
    <w:rsid w:val="000E6245"/>
    <w:rsid w:val="000E6A61"/>
    <w:rsid w:val="000E78C4"/>
    <w:rsid w:val="000E7A2F"/>
    <w:rsid w:val="000F103D"/>
    <w:rsid w:val="000F112A"/>
    <w:rsid w:val="000F21B3"/>
    <w:rsid w:val="000F7346"/>
    <w:rsid w:val="00101095"/>
    <w:rsid w:val="001013F9"/>
    <w:rsid w:val="001026B9"/>
    <w:rsid w:val="0010282F"/>
    <w:rsid w:val="00104E6A"/>
    <w:rsid w:val="00105609"/>
    <w:rsid w:val="00107341"/>
    <w:rsid w:val="00107362"/>
    <w:rsid w:val="00107B24"/>
    <w:rsid w:val="00110016"/>
    <w:rsid w:val="0011134E"/>
    <w:rsid w:val="00111F4D"/>
    <w:rsid w:val="00114015"/>
    <w:rsid w:val="00115762"/>
    <w:rsid w:val="00115B46"/>
    <w:rsid w:val="00115DA3"/>
    <w:rsid w:val="00115E84"/>
    <w:rsid w:val="0011697B"/>
    <w:rsid w:val="0011775E"/>
    <w:rsid w:val="001212D5"/>
    <w:rsid w:val="00121F7B"/>
    <w:rsid w:val="00121FA4"/>
    <w:rsid w:val="001233CD"/>
    <w:rsid w:val="00123596"/>
    <w:rsid w:val="00124AE2"/>
    <w:rsid w:val="00126028"/>
    <w:rsid w:val="00126E9F"/>
    <w:rsid w:val="00126F61"/>
    <w:rsid w:val="001311EF"/>
    <w:rsid w:val="00133F29"/>
    <w:rsid w:val="00134C2F"/>
    <w:rsid w:val="00135E92"/>
    <w:rsid w:val="00136AC4"/>
    <w:rsid w:val="00137E61"/>
    <w:rsid w:val="0014001F"/>
    <w:rsid w:val="0014017A"/>
    <w:rsid w:val="00140578"/>
    <w:rsid w:val="00141727"/>
    <w:rsid w:val="00141C4C"/>
    <w:rsid w:val="001424E3"/>
    <w:rsid w:val="001425EB"/>
    <w:rsid w:val="00143017"/>
    <w:rsid w:val="00143DAB"/>
    <w:rsid w:val="001444F2"/>
    <w:rsid w:val="00144D74"/>
    <w:rsid w:val="00146587"/>
    <w:rsid w:val="001476A2"/>
    <w:rsid w:val="001505DF"/>
    <w:rsid w:val="00154373"/>
    <w:rsid w:val="00154D09"/>
    <w:rsid w:val="00154EBE"/>
    <w:rsid w:val="00156055"/>
    <w:rsid w:val="001570DB"/>
    <w:rsid w:val="00157A9D"/>
    <w:rsid w:val="00162A75"/>
    <w:rsid w:val="00164705"/>
    <w:rsid w:val="00164C76"/>
    <w:rsid w:val="00170A4A"/>
    <w:rsid w:val="00171715"/>
    <w:rsid w:val="001723E6"/>
    <w:rsid w:val="00172ED6"/>
    <w:rsid w:val="00173497"/>
    <w:rsid w:val="00175E45"/>
    <w:rsid w:val="00181B14"/>
    <w:rsid w:val="00181F9C"/>
    <w:rsid w:val="00182289"/>
    <w:rsid w:val="0018269B"/>
    <w:rsid w:val="0018322F"/>
    <w:rsid w:val="00183D57"/>
    <w:rsid w:val="00184521"/>
    <w:rsid w:val="00185C96"/>
    <w:rsid w:val="00187AE9"/>
    <w:rsid w:val="00195EA6"/>
    <w:rsid w:val="00196F77"/>
    <w:rsid w:val="00196FF5"/>
    <w:rsid w:val="001970AA"/>
    <w:rsid w:val="0019713B"/>
    <w:rsid w:val="001A001C"/>
    <w:rsid w:val="001A0BD8"/>
    <w:rsid w:val="001A1B94"/>
    <w:rsid w:val="001A1BD6"/>
    <w:rsid w:val="001A2C81"/>
    <w:rsid w:val="001A3D21"/>
    <w:rsid w:val="001A4006"/>
    <w:rsid w:val="001A4DDE"/>
    <w:rsid w:val="001A5074"/>
    <w:rsid w:val="001A57AB"/>
    <w:rsid w:val="001A5BB9"/>
    <w:rsid w:val="001A6C9B"/>
    <w:rsid w:val="001A753B"/>
    <w:rsid w:val="001B1476"/>
    <w:rsid w:val="001B24F9"/>
    <w:rsid w:val="001B3543"/>
    <w:rsid w:val="001B398F"/>
    <w:rsid w:val="001B40CE"/>
    <w:rsid w:val="001B6324"/>
    <w:rsid w:val="001B6941"/>
    <w:rsid w:val="001B6DCC"/>
    <w:rsid w:val="001B72B5"/>
    <w:rsid w:val="001B74D0"/>
    <w:rsid w:val="001C09E2"/>
    <w:rsid w:val="001C108A"/>
    <w:rsid w:val="001C1EFA"/>
    <w:rsid w:val="001C2591"/>
    <w:rsid w:val="001C294F"/>
    <w:rsid w:val="001C319B"/>
    <w:rsid w:val="001C34B0"/>
    <w:rsid w:val="001D05CE"/>
    <w:rsid w:val="001D2A2F"/>
    <w:rsid w:val="001D4339"/>
    <w:rsid w:val="001D5544"/>
    <w:rsid w:val="001D569E"/>
    <w:rsid w:val="001D588D"/>
    <w:rsid w:val="001D5A90"/>
    <w:rsid w:val="001D633D"/>
    <w:rsid w:val="001D7448"/>
    <w:rsid w:val="001E1002"/>
    <w:rsid w:val="001E1675"/>
    <w:rsid w:val="001E23F8"/>
    <w:rsid w:val="001E366C"/>
    <w:rsid w:val="001E3A37"/>
    <w:rsid w:val="001E4F7D"/>
    <w:rsid w:val="001E50C8"/>
    <w:rsid w:val="001E5657"/>
    <w:rsid w:val="001E7006"/>
    <w:rsid w:val="001F0FF7"/>
    <w:rsid w:val="001F2130"/>
    <w:rsid w:val="001F2295"/>
    <w:rsid w:val="001F30D1"/>
    <w:rsid w:val="001F3A72"/>
    <w:rsid w:val="001F6AC9"/>
    <w:rsid w:val="00200AC1"/>
    <w:rsid w:val="0020177A"/>
    <w:rsid w:val="0020526B"/>
    <w:rsid w:val="002055C5"/>
    <w:rsid w:val="0020586B"/>
    <w:rsid w:val="00207868"/>
    <w:rsid w:val="00210180"/>
    <w:rsid w:val="0021113B"/>
    <w:rsid w:val="0022134D"/>
    <w:rsid w:val="0022156D"/>
    <w:rsid w:val="00223909"/>
    <w:rsid w:val="00224CFD"/>
    <w:rsid w:val="00226517"/>
    <w:rsid w:val="002273F8"/>
    <w:rsid w:val="002275C3"/>
    <w:rsid w:val="002319D8"/>
    <w:rsid w:val="00231D26"/>
    <w:rsid w:val="002339EA"/>
    <w:rsid w:val="00234CE6"/>
    <w:rsid w:val="00235549"/>
    <w:rsid w:val="00235C43"/>
    <w:rsid w:val="002423BA"/>
    <w:rsid w:val="002468FE"/>
    <w:rsid w:val="0025519B"/>
    <w:rsid w:val="00256ADC"/>
    <w:rsid w:val="00256C4C"/>
    <w:rsid w:val="0025761F"/>
    <w:rsid w:val="00257A6F"/>
    <w:rsid w:val="00260434"/>
    <w:rsid w:val="00260456"/>
    <w:rsid w:val="00261262"/>
    <w:rsid w:val="00262DC4"/>
    <w:rsid w:val="002637B2"/>
    <w:rsid w:val="002653C5"/>
    <w:rsid w:val="00265F3C"/>
    <w:rsid w:val="00267DF8"/>
    <w:rsid w:val="00267E28"/>
    <w:rsid w:val="00270376"/>
    <w:rsid w:val="00273B84"/>
    <w:rsid w:val="002758E7"/>
    <w:rsid w:val="00276BCF"/>
    <w:rsid w:val="0027770B"/>
    <w:rsid w:val="0028096C"/>
    <w:rsid w:val="00280C5B"/>
    <w:rsid w:val="00281D33"/>
    <w:rsid w:val="00281FCA"/>
    <w:rsid w:val="0028341C"/>
    <w:rsid w:val="00283551"/>
    <w:rsid w:val="00283921"/>
    <w:rsid w:val="00285E6C"/>
    <w:rsid w:val="00286B3D"/>
    <w:rsid w:val="00287CDA"/>
    <w:rsid w:val="002929BF"/>
    <w:rsid w:val="0029322E"/>
    <w:rsid w:val="002939D8"/>
    <w:rsid w:val="0029461B"/>
    <w:rsid w:val="002951ED"/>
    <w:rsid w:val="0029729C"/>
    <w:rsid w:val="002A0341"/>
    <w:rsid w:val="002A0F92"/>
    <w:rsid w:val="002A35C8"/>
    <w:rsid w:val="002A4A37"/>
    <w:rsid w:val="002A4BE4"/>
    <w:rsid w:val="002A6D65"/>
    <w:rsid w:val="002B0F87"/>
    <w:rsid w:val="002B294C"/>
    <w:rsid w:val="002B2959"/>
    <w:rsid w:val="002B2A7D"/>
    <w:rsid w:val="002B2B74"/>
    <w:rsid w:val="002B473E"/>
    <w:rsid w:val="002B527E"/>
    <w:rsid w:val="002B535E"/>
    <w:rsid w:val="002B7526"/>
    <w:rsid w:val="002C12A5"/>
    <w:rsid w:val="002C12F4"/>
    <w:rsid w:val="002C1FD0"/>
    <w:rsid w:val="002C3AC9"/>
    <w:rsid w:val="002C4571"/>
    <w:rsid w:val="002C69B0"/>
    <w:rsid w:val="002C6B7B"/>
    <w:rsid w:val="002D0CEA"/>
    <w:rsid w:val="002D1488"/>
    <w:rsid w:val="002D2055"/>
    <w:rsid w:val="002D2180"/>
    <w:rsid w:val="002D26ED"/>
    <w:rsid w:val="002D2C41"/>
    <w:rsid w:val="002D4EAA"/>
    <w:rsid w:val="002D6208"/>
    <w:rsid w:val="002D6C51"/>
    <w:rsid w:val="002D72E3"/>
    <w:rsid w:val="002D7D3C"/>
    <w:rsid w:val="002E063E"/>
    <w:rsid w:val="002E0EEC"/>
    <w:rsid w:val="002E12F1"/>
    <w:rsid w:val="002E43BB"/>
    <w:rsid w:val="002E52D4"/>
    <w:rsid w:val="002E5400"/>
    <w:rsid w:val="002E604A"/>
    <w:rsid w:val="002E654C"/>
    <w:rsid w:val="002E69ED"/>
    <w:rsid w:val="002E7184"/>
    <w:rsid w:val="002F21FC"/>
    <w:rsid w:val="002F36AE"/>
    <w:rsid w:val="002F47BF"/>
    <w:rsid w:val="002F6A9D"/>
    <w:rsid w:val="00301D07"/>
    <w:rsid w:val="00301DCE"/>
    <w:rsid w:val="00302834"/>
    <w:rsid w:val="00303EB8"/>
    <w:rsid w:val="0030403C"/>
    <w:rsid w:val="003049B1"/>
    <w:rsid w:val="00304AB4"/>
    <w:rsid w:val="003056D1"/>
    <w:rsid w:val="00307AE9"/>
    <w:rsid w:val="00310302"/>
    <w:rsid w:val="00310FB5"/>
    <w:rsid w:val="0031139A"/>
    <w:rsid w:val="00311727"/>
    <w:rsid w:val="00312EE9"/>
    <w:rsid w:val="00313023"/>
    <w:rsid w:val="00314A65"/>
    <w:rsid w:val="00314FEA"/>
    <w:rsid w:val="00315C7D"/>
    <w:rsid w:val="00316302"/>
    <w:rsid w:val="003168E4"/>
    <w:rsid w:val="00316B01"/>
    <w:rsid w:val="00316C2D"/>
    <w:rsid w:val="00316EEE"/>
    <w:rsid w:val="0032297F"/>
    <w:rsid w:val="003249F0"/>
    <w:rsid w:val="003256F8"/>
    <w:rsid w:val="00330364"/>
    <w:rsid w:val="0033250C"/>
    <w:rsid w:val="00333611"/>
    <w:rsid w:val="00334C5A"/>
    <w:rsid w:val="00335A6C"/>
    <w:rsid w:val="003379EF"/>
    <w:rsid w:val="00340589"/>
    <w:rsid w:val="00340C69"/>
    <w:rsid w:val="003459E9"/>
    <w:rsid w:val="00345C4F"/>
    <w:rsid w:val="003476FC"/>
    <w:rsid w:val="00347F7E"/>
    <w:rsid w:val="00350484"/>
    <w:rsid w:val="003505E5"/>
    <w:rsid w:val="003507D1"/>
    <w:rsid w:val="00350C9C"/>
    <w:rsid w:val="003510EE"/>
    <w:rsid w:val="00351F52"/>
    <w:rsid w:val="00352AA9"/>
    <w:rsid w:val="00352CE0"/>
    <w:rsid w:val="0035412A"/>
    <w:rsid w:val="0035439C"/>
    <w:rsid w:val="003546F8"/>
    <w:rsid w:val="00356190"/>
    <w:rsid w:val="00357A53"/>
    <w:rsid w:val="00360261"/>
    <w:rsid w:val="00362389"/>
    <w:rsid w:val="00364D99"/>
    <w:rsid w:val="00365328"/>
    <w:rsid w:val="00365339"/>
    <w:rsid w:val="003658D5"/>
    <w:rsid w:val="00365EFC"/>
    <w:rsid w:val="0036641E"/>
    <w:rsid w:val="00366928"/>
    <w:rsid w:val="0037006A"/>
    <w:rsid w:val="00371C02"/>
    <w:rsid w:val="00371CE5"/>
    <w:rsid w:val="00373B4A"/>
    <w:rsid w:val="00374194"/>
    <w:rsid w:val="00376FC9"/>
    <w:rsid w:val="00377496"/>
    <w:rsid w:val="00377D01"/>
    <w:rsid w:val="003812C4"/>
    <w:rsid w:val="00383301"/>
    <w:rsid w:val="00383DEA"/>
    <w:rsid w:val="00386742"/>
    <w:rsid w:val="003878A6"/>
    <w:rsid w:val="00391049"/>
    <w:rsid w:val="00393E2C"/>
    <w:rsid w:val="003955E2"/>
    <w:rsid w:val="00396C10"/>
    <w:rsid w:val="00397899"/>
    <w:rsid w:val="003A0465"/>
    <w:rsid w:val="003A2992"/>
    <w:rsid w:val="003A30A2"/>
    <w:rsid w:val="003A3A57"/>
    <w:rsid w:val="003A4ED4"/>
    <w:rsid w:val="003A5838"/>
    <w:rsid w:val="003A5A5D"/>
    <w:rsid w:val="003A6ACE"/>
    <w:rsid w:val="003B0470"/>
    <w:rsid w:val="003B0A21"/>
    <w:rsid w:val="003B285B"/>
    <w:rsid w:val="003B3C9F"/>
    <w:rsid w:val="003B40AD"/>
    <w:rsid w:val="003B441D"/>
    <w:rsid w:val="003B50F6"/>
    <w:rsid w:val="003B6CC0"/>
    <w:rsid w:val="003C0C35"/>
    <w:rsid w:val="003C0C8B"/>
    <w:rsid w:val="003C1DDE"/>
    <w:rsid w:val="003C2810"/>
    <w:rsid w:val="003C2C02"/>
    <w:rsid w:val="003C33D7"/>
    <w:rsid w:val="003C6829"/>
    <w:rsid w:val="003C7133"/>
    <w:rsid w:val="003D0DF4"/>
    <w:rsid w:val="003D1F39"/>
    <w:rsid w:val="003D2633"/>
    <w:rsid w:val="003D2B25"/>
    <w:rsid w:val="003D3FB1"/>
    <w:rsid w:val="003D50F8"/>
    <w:rsid w:val="003D530D"/>
    <w:rsid w:val="003D7D10"/>
    <w:rsid w:val="003E09E0"/>
    <w:rsid w:val="003E1E75"/>
    <w:rsid w:val="003E27B9"/>
    <w:rsid w:val="003E3033"/>
    <w:rsid w:val="003E3F29"/>
    <w:rsid w:val="003E6548"/>
    <w:rsid w:val="003F173F"/>
    <w:rsid w:val="003F18DB"/>
    <w:rsid w:val="003F2170"/>
    <w:rsid w:val="003F2454"/>
    <w:rsid w:val="003F2D80"/>
    <w:rsid w:val="003F4C63"/>
    <w:rsid w:val="003F4EAB"/>
    <w:rsid w:val="003F6F1C"/>
    <w:rsid w:val="003F7AB1"/>
    <w:rsid w:val="0040250A"/>
    <w:rsid w:val="00403FBB"/>
    <w:rsid w:val="00403FCD"/>
    <w:rsid w:val="00404C8A"/>
    <w:rsid w:val="00406372"/>
    <w:rsid w:val="004063F2"/>
    <w:rsid w:val="00407F76"/>
    <w:rsid w:val="00410658"/>
    <w:rsid w:val="00410A2F"/>
    <w:rsid w:val="00414AEA"/>
    <w:rsid w:val="00414B99"/>
    <w:rsid w:val="00415C34"/>
    <w:rsid w:val="00421075"/>
    <w:rsid w:val="00422E43"/>
    <w:rsid w:val="00423034"/>
    <w:rsid w:val="00424579"/>
    <w:rsid w:val="00425C26"/>
    <w:rsid w:val="00425C54"/>
    <w:rsid w:val="00426DEC"/>
    <w:rsid w:val="00431553"/>
    <w:rsid w:val="0043165B"/>
    <w:rsid w:val="00431DC3"/>
    <w:rsid w:val="00432D02"/>
    <w:rsid w:val="00433C69"/>
    <w:rsid w:val="00433CA0"/>
    <w:rsid w:val="00434516"/>
    <w:rsid w:val="00435CE2"/>
    <w:rsid w:val="0043735C"/>
    <w:rsid w:val="00437A42"/>
    <w:rsid w:val="00437AA2"/>
    <w:rsid w:val="00441924"/>
    <w:rsid w:val="004445F8"/>
    <w:rsid w:val="00445A5D"/>
    <w:rsid w:val="00450CB2"/>
    <w:rsid w:val="00451B5B"/>
    <w:rsid w:val="00452A84"/>
    <w:rsid w:val="00454273"/>
    <w:rsid w:val="0045511C"/>
    <w:rsid w:val="00456405"/>
    <w:rsid w:val="004565AA"/>
    <w:rsid w:val="00457987"/>
    <w:rsid w:val="0046211F"/>
    <w:rsid w:val="004627A0"/>
    <w:rsid w:val="00463BF6"/>
    <w:rsid w:val="00463C5D"/>
    <w:rsid w:val="00464D27"/>
    <w:rsid w:val="00464DB6"/>
    <w:rsid w:val="004657DF"/>
    <w:rsid w:val="00466B99"/>
    <w:rsid w:val="00467077"/>
    <w:rsid w:val="00467E05"/>
    <w:rsid w:val="00467FBA"/>
    <w:rsid w:val="004704CF"/>
    <w:rsid w:val="00470719"/>
    <w:rsid w:val="0047088E"/>
    <w:rsid w:val="00470FED"/>
    <w:rsid w:val="00471890"/>
    <w:rsid w:val="00473167"/>
    <w:rsid w:val="00475093"/>
    <w:rsid w:val="004755A9"/>
    <w:rsid w:val="00475BD2"/>
    <w:rsid w:val="00475FA9"/>
    <w:rsid w:val="004814FF"/>
    <w:rsid w:val="00481CCB"/>
    <w:rsid w:val="0048372D"/>
    <w:rsid w:val="00485158"/>
    <w:rsid w:val="00485237"/>
    <w:rsid w:val="00492100"/>
    <w:rsid w:val="00492324"/>
    <w:rsid w:val="004927F9"/>
    <w:rsid w:val="004933FB"/>
    <w:rsid w:val="00493EC1"/>
    <w:rsid w:val="004942B6"/>
    <w:rsid w:val="00495B31"/>
    <w:rsid w:val="00495B43"/>
    <w:rsid w:val="00497BED"/>
    <w:rsid w:val="004A0F28"/>
    <w:rsid w:val="004A13B1"/>
    <w:rsid w:val="004A1529"/>
    <w:rsid w:val="004A195F"/>
    <w:rsid w:val="004A1EBE"/>
    <w:rsid w:val="004A79C4"/>
    <w:rsid w:val="004B1515"/>
    <w:rsid w:val="004B1737"/>
    <w:rsid w:val="004B255E"/>
    <w:rsid w:val="004B39A6"/>
    <w:rsid w:val="004B5001"/>
    <w:rsid w:val="004B5D7D"/>
    <w:rsid w:val="004B6ADD"/>
    <w:rsid w:val="004B7F21"/>
    <w:rsid w:val="004C1C99"/>
    <w:rsid w:val="004C20C8"/>
    <w:rsid w:val="004C3143"/>
    <w:rsid w:val="004C4B5E"/>
    <w:rsid w:val="004C50FF"/>
    <w:rsid w:val="004C5FF5"/>
    <w:rsid w:val="004C6FAF"/>
    <w:rsid w:val="004C7F58"/>
    <w:rsid w:val="004D2FA0"/>
    <w:rsid w:val="004D325B"/>
    <w:rsid w:val="004D40B8"/>
    <w:rsid w:val="004D4A43"/>
    <w:rsid w:val="004D678B"/>
    <w:rsid w:val="004E0484"/>
    <w:rsid w:val="004E0777"/>
    <w:rsid w:val="004E2592"/>
    <w:rsid w:val="004E4C76"/>
    <w:rsid w:val="004E56E3"/>
    <w:rsid w:val="004E6FF3"/>
    <w:rsid w:val="004E7665"/>
    <w:rsid w:val="004F391A"/>
    <w:rsid w:val="004F43F9"/>
    <w:rsid w:val="004F4CA0"/>
    <w:rsid w:val="004F5235"/>
    <w:rsid w:val="004F650A"/>
    <w:rsid w:val="004F75B0"/>
    <w:rsid w:val="00501BC4"/>
    <w:rsid w:val="00502B88"/>
    <w:rsid w:val="005046E7"/>
    <w:rsid w:val="00504A11"/>
    <w:rsid w:val="0050526B"/>
    <w:rsid w:val="00505CD5"/>
    <w:rsid w:val="005072E5"/>
    <w:rsid w:val="00507FB9"/>
    <w:rsid w:val="00510CF8"/>
    <w:rsid w:val="00512476"/>
    <w:rsid w:val="00516CE3"/>
    <w:rsid w:val="005222D1"/>
    <w:rsid w:val="00524565"/>
    <w:rsid w:val="00525191"/>
    <w:rsid w:val="0052600E"/>
    <w:rsid w:val="00530809"/>
    <w:rsid w:val="00535750"/>
    <w:rsid w:val="0053768A"/>
    <w:rsid w:val="00537FA5"/>
    <w:rsid w:val="0054467F"/>
    <w:rsid w:val="005457BD"/>
    <w:rsid w:val="00547D23"/>
    <w:rsid w:val="00552126"/>
    <w:rsid w:val="00553476"/>
    <w:rsid w:val="0055582F"/>
    <w:rsid w:val="005558D2"/>
    <w:rsid w:val="00556526"/>
    <w:rsid w:val="00557BD3"/>
    <w:rsid w:val="00560761"/>
    <w:rsid w:val="00560834"/>
    <w:rsid w:val="00560E07"/>
    <w:rsid w:val="0056224A"/>
    <w:rsid w:val="00565693"/>
    <w:rsid w:val="00565895"/>
    <w:rsid w:val="00565DEB"/>
    <w:rsid w:val="00566C20"/>
    <w:rsid w:val="00571A0B"/>
    <w:rsid w:val="005724D2"/>
    <w:rsid w:val="00572746"/>
    <w:rsid w:val="00572AF6"/>
    <w:rsid w:val="00574147"/>
    <w:rsid w:val="005749D7"/>
    <w:rsid w:val="00574E17"/>
    <w:rsid w:val="0057620D"/>
    <w:rsid w:val="005811A1"/>
    <w:rsid w:val="00581332"/>
    <w:rsid w:val="00582020"/>
    <w:rsid w:val="00584317"/>
    <w:rsid w:val="00584643"/>
    <w:rsid w:val="00586024"/>
    <w:rsid w:val="00586A5D"/>
    <w:rsid w:val="005928DB"/>
    <w:rsid w:val="00592EBE"/>
    <w:rsid w:val="005A1F4F"/>
    <w:rsid w:val="005A3DFD"/>
    <w:rsid w:val="005A59DA"/>
    <w:rsid w:val="005B01E2"/>
    <w:rsid w:val="005B0957"/>
    <w:rsid w:val="005B43E4"/>
    <w:rsid w:val="005B472A"/>
    <w:rsid w:val="005B66CE"/>
    <w:rsid w:val="005B7DB0"/>
    <w:rsid w:val="005C05DB"/>
    <w:rsid w:val="005C28CB"/>
    <w:rsid w:val="005C2BF4"/>
    <w:rsid w:val="005C3AB3"/>
    <w:rsid w:val="005C610E"/>
    <w:rsid w:val="005C6BD5"/>
    <w:rsid w:val="005C6FBD"/>
    <w:rsid w:val="005C72CF"/>
    <w:rsid w:val="005C7C5C"/>
    <w:rsid w:val="005D0A53"/>
    <w:rsid w:val="005D2FB1"/>
    <w:rsid w:val="005D336B"/>
    <w:rsid w:val="005D590F"/>
    <w:rsid w:val="005D754C"/>
    <w:rsid w:val="005D7BA0"/>
    <w:rsid w:val="005E001E"/>
    <w:rsid w:val="005E011D"/>
    <w:rsid w:val="005E14CA"/>
    <w:rsid w:val="005E6D47"/>
    <w:rsid w:val="005E7062"/>
    <w:rsid w:val="005F00C2"/>
    <w:rsid w:val="005F3CB0"/>
    <w:rsid w:val="005F43C5"/>
    <w:rsid w:val="005F442B"/>
    <w:rsid w:val="005F4CEF"/>
    <w:rsid w:val="005F5FAB"/>
    <w:rsid w:val="005F7723"/>
    <w:rsid w:val="00601066"/>
    <w:rsid w:val="006010AA"/>
    <w:rsid w:val="006020D5"/>
    <w:rsid w:val="006020F6"/>
    <w:rsid w:val="006022D7"/>
    <w:rsid w:val="00602CC3"/>
    <w:rsid w:val="006034FC"/>
    <w:rsid w:val="00603875"/>
    <w:rsid w:val="0060388A"/>
    <w:rsid w:val="00604609"/>
    <w:rsid w:val="0060780D"/>
    <w:rsid w:val="00607A7F"/>
    <w:rsid w:val="00610A50"/>
    <w:rsid w:val="00610D7C"/>
    <w:rsid w:val="0061146B"/>
    <w:rsid w:val="00611671"/>
    <w:rsid w:val="00613A3B"/>
    <w:rsid w:val="00613DC7"/>
    <w:rsid w:val="006142C9"/>
    <w:rsid w:val="00616A22"/>
    <w:rsid w:val="006200FE"/>
    <w:rsid w:val="006203DB"/>
    <w:rsid w:val="00620519"/>
    <w:rsid w:val="00621855"/>
    <w:rsid w:val="00621A9C"/>
    <w:rsid w:val="00622247"/>
    <w:rsid w:val="00622C3A"/>
    <w:rsid w:val="00622E24"/>
    <w:rsid w:val="00624E47"/>
    <w:rsid w:val="006256FE"/>
    <w:rsid w:val="0062579B"/>
    <w:rsid w:val="00625935"/>
    <w:rsid w:val="006278C4"/>
    <w:rsid w:val="00630B6C"/>
    <w:rsid w:val="00631351"/>
    <w:rsid w:val="00631376"/>
    <w:rsid w:val="006313A4"/>
    <w:rsid w:val="006343D1"/>
    <w:rsid w:val="006360D0"/>
    <w:rsid w:val="00640E04"/>
    <w:rsid w:val="006418EA"/>
    <w:rsid w:val="00644ED3"/>
    <w:rsid w:val="00647F35"/>
    <w:rsid w:val="00650D0D"/>
    <w:rsid w:val="0065252A"/>
    <w:rsid w:val="00652913"/>
    <w:rsid w:val="00654E91"/>
    <w:rsid w:val="00655CC3"/>
    <w:rsid w:val="00656EA0"/>
    <w:rsid w:val="0065702B"/>
    <w:rsid w:val="00657E3E"/>
    <w:rsid w:val="00662F21"/>
    <w:rsid w:val="00663406"/>
    <w:rsid w:val="006637C9"/>
    <w:rsid w:val="00667190"/>
    <w:rsid w:val="00671042"/>
    <w:rsid w:val="006737C9"/>
    <w:rsid w:val="0067493F"/>
    <w:rsid w:val="00676641"/>
    <w:rsid w:val="00677374"/>
    <w:rsid w:val="006776CD"/>
    <w:rsid w:val="00681E9E"/>
    <w:rsid w:val="00681F5B"/>
    <w:rsid w:val="00683571"/>
    <w:rsid w:val="00684E09"/>
    <w:rsid w:val="00687F94"/>
    <w:rsid w:val="006942EF"/>
    <w:rsid w:val="006947CA"/>
    <w:rsid w:val="006960C7"/>
    <w:rsid w:val="006970BE"/>
    <w:rsid w:val="0069772A"/>
    <w:rsid w:val="006A19FF"/>
    <w:rsid w:val="006A326A"/>
    <w:rsid w:val="006A4038"/>
    <w:rsid w:val="006A4255"/>
    <w:rsid w:val="006A646C"/>
    <w:rsid w:val="006A7066"/>
    <w:rsid w:val="006B292D"/>
    <w:rsid w:val="006B2F28"/>
    <w:rsid w:val="006B4494"/>
    <w:rsid w:val="006B55F8"/>
    <w:rsid w:val="006B682E"/>
    <w:rsid w:val="006B6FBB"/>
    <w:rsid w:val="006B7499"/>
    <w:rsid w:val="006C16D2"/>
    <w:rsid w:val="006C174F"/>
    <w:rsid w:val="006C2AF3"/>
    <w:rsid w:val="006C2DBB"/>
    <w:rsid w:val="006C349B"/>
    <w:rsid w:val="006C4468"/>
    <w:rsid w:val="006C456A"/>
    <w:rsid w:val="006C48E1"/>
    <w:rsid w:val="006C5E95"/>
    <w:rsid w:val="006C7534"/>
    <w:rsid w:val="006C75B7"/>
    <w:rsid w:val="006D026A"/>
    <w:rsid w:val="006D02A4"/>
    <w:rsid w:val="006D02D6"/>
    <w:rsid w:val="006D28CD"/>
    <w:rsid w:val="006D31F8"/>
    <w:rsid w:val="006D61E3"/>
    <w:rsid w:val="006D74A3"/>
    <w:rsid w:val="006E1F12"/>
    <w:rsid w:val="006E445C"/>
    <w:rsid w:val="006E6D9D"/>
    <w:rsid w:val="006F08D0"/>
    <w:rsid w:val="006F0B89"/>
    <w:rsid w:val="006F2DF2"/>
    <w:rsid w:val="006F367D"/>
    <w:rsid w:val="006F4257"/>
    <w:rsid w:val="006F4C45"/>
    <w:rsid w:val="006F5A88"/>
    <w:rsid w:val="006F6DEE"/>
    <w:rsid w:val="006F77E0"/>
    <w:rsid w:val="00701CD5"/>
    <w:rsid w:val="007022A3"/>
    <w:rsid w:val="007030DE"/>
    <w:rsid w:val="007042E6"/>
    <w:rsid w:val="0070437E"/>
    <w:rsid w:val="00704528"/>
    <w:rsid w:val="00704559"/>
    <w:rsid w:val="00707DFB"/>
    <w:rsid w:val="00710F8D"/>
    <w:rsid w:val="00712416"/>
    <w:rsid w:val="0071303A"/>
    <w:rsid w:val="00713DE0"/>
    <w:rsid w:val="00714018"/>
    <w:rsid w:val="00716786"/>
    <w:rsid w:val="007171DF"/>
    <w:rsid w:val="0072119B"/>
    <w:rsid w:val="00721657"/>
    <w:rsid w:val="00721D5E"/>
    <w:rsid w:val="00722091"/>
    <w:rsid w:val="0072250E"/>
    <w:rsid w:val="007228E1"/>
    <w:rsid w:val="00724375"/>
    <w:rsid w:val="007257E5"/>
    <w:rsid w:val="0072585D"/>
    <w:rsid w:val="00726FBE"/>
    <w:rsid w:val="00730E90"/>
    <w:rsid w:val="007327E6"/>
    <w:rsid w:val="0073296A"/>
    <w:rsid w:val="007371A2"/>
    <w:rsid w:val="007407EB"/>
    <w:rsid w:val="0074093D"/>
    <w:rsid w:val="0074134F"/>
    <w:rsid w:val="007430CB"/>
    <w:rsid w:val="00744551"/>
    <w:rsid w:val="00744A9A"/>
    <w:rsid w:val="0074622A"/>
    <w:rsid w:val="00746374"/>
    <w:rsid w:val="00746510"/>
    <w:rsid w:val="00746989"/>
    <w:rsid w:val="007502CE"/>
    <w:rsid w:val="00752030"/>
    <w:rsid w:val="00753030"/>
    <w:rsid w:val="0075454C"/>
    <w:rsid w:val="00754D04"/>
    <w:rsid w:val="00756B0E"/>
    <w:rsid w:val="00757760"/>
    <w:rsid w:val="007602DF"/>
    <w:rsid w:val="00760681"/>
    <w:rsid w:val="0076158E"/>
    <w:rsid w:val="00763EBA"/>
    <w:rsid w:val="00763EFE"/>
    <w:rsid w:val="00767005"/>
    <w:rsid w:val="00767C44"/>
    <w:rsid w:val="007729BB"/>
    <w:rsid w:val="00774A8A"/>
    <w:rsid w:val="0077540C"/>
    <w:rsid w:val="00775C5B"/>
    <w:rsid w:val="00777737"/>
    <w:rsid w:val="007778E0"/>
    <w:rsid w:val="00780337"/>
    <w:rsid w:val="00780401"/>
    <w:rsid w:val="0078328E"/>
    <w:rsid w:val="007838A1"/>
    <w:rsid w:val="007841E8"/>
    <w:rsid w:val="007875BD"/>
    <w:rsid w:val="00787B02"/>
    <w:rsid w:val="00791F71"/>
    <w:rsid w:val="00794173"/>
    <w:rsid w:val="0079709C"/>
    <w:rsid w:val="007970AF"/>
    <w:rsid w:val="0079745D"/>
    <w:rsid w:val="007A238E"/>
    <w:rsid w:val="007A2925"/>
    <w:rsid w:val="007A3CB7"/>
    <w:rsid w:val="007A4D25"/>
    <w:rsid w:val="007A7D24"/>
    <w:rsid w:val="007B0B1D"/>
    <w:rsid w:val="007B0FAB"/>
    <w:rsid w:val="007B574C"/>
    <w:rsid w:val="007B58AD"/>
    <w:rsid w:val="007B5EBE"/>
    <w:rsid w:val="007C0F2F"/>
    <w:rsid w:val="007C14FE"/>
    <w:rsid w:val="007C344F"/>
    <w:rsid w:val="007C40CD"/>
    <w:rsid w:val="007C4A33"/>
    <w:rsid w:val="007C60CB"/>
    <w:rsid w:val="007C6D5E"/>
    <w:rsid w:val="007D1BB7"/>
    <w:rsid w:val="007D4834"/>
    <w:rsid w:val="007D59C8"/>
    <w:rsid w:val="007D5FBB"/>
    <w:rsid w:val="007D6B61"/>
    <w:rsid w:val="007E134E"/>
    <w:rsid w:val="007E1884"/>
    <w:rsid w:val="007E5292"/>
    <w:rsid w:val="007E6943"/>
    <w:rsid w:val="007E6B90"/>
    <w:rsid w:val="007E6CF1"/>
    <w:rsid w:val="007F0569"/>
    <w:rsid w:val="007F0B27"/>
    <w:rsid w:val="007F1649"/>
    <w:rsid w:val="007F2546"/>
    <w:rsid w:val="007F273B"/>
    <w:rsid w:val="007F3871"/>
    <w:rsid w:val="007F49BD"/>
    <w:rsid w:val="007F4E71"/>
    <w:rsid w:val="007F63A9"/>
    <w:rsid w:val="007F6AE9"/>
    <w:rsid w:val="007F7F8E"/>
    <w:rsid w:val="00802BE3"/>
    <w:rsid w:val="00803232"/>
    <w:rsid w:val="0080459B"/>
    <w:rsid w:val="00804B3C"/>
    <w:rsid w:val="00804B8F"/>
    <w:rsid w:val="00804E69"/>
    <w:rsid w:val="00806169"/>
    <w:rsid w:val="00806620"/>
    <w:rsid w:val="008070F1"/>
    <w:rsid w:val="008105A6"/>
    <w:rsid w:val="008122BC"/>
    <w:rsid w:val="00812D15"/>
    <w:rsid w:val="00813771"/>
    <w:rsid w:val="00814E3E"/>
    <w:rsid w:val="00814F01"/>
    <w:rsid w:val="00816C39"/>
    <w:rsid w:val="00820E63"/>
    <w:rsid w:val="00823762"/>
    <w:rsid w:val="00823887"/>
    <w:rsid w:val="0082521B"/>
    <w:rsid w:val="0082766D"/>
    <w:rsid w:val="00827EE5"/>
    <w:rsid w:val="008319A7"/>
    <w:rsid w:val="0083230A"/>
    <w:rsid w:val="00832630"/>
    <w:rsid w:val="0083359F"/>
    <w:rsid w:val="00833DA5"/>
    <w:rsid w:val="00834492"/>
    <w:rsid w:val="00834BA1"/>
    <w:rsid w:val="008410F3"/>
    <w:rsid w:val="0084201F"/>
    <w:rsid w:val="00842722"/>
    <w:rsid w:val="00842C39"/>
    <w:rsid w:val="0084450F"/>
    <w:rsid w:val="00846F8D"/>
    <w:rsid w:val="00847091"/>
    <w:rsid w:val="008508B6"/>
    <w:rsid w:val="0085157D"/>
    <w:rsid w:val="00851A21"/>
    <w:rsid w:val="00851FB9"/>
    <w:rsid w:val="008522CA"/>
    <w:rsid w:val="00853BA2"/>
    <w:rsid w:val="0085436D"/>
    <w:rsid w:val="0085569C"/>
    <w:rsid w:val="008564ED"/>
    <w:rsid w:val="0085745D"/>
    <w:rsid w:val="00857728"/>
    <w:rsid w:val="00857F1F"/>
    <w:rsid w:val="008600EA"/>
    <w:rsid w:val="0086153C"/>
    <w:rsid w:val="00863AC8"/>
    <w:rsid w:val="008650E2"/>
    <w:rsid w:val="00866307"/>
    <w:rsid w:val="008663F6"/>
    <w:rsid w:val="00866517"/>
    <w:rsid w:val="00866C21"/>
    <w:rsid w:val="00867771"/>
    <w:rsid w:val="00867A10"/>
    <w:rsid w:val="008702C0"/>
    <w:rsid w:val="00870EAB"/>
    <w:rsid w:val="008712EA"/>
    <w:rsid w:val="00871889"/>
    <w:rsid w:val="00872CF5"/>
    <w:rsid w:val="008733D3"/>
    <w:rsid w:val="00874353"/>
    <w:rsid w:val="00876644"/>
    <w:rsid w:val="00877A15"/>
    <w:rsid w:val="008801D7"/>
    <w:rsid w:val="00880664"/>
    <w:rsid w:val="00880EFF"/>
    <w:rsid w:val="008812AC"/>
    <w:rsid w:val="00881888"/>
    <w:rsid w:val="00881952"/>
    <w:rsid w:val="00882001"/>
    <w:rsid w:val="00883250"/>
    <w:rsid w:val="00887B94"/>
    <w:rsid w:val="00890211"/>
    <w:rsid w:val="00890F6F"/>
    <w:rsid w:val="00892C22"/>
    <w:rsid w:val="0089366D"/>
    <w:rsid w:val="008938AA"/>
    <w:rsid w:val="00893C57"/>
    <w:rsid w:val="00895274"/>
    <w:rsid w:val="00896748"/>
    <w:rsid w:val="0089676B"/>
    <w:rsid w:val="00896D58"/>
    <w:rsid w:val="008975EE"/>
    <w:rsid w:val="008A0E10"/>
    <w:rsid w:val="008A3881"/>
    <w:rsid w:val="008A4687"/>
    <w:rsid w:val="008A4B91"/>
    <w:rsid w:val="008A5D68"/>
    <w:rsid w:val="008B0264"/>
    <w:rsid w:val="008B063F"/>
    <w:rsid w:val="008B07E3"/>
    <w:rsid w:val="008B1BB3"/>
    <w:rsid w:val="008B29AE"/>
    <w:rsid w:val="008B41C9"/>
    <w:rsid w:val="008B42A9"/>
    <w:rsid w:val="008B4688"/>
    <w:rsid w:val="008B47C1"/>
    <w:rsid w:val="008B5383"/>
    <w:rsid w:val="008B5608"/>
    <w:rsid w:val="008B596A"/>
    <w:rsid w:val="008B5FA7"/>
    <w:rsid w:val="008B647F"/>
    <w:rsid w:val="008B70FD"/>
    <w:rsid w:val="008C063D"/>
    <w:rsid w:val="008C20F4"/>
    <w:rsid w:val="008C2D2E"/>
    <w:rsid w:val="008C3661"/>
    <w:rsid w:val="008C3AF9"/>
    <w:rsid w:val="008C4112"/>
    <w:rsid w:val="008C43DF"/>
    <w:rsid w:val="008C695A"/>
    <w:rsid w:val="008C6FBB"/>
    <w:rsid w:val="008C7B41"/>
    <w:rsid w:val="008D04F0"/>
    <w:rsid w:val="008D0C32"/>
    <w:rsid w:val="008D10EC"/>
    <w:rsid w:val="008D1637"/>
    <w:rsid w:val="008D34ED"/>
    <w:rsid w:val="008D5983"/>
    <w:rsid w:val="008D6310"/>
    <w:rsid w:val="008D6377"/>
    <w:rsid w:val="008D69D5"/>
    <w:rsid w:val="008D6CAA"/>
    <w:rsid w:val="008D6DDA"/>
    <w:rsid w:val="008D70FB"/>
    <w:rsid w:val="008E07AC"/>
    <w:rsid w:val="008E19ED"/>
    <w:rsid w:val="008E1BC1"/>
    <w:rsid w:val="008E7524"/>
    <w:rsid w:val="008E7713"/>
    <w:rsid w:val="008F05B0"/>
    <w:rsid w:val="008F0AA7"/>
    <w:rsid w:val="008F241B"/>
    <w:rsid w:val="008F2573"/>
    <w:rsid w:val="008F701B"/>
    <w:rsid w:val="00900FC4"/>
    <w:rsid w:val="00902E73"/>
    <w:rsid w:val="00905C96"/>
    <w:rsid w:val="00910A1A"/>
    <w:rsid w:val="00910CCC"/>
    <w:rsid w:val="00913467"/>
    <w:rsid w:val="00914BAE"/>
    <w:rsid w:val="00915743"/>
    <w:rsid w:val="0091650C"/>
    <w:rsid w:val="00916925"/>
    <w:rsid w:val="009171C9"/>
    <w:rsid w:val="00917503"/>
    <w:rsid w:val="009214C1"/>
    <w:rsid w:val="0092181B"/>
    <w:rsid w:val="009246D4"/>
    <w:rsid w:val="00924F6F"/>
    <w:rsid w:val="00926CBF"/>
    <w:rsid w:val="0092755A"/>
    <w:rsid w:val="0093031B"/>
    <w:rsid w:val="00930BBA"/>
    <w:rsid w:val="00932991"/>
    <w:rsid w:val="00933162"/>
    <w:rsid w:val="009341D6"/>
    <w:rsid w:val="00935BD0"/>
    <w:rsid w:val="00936E48"/>
    <w:rsid w:val="00937288"/>
    <w:rsid w:val="00937D92"/>
    <w:rsid w:val="00941584"/>
    <w:rsid w:val="00941E8D"/>
    <w:rsid w:val="009421EB"/>
    <w:rsid w:val="00943F4D"/>
    <w:rsid w:val="00943F90"/>
    <w:rsid w:val="00944094"/>
    <w:rsid w:val="0094565C"/>
    <w:rsid w:val="00947515"/>
    <w:rsid w:val="00947BDB"/>
    <w:rsid w:val="00947E2C"/>
    <w:rsid w:val="00947FFA"/>
    <w:rsid w:val="009508FA"/>
    <w:rsid w:val="009509F2"/>
    <w:rsid w:val="00950DAF"/>
    <w:rsid w:val="00952FFE"/>
    <w:rsid w:val="00955223"/>
    <w:rsid w:val="00962A6C"/>
    <w:rsid w:val="00962C40"/>
    <w:rsid w:val="00964D98"/>
    <w:rsid w:val="009700BD"/>
    <w:rsid w:val="00970F02"/>
    <w:rsid w:val="00971869"/>
    <w:rsid w:val="00972ED0"/>
    <w:rsid w:val="00973E38"/>
    <w:rsid w:val="009744D9"/>
    <w:rsid w:val="00977295"/>
    <w:rsid w:val="009775FE"/>
    <w:rsid w:val="00977C94"/>
    <w:rsid w:val="00980AFE"/>
    <w:rsid w:val="00982953"/>
    <w:rsid w:val="00982B95"/>
    <w:rsid w:val="009839E7"/>
    <w:rsid w:val="0098455B"/>
    <w:rsid w:val="00984BC1"/>
    <w:rsid w:val="00985F8D"/>
    <w:rsid w:val="0098626D"/>
    <w:rsid w:val="00987276"/>
    <w:rsid w:val="009873A7"/>
    <w:rsid w:val="0099064B"/>
    <w:rsid w:val="0099170F"/>
    <w:rsid w:val="009932C7"/>
    <w:rsid w:val="00993C4E"/>
    <w:rsid w:val="00994AA5"/>
    <w:rsid w:val="00995D90"/>
    <w:rsid w:val="00995DF0"/>
    <w:rsid w:val="009965CA"/>
    <w:rsid w:val="009968DD"/>
    <w:rsid w:val="009976CF"/>
    <w:rsid w:val="009A0E10"/>
    <w:rsid w:val="009A11DB"/>
    <w:rsid w:val="009A1896"/>
    <w:rsid w:val="009A284B"/>
    <w:rsid w:val="009A2F0E"/>
    <w:rsid w:val="009A3A0D"/>
    <w:rsid w:val="009A3C34"/>
    <w:rsid w:val="009A3CB1"/>
    <w:rsid w:val="009A4201"/>
    <w:rsid w:val="009A4768"/>
    <w:rsid w:val="009A4B89"/>
    <w:rsid w:val="009B0E52"/>
    <w:rsid w:val="009B31A6"/>
    <w:rsid w:val="009B4CCC"/>
    <w:rsid w:val="009B6165"/>
    <w:rsid w:val="009B66D0"/>
    <w:rsid w:val="009B7285"/>
    <w:rsid w:val="009C1B27"/>
    <w:rsid w:val="009C1B93"/>
    <w:rsid w:val="009C2617"/>
    <w:rsid w:val="009C40DD"/>
    <w:rsid w:val="009C5246"/>
    <w:rsid w:val="009C7374"/>
    <w:rsid w:val="009C7635"/>
    <w:rsid w:val="009D5604"/>
    <w:rsid w:val="009D6841"/>
    <w:rsid w:val="009D75F3"/>
    <w:rsid w:val="009E3201"/>
    <w:rsid w:val="009E3290"/>
    <w:rsid w:val="009E430C"/>
    <w:rsid w:val="009E491C"/>
    <w:rsid w:val="009E5556"/>
    <w:rsid w:val="009E64EF"/>
    <w:rsid w:val="009F1C2E"/>
    <w:rsid w:val="009F389A"/>
    <w:rsid w:val="009F395D"/>
    <w:rsid w:val="009F3F1E"/>
    <w:rsid w:val="009F3FE8"/>
    <w:rsid w:val="009F466E"/>
    <w:rsid w:val="009F46BD"/>
    <w:rsid w:val="009F48E7"/>
    <w:rsid w:val="009F5744"/>
    <w:rsid w:val="009F6FC9"/>
    <w:rsid w:val="00A010B6"/>
    <w:rsid w:val="00A01ED4"/>
    <w:rsid w:val="00A02945"/>
    <w:rsid w:val="00A04293"/>
    <w:rsid w:val="00A06358"/>
    <w:rsid w:val="00A06398"/>
    <w:rsid w:val="00A0786D"/>
    <w:rsid w:val="00A13111"/>
    <w:rsid w:val="00A16542"/>
    <w:rsid w:val="00A16B0E"/>
    <w:rsid w:val="00A22501"/>
    <w:rsid w:val="00A2313E"/>
    <w:rsid w:val="00A23D18"/>
    <w:rsid w:val="00A242A7"/>
    <w:rsid w:val="00A2473F"/>
    <w:rsid w:val="00A24DA6"/>
    <w:rsid w:val="00A368E6"/>
    <w:rsid w:val="00A37770"/>
    <w:rsid w:val="00A41CEB"/>
    <w:rsid w:val="00A42280"/>
    <w:rsid w:val="00A4377E"/>
    <w:rsid w:val="00A456E7"/>
    <w:rsid w:val="00A474F3"/>
    <w:rsid w:val="00A50208"/>
    <w:rsid w:val="00A525D5"/>
    <w:rsid w:val="00A52A9C"/>
    <w:rsid w:val="00A566DF"/>
    <w:rsid w:val="00A572EC"/>
    <w:rsid w:val="00A6002B"/>
    <w:rsid w:val="00A60572"/>
    <w:rsid w:val="00A60C9A"/>
    <w:rsid w:val="00A6313E"/>
    <w:rsid w:val="00A6471C"/>
    <w:rsid w:val="00A664DA"/>
    <w:rsid w:val="00A70347"/>
    <w:rsid w:val="00A70C1F"/>
    <w:rsid w:val="00A70FB3"/>
    <w:rsid w:val="00A72204"/>
    <w:rsid w:val="00A73AF6"/>
    <w:rsid w:val="00A73D99"/>
    <w:rsid w:val="00A75F33"/>
    <w:rsid w:val="00A8070F"/>
    <w:rsid w:val="00A817C6"/>
    <w:rsid w:val="00A81F63"/>
    <w:rsid w:val="00A828AA"/>
    <w:rsid w:val="00A84D88"/>
    <w:rsid w:val="00A87369"/>
    <w:rsid w:val="00A87B8F"/>
    <w:rsid w:val="00A87D1C"/>
    <w:rsid w:val="00A90E6B"/>
    <w:rsid w:val="00A90F9F"/>
    <w:rsid w:val="00A91004"/>
    <w:rsid w:val="00A9155C"/>
    <w:rsid w:val="00A92614"/>
    <w:rsid w:val="00A934CE"/>
    <w:rsid w:val="00A9399D"/>
    <w:rsid w:val="00A95E87"/>
    <w:rsid w:val="00A96BAE"/>
    <w:rsid w:val="00A96E58"/>
    <w:rsid w:val="00AA030C"/>
    <w:rsid w:val="00AA094F"/>
    <w:rsid w:val="00AA5329"/>
    <w:rsid w:val="00AA5B49"/>
    <w:rsid w:val="00AA7BBB"/>
    <w:rsid w:val="00AA7E26"/>
    <w:rsid w:val="00AB0250"/>
    <w:rsid w:val="00AB0CFC"/>
    <w:rsid w:val="00AB2F43"/>
    <w:rsid w:val="00AB3A9B"/>
    <w:rsid w:val="00AB402B"/>
    <w:rsid w:val="00AB69F6"/>
    <w:rsid w:val="00AB7D2F"/>
    <w:rsid w:val="00AB7DF6"/>
    <w:rsid w:val="00AC07D1"/>
    <w:rsid w:val="00AC12A1"/>
    <w:rsid w:val="00AC48BF"/>
    <w:rsid w:val="00AC4FBE"/>
    <w:rsid w:val="00AC5016"/>
    <w:rsid w:val="00AC6044"/>
    <w:rsid w:val="00AC673D"/>
    <w:rsid w:val="00AC6A12"/>
    <w:rsid w:val="00AC70C4"/>
    <w:rsid w:val="00AC7657"/>
    <w:rsid w:val="00AC77F0"/>
    <w:rsid w:val="00AC7DC5"/>
    <w:rsid w:val="00AD0E65"/>
    <w:rsid w:val="00AD164A"/>
    <w:rsid w:val="00AD2247"/>
    <w:rsid w:val="00AD29E7"/>
    <w:rsid w:val="00AD34D9"/>
    <w:rsid w:val="00AD4171"/>
    <w:rsid w:val="00AD4636"/>
    <w:rsid w:val="00AD4814"/>
    <w:rsid w:val="00AD4FC2"/>
    <w:rsid w:val="00AE0444"/>
    <w:rsid w:val="00AE19F1"/>
    <w:rsid w:val="00AE2349"/>
    <w:rsid w:val="00AE2952"/>
    <w:rsid w:val="00AE2E5A"/>
    <w:rsid w:val="00AE4B38"/>
    <w:rsid w:val="00AE4BC1"/>
    <w:rsid w:val="00AE4C70"/>
    <w:rsid w:val="00AF06A9"/>
    <w:rsid w:val="00AF1B64"/>
    <w:rsid w:val="00AF2310"/>
    <w:rsid w:val="00AF2FAB"/>
    <w:rsid w:val="00AF43A8"/>
    <w:rsid w:val="00AF47D4"/>
    <w:rsid w:val="00AF4D07"/>
    <w:rsid w:val="00AF64F7"/>
    <w:rsid w:val="00AF6D3A"/>
    <w:rsid w:val="00AF7AF0"/>
    <w:rsid w:val="00B00666"/>
    <w:rsid w:val="00B026ED"/>
    <w:rsid w:val="00B0276A"/>
    <w:rsid w:val="00B03BFD"/>
    <w:rsid w:val="00B04425"/>
    <w:rsid w:val="00B06F5B"/>
    <w:rsid w:val="00B07CB6"/>
    <w:rsid w:val="00B102B5"/>
    <w:rsid w:val="00B10402"/>
    <w:rsid w:val="00B11739"/>
    <w:rsid w:val="00B11987"/>
    <w:rsid w:val="00B119DF"/>
    <w:rsid w:val="00B137DA"/>
    <w:rsid w:val="00B152B7"/>
    <w:rsid w:val="00B1653B"/>
    <w:rsid w:val="00B16724"/>
    <w:rsid w:val="00B17298"/>
    <w:rsid w:val="00B20A71"/>
    <w:rsid w:val="00B2141B"/>
    <w:rsid w:val="00B222D8"/>
    <w:rsid w:val="00B22E4B"/>
    <w:rsid w:val="00B25741"/>
    <w:rsid w:val="00B25DF0"/>
    <w:rsid w:val="00B262D1"/>
    <w:rsid w:val="00B266B3"/>
    <w:rsid w:val="00B276E6"/>
    <w:rsid w:val="00B27944"/>
    <w:rsid w:val="00B27B11"/>
    <w:rsid w:val="00B27BE8"/>
    <w:rsid w:val="00B27D71"/>
    <w:rsid w:val="00B30BB4"/>
    <w:rsid w:val="00B31422"/>
    <w:rsid w:val="00B332A8"/>
    <w:rsid w:val="00B33DC6"/>
    <w:rsid w:val="00B345A6"/>
    <w:rsid w:val="00B34EE7"/>
    <w:rsid w:val="00B360E9"/>
    <w:rsid w:val="00B36291"/>
    <w:rsid w:val="00B37B21"/>
    <w:rsid w:val="00B37E0C"/>
    <w:rsid w:val="00B4181F"/>
    <w:rsid w:val="00B43C13"/>
    <w:rsid w:val="00B443B4"/>
    <w:rsid w:val="00B46A17"/>
    <w:rsid w:val="00B50D1A"/>
    <w:rsid w:val="00B51903"/>
    <w:rsid w:val="00B51A77"/>
    <w:rsid w:val="00B51AED"/>
    <w:rsid w:val="00B51FD5"/>
    <w:rsid w:val="00B52741"/>
    <w:rsid w:val="00B5276A"/>
    <w:rsid w:val="00B5320C"/>
    <w:rsid w:val="00B53D11"/>
    <w:rsid w:val="00B5419B"/>
    <w:rsid w:val="00B560AD"/>
    <w:rsid w:val="00B56892"/>
    <w:rsid w:val="00B609E0"/>
    <w:rsid w:val="00B611BB"/>
    <w:rsid w:val="00B61C67"/>
    <w:rsid w:val="00B62B01"/>
    <w:rsid w:val="00B63654"/>
    <w:rsid w:val="00B63A09"/>
    <w:rsid w:val="00B65090"/>
    <w:rsid w:val="00B67F5D"/>
    <w:rsid w:val="00B705AF"/>
    <w:rsid w:val="00B723EA"/>
    <w:rsid w:val="00B725DA"/>
    <w:rsid w:val="00B736A2"/>
    <w:rsid w:val="00B7391F"/>
    <w:rsid w:val="00B76130"/>
    <w:rsid w:val="00B76FF6"/>
    <w:rsid w:val="00B82C2F"/>
    <w:rsid w:val="00B85C11"/>
    <w:rsid w:val="00B864C7"/>
    <w:rsid w:val="00B878A1"/>
    <w:rsid w:val="00B92AC9"/>
    <w:rsid w:val="00B948C5"/>
    <w:rsid w:val="00B95588"/>
    <w:rsid w:val="00B97369"/>
    <w:rsid w:val="00B97DB4"/>
    <w:rsid w:val="00B97DF3"/>
    <w:rsid w:val="00BA042B"/>
    <w:rsid w:val="00BA2128"/>
    <w:rsid w:val="00BA295D"/>
    <w:rsid w:val="00BA33E9"/>
    <w:rsid w:val="00BA3930"/>
    <w:rsid w:val="00BA4CA9"/>
    <w:rsid w:val="00BA6057"/>
    <w:rsid w:val="00BA6DCA"/>
    <w:rsid w:val="00BA7D16"/>
    <w:rsid w:val="00BB0E71"/>
    <w:rsid w:val="00BB43C4"/>
    <w:rsid w:val="00BB5821"/>
    <w:rsid w:val="00BB5CB8"/>
    <w:rsid w:val="00BB6A7F"/>
    <w:rsid w:val="00BC11CA"/>
    <w:rsid w:val="00BC5066"/>
    <w:rsid w:val="00BC568E"/>
    <w:rsid w:val="00BC5F03"/>
    <w:rsid w:val="00BD0846"/>
    <w:rsid w:val="00BD14D8"/>
    <w:rsid w:val="00BD1F41"/>
    <w:rsid w:val="00BD2110"/>
    <w:rsid w:val="00BD33F4"/>
    <w:rsid w:val="00BD51BE"/>
    <w:rsid w:val="00BD566B"/>
    <w:rsid w:val="00BD5A8B"/>
    <w:rsid w:val="00BD65E2"/>
    <w:rsid w:val="00BD6D5E"/>
    <w:rsid w:val="00BE320C"/>
    <w:rsid w:val="00BE47E4"/>
    <w:rsid w:val="00BE4960"/>
    <w:rsid w:val="00BE4E68"/>
    <w:rsid w:val="00BE4E95"/>
    <w:rsid w:val="00BE5D7B"/>
    <w:rsid w:val="00BE67DC"/>
    <w:rsid w:val="00BE6BFB"/>
    <w:rsid w:val="00BF2E06"/>
    <w:rsid w:val="00BF3184"/>
    <w:rsid w:val="00BF3DC9"/>
    <w:rsid w:val="00BF45A2"/>
    <w:rsid w:val="00BF46C0"/>
    <w:rsid w:val="00BF4C91"/>
    <w:rsid w:val="00BF60D0"/>
    <w:rsid w:val="00BF6385"/>
    <w:rsid w:val="00BF6647"/>
    <w:rsid w:val="00C0028F"/>
    <w:rsid w:val="00C004CD"/>
    <w:rsid w:val="00C03240"/>
    <w:rsid w:val="00C04BF3"/>
    <w:rsid w:val="00C05273"/>
    <w:rsid w:val="00C061C3"/>
    <w:rsid w:val="00C0621F"/>
    <w:rsid w:val="00C07356"/>
    <w:rsid w:val="00C079AA"/>
    <w:rsid w:val="00C10E37"/>
    <w:rsid w:val="00C11994"/>
    <w:rsid w:val="00C11F70"/>
    <w:rsid w:val="00C17B8D"/>
    <w:rsid w:val="00C2092B"/>
    <w:rsid w:val="00C23C9F"/>
    <w:rsid w:val="00C24D25"/>
    <w:rsid w:val="00C25398"/>
    <w:rsid w:val="00C258E9"/>
    <w:rsid w:val="00C26463"/>
    <w:rsid w:val="00C267F0"/>
    <w:rsid w:val="00C27D13"/>
    <w:rsid w:val="00C33C6F"/>
    <w:rsid w:val="00C34184"/>
    <w:rsid w:val="00C34933"/>
    <w:rsid w:val="00C3500D"/>
    <w:rsid w:val="00C352E8"/>
    <w:rsid w:val="00C362CD"/>
    <w:rsid w:val="00C3643F"/>
    <w:rsid w:val="00C376C9"/>
    <w:rsid w:val="00C42369"/>
    <w:rsid w:val="00C423D2"/>
    <w:rsid w:val="00C4250B"/>
    <w:rsid w:val="00C4274C"/>
    <w:rsid w:val="00C47055"/>
    <w:rsid w:val="00C510E9"/>
    <w:rsid w:val="00C514E9"/>
    <w:rsid w:val="00C51744"/>
    <w:rsid w:val="00C51DEA"/>
    <w:rsid w:val="00C5281E"/>
    <w:rsid w:val="00C542C2"/>
    <w:rsid w:val="00C54631"/>
    <w:rsid w:val="00C55DEB"/>
    <w:rsid w:val="00C57424"/>
    <w:rsid w:val="00C57B4B"/>
    <w:rsid w:val="00C6132A"/>
    <w:rsid w:val="00C64416"/>
    <w:rsid w:val="00C65073"/>
    <w:rsid w:val="00C650ED"/>
    <w:rsid w:val="00C6659F"/>
    <w:rsid w:val="00C66974"/>
    <w:rsid w:val="00C674B5"/>
    <w:rsid w:val="00C71A4F"/>
    <w:rsid w:val="00C71B54"/>
    <w:rsid w:val="00C7233D"/>
    <w:rsid w:val="00C7308F"/>
    <w:rsid w:val="00C73698"/>
    <w:rsid w:val="00C738A6"/>
    <w:rsid w:val="00C75E2E"/>
    <w:rsid w:val="00C76CCC"/>
    <w:rsid w:val="00C779EA"/>
    <w:rsid w:val="00C77FCC"/>
    <w:rsid w:val="00C8030D"/>
    <w:rsid w:val="00C80E10"/>
    <w:rsid w:val="00C815BD"/>
    <w:rsid w:val="00C84CC2"/>
    <w:rsid w:val="00C86457"/>
    <w:rsid w:val="00C87986"/>
    <w:rsid w:val="00C9020D"/>
    <w:rsid w:val="00C90656"/>
    <w:rsid w:val="00C90C22"/>
    <w:rsid w:val="00C91988"/>
    <w:rsid w:val="00C9325F"/>
    <w:rsid w:val="00C9371D"/>
    <w:rsid w:val="00C93ED7"/>
    <w:rsid w:val="00C95510"/>
    <w:rsid w:val="00C97BAE"/>
    <w:rsid w:val="00CA0553"/>
    <w:rsid w:val="00CA4CA0"/>
    <w:rsid w:val="00CA4E28"/>
    <w:rsid w:val="00CA52FF"/>
    <w:rsid w:val="00CA5DB3"/>
    <w:rsid w:val="00CA7133"/>
    <w:rsid w:val="00CB0B19"/>
    <w:rsid w:val="00CB22A2"/>
    <w:rsid w:val="00CB54C2"/>
    <w:rsid w:val="00CB713E"/>
    <w:rsid w:val="00CB7DA7"/>
    <w:rsid w:val="00CC47E4"/>
    <w:rsid w:val="00CC5FED"/>
    <w:rsid w:val="00CC6235"/>
    <w:rsid w:val="00CC6B3C"/>
    <w:rsid w:val="00CC6C60"/>
    <w:rsid w:val="00CC6E74"/>
    <w:rsid w:val="00CD3489"/>
    <w:rsid w:val="00CD34DA"/>
    <w:rsid w:val="00CD34E4"/>
    <w:rsid w:val="00CE107C"/>
    <w:rsid w:val="00CE3879"/>
    <w:rsid w:val="00CE45B8"/>
    <w:rsid w:val="00CE4A96"/>
    <w:rsid w:val="00CE4E11"/>
    <w:rsid w:val="00CF01AB"/>
    <w:rsid w:val="00CF0DBD"/>
    <w:rsid w:val="00CF2F91"/>
    <w:rsid w:val="00CF4ABA"/>
    <w:rsid w:val="00CF5AC2"/>
    <w:rsid w:val="00CF7406"/>
    <w:rsid w:val="00CF74ED"/>
    <w:rsid w:val="00CF75F9"/>
    <w:rsid w:val="00CF793E"/>
    <w:rsid w:val="00D00596"/>
    <w:rsid w:val="00D0109C"/>
    <w:rsid w:val="00D01A38"/>
    <w:rsid w:val="00D01F1B"/>
    <w:rsid w:val="00D024B1"/>
    <w:rsid w:val="00D03312"/>
    <w:rsid w:val="00D0384F"/>
    <w:rsid w:val="00D03DF5"/>
    <w:rsid w:val="00D03E87"/>
    <w:rsid w:val="00D03FC7"/>
    <w:rsid w:val="00D04EAA"/>
    <w:rsid w:val="00D05D0F"/>
    <w:rsid w:val="00D0718F"/>
    <w:rsid w:val="00D10225"/>
    <w:rsid w:val="00D11FF4"/>
    <w:rsid w:val="00D12243"/>
    <w:rsid w:val="00D14A16"/>
    <w:rsid w:val="00D15323"/>
    <w:rsid w:val="00D1539E"/>
    <w:rsid w:val="00D155C3"/>
    <w:rsid w:val="00D23A98"/>
    <w:rsid w:val="00D24B58"/>
    <w:rsid w:val="00D24C48"/>
    <w:rsid w:val="00D25B35"/>
    <w:rsid w:val="00D25DA1"/>
    <w:rsid w:val="00D331A5"/>
    <w:rsid w:val="00D33745"/>
    <w:rsid w:val="00D346C0"/>
    <w:rsid w:val="00D36F24"/>
    <w:rsid w:val="00D430C7"/>
    <w:rsid w:val="00D44600"/>
    <w:rsid w:val="00D44F7A"/>
    <w:rsid w:val="00D451E2"/>
    <w:rsid w:val="00D45774"/>
    <w:rsid w:val="00D45D98"/>
    <w:rsid w:val="00D46041"/>
    <w:rsid w:val="00D47D69"/>
    <w:rsid w:val="00D50B38"/>
    <w:rsid w:val="00D50D53"/>
    <w:rsid w:val="00D5111D"/>
    <w:rsid w:val="00D51576"/>
    <w:rsid w:val="00D5468C"/>
    <w:rsid w:val="00D54862"/>
    <w:rsid w:val="00D5556D"/>
    <w:rsid w:val="00D55962"/>
    <w:rsid w:val="00D5638B"/>
    <w:rsid w:val="00D565F7"/>
    <w:rsid w:val="00D5794C"/>
    <w:rsid w:val="00D623D2"/>
    <w:rsid w:val="00D62E38"/>
    <w:rsid w:val="00D641DF"/>
    <w:rsid w:val="00D65AC1"/>
    <w:rsid w:val="00D669D6"/>
    <w:rsid w:val="00D675D1"/>
    <w:rsid w:val="00D67BFA"/>
    <w:rsid w:val="00D70ECB"/>
    <w:rsid w:val="00D71BBE"/>
    <w:rsid w:val="00D734CE"/>
    <w:rsid w:val="00D73B88"/>
    <w:rsid w:val="00D758BB"/>
    <w:rsid w:val="00D76CCF"/>
    <w:rsid w:val="00D7743B"/>
    <w:rsid w:val="00D81A25"/>
    <w:rsid w:val="00D82C1A"/>
    <w:rsid w:val="00D84266"/>
    <w:rsid w:val="00D85A83"/>
    <w:rsid w:val="00D85CFD"/>
    <w:rsid w:val="00D86B53"/>
    <w:rsid w:val="00D92962"/>
    <w:rsid w:val="00D93570"/>
    <w:rsid w:val="00D94750"/>
    <w:rsid w:val="00D9491C"/>
    <w:rsid w:val="00D95145"/>
    <w:rsid w:val="00D96A2D"/>
    <w:rsid w:val="00D96F8E"/>
    <w:rsid w:val="00DA1BCA"/>
    <w:rsid w:val="00DA3575"/>
    <w:rsid w:val="00DA68F9"/>
    <w:rsid w:val="00DA6933"/>
    <w:rsid w:val="00DA7B83"/>
    <w:rsid w:val="00DB026A"/>
    <w:rsid w:val="00DB1980"/>
    <w:rsid w:val="00DB2A20"/>
    <w:rsid w:val="00DB37E5"/>
    <w:rsid w:val="00DB40B6"/>
    <w:rsid w:val="00DB5206"/>
    <w:rsid w:val="00DB5319"/>
    <w:rsid w:val="00DC04D4"/>
    <w:rsid w:val="00DC0F4D"/>
    <w:rsid w:val="00DC4191"/>
    <w:rsid w:val="00DC7794"/>
    <w:rsid w:val="00DD0CFB"/>
    <w:rsid w:val="00DD300C"/>
    <w:rsid w:val="00DD3619"/>
    <w:rsid w:val="00DD46BF"/>
    <w:rsid w:val="00DD5CF2"/>
    <w:rsid w:val="00DD66E4"/>
    <w:rsid w:val="00DD6980"/>
    <w:rsid w:val="00DD6E79"/>
    <w:rsid w:val="00DD77E4"/>
    <w:rsid w:val="00DE08A0"/>
    <w:rsid w:val="00DE172A"/>
    <w:rsid w:val="00DE3587"/>
    <w:rsid w:val="00DE4F02"/>
    <w:rsid w:val="00DE7B61"/>
    <w:rsid w:val="00DF0701"/>
    <w:rsid w:val="00DF342C"/>
    <w:rsid w:val="00DF5BE3"/>
    <w:rsid w:val="00DF6A8D"/>
    <w:rsid w:val="00DF7616"/>
    <w:rsid w:val="00E00438"/>
    <w:rsid w:val="00E007AA"/>
    <w:rsid w:val="00E00962"/>
    <w:rsid w:val="00E01B50"/>
    <w:rsid w:val="00E0248B"/>
    <w:rsid w:val="00E026EF"/>
    <w:rsid w:val="00E071E4"/>
    <w:rsid w:val="00E10050"/>
    <w:rsid w:val="00E1032D"/>
    <w:rsid w:val="00E11326"/>
    <w:rsid w:val="00E11B8C"/>
    <w:rsid w:val="00E1209B"/>
    <w:rsid w:val="00E124B9"/>
    <w:rsid w:val="00E1335E"/>
    <w:rsid w:val="00E16090"/>
    <w:rsid w:val="00E1651E"/>
    <w:rsid w:val="00E16E53"/>
    <w:rsid w:val="00E200EC"/>
    <w:rsid w:val="00E23D0C"/>
    <w:rsid w:val="00E252E2"/>
    <w:rsid w:val="00E25740"/>
    <w:rsid w:val="00E26AE4"/>
    <w:rsid w:val="00E274DB"/>
    <w:rsid w:val="00E27557"/>
    <w:rsid w:val="00E27CAC"/>
    <w:rsid w:val="00E318A6"/>
    <w:rsid w:val="00E324BC"/>
    <w:rsid w:val="00E34EB8"/>
    <w:rsid w:val="00E35FAF"/>
    <w:rsid w:val="00E36056"/>
    <w:rsid w:val="00E366A0"/>
    <w:rsid w:val="00E36E40"/>
    <w:rsid w:val="00E40056"/>
    <w:rsid w:val="00E41DC4"/>
    <w:rsid w:val="00E4225A"/>
    <w:rsid w:val="00E440F2"/>
    <w:rsid w:val="00E454AB"/>
    <w:rsid w:val="00E4688E"/>
    <w:rsid w:val="00E46B45"/>
    <w:rsid w:val="00E46F4E"/>
    <w:rsid w:val="00E518D6"/>
    <w:rsid w:val="00E539D6"/>
    <w:rsid w:val="00E5766F"/>
    <w:rsid w:val="00E60D2A"/>
    <w:rsid w:val="00E62FE4"/>
    <w:rsid w:val="00E64DF1"/>
    <w:rsid w:val="00E650DD"/>
    <w:rsid w:val="00E651D4"/>
    <w:rsid w:val="00E65881"/>
    <w:rsid w:val="00E667A2"/>
    <w:rsid w:val="00E704E3"/>
    <w:rsid w:val="00E71924"/>
    <w:rsid w:val="00E724B6"/>
    <w:rsid w:val="00E731AD"/>
    <w:rsid w:val="00E74D99"/>
    <w:rsid w:val="00E770E9"/>
    <w:rsid w:val="00E82373"/>
    <w:rsid w:val="00E835A1"/>
    <w:rsid w:val="00E86321"/>
    <w:rsid w:val="00E863BA"/>
    <w:rsid w:val="00E869EE"/>
    <w:rsid w:val="00E90272"/>
    <w:rsid w:val="00E91726"/>
    <w:rsid w:val="00E91B39"/>
    <w:rsid w:val="00E93F26"/>
    <w:rsid w:val="00E943D7"/>
    <w:rsid w:val="00E94617"/>
    <w:rsid w:val="00E948D9"/>
    <w:rsid w:val="00E94FEE"/>
    <w:rsid w:val="00E965CE"/>
    <w:rsid w:val="00E967DF"/>
    <w:rsid w:val="00E97204"/>
    <w:rsid w:val="00EA04C2"/>
    <w:rsid w:val="00EA0689"/>
    <w:rsid w:val="00EB033C"/>
    <w:rsid w:val="00EB166E"/>
    <w:rsid w:val="00EB2488"/>
    <w:rsid w:val="00EB2A52"/>
    <w:rsid w:val="00EB2ECC"/>
    <w:rsid w:val="00EB5909"/>
    <w:rsid w:val="00EB6ECA"/>
    <w:rsid w:val="00EB7674"/>
    <w:rsid w:val="00EC083B"/>
    <w:rsid w:val="00EC0A52"/>
    <w:rsid w:val="00EC1211"/>
    <w:rsid w:val="00EC2CCA"/>
    <w:rsid w:val="00EC3D6D"/>
    <w:rsid w:val="00EC5191"/>
    <w:rsid w:val="00EC5826"/>
    <w:rsid w:val="00EC78F1"/>
    <w:rsid w:val="00EC7CFA"/>
    <w:rsid w:val="00EC7F8A"/>
    <w:rsid w:val="00ED00A0"/>
    <w:rsid w:val="00ED029D"/>
    <w:rsid w:val="00ED1101"/>
    <w:rsid w:val="00ED1E82"/>
    <w:rsid w:val="00ED204F"/>
    <w:rsid w:val="00ED25FE"/>
    <w:rsid w:val="00ED693D"/>
    <w:rsid w:val="00ED695A"/>
    <w:rsid w:val="00ED7F5F"/>
    <w:rsid w:val="00EE14D5"/>
    <w:rsid w:val="00EE1B84"/>
    <w:rsid w:val="00EE1D68"/>
    <w:rsid w:val="00EE33D0"/>
    <w:rsid w:val="00EE35FF"/>
    <w:rsid w:val="00EE5564"/>
    <w:rsid w:val="00EE5BB7"/>
    <w:rsid w:val="00EE5F41"/>
    <w:rsid w:val="00EE6129"/>
    <w:rsid w:val="00EE7014"/>
    <w:rsid w:val="00EF057C"/>
    <w:rsid w:val="00EF098E"/>
    <w:rsid w:val="00EF25BC"/>
    <w:rsid w:val="00EF2A33"/>
    <w:rsid w:val="00EF2A96"/>
    <w:rsid w:val="00EF30CE"/>
    <w:rsid w:val="00EF442E"/>
    <w:rsid w:val="00EF54BF"/>
    <w:rsid w:val="00EF5E4F"/>
    <w:rsid w:val="00EF653B"/>
    <w:rsid w:val="00EF7525"/>
    <w:rsid w:val="00F00F0C"/>
    <w:rsid w:val="00F015E0"/>
    <w:rsid w:val="00F032BB"/>
    <w:rsid w:val="00F05696"/>
    <w:rsid w:val="00F079C8"/>
    <w:rsid w:val="00F123E2"/>
    <w:rsid w:val="00F126B5"/>
    <w:rsid w:val="00F12FEB"/>
    <w:rsid w:val="00F13730"/>
    <w:rsid w:val="00F13BE3"/>
    <w:rsid w:val="00F14343"/>
    <w:rsid w:val="00F16614"/>
    <w:rsid w:val="00F16D86"/>
    <w:rsid w:val="00F17719"/>
    <w:rsid w:val="00F20228"/>
    <w:rsid w:val="00F21D03"/>
    <w:rsid w:val="00F22CB2"/>
    <w:rsid w:val="00F2507C"/>
    <w:rsid w:val="00F25607"/>
    <w:rsid w:val="00F2602C"/>
    <w:rsid w:val="00F27453"/>
    <w:rsid w:val="00F3043C"/>
    <w:rsid w:val="00F30852"/>
    <w:rsid w:val="00F32816"/>
    <w:rsid w:val="00F335E8"/>
    <w:rsid w:val="00F35175"/>
    <w:rsid w:val="00F361CD"/>
    <w:rsid w:val="00F364BF"/>
    <w:rsid w:val="00F3684C"/>
    <w:rsid w:val="00F40524"/>
    <w:rsid w:val="00F405A1"/>
    <w:rsid w:val="00F40B7C"/>
    <w:rsid w:val="00F4269D"/>
    <w:rsid w:val="00F437D4"/>
    <w:rsid w:val="00F44652"/>
    <w:rsid w:val="00F45C03"/>
    <w:rsid w:val="00F46B66"/>
    <w:rsid w:val="00F47608"/>
    <w:rsid w:val="00F47C71"/>
    <w:rsid w:val="00F52532"/>
    <w:rsid w:val="00F52766"/>
    <w:rsid w:val="00F53BE1"/>
    <w:rsid w:val="00F53CB5"/>
    <w:rsid w:val="00F5404B"/>
    <w:rsid w:val="00F54925"/>
    <w:rsid w:val="00F553B4"/>
    <w:rsid w:val="00F57432"/>
    <w:rsid w:val="00F60678"/>
    <w:rsid w:val="00F62F82"/>
    <w:rsid w:val="00F630A4"/>
    <w:rsid w:val="00F638C0"/>
    <w:rsid w:val="00F6470D"/>
    <w:rsid w:val="00F6629A"/>
    <w:rsid w:val="00F66A9B"/>
    <w:rsid w:val="00F679F7"/>
    <w:rsid w:val="00F70AF4"/>
    <w:rsid w:val="00F70CE9"/>
    <w:rsid w:val="00F72D7D"/>
    <w:rsid w:val="00F72F21"/>
    <w:rsid w:val="00F73194"/>
    <w:rsid w:val="00F75A2A"/>
    <w:rsid w:val="00F76D5C"/>
    <w:rsid w:val="00F77A38"/>
    <w:rsid w:val="00F80CF1"/>
    <w:rsid w:val="00F83A2B"/>
    <w:rsid w:val="00F8448C"/>
    <w:rsid w:val="00F844E2"/>
    <w:rsid w:val="00F85646"/>
    <w:rsid w:val="00F85E93"/>
    <w:rsid w:val="00F91760"/>
    <w:rsid w:val="00F947AB"/>
    <w:rsid w:val="00F9503C"/>
    <w:rsid w:val="00F9759F"/>
    <w:rsid w:val="00F97E09"/>
    <w:rsid w:val="00FA1A32"/>
    <w:rsid w:val="00FA47D7"/>
    <w:rsid w:val="00FA55D0"/>
    <w:rsid w:val="00FA6988"/>
    <w:rsid w:val="00FB06B2"/>
    <w:rsid w:val="00FB1731"/>
    <w:rsid w:val="00FB4D4C"/>
    <w:rsid w:val="00FB62C2"/>
    <w:rsid w:val="00FB7586"/>
    <w:rsid w:val="00FB7A06"/>
    <w:rsid w:val="00FC06DD"/>
    <w:rsid w:val="00FC13B1"/>
    <w:rsid w:val="00FC2EB8"/>
    <w:rsid w:val="00FC46A6"/>
    <w:rsid w:val="00FC4C3C"/>
    <w:rsid w:val="00FC5791"/>
    <w:rsid w:val="00FC6FEA"/>
    <w:rsid w:val="00FC70AD"/>
    <w:rsid w:val="00FC7101"/>
    <w:rsid w:val="00FC7199"/>
    <w:rsid w:val="00FD0018"/>
    <w:rsid w:val="00FD0EDA"/>
    <w:rsid w:val="00FD3D04"/>
    <w:rsid w:val="00FD3E4D"/>
    <w:rsid w:val="00FD4D66"/>
    <w:rsid w:val="00FD58F7"/>
    <w:rsid w:val="00FD7A9E"/>
    <w:rsid w:val="00FE0360"/>
    <w:rsid w:val="00FE15E9"/>
    <w:rsid w:val="00FE3CB9"/>
    <w:rsid w:val="00FE41D1"/>
    <w:rsid w:val="00FE4765"/>
    <w:rsid w:val="00FE527A"/>
    <w:rsid w:val="00FE728B"/>
    <w:rsid w:val="00FE7DF2"/>
    <w:rsid w:val="00FF06FD"/>
    <w:rsid w:val="00FF0896"/>
    <w:rsid w:val="00FF0CC1"/>
    <w:rsid w:val="00FF14B1"/>
    <w:rsid w:val="00FF179B"/>
    <w:rsid w:val="00FF2666"/>
    <w:rsid w:val="00FF365E"/>
    <w:rsid w:val="00FF37A4"/>
    <w:rsid w:val="00FF49C5"/>
    <w:rsid w:val="00FF4B6F"/>
    <w:rsid w:val="00FF4F9D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3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strRef>
          <c:f>'1'!$A$1</c:f>
          <c:strCache>
            <c:ptCount val="1"/>
            <c:pt idx="0">
              <c:v>Графическое представление данных о состоянии преступности в Иркутской области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9158383035122588E-2"/>
          <c:y val="0.18213254593175837"/>
          <c:w val="0.94168323392975484"/>
          <c:h val="0.60363614270438415"/>
        </c:manualLayout>
      </c:layout>
      <c:barChart>
        <c:barDir val="col"/>
        <c:grouping val="clustered"/>
        <c:ser>
          <c:idx val="0"/>
          <c:order val="0"/>
          <c:tx>
            <c:strRef>
              <c:f>'1'!$D$2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январь-декабрь
2019</c:v>
                </c:pt>
                <c:pt idx="6">
                  <c:v>январь-декабрь
2020</c:v>
                </c:pt>
              </c:strCache>
            </c:strRef>
          </c:cat>
          <c:val>
            <c:numRef>
              <c:f>'1'!$B$2:$B$8</c:f>
              <c:numCache>
                <c:formatCode>#,##0</c:formatCode>
                <c:ptCount val="7"/>
                <c:pt idx="0">
                  <c:v>47009</c:v>
                </c:pt>
                <c:pt idx="1">
                  <c:v>46026</c:v>
                </c:pt>
                <c:pt idx="2">
                  <c:v>44971</c:v>
                </c:pt>
                <c:pt idx="3">
                  <c:v>45929</c:v>
                </c:pt>
              </c:numCache>
            </c:numRef>
          </c:val>
        </c:ser>
        <c:dLbls>
          <c:showVal val="1"/>
        </c:dLbls>
        <c:gapWidth val="100"/>
        <c:axId val="101611008"/>
        <c:axId val="101612544"/>
      </c:barChart>
      <c:barChart>
        <c:barDir val="col"/>
        <c:grouping val="clustered"/>
        <c:ser>
          <c:idx val="1"/>
          <c:order val="1"/>
          <c:tx>
            <c:strRef>
              <c:f>'1'!$D$3</c:f>
              <c:strCache>
                <c:ptCount val="1"/>
              </c:strCache>
            </c:strRef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январь-декабрь
2019</c:v>
                </c:pt>
                <c:pt idx="6">
                  <c:v>январь-декабрь
2020</c:v>
                </c:pt>
              </c:strCache>
            </c:strRef>
          </c:cat>
          <c:val>
            <c:numRef>
              <c:f>'1'!$C$2:$C$8</c:f>
              <c:numCache>
                <c:formatCode>General</c:formatCode>
                <c:ptCount val="7"/>
                <c:pt idx="5" formatCode="#,##0">
                  <c:v>45929</c:v>
                </c:pt>
                <c:pt idx="6" formatCode="#,##0">
                  <c:v>42174</c:v>
                </c:pt>
              </c:numCache>
            </c:numRef>
          </c:val>
        </c:ser>
        <c:gapWidth val="100"/>
        <c:axId val="101640448"/>
        <c:axId val="101638912"/>
      </c:barChart>
      <c:catAx>
        <c:axId val="10161100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1612544"/>
        <c:crosses val="autoZero"/>
        <c:auto val="1"/>
        <c:lblAlgn val="ctr"/>
        <c:lblOffset val="100"/>
      </c:catAx>
      <c:valAx>
        <c:axId val="101612544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01611008"/>
        <c:crosses val="autoZero"/>
        <c:crossBetween val="between"/>
      </c:valAx>
      <c:valAx>
        <c:axId val="101638912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01640448"/>
        <c:crosses val="max"/>
        <c:crossBetween val="between"/>
      </c:valAx>
      <c:catAx>
        <c:axId val="101640448"/>
        <c:scaling>
          <c:orientation val="minMax"/>
        </c:scaling>
        <c:delete val="1"/>
        <c:axPos val="b"/>
        <c:tickLblPos val="none"/>
        <c:crossAx val="101638912"/>
        <c:crosses val="autoZero"/>
        <c:auto val="1"/>
        <c:lblAlgn val="ctr"/>
        <c:lblOffset val="100"/>
      </c:cat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23718321452421998"/>
          <c:y val="0.93217263389101312"/>
          <c:w val="0.57494308033982322"/>
          <c:h val="5.247227973662754E-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'10'!$A$1</c:f>
          <c:strCache>
            <c:ptCount val="1"/>
            <c:pt idx="0">
              <c:v>Динамика отдельных видов преступлений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1170910683145496E-2"/>
          <c:y val="7.0246108125373213E-2"/>
          <c:w val="0.95461074443550975"/>
          <c:h val="0.62018058853754388"/>
        </c:manualLayout>
      </c:layout>
      <c:barChart>
        <c:barDir val="bar"/>
        <c:grouping val="clustered"/>
        <c:ser>
          <c:idx val="9"/>
          <c:order val="0"/>
          <c:tx>
            <c:strRef>
              <c:f>'10'!$J$2</c:f>
              <c:strCache>
                <c:ptCount val="1"/>
                <c:pt idx="0">
                  <c:v>Злоупотребление должностными полномочиями ст.285 УК РФ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'10'!$J$3</c:f>
              <c:numCache>
                <c:formatCode>0.0"%"</c:formatCode>
                <c:ptCount val="1"/>
                <c:pt idx="0">
                  <c:v>20</c:v>
                </c:pt>
              </c:numCache>
            </c:numRef>
          </c:val>
        </c:ser>
        <c:ser>
          <c:idx val="7"/>
          <c:order val="1"/>
          <c:tx>
            <c:strRef>
              <c:f>'10'!$I$2</c:f>
              <c:strCache>
                <c:ptCount val="1"/>
                <c:pt idx="0">
                  <c:v>Взяточничество (ст. 290, 291, 291.1, 291.2 УК РФ)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'10'!$I$3</c:f>
              <c:numCache>
                <c:formatCode>0.0"%"</c:formatCode>
                <c:ptCount val="1"/>
                <c:pt idx="0">
                  <c:v>-5.4263565891472885</c:v>
                </c:pt>
              </c:numCache>
            </c:numRef>
          </c:val>
        </c:ser>
        <c:ser>
          <c:idx val="6"/>
          <c:order val="2"/>
          <c:tx>
            <c:strRef>
              <c:f>'10'!$H$2</c:f>
              <c:strCache>
                <c:ptCount val="1"/>
                <c:pt idx="0">
                  <c:v>Умышленное причинение тяжкого вреда здоровью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'10'!$H$3</c:f>
              <c:numCache>
                <c:formatCode>0.0"%"</c:formatCode>
                <c:ptCount val="1"/>
                <c:pt idx="0">
                  <c:v>5.778894472361813</c:v>
                </c:pt>
              </c:numCache>
            </c:numRef>
          </c:val>
        </c:ser>
        <c:ser>
          <c:idx val="5"/>
          <c:order val="3"/>
          <c:tx>
            <c:strRef>
              <c:f>'10'!$G$2</c:f>
              <c:strCache>
                <c:ptCount val="1"/>
                <c:pt idx="0">
                  <c:v>Убийство и покушение на убийство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'10'!$G$3</c:f>
              <c:numCache>
                <c:formatCode>0.0"%"</c:formatCode>
                <c:ptCount val="1"/>
                <c:pt idx="0">
                  <c:v>-0.79999999999999738</c:v>
                </c:pt>
              </c:numCache>
            </c:numRef>
          </c:val>
        </c:ser>
        <c:ser>
          <c:idx val="4"/>
          <c:order val="4"/>
          <c:tx>
            <c:strRef>
              <c:f>'10'!$F$2</c:f>
              <c:strCache>
                <c:ptCount val="1"/>
                <c:pt idx="0">
                  <c:v>Связанные с незаконным оборотом оружия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'10'!$F$3</c:f>
              <c:numCache>
                <c:formatCode>0.0"%"</c:formatCode>
                <c:ptCount val="1"/>
                <c:pt idx="0">
                  <c:v>-2.6378896882494018</c:v>
                </c:pt>
              </c:numCache>
            </c:numRef>
          </c:val>
        </c:ser>
        <c:ser>
          <c:idx val="3"/>
          <c:order val="5"/>
          <c:tx>
            <c:strRef>
              <c:f>'10'!$E$2</c:f>
              <c:strCache>
                <c:ptCount val="1"/>
                <c:pt idx="0">
                  <c:v>Связанные с незаконным оборотом наркотиков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'10'!$E$3</c:f>
              <c:numCache>
                <c:formatCode>0.0"%"</c:formatCode>
                <c:ptCount val="1"/>
                <c:pt idx="0">
                  <c:v>-0.45986622073577632</c:v>
                </c:pt>
              </c:numCache>
            </c:numRef>
          </c:val>
        </c:ser>
        <c:ser>
          <c:idx val="2"/>
          <c:order val="6"/>
          <c:tx>
            <c:strRef>
              <c:f>'10'!$D$2</c:f>
              <c:strCache>
                <c:ptCount val="1"/>
                <c:pt idx="0">
                  <c:v>Экстремистской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'10'!$D$3</c:f>
              <c:numCache>
                <c:formatCode>0.0"%"</c:formatCode>
                <c:ptCount val="1"/>
                <c:pt idx="0">
                  <c:v>-33.333333333333343</c:v>
                </c:pt>
              </c:numCache>
            </c:numRef>
          </c:val>
        </c:ser>
        <c:ser>
          <c:idx val="1"/>
          <c:order val="7"/>
          <c:tx>
            <c:strRef>
              <c:f>'10'!$C$2</c:f>
              <c:strCache>
                <c:ptCount val="1"/>
                <c:pt idx="0">
                  <c:v>Террористического характера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'10'!$C$3</c:f>
              <c:numCache>
                <c:formatCode>0.0"%"</c:formatCode>
                <c:ptCount val="1"/>
                <c:pt idx="0">
                  <c:v>150</c:v>
                </c:pt>
              </c:numCache>
            </c:numRef>
          </c:val>
        </c:ser>
        <c:ser>
          <c:idx val="0"/>
          <c:order val="8"/>
          <c:tx>
            <c:strRef>
              <c:f>'10'!$B$2</c:f>
              <c:strCache>
                <c:ptCount val="1"/>
                <c:pt idx="0">
                  <c:v>Экономической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'10'!$B$3</c:f>
              <c:numCache>
                <c:formatCode>0.0"%"</c:formatCode>
                <c:ptCount val="1"/>
                <c:pt idx="0">
                  <c:v>-9.4652735095267424</c:v>
                </c:pt>
              </c:numCache>
            </c:numRef>
          </c:val>
        </c:ser>
        <c:ser>
          <c:idx val="8"/>
          <c:order val="9"/>
          <c:tx>
            <c:strRef>
              <c:f>'10'!$A$2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'10'!$A$3</c:f>
              <c:numCache>
                <c:formatCode>0.0"%"</c:formatCode>
                <c:ptCount val="1"/>
                <c:pt idx="0">
                  <c:v>-8.1756624354982712</c:v>
                </c:pt>
              </c:numCache>
            </c:numRef>
          </c:val>
        </c:ser>
        <c:dLbls>
          <c:showVal val="1"/>
        </c:dLbls>
        <c:axId val="104941056"/>
        <c:axId val="104942592"/>
      </c:barChart>
      <c:catAx>
        <c:axId val="104941056"/>
        <c:scaling>
          <c:orientation val="minMax"/>
        </c:scaling>
        <c:axPos val="l"/>
        <c:numFmt formatCode="General" sourceLinked="1"/>
        <c:majorTickMark val="none"/>
        <c:tickLblPos val="none"/>
        <c:crossAx val="104942592"/>
        <c:crosses val="autoZero"/>
        <c:auto val="1"/>
        <c:lblAlgn val="ctr"/>
        <c:lblOffset val="100"/>
      </c:catAx>
      <c:valAx>
        <c:axId val="104942592"/>
        <c:scaling>
          <c:orientation val="minMax"/>
        </c:scaling>
        <c:axPos val="b"/>
        <c:numFmt formatCode="0.0&quot;%&quot;" sourceLinked="1"/>
        <c:majorTickMark val="cross"/>
        <c:tickLblPos val="nextTo"/>
        <c:crossAx val="1049410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249319947241178E-2"/>
          <c:y val="0.74051399520336258"/>
          <c:w val="0.8685843128669315"/>
          <c:h val="0.24555443796324444"/>
        </c:manualLayout>
      </c:layout>
      <c:txPr>
        <a:bodyPr/>
        <a:lstStyle/>
        <a:p>
          <a:pPr>
            <a:defRPr sz="13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'11'!$A$1</c:f>
          <c:strCache>
            <c:ptCount val="1"/>
            <c:pt idx="0">
              <c:v>Удельный вес преступлений, совершенных на улицах, площадях, в парках, скверах, от количества преступлений данного вида, 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0.12417053637526079"/>
          <c:y val="0.13439333241239987"/>
          <c:w val="0.8523251901204657"/>
          <c:h val="0.60006653773541452"/>
        </c:manualLayout>
      </c:layout>
      <c:barChart>
        <c:barDir val="col"/>
        <c:grouping val="clustered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</c:dLbls>
          <c:cat>
            <c:strRef>
              <c:f>'11'!$A$2:$A$10</c:f>
              <c:strCache>
                <c:ptCount val="9"/>
                <c:pt idx="0">
                  <c:v>Тяжкие и особо тяжкие</c:v>
                </c:pt>
                <c:pt idx="1">
                  <c:v>Убийство и покушение на убийство</c:v>
                </c:pt>
                <c:pt idx="2">
                  <c:v>Умышленное причинение тяжкого вреда здоровью</c:v>
                </c:pt>
                <c:pt idx="3">
                  <c:v>Изнасилование и покушение на изнасилование</c:v>
                </c:pt>
                <c:pt idx="4">
                  <c:v>Разбой</c:v>
                </c:pt>
                <c:pt idx="5">
                  <c:v>Грабеж</c:v>
                </c:pt>
                <c:pt idx="6">
                  <c:v>Кража</c:v>
                </c:pt>
                <c:pt idx="7">
                  <c:v>Хулиганство</c:v>
                </c:pt>
                <c:pt idx="8">
                  <c:v>Связанные с незаконным оборотом наркотиков</c:v>
                </c:pt>
              </c:strCache>
            </c:strRef>
          </c:cat>
          <c:val>
            <c:numRef>
              <c:f>'11'!$B$2:$B$10</c:f>
              <c:numCache>
                <c:formatCode>0.0"%"</c:formatCode>
                <c:ptCount val="9"/>
                <c:pt idx="0">
                  <c:v>9.0084844451838304</c:v>
                </c:pt>
                <c:pt idx="1">
                  <c:v>11.290322580645158</c:v>
                </c:pt>
                <c:pt idx="2">
                  <c:v>18.646080760095018</c:v>
                </c:pt>
                <c:pt idx="3">
                  <c:v>7.8431372549019605</c:v>
                </c:pt>
                <c:pt idx="4">
                  <c:v>35.114503816793892</c:v>
                </c:pt>
                <c:pt idx="5">
                  <c:v>54.227733934611067</c:v>
                </c:pt>
                <c:pt idx="6">
                  <c:v>15.898051317218123</c:v>
                </c:pt>
                <c:pt idx="7">
                  <c:v>60</c:v>
                </c:pt>
                <c:pt idx="8">
                  <c:v>20.495590088198224</c:v>
                </c:pt>
              </c:numCache>
            </c:numRef>
          </c:val>
        </c:ser>
        <c:axId val="104991744"/>
        <c:axId val="104993536"/>
      </c:barChart>
      <c:catAx>
        <c:axId val="104991744"/>
        <c:scaling>
          <c:orientation val="minMax"/>
        </c:scaling>
        <c:axPos val="b"/>
        <c:majorTickMark val="none"/>
        <c:minorTickMark val="cross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4993536"/>
        <c:crosses val="autoZero"/>
        <c:auto val="1"/>
        <c:lblAlgn val="ctr"/>
        <c:lblOffset val="100"/>
      </c:catAx>
      <c:valAx>
        <c:axId val="104993536"/>
        <c:scaling>
          <c:orientation val="minMax"/>
        </c:scaling>
        <c:delete val="1"/>
        <c:axPos val="l"/>
        <c:numFmt formatCode="0.0&quot;%&quot;" sourceLinked="1"/>
        <c:tickLblPos val="none"/>
        <c:crossAx val="10499174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'12'!$A$1</c:f>
          <c:strCache>
            <c:ptCount val="1"/>
            <c:pt idx="0">
              <c:v>Доля преступлений коррупционной направленности, уголовные дела о которых направлены в суд, от общего количества предварительно расследованных преступлений указанной категории, 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4.0784240568152066E-2"/>
          <c:y val="0.19290970505709712"/>
          <c:w val="0.94473731257434412"/>
          <c:h val="0.59204183619443684"/>
        </c:manualLayout>
      </c:layout>
      <c:barChart>
        <c:barDir val="col"/>
        <c:grouping val="stacked"/>
        <c:ser>
          <c:idx val="0"/>
          <c:order val="0"/>
          <c:tx>
            <c:strRef>
              <c:f>'12'!$A$3</c:f>
              <c:strCache>
                <c:ptCount val="1"/>
                <c:pt idx="0">
                  <c:v>Количество предварительно расследованных преступлений в отчетном периоде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.10194938072159397"/>
                  <c:y val="5.4603693669384324E-3"/>
                </c:manualLayout>
              </c:layout>
              <c:tx>
                <c:strRef>
                  <c:f>'12'!$B$4</c:f>
                  <c:strCache>
                    <c:ptCount val="1"/>
                    <c:pt idx="0">
                      <c:v>53,9%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0.10229317458096718"/>
                  <c:y val="-9.2191095561595226E-3"/>
                </c:manualLayout>
              </c:layout>
              <c:tx>
                <c:strRef>
                  <c:f>'12'!$C$4</c:f>
                  <c:strCache>
                    <c:ptCount val="1"/>
                    <c:pt idx="0">
                      <c:v>100,0%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0.10660119827509452"/>
                  <c:y val="-8.1406918686885363E-3"/>
                </c:manualLayout>
              </c:layout>
              <c:tx>
                <c:strRef>
                  <c:f>'12'!$D$4</c:f>
                  <c:strCache>
                    <c:ptCount val="1"/>
                    <c:pt idx="0">
                      <c:v>50,0%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'12'!$F$3:$H$3</c:f>
              <c:numCache>
                <c:formatCode>General</c:formatCode>
                <c:ptCount val="3"/>
                <c:pt idx="0">
                  <c:v>132</c:v>
                </c:pt>
                <c:pt idx="1">
                  <c:v>9</c:v>
                </c:pt>
                <c:pt idx="2">
                  <c:v>13</c:v>
                </c:pt>
              </c:numCache>
            </c:numRef>
          </c:val>
        </c:ser>
        <c:ser>
          <c:idx val="1"/>
          <c:order val="1"/>
          <c:tx>
            <c:strRef>
              <c:f>'12'!$A$4</c:f>
              <c:strCache>
                <c:ptCount val="1"/>
                <c:pt idx="0">
                  <c:v>Уголовные дела о которых направлены в суд с обвинительным заключением, обвинительным актом, обвинительным постановлением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"/>
                  <c:y val="-0.17661782568441084"/>
                </c:manualLayout>
              </c:layout>
              <c:tx>
                <c:strRef>
                  <c:f>'12'!$B$3</c:f>
                  <c:strCache>
                    <c:ptCount val="1"/>
                    <c:pt idx="0">
                      <c:v>245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-1.3214099449200681E-3"/>
                  <c:y val="-1.8539653788058889E-2"/>
                </c:manualLayout>
              </c:layout>
              <c:tx>
                <c:strRef>
                  <c:f>'12'!$C$3</c:f>
                  <c:strCache>
                    <c:ptCount val="1"/>
                    <c:pt idx="0">
                      <c:v>9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2.1540118470652495E-3"/>
                  <c:y val="-1.3439765629327183E-2"/>
                </c:manualLayout>
              </c:layout>
              <c:tx>
                <c:strRef>
                  <c:f>'12'!$D$3</c:f>
                  <c:strCache>
                    <c:ptCount val="1"/>
                    <c:pt idx="0">
                      <c:v>26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inEnd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'12'!$F$4:$H$4</c:f>
              <c:numCache>
                <c:formatCode>General</c:formatCode>
                <c:ptCount val="3"/>
                <c:pt idx="0">
                  <c:v>113</c:v>
                </c:pt>
                <c:pt idx="1">
                  <c:v>0</c:v>
                </c:pt>
                <c:pt idx="2">
                  <c:v>13</c:v>
                </c:pt>
              </c:numCache>
            </c:numRef>
          </c:val>
        </c:ser>
        <c:overlap val="100"/>
        <c:axId val="105027456"/>
        <c:axId val="105028992"/>
      </c:barChart>
      <c:catAx>
        <c:axId val="105027456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5028992"/>
        <c:crosses val="autoZero"/>
        <c:auto val="1"/>
        <c:lblAlgn val="ctr"/>
        <c:lblOffset val="100"/>
      </c:catAx>
      <c:valAx>
        <c:axId val="105028992"/>
        <c:scaling>
          <c:orientation val="minMax"/>
        </c:scaling>
        <c:axPos val="l"/>
        <c:numFmt formatCode="General" sourceLinked="1"/>
        <c:tickLblPos val="nextTo"/>
        <c:crossAx val="1050274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4359883198215228E-2"/>
          <c:y val="0.85208407100095596"/>
          <c:w val="0.81128012996400956"/>
          <c:h val="0.1340511134975254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'2'!$A$1</c:f>
          <c:strCache>
            <c:ptCount val="1"/>
            <c:pt idx="0">
              <c:v>Структура зарегистрированных преступлений по категориям</c:v>
            </c:pt>
          </c:strCache>
        </c:strRef>
      </c:tx>
      <c:layout>
        <c:manualLayout>
          <c:xMode val="edge"/>
          <c:yMode val="edge"/>
          <c:x val="9.7933060345009745E-2"/>
          <c:y val="1.9407018567123561E-2"/>
        </c:manualLayout>
      </c:layout>
    </c:title>
    <c:plotArea>
      <c:layout>
        <c:manualLayout>
          <c:layoutTarget val="inner"/>
          <c:xMode val="edge"/>
          <c:yMode val="edge"/>
          <c:x val="2.0541549953314659E-2"/>
          <c:y val="6.643816581750811E-2"/>
          <c:w val="0.95891690009337072"/>
          <c:h val="0.73129443786848436"/>
        </c:manualLayout>
      </c:layout>
      <c:barChart>
        <c:barDir val="col"/>
        <c:grouping val="stacked"/>
        <c:ser>
          <c:idx val="0"/>
          <c:order val="0"/>
          <c:tx>
            <c:strRef>
              <c:f>'2'!$A$3</c:f>
              <c:strCache>
                <c:ptCount val="1"/>
                <c:pt idx="0">
                  <c:v>особо тяжких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7381316998468624E-2"/>
                  <c:y val="-9.1743119266053923E-3"/>
                </c:manualLayout>
              </c:layout>
              <c:showVal val="1"/>
            </c:dLbl>
            <c:dLbl>
              <c:idx val="1"/>
              <c:layout>
                <c:manualLayout>
                  <c:x val="6.7381316998468624E-2"/>
                  <c:y val="-1.5290519877675841E-2"/>
                </c:manualLayout>
              </c:layout>
              <c:showVal val="1"/>
            </c:dLbl>
            <c:dLbl>
              <c:idx val="2"/>
              <c:layout>
                <c:manualLayout>
                  <c:x val="6.5339458907605924E-2"/>
                  <c:y val="-1.2232415902140656E-2"/>
                </c:manualLayout>
              </c:layout>
              <c:showVal val="1"/>
            </c:dLbl>
            <c:dLbl>
              <c:idx val="3"/>
              <c:layout>
                <c:manualLayout>
                  <c:x val="6.5339458907605924E-2"/>
                  <c:y val="-1.8348623853211021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январь-декабрь
2019</c:v>
                </c:pt>
                <c:pt idx="6">
                  <c:v>январь-декабрь
2020</c:v>
                </c:pt>
              </c:strCache>
            </c:strRef>
          </c:cat>
          <c:val>
            <c:numRef>
              <c:f>'2'!$B$3:$H$3</c:f>
              <c:numCache>
                <c:formatCode>General</c:formatCode>
                <c:ptCount val="7"/>
                <c:pt idx="0">
                  <c:v>3</c:v>
                </c:pt>
                <c:pt idx="1">
                  <c:v>2.5</c:v>
                </c:pt>
                <c:pt idx="2">
                  <c:v>3.4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'2'!$A$4</c:f>
              <c:strCache>
                <c:ptCount val="1"/>
                <c:pt idx="0">
                  <c:v>тяжких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3506891271056723E-2"/>
                  <c:y val="3.058103975535168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7.3506891271056723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3506891271056723E-2"/>
                  <c:y val="-6.1162079510703434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январь-декабрь
2019</c:v>
                </c:pt>
                <c:pt idx="6">
                  <c:v>январь-декабрь
2020</c:v>
                </c:pt>
              </c:strCache>
            </c:strRef>
          </c:cat>
          <c:val>
            <c:numRef>
              <c:f>'2'!$B$4:$H$4</c:f>
              <c:numCache>
                <c:formatCode>General</c:formatCode>
                <c:ptCount val="7"/>
                <c:pt idx="0">
                  <c:v>17.600000000000001</c:v>
                </c:pt>
                <c:pt idx="1">
                  <c:v>18.2</c:v>
                </c:pt>
                <c:pt idx="2">
                  <c:v>20.6</c:v>
                </c:pt>
                <c:pt idx="3">
                  <c:v>21.5</c:v>
                </c:pt>
              </c:numCache>
            </c:numRef>
          </c:val>
        </c:ser>
        <c:ser>
          <c:idx val="2"/>
          <c:order val="2"/>
          <c:tx>
            <c:strRef>
              <c:f>'2'!$A$5</c:f>
              <c:strCache>
                <c:ptCount val="1"/>
                <c:pt idx="0">
                  <c:v>средней тяжести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6.116207951070343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7.3506891271056723E-2"/>
                  <c:y val="-3.0581039755351682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7.3506891271056723E-2"/>
                  <c:y val="6.1162079510703434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7.1465033180193982E-2"/>
                  <c:y val="1.2232415902140656E-2"/>
                </c:manualLayout>
              </c:layout>
              <c:dLblPos val="ctr"/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январь-декабрь
2019</c:v>
                </c:pt>
                <c:pt idx="6">
                  <c:v>январь-декабрь
2020</c:v>
                </c:pt>
              </c:strCache>
            </c:strRef>
          </c:cat>
          <c:val>
            <c:numRef>
              <c:f>'2'!$B$5:$H$5</c:f>
              <c:numCache>
                <c:formatCode>General</c:formatCode>
                <c:ptCount val="7"/>
                <c:pt idx="0">
                  <c:v>42.5</c:v>
                </c:pt>
                <c:pt idx="1">
                  <c:v>40.200000000000003</c:v>
                </c:pt>
                <c:pt idx="2">
                  <c:v>36.6</c:v>
                </c:pt>
                <c:pt idx="3">
                  <c:v>37</c:v>
                </c:pt>
              </c:numCache>
            </c:numRef>
          </c:val>
        </c:ser>
        <c:ser>
          <c:idx val="3"/>
          <c:order val="3"/>
          <c:tx>
            <c:strRef>
              <c:f>'2'!$A$6</c:f>
              <c:strCache>
                <c:ptCount val="1"/>
                <c:pt idx="0">
                  <c:v>небольшой тяжести</c:v>
                </c:pt>
              </c:strCache>
            </c:strRef>
          </c:tx>
          <c:spPr>
            <a:solidFill>
              <a:srgbClr val="7030A0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-3.058103975535201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3.0581039755351682E-3"/>
                </c:manualLayout>
              </c:layout>
              <c:showVal val="1"/>
            </c:dLbl>
            <c:dLbl>
              <c:idx val="2"/>
              <c:layout>
                <c:manualLayout>
                  <c:x val="6.9423175089331324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1465033180193982E-2"/>
                  <c:y val="-3.058103975535168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январь-декабрь
2019</c:v>
                </c:pt>
                <c:pt idx="6">
                  <c:v>январь-декабрь
2020</c:v>
                </c:pt>
              </c:strCache>
            </c:strRef>
          </c:cat>
          <c:val>
            <c:numRef>
              <c:f>'2'!$B$6:$H$6</c:f>
              <c:numCache>
                <c:formatCode>General</c:formatCode>
                <c:ptCount val="7"/>
                <c:pt idx="0">
                  <c:v>36.9</c:v>
                </c:pt>
                <c:pt idx="1">
                  <c:v>39.1</c:v>
                </c:pt>
                <c:pt idx="2">
                  <c:v>39.4</c:v>
                </c:pt>
                <c:pt idx="3">
                  <c:v>38.5</c:v>
                </c:pt>
              </c:numCache>
            </c:numRef>
          </c:val>
        </c:ser>
        <c:ser>
          <c:idx val="4"/>
          <c:order val="4"/>
          <c:tx>
            <c:strRef>
              <c:f>'2'!$A$7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8012752391073433E-2"/>
                  <c:y val="-1.5717089096094122E-2"/>
                </c:manualLayout>
              </c:layout>
              <c:showVal val="1"/>
            </c:dLbl>
            <c:dLbl>
              <c:idx val="5"/>
              <c:layout>
                <c:manualLayout>
                  <c:x val="5.9511158342189147E-2"/>
                  <c:y val="-7.8585445480470577E-3"/>
                </c:manualLayout>
              </c:layout>
              <c:showVal val="1"/>
            </c:dLbl>
            <c:dLbl>
              <c:idx val="6"/>
              <c:layout>
                <c:manualLayout>
                  <c:x val="5.1865907653383933E-2"/>
                  <c:y val="-1.3097574246745451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январь-декабрь
2019</c:v>
                </c:pt>
                <c:pt idx="6">
                  <c:v>январь-декабрь
2020</c:v>
                </c:pt>
              </c:strCache>
            </c:strRef>
          </c:cat>
          <c:val>
            <c:numRef>
              <c:f>'2'!$B$7:$H$7</c:f>
              <c:numCache>
                <c:formatCode>General</c:formatCode>
                <c:ptCount val="7"/>
                <c:pt idx="5">
                  <c:v>3</c:v>
                </c:pt>
                <c:pt idx="6">
                  <c:v>3.2</c:v>
                </c:pt>
              </c:numCache>
            </c:numRef>
          </c:val>
        </c:ser>
        <c:ser>
          <c:idx val="5"/>
          <c:order val="5"/>
          <c:tx>
            <c:strRef>
              <c:f>'2'!$A$8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7.226354941551541E-2"/>
                  <c:y val="-1.3097574246745515E-2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-1.5717089096094122E-2"/>
                </c:manualLayout>
              </c:layout>
              <c:showVal val="1"/>
            </c:dLbl>
            <c:dLbl>
              <c:idx val="6"/>
              <c:layout>
                <c:manualLayout>
                  <c:x val="5.5660974067047023E-2"/>
                  <c:y val="-2.619514849349069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январь-декабрь
2019</c:v>
                </c:pt>
                <c:pt idx="6">
                  <c:v>январь-декабрь
2020</c:v>
                </c:pt>
              </c:strCache>
            </c:strRef>
          </c:cat>
          <c:val>
            <c:numRef>
              <c:f>'2'!$B$8:$H$8</c:f>
              <c:numCache>
                <c:formatCode>General</c:formatCode>
                <c:ptCount val="7"/>
                <c:pt idx="5">
                  <c:v>21.5</c:v>
                </c:pt>
                <c:pt idx="6">
                  <c:v>25.3</c:v>
                </c:pt>
              </c:numCache>
            </c:numRef>
          </c:val>
        </c:ser>
        <c:ser>
          <c:idx val="6"/>
          <c:order val="6"/>
          <c:tx>
            <c:strRef>
              <c:f>'2'!$A$9</c:f>
              <c:strCache>
                <c:ptCount val="1"/>
              </c:strCache>
            </c:strRef>
          </c:tx>
          <c:spPr>
            <a:solidFill>
              <a:srgbClr val="9BBB5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659582004959266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5.6925996204933584E-2"/>
                  <c:y val="0"/>
                </c:manualLayout>
              </c:layout>
              <c:showVal val="1"/>
            </c:dLbl>
            <c:numFmt formatCode="0.0&quot;%&quot;" sourceLinked="0"/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январь-декабрь
2019</c:v>
                </c:pt>
                <c:pt idx="6">
                  <c:v>январь-декабрь
2020</c:v>
                </c:pt>
              </c:strCache>
            </c:strRef>
          </c:cat>
          <c:val>
            <c:numRef>
              <c:f>'2'!$B$9:$H$9</c:f>
              <c:numCache>
                <c:formatCode>General</c:formatCode>
                <c:ptCount val="7"/>
                <c:pt idx="5">
                  <c:v>37</c:v>
                </c:pt>
                <c:pt idx="6">
                  <c:v>33.5</c:v>
                </c:pt>
              </c:numCache>
            </c:numRef>
          </c:val>
        </c:ser>
        <c:ser>
          <c:idx val="7"/>
          <c:order val="7"/>
          <c:tx>
            <c:strRef>
              <c:f>'2'!$A$10</c:f>
              <c:strCache>
                <c:ptCount val="1"/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942968473255402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8012752391073322E-2"/>
                  <c:y val="-5.2390296986982703E-3"/>
                </c:manualLayout>
              </c:layout>
              <c:showVal val="1"/>
            </c:dLbl>
            <c:dLbl>
              <c:idx val="6"/>
              <c:layout>
                <c:manualLayout>
                  <c:x val="5.8191018342820998E-2"/>
                  <c:y val="0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январь-декабрь
2019</c:v>
                </c:pt>
                <c:pt idx="6">
                  <c:v>январь-декабрь
2020</c:v>
                </c:pt>
              </c:strCache>
            </c:strRef>
          </c:cat>
          <c:val>
            <c:numRef>
              <c:f>'2'!$B$10:$H$10</c:f>
              <c:numCache>
                <c:formatCode>General</c:formatCode>
                <c:ptCount val="7"/>
                <c:pt idx="5">
                  <c:v>38.5</c:v>
                </c:pt>
                <c:pt idx="6">
                  <c:v>38</c:v>
                </c:pt>
              </c:numCache>
            </c:numRef>
          </c:val>
        </c:ser>
        <c:dLbls>
          <c:showVal val="1"/>
        </c:dLbls>
        <c:overlap val="100"/>
        <c:axId val="102910976"/>
        <c:axId val="102941440"/>
      </c:barChart>
      <c:catAx>
        <c:axId val="10291097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2941440"/>
        <c:crosses val="autoZero"/>
        <c:auto val="1"/>
        <c:lblAlgn val="ctr"/>
        <c:lblOffset val="100"/>
      </c:catAx>
      <c:valAx>
        <c:axId val="102941440"/>
        <c:scaling>
          <c:orientation val="minMax"/>
        </c:scaling>
        <c:delete val="1"/>
        <c:axPos val="l"/>
        <c:numFmt formatCode="General" sourceLinked="1"/>
        <c:tickLblPos val="none"/>
        <c:crossAx val="102910976"/>
        <c:crosses val="autoZero"/>
        <c:crossBetween val="between"/>
      </c:valAx>
    </c:plotArea>
    <c:legend>
      <c:legendPos val="b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ayout/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'3'!$A$1</c:f>
          <c:strCache>
            <c:ptCount val="1"/>
            <c:pt idx="0">
              <c:v>Сведения о предварительно расследованных и нераскрытых преступлениях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1.963409192324855E-2"/>
          <c:y val="0.15511172082381078"/>
          <c:w val="0.96073181615354319"/>
          <c:h val="0.54761155476324741"/>
        </c:manualLayout>
      </c:layout>
      <c:barChart>
        <c:barDir val="col"/>
        <c:grouping val="clustered"/>
        <c:ser>
          <c:idx val="0"/>
          <c:order val="0"/>
          <c:tx>
            <c:strRef>
              <c:f>'3'!$A$3</c:f>
              <c:strCache>
                <c:ptCount val="1"/>
                <c:pt idx="0">
                  <c:v>Количество предварительно расследованных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chemeClr val="accent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январь-декабрь
2019</c:v>
                </c:pt>
                <c:pt idx="6">
                  <c:v>январь-декабрь
2020</c:v>
                </c:pt>
              </c:strCache>
            </c:strRef>
          </c:cat>
          <c:val>
            <c:numRef>
              <c:f>'3'!$B$3:$H$3</c:f>
              <c:numCache>
                <c:formatCode>#,##0</c:formatCode>
                <c:ptCount val="7"/>
                <c:pt idx="0">
                  <c:v>25692</c:v>
                </c:pt>
                <c:pt idx="1">
                  <c:v>25942</c:v>
                </c:pt>
                <c:pt idx="2">
                  <c:v>24357</c:v>
                </c:pt>
                <c:pt idx="3">
                  <c:v>23263</c:v>
                </c:pt>
              </c:numCache>
            </c:numRef>
          </c:val>
        </c:ser>
        <c:ser>
          <c:idx val="1"/>
          <c:order val="1"/>
          <c:tx>
            <c:strRef>
              <c:f>'3'!$A$4</c:f>
              <c:strCache>
                <c:ptCount val="1"/>
                <c:pt idx="0">
                  <c:v>Количество преступлений, уголовные дела о которых впервые приостановлены по п.п. 1, 2, 3 ч.1 ст.208 УПК РФ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4136825227152014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6.4136825227152014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4136825227152014E-3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1.0689470871191877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 i="0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январь-декабрь
2019</c:v>
                </c:pt>
                <c:pt idx="6">
                  <c:v>январь-декабрь
2020</c:v>
                </c:pt>
              </c:strCache>
            </c:strRef>
          </c:cat>
          <c:val>
            <c:numRef>
              <c:f>'3'!$B$4:$H$4</c:f>
              <c:numCache>
                <c:formatCode>#,##0</c:formatCode>
                <c:ptCount val="7"/>
                <c:pt idx="0">
                  <c:v>20974</c:v>
                </c:pt>
                <c:pt idx="1">
                  <c:v>19979</c:v>
                </c:pt>
                <c:pt idx="2">
                  <c:v>19141</c:v>
                </c:pt>
                <c:pt idx="3">
                  <c:v>21835</c:v>
                </c:pt>
              </c:numCache>
            </c:numRef>
          </c:val>
        </c:ser>
        <c:dLbls>
          <c:showVal val="1"/>
        </c:dLbls>
        <c:gapWidth val="100"/>
        <c:overlap val="-10"/>
        <c:axId val="103001472"/>
        <c:axId val="103015552"/>
      </c:barChart>
      <c:barChart>
        <c:barDir val="col"/>
        <c:grouping val="clustered"/>
        <c:ser>
          <c:idx val="2"/>
          <c:order val="2"/>
          <c:tx>
            <c:strRef>
              <c:f>'3'!$A$5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январь-декабрь
2019</c:v>
                </c:pt>
                <c:pt idx="6">
                  <c:v>январь-декабрь
2020</c:v>
                </c:pt>
              </c:strCache>
            </c:strRef>
          </c:cat>
          <c:val>
            <c:numRef>
              <c:f>'3'!$B$5:$H$5</c:f>
              <c:numCache>
                <c:formatCode>General</c:formatCode>
                <c:ptCount val="7"/>
                <c:pt idx="5" formatCode="#,##0">
                  <c:v>23263</c:v>
                </c:pt>
                <c:pt idx="6" formatCode="#,##0">
                  <c:v>22346</c:v>
                </c:pt>
              </c:numCache>
            </c:numRef>
          </c:val>
        </c:ser>
        <c:ser>
          <c:idx val="3"/>
          <c:order val="3"/>
          <c:tx>
            <c:strRef>
              <c:f>'3'!$A$6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январь-декабрь
2019</c:v>
                </c:pt>
                <c:pt idx="6">
                  <c:v>январь-декабрь
2020</c:v>
                </c:pt>
              </c:strCache>
            </c:strRef>
          </c:cat>
          <c:val>
            <c:numRef>
              <c:f>'3'!$B$6:$H$6</c:f>
              <c:numCache>
                <c:formatCode>General</c:formatCode>
                <c:ptCount val="7"/>
                <c:pt idx="5" formatCode="#,##0">
                  <c:v>21835</c:v>
                </c:pt>
                <c:pt idx="6" formatCode="#,##0">
                  <c:v>19774</c:v>
                </c:pt>
              </c:numCache>
            </c:numRef>
          </c:val>
        </c:ser>
        <c:gapWidth val="100"/>
        <c:overlap val="-10"/>
        <c:axId val="103551360"/>
        <c:axId val="103017088"/>
      </c:barChart>
      <c:catAx>
        <c:axId val="10300147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3015552"/>
        <c:crosses val="autoZero"/>
        <c:auto val="1"/>
        <c:lblAlgn val="ctr"/>
        <c:lblOffset val="100"/>
      </c:catAx>
      <c:valAx>
        <c:axId val="103015552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03001472"/>
        <c:crosses val="autoZero"/>
        <c:crossBetween val="between"/>
      </c:valAx>
      <c:valAx>
        <c:axId val="103017088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03551360"/>
        <c:crosses val="max"/>
        <c:crossBetween val="between"/>
      </c:valAx>
      <c:catAx>
        <c:axId val="103551360"/>
        <c:scaling>
          <c:orientation val="minMax"/>
        </c:scaling>
        <c:delete val="1"/>
        <c:axPos val="b"/>
        <c:tickLblPos val="none"/>
        <c:crossAx val="103017088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6.2405070852089017E-2"/>
          <c:y val="0.83843130271412869"/>
          <c:w val="0.89660872712196116"/>
          <c:h val="0.1615686972858714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'4'!$A$1</c:f>
          <c:strCache>
            <c:ptCount val="1"/>
            <c:pt idx="0">
              <c:v>Преступления, совершенные в состоянии алкогольного опьянения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'4'!$A$2:$A$8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январь-декабрь
2019</c:v>
                </c:pt>
                <c:pt idx="6">
                  <c:v>январь-декабрь
2020</c:v>
                </c:pt>
              </c:strCache>
            </c:strRef>
          </c:cat>
          <c:val>
            <c:numRef>
              <c:f>'4'!$B$2:$B$8</c:f>
              <c:numCache>
                <c:formatCode>#,##0</c:formatCode>
                <c:ptCount val="7"/>
                <c:pt idx="0">
                  <c:v>10701</c:v>
                </c:pt>
                <c:pt idx="1">
                  <c:v>10083</c:v>
                </c:pt>
                <c:pt idx="2">
                  <c:v>10080</c:v>
                </c:pt>
                <c:pt idx="3">
                  <c:v>9255</c:v>
                </c:pt>
              </c:numCache>
            </c:numRef>
          </c:val>
        </c:ser>
        <c:gapWidth val="100"/>
        <c:axId val="103565952"/>
        <c:axId val="103571840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'4'!$A$2:$A$8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январь-декабрь
2019</c:v>
                </c:pt>
                <c:pt idx="6">
                  <c:v>январь-декабрь
2020</c:v>
                </c:pt>
              </c:strCache>
            </c:strRef>
          </c:cat>
          <c:val>
            <c:numRef>
              <c:f>'4'!$C$2:$C$8</c:f>
              <c:numCache>
                <c:formatCode>General</c:formatCode>
                <c:ptCount val="7"/>
                <c:pt idx="5" formatCode="#,##0">
                  <c:v>9255</c:v>
                </c:pt>
                <c:pt idx="6" formatCode="#,##0">
                  <c:v>8974</c:v>
                </c:pt>
              </c:numCache>
            </c:numRef>
          </c:val>
        </c:ser>
        <c:gapWidth val="100"/>
        <c:axId val="103574912"/>
        <c:axId val="103573376"/>
      </c:barChart>
      <c:catAx>
        <c:axId val="10356595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103571840"/>
        <c:crosses val="autoZero"/>
        <c:auto val="1"/>
        <c:lblAlgn val="ctr"/>
        <c:lblOffset val="100"/>
      </c:catAx>
      <c:valAx>
        <c:axId val="103571840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03565952"/>
        <c:crosses val="autoZero"/>
        <c:crossBetween val="between"/>
      </c:valAx>
      <c:valAx>
        <c:axId val="103573376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03574912"/>
        <c:crosses val="max"/>
        <c:crossBetween val="between"/>
      </c:valAx>
      <c:catAx>
        <c:axId val="103574912"/>
        <c:scaling>
          <c:orientation val="minMax"/>
        </c:scaling>
        <c:delete val="1"/>
        <c:axPos val="b"/>
        <c:tickLblPos val="none"/>
        <c:crossAx val="103573376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'5'!$A$1</c:f>
          <c:strCache>
            <c:ptCount val="1"/>
            <c:pt idx="0">
              <c:v>Преступления, совершенные в состоянии наркотического опьянения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3516835916622132E-2"/>
          <c:y val="0.18725170433287541"/>
          <c:w val="0.95296632816674609"/>
          <c:h val="0.65615625693181856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'5'!$A$2:$A$8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январь-декабрь
2019</c:v>
                </c:pt>
                <c:pt idx="6">
                  <c:v>январь-декабрь
2020</c:v>
                </c:pt>
              </c:strCache>
            </c:strRef>
          </c:cat>
          <c:val>
            <c:numRef>
              <c:f>'5'!$B$2:$B$8</c:f>
              <c:numCache>
                <c:formatCode>#,##0</c:formatCode>
                <c:ptCount val="7"/>
                <c:pt idx="0">
                  <c:v>425</c:v>
                </c:pt>
                <c:pt idx="1">
                  <c:v>241</c:v>
                </c:pt>
                <c:pt idx="2">
                  <c:v>83</c:v>
                </c:pt>
                <c:pt idx="3">
                  <c:v>98</c:v>
                </c:pt>
              </c:numCache>
            </c:numRef>
          </c:val>
        </c:ser>
        <c:gapWidth val="100"/>
        <c:axId val="103618048"/>
        <c:axId val="103619584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'5'!$A$2:$A$8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январь-декабрь
2019</c:v>
                </c:pt>
                <c:pt idx="6">
                  <c:v>январь-декабрь
2020</c:v>
                </c:pt>
              </c:strCache>
            </c:strRef>
          </c:cat>
          <c:val>
            <c:numRef>
              <c:f>'5'!$C$2:$C$8</c:f>
              <c:numCache>
                <c:formatCode>General</c:formatCode>
                <c:ptCount val="7"/>
                <c:pt idx="5">
                  <c:v>98</c:v>
                </c:pt>
                <c:pt idx="6">
                  <c:v>103</c:v>
                </c:pt>
              </c:numCache>
            </c:numRef>
          </c:val>
        </c:ser>
        <c:gapWidth val="100"/>
        <c:axId val="103635200"/>
        <c:axId val="103633664"/>
      </c:barChart>
      <c:catAx>
        <c:axId val="10361804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103619584"/>
        <c:crosses val="autoZero"/>
        <c:auto val="1"/>
        <c:lblAlgn val="ctr"/>
        <c:lblOffset val="100"/>
      </c:catAx>
      <c:valAx>
        <c:axId val="103619584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03618048"/>
        <c:crosses val="autoZero"/>
        <c:crossBetween val="between"/>
      </c:valAx>
      <c:valAx>
        <c:axId val="103633664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03635200"/>
        <c:crosses val="max"/>
        <c:crossBetween val="between"/>
      </c:valAx>
      <c:catAx>
        <c:axId val="103635200"/>
        <c:scaling>
          <c:orientation val="minMax"/>
        </c:scaling>
        <c:delete val="1"/>
        <c:axPos val="b"/>
        <c:tickLblPos val="none"/>
        <c:crossAx val="103633664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'6'!$A$1</c:f>
          <c:strCache>
            <c:ptCount val="1"/>
            <c:pt idx="0">
              <c:v>Преступления, совершенные лицами, ранее совершавшими преступления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'6'!$A$2:$A$8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январь-декабрь
2019</c:v>
                </c:pt>
                <c:pt idx="6">
                  <c:v>январь-декабрь
2020</c:v>
                </c:pt>
              </c:strCache>
            </c:strRef>
          </c:cat>
          <c:val>
            <c:numRef>
              <c:f>'6'!$B$2:$B$8</c:f>
              <c:numCache>
                <c:formatCode>#,##0</c:formatCode>
                <c:ptCount val="7"/>
                <c:pt idx="0">
                  <c:v>15764</c:v>
                </c:pt>
                <c:pt idx="1">
                  <c:v>16352</c:v>
                </c:pt>
                <c:pt idx="2">
                  <c:v>15504</c:v>
                </c:pt>
                <c:pt idx="3">
                  <c:v>15062</c:v>
                </c:pt>
              </c:numCache>
            </c:numRef>
          </c:val>
        </c:ser>
        <c:gapWidth val="100"/>
        <c:axId val="103653760"/>
        <c:axId val="103655296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'6'!$A$2:$A$8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январь-декабрь
2019</c:v>
                </c:pt>
                <c:pt idx="6">
                  <c:v>январь-декабрь
2020</c:v>
                </c:pt>
              </c:strCache>
            </c:strRef>
          </c:cat>
          <c:val>
            <c:numRef>
              <c:f>'6'!$C$2:$C$8</c:f>
              <c:numCache>
                <c:formatCode>General</c:formatCode>
                <c:ptCount val="7"/>
                <c:pt idx="5" formatCode="#,##0">
                  <c:v>15062</c:v>
                </c:pt>
                <c:pt idx="6" formatCode="#,##0">
                  <c:v>15125</c:v>
                </c:pt>
              </c:numCache>
            </c:numRef>
          </c:val>
        </c:ser>
        <c:gapWidth val="100"/>
        <c:axId val="103675008"/>
        <c:axId val="103656832"/>
      </c:barChart>
      <c:catAx>
        <c:axId val="10365376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103655296"/>
        <c:crosses val="autoZero"/>
        <c:auto val="1"/>
        <c:lblAlgn val="ctr"/>
        <c:lblOffset val="100"/>
      </c:catAx>
      <c:valAx>
        <c:axId val="103655296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03653760"/>
        <c:crosses val="autoZero"/>
        <c:crossBetween val="between"/>
      </c:valAx>
      <c:valAx>
        <c:axId val="103656832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03675008"/>
        <c:crosses val="max"/>
        <c:crossBetween val="between"/>
      </c:valAx>
      <c:catAx>
        <c:axId val="103675008"/>
        <c:scaling>
          <c:orientation val="minMax"/>
        </c:scaling>
        <c:delete val="1"/>
        <c:axPos val="b"/>
        <c:tickLblPos val="none"/>
        <c:crossAx val="103656832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'7'!$A$1</c:f>
          <c:strCache>
            <c:ptCount val="1"/>
            <c:pt idx="0">
              <c:v>Преступления, совершенные организованной группой и преступным сообществом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0.10042735042735043"/>
          <c:y val="0.1027123483226267"/>
          <c:w val="0.87606837606838694"/>
          <c:h val="0.7615750279609057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</c:dLbls>
          <c:cat>
            <c:strRef>
              <c:f>'7'!$A$2:$A$8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январь-декабрь
2019</c:v>
                </c:pt>
                <c:pt idx="6">
                  <c:v>январь-декабрь
2020</c:v>
                </c:pt>
              </c:strCache>
            </c:strRef>
          </c:cat>
          <c:val>
            <c:numRef>
              <c:f>'7'!$B$2:$B$8</c:f>
              <c:numCache>
                <c:formatCode>#,##0</c:formatCode>
                <c:ptCount val="7"/>
                <c:pt idx="0">
                  <c:v>139</c:v>
                </c:pt>
                <c:pt idx="1">
                  <c:v>207</c:v>
                </c:pt>
                <c:pt idx="2">
                  <c:v>195</c:v>
                </c:pt>
                <c:pt idx="3">
                  <c:v>133</c:v>
                </c:pt>
              </c:numCache>
            </c:numRef>
          </c:val>
        </c:ser>
        <c:gapWidth val="100"/>
        <c:axId val="103717888"/>
        <c:axId val="103727872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'7'!$A$2:$A$8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январь-декабрь
2019</c:v>
                </c:pt>
                <c:pt idx="6">
                  <c:v>январь-декабрь
2020</c:v>
                </c:pt>
              </c:strCache>
            </c:strRef>
          </c:cat>
          <c:val>
            <c:numRef>
              <c:f>'7'!$C$2:$C$8</c:f>
              <c:numCache>
                <c:formatCode>General</c:formatCode>
                <c:ptCount val="7"/>
                <c:pt idx="5">
                  <c:v>133</c:v>
                </c:pt>
                <c:pt idx="6">
                  <c:v>204</c:v>
                </c:pt>
              </c:numCache>
            </c:numRef>
          </c:val>
        </c:ser>
        <c:gapWidth val="100"/>
        <c:axId val="103739392"/>
        <c:axId val="103729408"/>
      </c:barChart>
      <c:catAx>
        <c:axId val="10371788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103727872"/>
        <c:crosses val="autoZero"/>
        <c:auto val="1"/>
        <c:lblAlgn val="ctr"/>
        <c:lblOffset val="100"/>
      </c:catAx>
      <c:valAx>
        <c:axId val="103727872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03717888"/>
        <c:crosses val="autoZero"/>
        <c:crossBetween val="between"/>
      </c:valAx>
      <c:valAx>
        <c:axId val="103729408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03739392"/>
        <c:crosses val="max"/>
        <c:crossBetween val="between"/>
      </c:valAx>
      <c:catAx>
        <c:axId val="103739392"/>
        <c:scaling>
          <c:orientation val="minMax"/>
        </c:scaling>
        <c:delete val="1"/>
        <c:axPos val="b"/>
        <c:tickLblPos val="none"/>
        <c:crossAx val="103729408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'8'!$A$1</c:f>
          <c:strCache>
            <c:ptCount val="1"/>
            <c:pt idx="0">
              <c:v>Структура преступности (в %)</c:v>
            </c:pt>
          </c:strCache>
        </c:strRef>
      </c:tx>
      <c:layout/>
    </c:title>
    <c:plotArea>
      <c:layout/>
      <c:pieChart>
        <c:varyColors val="1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9.1575476142405798E-2"/>
                  <c:y val="-2.62414812031359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0.10422151557978329"/>
                  <c:y val="-4.804003621022433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9.8292280772595709E-3"/>
                  <c:y val="7.886780421427798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50409297395517871"/>
                  <c:y val="4.799255299161368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42073743185947932"/>
                  <c:y val="0.1220811769461574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.43818157345716457"/>
                  <c:y val="0.18990212991271971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.22438505282993473"/>
                  <c:y val="0.19268667338491557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8.5571034389933227E-4"/>
                  <c:y val="0.136409038891835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3.0935459990578087E-2"/>
                  <c:y val="-0.15085373005163943"/>
                </c:manualLayout>
              </c:layout>
              <c:dLblPos val="bestFit"/>
              <c:showVal val="1"/>
              <c:showCatName val="1"/>
              <c:separator>
</c:separator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dLblPos val="bestFit"/>
            <c:showVal val="1"/>
            <c:showCatName val="1"/>
            <c:separator>
</c:separator>
            <c:showLeaderLines val="1"/>
          </c:dLbls>
          <c:cat>
            <c:strRef>
              <c:f>'8'!$A$2:$A$10</c:f>
              <c:strCache>
                <c:ptCount val="9"/>
                <c:pt idx="0">
                  <c:v>убийство, умышленное причинение тяжкого вреда здоровью</c:v>
                </c:pt>
                <c:pt idx="1">
                  <c:v>умышленное причинение легкого вреда здоровью, побои, угроза убийством</c:v>
                </c:pt>
                <c:pt idx="2">
                  <c:v>кража</c:v>
                </c:pt>
                <c:pt idx="3">
                  <c:v>мошенничество</c:v>
                </c:pt>
                <c:pt idx="4">
                  <c:v>грабеж, разбой</c:v>
                </c:pt>
                <c:pt idx="5">
                  <c:v>присвоение или растрата</c:v>
                </c:pt>
                <c:pt idx="6">
                  <c:v>в сфере незаконного оборота наркотиков</c:v>
                </c:pt>
                <c:pt idx="7">
                  <c:v>в сфере незаконного оборота оружия</c:v>
                </c:pt>
                <c:pt idx="8">
                  <c:v>прочие</c:v>
                </c:pt>
              </c:strCache>
            </c:strRef>
          </c:cat>
          <c:val>
            <c:numRef>
              <c:f>'8'!$B$2:$B$10</c:f>
              <c:numCache>
                <c:formatCode>0.0"%"</c:formatCode>
                <c:ptCount val="9"/>
                <c:pt idx="0">
                  <c:v>2.6</c:v>
                </c:pt>
                <c:pt idx="1">
                  <c:v>5.3</c:v>
                </c:pt>
                <c:pt idx="2">
                  <c:v>41.5</c:v>
                </c:pt>
                <c:pt idx="3">
                  <c:v>9.8000000000000007</c:v>
                </c:pt>
                <c:pt idx="4">
                  <c:v>2.4</c:v>
                </c:pt>
                <c:pt idx="5">
                  <c:v>0.3000000000000001</c:v>
                </c:pt>
                <c:pt idx="6">
                  <c:v>5.6</c:v>
                </c:pt>
                <c:pt idx="7">
                  <c:v>1</c:v>
                </c:pt>
                <c:pt idx="8">
                  <c:v>31.5</c:v>
                </c:pt>
              </c:numCache>
            </c:numRef>
          </c:val>
        </c:ser>
        <c:dLbls>
          <c:showVal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'9'!$A$1</c:f>
          <c:strCache>
            <c:ptCount val="1"/>
            <c:pt idx="0">
              <c:v>Удельный вес отдельных видов преступлений от общего числа зарегистрированных преступлений, 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0.26946507924133245"/>
          <c:y val="7.5660429906069013E-2"/>
          <c:w val="0.72355915906551282"/>
          <c:h val="0.61571719933722058"/>
        </c:manualLayout>
      </c:layout>
      <c:barChart>
        <c:barDir val="col"/>
        <c:grouping val="clustered"/>
        <c:ser>
          <c:idx val="0"/>
          <c:order val="0"/>
          <c:tx>
            <c:strRef>
              <c:f>'9'!$A$2</c:f>
              <c:strCache>
                <c:ptCount val="1"/>
                <c:pt idx="0">
                  <c:v>Январь - Декабрь 2020 г.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</c:dLbls>
          <c:cat>
            <c:strRef>
              <c:f>'9'!$A$3:$A$10</c:f>
              <c:strCache>
                <c:ptCount val="8"/>
                <c:pt idx="0">
                  <c:v>Экономической направленности</c:v>
                </c:pt>
                <c:pt idx="1">
                  <c:v>Террористического характера и экстремистской направленности</c:v>
                </c:pt>
                <c:pt idx="2">
                  <c:v>Связанные с незаконным оборотом наркотиков</c:v>
                </c:pt>
                <c:pt idx="3">
                  <c:v>Связанные с незаконным оборотом оружия</c:v>
                </c:pt>
                <c:pt idx="4">
                  <c:v>Убийство и покушение на убийство</c:v>
                </c:pt>
                <c:pt idx="5">
                  <c:v>Умышленное причинение тяжкого вреда здоровью ст.111 УК РФ</c:v>
                </c:pt>
                <c:pt idx="6">
                  <c:v>Взяточничество ст.290, 291, 291.1, 291.2 УК РФ</c:v>
                </c:pt>
                <c:pt idx="7">
                  <c:v>Злоупотребление должностными полномочиями ст.285 УК РФ</c:v>
                </c:pt>
              </c:strCache>
            </c:strRef>
          </c:cat>
          <c:val>
            <c:numRef>
              <c:f>'9'!$B$3:$B$10</c:f>
              <c:numCache>
                <c:formatCode>0.00"%"</c:formatCode>
                <c:ptCount val="8"/>
                <c:pt idx="0">
                  <c:v>3.4926732109830687</c:v>
                </c:pt>
                <c:pt idx="1">
                  <c:v>4.0309195238772702E-2</c:v>
                </c:pt>
                <c:pt idx="2">
                  <c:v>5.6456584625598714</c:v>
                </c:pt>
                <c:pt idx="3">
                  <c:v>0.96267842746716015</c:v>
                </c:pt>
                <c:pt idx="4">
                  <c:v>0.58804002465974303</c:v>
                </c:pt>
                <c:pt idx="5">
                  <c:v>1.9964907288850955</c:v>
                </c:pt>
                <c:pt idx="6">
                  <c:v>0.28927775406648643</c:v>
                </c:pt>
                <c:pt idx="7">
                  <c:v>2.8453549580310156E-2</c:v>
                </c:pt>
              </c:numCache>
            </c:numRef>
          </c:val>
        </c:ser>
        <c:gapWidth val="100"/>
        <c:axId val="104576512"/>
        <c:axId val="104578048"/>
      </c:barChart>
      <c:catAx>
        <c:axId val="104576512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 b="1" baseline="0"/>
            </a:pPr>
            <a:endParaRPr lang="ru-RU"/>
          </a:p>
        </c:txPr>
        <c:crossAx val="104578048"/>
        <c:crosses val="autoZero"/>
        <c:auto val="1"/>
        <c:lblAlgn val="ctr"/>
        <c:lblOffset val="10"/>
        <c:tickMarkSkip val="1"/>
      </c:catAx>
      <c:valAx>
        <c:axId val="104578048"/>
        <c:scaling>
          <c:orientation val="minMax"/>
          <c:min val="0"/>
        </c:scaling>
        <c:delete val="1"/>
        <c:axPos val="l"/>
        <c:numFmt formatCode="0.00&quot;%&quot;" sourceLinked="1"/>
        <c:tickLblPos val="none"/>
        <c:crossAx val="1045765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3626769516769567"/>
          <c:y val="0.95529518810148761"/>
          <c:w val="0.28042692763811738"/>
          <c:h val="3.8998655838490943E-2"/>
        </c:manualLayout>
      </c:layout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F2ED6-6E39-4B6D-A318-323CB5712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3151</Words>
  <Characters>17963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Yurij E. Shimshinov</cp:lastModifiedBy>
  <cp:revision>6</cp:revision>
  <cp:lastPrinted>2020-04-13T02:17:00Z</cp:lastPrinted>
  <dcterms:created xsi:type="dcterms:W3CDTF">2021-01-12T02:57:00Z</dcterms:created>
  <dcterms:modified xsi:type="dcterms:W3CDTF">2021-01-21T05:55:00Z</dcterms:modified>
</cp:coreProperties>
</file>