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4CD" w:rsidRPr="00553339" w:rsidRDefault="00E744CD" w:rsidP="00E744CD">
      <w:pPr>
        <w:autoSpaceDE w:val="0"/>
        <w:autoSpaceDN w:val="0"/>
        <w:adjustRightInd w:val="0"/>
        <w:spacing w:line="240" w:lineRule="exact"/>
        <w:jc w:val="center"/>
        <w:rPr>
          <w:b/>
          <w:bCs/>
          <w:spacing w:val="-2"/>
          <w:sz w:val="28"/>
          <w:szCs w:val="28"/>
        </w:rPr>
      </w:pPr>
      <w:bookmarkStart w:id="0" w:name="_GoBack"/>
      <w:bookmarkEnd w:id="0"/>
    </w:p>
    <w:p w:rsidR="00E744CD" w:rsidRPr="00553339" w:rsidRDefault="00E744CD" w:rsidP="00E744CD">
      <w:pPr>
        <w:autoSpaceDE w:val="0"/>
        <w:autoSpaceDN w:val="0"/>
        <w:adjustRightInd w:val="0"/>
        <w:spacing w:line="240" w:lineRule="exact"/>
        <w:jc w:val="center"/>
        <w:rPr>
          <w:b/>
          <w:bCs/>
          <w:spacing w:val="-2"/>
          <w:sz w:val="28"/>
          <w:szCs w:val="28"/>
        </w:rPr>
      </w:pPr>
    </w:p>
    <w:p w:rsidR="00E744CD" w:rsidRPr="00553339" w:rsidRDefault="00E744CD" w:rsidP="00E744CD">
      <w:pPr>
        <w:autoSpaceDE w:val="0"/>
        <w:autoSpaceDN w:val="0"/>
        <w:adjustRightInd w:val="0"/>
        <w:spacing w:line="240" w:lineRule="exact"/>
        <w:jc w:val="center"/>
        <w:rPr>
          <w:b/>
          <w:bCs/>
          <w:spacing w:val="-2"/>
          <w:sz w:val="28"/>
          <w:szCs w:val="28"/>
        </w:rPr>
      </w:pPr>
    </w:p>
    <w:p w:rsidR="00E744CD" w:rsidRPr="00553339" w:rsidRDefault="00E744CD" w:rsidP="00E744CD">
      <w:pPr>
        <w:autoSpaceDE w:val="0"/>
        <w:autoSpaceDN w:val="0"/>
        <w:adjustRightInd w:val="0"/>
        <w:spacing w:line="240" w:lineRule="exact"/>
        <w:jc w:val="center"/>
        <w:rPr>
          <w:b/>
          <w:bCs/>
          <w:spacing w:val="-2"/>
          <w:sz w:val="28"/>
          <w:szCs w:val="28"/>
        </w:rPr>
      </w:pPr>
    </w:p>
    <w:p w:rsidR="00E744CD" w:rsidRPr="00553339" w:rsidRDefault="00E744CD" w:rsidP="00E744CD">
      <w:pPr>
        <w:autoSpaceDE w:val="0"/>
        <w:autoSpaceDN w:val="0"/>
        <w:adjustRightInd w:val="0"/>
        <w:spacing w:line="240" w:lineRule="exact"/>
        <w:jc w:val="center"/>
        <w:rPr>
          <w:bCs/>
          <w:spacing w:val="-2"/>
          <w:sz w:val="28"/>
          <w:szCs w:val="28"/>
        </w:rPr>
      </w:pPr>
    </w:p>
    <w:p w:rsidR="00E744CD" w:rsidRPr="00553339" w:rsidRDefault="00E744CD" w:rsidP="00E744CD">
      <w:pPr>
        <w:autoSpaceDE w:val="0"/>
        <w:autoSpaceDN w:val="0"/>
        <w:adjustRightInd w:val="0"/>
        <w:spacing w:line="240" w:lineRule="exact"/>
        <w:jc w:val="center"/>
        <w:rPr>
          <w:bCs/>
          <w:spacing w:val="-2"/>
          <w:sz w:val="28"/>
          <w:szCs w:val="28"/>
        </w:rPr>
      </w:pPr>
    </w:p>
    <w:p w:rsidR="00E744CD" w:rsidRPr="00553339" w:rsidRDefault="00E744CD" w:rsidP="00E744CD">
      <w:pPr>
        <w:autoSpaceDE w:val="0"/>
        <w:autoSpaceDN w:val="0"/>
        <w:adjustRightInd w:val="0"/>
        <w:spacing w:line="240" w:lineRule="exact"/>
        <w:jc w:val="center"/>
        <w:rPr>
          <w:bCs/>
          <w:spacing w:val="-2"/>
          <w:sz w:val="28"/>
          <w:szCs w:val="28"/>
        </w:rPr>
      </w:pPr>
    </w:p>
    <w:p w:rsidR="00E744CD" w:rsidRPr="00553339" w:rsidRDefault="00E744CD" w:rsidP="00E744CD">
      <w:pPr>
        <w:autoSpaceDE w:val="0"/>
        <w:autoSpaceDN w:val="0"/>
        <w:adjustRightInd w:val="0"/>
        <w:spacing w:line="240" w:lineRule="exact"/>
        <w:jc w:val="center"/>
        <w:rPr>
          <w:bCs/>
          <w:spacing w:val="-2"/>
          <w:sz w:val="28"/>
          <w:szCs w:val="28"/>
        </w:rPr>
      </w:pPr>
    </w:p>
    <w:p w:rsidR="00E744CD" w:rsidRPr="00553339" w:rsidRDefault="00E744CD" w:rsidP="00E744CD">
      <w:pPr>
        <w:autoSpaceDE w:val="0"/>
        <w:autoSpaceDN w:val="0"/>
        <w:adjustRightInd w:val="0"/>
        <w:spacing w:line="240" w:lineRule="exact"/>
        <w:jc w:val="center"/>
        <w:rPr>
          <w:bCs/>
          <w:spacing w:val="-2"/>
          <w:sz w:val="28"/>
          <w:szCs w:val="28"/>
        </w:rPr>
      </w:pPr>
    </w:p>
    <w:p w:rsidR="00E744CD" w:rsidRPr="00553339" w:rsidRDefault="00E744CD" w:rsidP="00E744CD">
      <w:pPr>
        <w:autoSpaceDE w:val="0"/>
        <w:autoSpaceDN w:val="0"/>
        <w:adjustRightInd w:val="0"/>
        <w:spacing w:line="240" w:lineRule="exact"/>
        <w:jc w:val="center"/>
        <w:rPr>
          <w:b/>
          <w:bCs/>
          <w:spacing w:val="-2"/>
          <w:sz w:val="28"/>
          <w:szCs w:val="28"/>
        </w:rPr>
      </w:pPr>
    </w:p>
    <w:p w:rsidR="00E744CD" w:rsidRPr="00A84BC5" w:rsidRDefault="00E744CD" w:rsidP="00E744CD">
      <w:pPr>
        <w:autoSpaceDE w:val="0"/>
        <w:autoSpaceDN w:val="0"/>
        <w:adjustRightInd w:val="0"/>
        <w:spacing w:line="240" w:lineRule="exact"/>
        <w:ind w:left="539" w:hanging="539"/>
        <w:jc w:val="center"/>
        <w:rPr>
          <w:b/>
          <w:bCs/>
          <w:sz w:val="28"/>
          <w:szCs w:val="28"/>
        </w:rPr>
      </w:pPr>
      <w:r w:rsidRPr="00A84BC5">
        <w:rPr>
          <w:b/>
          <w:bCs/>
          <w:sz w:val="28"/>
          <w:szCs w:val="28"/>
        </w:rPr>
        <w:t xml:space="preserve">Об организации прокурорского надзора за соблюдением </w:t>
      </w:r>
    </w:p>
    <w:p w:rsidR="00E744CD" w:rsidRPr="00A84BC5" w:rsidRDefault="00E744CD" w:rsidP="00E744CD">
      <w:pPr>
        <w:autoSpaceDE w:val="0"/>
        <w:autoSpaceDN w:val="0"/>
        <w:adjustRightInd w:val="0"/>
        <w:spacing w:line="240" w:lineRule="exact"/>
        <w:ind w:left="539" w:hanging="539"/>
        <w:jc w:val="center"/>
        <w:rPr>
          <w:b/>
          <w:sz w:val="28"/>
          <w:szCs w:val="28"/>
        </w:rPr>
      </w:pPr>
      <w:r w:rsidRPr="00A84BC5">
        <w:rPr>
          <w:b/>
          <w:bCs/>
          <w:sz w:val="28"/>
          <w:szCs w:val="28"/>
        </w:rPr>
        <w:t xml:space="preserve">прав </w:t>
      </w:r>
      <w:bookmarkStart w:id="1" w:name="_Hlk135047220"/>
      <w:r w:rsidRPr="00A84BC5">
        <w:rPr>
          <w:b/>
          <w:bCs/>
          <w:sz w:val="28"/>
          <w:szCs w:val="28"/>
        </w:rPr>
        <w:t xml:space="preserve">субъектов предпринимательской </w:t>
      </w:r>
      <w:r w:rsidR="005A751E" w:rsidRPr="00A84BC5">
        <w:rPr>
          <w:b/>
          <w:bCs/>
          <w:sz w:val="28"/>
          <w:szCs w:val="28"/>
        </w:rPr>
        <w:t xml:space="preserve">и инвестиционной </w:t>
      </w:r>
      <w:r w:rsidRPr="00A84BC5">
        <w:rPr>
          <w:b/>
          <w:bCs/>
          <w:sz w:val="28"/>
          <w:szCs w:val="28"/>
        </w:rPr>
        <w:t xml:space="preserve">деятельности </w:t>
      </w:r>
      <w:bookmarkEnd w:id="1"/>
    </w:p>
    <w:p w:rsidR="00E744CD" w:rsidRPr="00A84BC5" w:rsidRDefault="00E744CD" w:rsidP="00823D20">
      <w:pPr>
        <w:autoSpaceDE w:val="0"/>
        <w:autoSpaceDN w:val="0"/>
        <w:adjustRightInd w:val="0"/>
        <w:spacing w:line="240" w:lineRule="exact"/>
        <w:ind w:firstLine="527"/>
        <w:jc w:val="both"/>
        <w:rPr>
          <w:sz w:val="28"/>
          <w:szCs w:val="28"/>
        </w:rPr>
      </w:pPr>
    </w:p>
    <w:p w:rsidR="00E50229" w:rsidRPr="00823D20" w:rsidRDefault="00E50229" w:rsidP="0080278A">
      <w:pPr>
        <w:autoSpaceDE w:val="0"/>
        <w:autoSpaceDN w:val="0"/>
        <w:adjustRightInd w:val="0"/>
        <w:ind w:firstLine="709"/>
        <w:jc w:val="both"/>
        <w:rPr>
          <w:spacing w:val="-6"/>
          <w:sz w:val="28"/>
          <w:szCs w:val="28"/>
        </w:rPr>
      </w:pPr>
      <w:r w:rsidRPr="00823D20">
        <w:rPr>
          <w:spacing w:val="-6"/>
          <w:sz w:val="28"/>
          <w:szCs w:val="28"/>
        </w:rPr>
        <w:t>В обстановке неблагоприятных внешнеполитических и экономических факторов особое значение приобретают вопросы защиты прав добросовестных предпринимателей и инвесторов, в том числе зарубежных, дальнейшего формирования комфортных условий для ведения бизнеса.</w:t>
      </w:r>
    </w:p>
    <w:p w:rsidR="00823D20" w:rsidRPr="00823D20" w:rsidRDefault="00D63C4D" w:rsidP="00823D20">
      <w:pPr>
        <w:autoSpaceDE w:val="0"/>
        <w:autoSpaceDN w:val="0"/>
        <w:adjustRightInd w:val="0"/>
        <w:ind w:firstLine="709"/>
        <w:jc w:val="both"/>
        <w:rPr>
          <w:spacing w:val="-6"/>
          <w:sz w:val="28"/>
          <w:szCs w:val="28"/>
        </w:rPr>
      </w:pPr>
      <w:r>
        <w:rPr>
          <w:spacing w:val="-6"/>
          <w:sz w:val="28"/>
          <w:szCs w:val="28"/>
        </w:rPr>
        <w:t>При этом а</w:t>
      </w:r>
      <w:r w:rsidR="00823D20" w:rsidRPr="00823D20">
        <w:rPr>
          <w:spacing w:val="-6"/>
          <w:sz w:val="28"/>
          <w:szCs w:val="28"/>
        </w:rPr>
        <w:t xml:space="preserve">нализ надзорной практики свидетельствует о сохранении </w:t>
      </w:r>
      <w:r>
        <w:rPr>
          <w:spacing w:val="-6"/>
          <w:sz w:val="28"/>
          <w:szCs w:val="28"/>
        </w:rPr>
        <w:br/>
      </w:r>
      <w:r w:rsidR="00823D20" w:rsidRPr="00823D20">
        <w:rPr>
          <w:spacing w:val="-6"/>
          <w:sz w:val="28"/>
          <w:szCs w:val="28"/>
        </w:rPr>
        <w:t>ряда препятствий на пути развития предпринимательства.</w:t>
      </w:r>
    </w:p>
    <w:p w:rsidR="00823D20" w:rsidRPr="00823D20" w:rsidRDefault="00823D20" w:rsidP="00823D20">
      <w:pPr>
        <w:autoSpaceDE w:val="0"/>
        <w:autoSpaceDN w:val="0"/>
        <w:adjustRightInd w:val="0"/>
        <w:ind w:firstLine="709"/>
        <w:jc w:val="both"/>
        <w:rPr>
          <w:spacing w:val="-6"/>
          <w:sz w:val="28"/>
          <w:szCs w:val="28"/>
        </w:rPr>
      </w:pPr>
      <w:r w:rsidRPr="00823D20">
        <w:rPr>
          <w:spacing w:val="-6"/>
          <w:sz w:val="28"/>
          <w:szCs w:val="28"/>
        </w:rPr>
        <w:t>Ключевые проблемы бизнеса связаны с игнорированием органами государственной власти и органами местного самоуправления порядка предоставления гарантированной государством финансовой поддержки, льгот и преференций, оформления разрешительной документации, в том числе в строительной сфере, несоблюдением требований законодательства о развитии малого и среднего предпринимательства, об оказании публичных услуг, их переводу в электронный вид.</w:t>
      </w:r>
    </w:p>
    <w:p w:rsidR="00823D20" w:rsidRPr="00823D20" w:rsidRDefault="00823D20" w:rsidP="0080278A">
      <w:pPr>
        <w:autoSpaceDE w:val="0"/>
        <w:autoSpaceDN w:val="0"/>
        <w:adjustRightInd w:val="0"/>
        <w:ind w:firstLine="709"/>
        <w:jc w:val="both"/>
        <w:rPr>
          <w:spacing w:val="-6"/>
          <w:sz w:val="28"/>
          <w:szCs w:val="28"/>
        </w:rPr>
      </w:pPr>
      <w:r w:rsidRPr="00823D20">
        <w:rPr>
          <w:spacing w:val="-6"/>
          <w:sz w:val="28"/>
          <w:szCs w:val="28"/>
        </w:rPr>
        <w:t>Деятельность органов власти не всегда способствует улучшению делового климата и повышению инвестиционной привлекательности регионов. Не искоренены административные барьеры в сферах внешнеэкономической и торговой деятельности, случаи несвоевременной оплаты исполненных государственных и муниципальных контрактов.</w:t>
      </w:r>
    </w:p>
    <w:p w:rsidR="00823D20" w:rsidRPr="00823D20" w:rsidRDefault="00823D20" w:rsidP="00A55410">
      <w:pPr>
        <w:pStyle w:val="ConsPlusNormal"/>
        <w:ind w:firstLine="709"/>
        <w:jc w:val="both"/>
        <w:rPr>
          <w:rFonts w:ascii="Times New Roman" w:hAnsi="Times New Roman" w:cs="Times New Roman"/>
          <w:spacing w:val="-6"/>
          <w:sz w:val="28"/>
          <w:szCs w:val="28"/>
        </w:rPr>
      </w:pPr>
      <w:r w:rsidRPr="00823D20">
        <w:rPr>
          <w:rFonts w:ascii="Times New Roman" w:hAnsi="Times New Roman" w:cs="Times New Roman"/>
          <w:spacing w:val="-6"/>
          <w:sz w:val="28"/>
          <w:szCs w:val="28"/>
        </w:rPr>
        <w:t>Не всеми контрольными (надзорными) органами принимаются исчерпывающие меры для минимизации числа проверочных мероприятий во исполнение установленного в марте 2022 года Правительством Российской Федерации моратория.</w:t>
      </w:r>
    </w:p>
    <w:p w:rsidR="005470A7" w:rsidRPr="00823D20" w:rsidRDefault="005470A7" w:rsidP="00A55410">
      <w:pPr>
        <w:pStyle w:val="ConsPlusNormal"/>
        <w:ind w:firstLine="709"/>
        <w:jc w:val="both"/>
        <w:rPr>
          <w:rFonts w:ascii="Times New Roman" w:hAnsi="Times New Roman" w:cs="Times New Roman"/>
          <w:spacing w:val="-6"/>
          <w:sz w:val="28"/>
          <w:szCs w:val="28"/>
        </w:rPr>
      </w:pPr>
      <w:r w:rsidRPr="00823D20">
        <w:rPr>
          <w:rFonts w:ascii="Times New Roman" w:hAnsi="Times New Roman" w:cs="Times New Roman"/>
          <w:spacing w:val="-6"/>
          <w:sz w:val="28"/>
          <w:szCs w:val="28"/>
        </w:rPr>
        <w:t xml:space="preserve">В целях активизации и повышения эффективности прокурорского надзора </w:t>
      </w:r>
      <w:r w:rsidR="00823D20">
        <w:rPr>
          <w:rFonts w:ascii="Times New Roman" w:hAnsi="Times New Roman" w:cs="Times New Roman"/>
          <w:spacing w:val="-6"/>
          <w:sz w:val="28"/>
          <w:szCs w:val="28"/>
        </w:rPr>
        <w:br/>
      </w:r>
      <w:r w:rsidRPr="00823D20">
        <w:rPr>
          <w:rFonts w:ascii="Times New Roman" w:hAnsi="Times New Roman" w:cs="Times New Roman"/>
          <w:spacing w:val="-6"/>
          <w:sz w:val="28"/>
          <w:szCs w:val="28"/>
        </w:rPr>
        <w:t xml:space="preserve">на данном направлении, руководствуясь статьей 17 Федерального закона </w:t>
      </w:r>
      <w:r w:rsidR="00823D20">
        <w:rPr>
          <w:rFonts w:ascii="Times New Roman" w:hAnsi="Times New Roman" w:cs="Times New Roman"/>
          <w:spacing w:val="-6"/>
          <w:sz w:val="28"/>
          <w:szCs w:val="28"/>
        </w:rPr>
        <w:br/>
      </w:r>
      <w:r w:rsidRPr="00823D20">
        <w:rPr>
          <w:rFonts w:ascii="Times New Roman" w:hAnsi="Times New Roman" w:cs="Times New Roman"/>
          <w:spacing w:val="-6"/>
          <w:sz w:val="28"/>
          <w:szCs w:val="28"/>
        </w:rPr>
        <w:t>«О прокуратуре Российской Федерации»,</w:t>
      </w:r>
    </w:p>
    <w:p w:rsidR="005470A7" w:rsidRPr="00553339" w:rsidRDefault="005470A7" w:rsidP="00823D20">
      <w:pPr>
        <w:pStyle w:val="ConsPlusNormal"/>
        <w:spacing w:line="240" w:lineRule="exact"/>
        <w:jc w:val="both"/>
        <w:rPr>
          <w:rFonts w:ascii="Times New Roman" w:hAnsi="Times New Roman" w:cs="Times New Roman"/>
          <w:spacing w:val="-2"/>
          <w:sz w:val="28"/>
          <w:szCs w:val="28"/>
        </w:rPr>
      </w:pPr>
    </w:p>
    <w:p w:rsidR="005470A7" w:rsidRPr="00553339" w:rsidRDefault="005470A7" w:rsidP="00823D20">
      <w:pPr>
        <w:pStyle w:val="ConsPlusNormal"/>
        <w:spacing w:line="240" w:lineRule="exact"/>
        <w:jc w:val="center"/>
        <w:rPr>
          <w:rFonts w:ascii="Times New Roman" w:hAnsi="Times New Roman" w:cs="Times New Roman"/>
          <w:b/>
          <w:caps/>
          <w:spacing w:val="-2"/>
          <w:sz w:val="28"/>
          <w:szCs w:val="28"/>
        </w:rPr>
      </w:pPr>
      <w:r w:rsidRPr="00553339">
        <w:rPr>
          <w:rFonts w:ascii="Times New Roman" w:hAnsi="Times New Roman" w:cs="Times New Roman"/>
          <w:b/>
          <w:caps/>
          <w:spacing w:val="-2"/>
          <w:sz w:val="28"/>
          <w:szCs w:val="28"/>
        </w:rPr>
        <w:t>приказываю:</w:t>
      </w:r>
    </w:p>
    <w:p w:rsidR="005470A7" w:rsidRPr="00553339" w:rsidRDefault="005470A7" w:rsidP="00823D20">
      <w:pPr>
        <w:pStyle w:val="ConsPlusNormal"/>
        <w:spacing w:line="240" w:lineRule="exact"/>
        <w:jc w:val="both"/>
        <w:rPr>
          <w:rFonts w:ascii="Times New Roman" w:hAnsi="Times New Roman" w:cs="Times New Roman"/>
          <w:spacing w:val="-2"/>
          <w:sz w:val="28"/>
          <w:szCs w:val="28"/>
        </w:rPr>
      </w:pPr>
    </w:p>
    <w:p w:rsidR="005470A7" w:rsidRPr="00C96EBB" w:rsidRDefault="005470A7" w:rsidP="005470A7">
      <w:pPr>
        <w:pStyle w:val="ConsPlusNormal"/>
        <w:ind w:firstLine="720"/>
        <w:jc w:val="both"/>
        <w:rPr>
          <w:rFonts w:ascii="Times New Roman" w:hAnsi="Times New Roman" w:cs="Times New Roman"/>
          <w:spacing w:val="-4"/>
          <w:sz w:val="28"/>
          <w:szCs w:val="28"/>
        </w:rPr>
      </w:pPr>
      <w:r w:rsidRPr="00C96EBB">
        <w:rPr>
          <w:rFonts w:ascii="Times New Roman" w:hAnsi="Times New Roman" w:cs="Times New Roman"/>
          <w:spacing w:val="-4"/>
          <w:sz w:val="28"/>
          <w:szCs w:val="28"/>
        </w:rPr>
        <w:t>1.</w:t>
      </w:r>
      <w:r w:rsidR="00515737">
        <w:rPr>
          <w:rFonts w:ascii="Times New Roman" w:hAnsi="Times New Roman" w:cs="Times New Roman"/>
          <w:spacing w:val="-4"/>
          <w:sz w:val="28"/>
          <w:szCs w:val="28"/>
        </w:rPr>
        <w:t> </w:t>
      </w:r>
      <w:r w:rsidR="00283713" w:rsidRPr="00C96EBB">
        <w:rPr>
          <w:rFonts w:ascii="Times New Roman" w:hAnsi="Times New Roman" w:cs="Times New Roman"/>
          <w:spacing w:val="-4"/>
          <w:sz w:val="28"/>
          <w:szCs w:val="28"/>
        </w:rPr>
        <w:t xml:space="preserve">Заместителям Генерального прокурора Российской Федерации, начальникам главных управлений и управлений Генеральной прокуратуры Российской Федерации, </w:t>
      </w:r>
      <w:bookmarkStart w:id="2" w:name="_Hlk132119832"/>
      <w:r w:rsidR="00283713" w:rsidRPr="00C96EBB">
        <w:rPr>
          <w:rFonts w:ascii="Times New Roman" w:hAnsi="Times New Roman" w:cs="Times New Roman"/>
          <w:spacing w:val="-4"/>
          <w:sz w:val="28"/>
          <w:szCs w:val="28"/>
        </w:rPr>
        <w:t xml:space="preserve">прокурорам субъектов Российской Федерации, </w:t>
      </w:r>
      <w:r w:rsidR="00C3139C" w:rsidRPr="00C96EBB">
        <w:rPr>
          <w:rFonts w:ascii="Times New Roman" w:hAnsi="Times New Roman" w:cs="Times New Roman"/>
          <w:spacing w:val="-4"/>
          <w:sz w:val="28"/>
          <w:szCs w:val="28"/>
        </w:rPr>
        <w:t>приравненным к ним военным и ины</w:t>
      </w:r>
      <w:r w:rsidR="00C3139C">
        <w:rPr>
          <w:rFonts w:ascii="Times New Roman" w:hAnsi="Times New Roman" w:cs="Times New Roman"/>
          <w:spacing w:val="-4"/>
          <w:sz w:val="28"/>
          <w:szCs w:val="28"/>
        </w:rPr>
        <w:t>м</w:t>
      </w:r>
      <w:r w:rsidR="00C3139C" w:rsidRPr="00C96EBB">
        <w:rPr>
          <w:rFonts w:ascii="Times New Roman" w:hAnsi="Times New Roman" w:cs="Times New Roman"/>
          <w:spacing w:val="-4"/>
          <w:sz w:val="28"/>
          <w:szCs w:val="28"/>
        </w:rPr>
        <w:t xml:space="preserve"> специализированны</w:t>
      </w:r>
      <w:r w:rsidR="00C3139C">
        <w:rPr>
          <w:rFonts w:ascii="Times New Roman" w:hAnsi="Times New Roman" w:cs="Times New Roman"/>
          <w:spacing w:val="-4"/>
          <w:sz w:val="28"/>
          <w:szCs w:val="28"/>
        </w:rPr>
        <w:t>м</w:t>
      </w:r>
      <w:r w:rsidR="00C3139C" w:rsidRPr="00C96EBB">
        <w:rPr>
          <w:rFonts w:ascii="Times New Roman" w:hAnsi="Times New Roman" w:cs="Times New Roman"/>
          <w:spacing w:val="-4"/>
          <w:sz w:val="28"/>
          <w:szCs w:val="28"/>
        </w:rPr>
        <w:t xml:space="preserve"> прокурорам, прокурору комплекса «Байконур»</w:t>
      </w:r>
      <w:r w:rsidR="00C3139C">
        <w:rPr>
          <w:rFonts w:ascii="Times New Roman" w:hAnsi="Times New Roman" w:cs="Times New Roman"/>
          <w:spacing w:val="-4"/>
          <w:sz w:val="28"/>
          <w:szCs w:val="28"/>
        </w:rPr>
        <w:t xml:space="preserve">, прокурорам </w:t>
      </w:r>
      <w:r w:rsidR="00146F02" w:rsidRPr="00C96EBB">
        <w:rPr>
          <w:rFonts w:ascii="Times New Roman" w:hAnsi="Times New Roman" w:cs="Times New Roman"/>
          <w:spacing w:val="-4"/>
          <w:sz w:val="28"/>
          <w:szCs w:val="28"/>
        </w:rPr>
        <w:t xml:space="preserve">городов и районов </w:t>
      </w:r>
      <w:bookmarkEnd w:id="2"/>
      <w:r w:rsidR="00245F28" w:rsidRPr="00C96EBB">
        <w:rPr>
          <w:rFonts w:ascii="Times New Roman" w:hAnsi="Times New Roman" w:cs="Times New Roman"/>
          <w:spacing w:val="-4"/>
          <w:sz w:val="28"/>
          <w:szCs w:val="28"/>
        </w:rPr>
        <w:t>в пределах компетенции</w:t>
      </w:r>
      <w:r w:rsidR="00283713" w:rsidRPr="00C96EBB">
        <w:rPr>
          <w:rFonts w:ascii="Times New Roman" w:hAnsi="Times New Roman" w:cs="Times New Roman"/>
          <w:spacing w:val="-4"/>
          <w:sz w:val="28"/>
          <w:szCs w:val="28"/>
        </w:rPr>
        <w:t xml:space="preserve"> </w:t>
      </w:r>
      <w:r w:rsidRPr="00C96EBB">
        <w:rPr>
          <w:rFonts w:ascii="Times New Roman" w:hAnsi="Times New Roman" w:cs="Times New Roman"/>
          <w:spacing w:val="-4"/>
          <w:sz w:val="28"/>
          <w:szCs w:val="28"/>
        </w:rPr>
        <w:t xml:space="preserve">принять </w:t>
      </w:r>
      <w:r w:rsidR="00283713" w:rsidRPr="00C96EBB">
        <w:rPr>
          <w:rFonts w:ascii="Times New Roman" w:hAnsi="Times New Roman" w:cs="Times New Roman"/>
          <w:spacing w:val="-4"/>
          <w:sz w:val="28"/>
          <w:szCs w:val="28"/>
        </w:rPr>
        <w:t>исчерпывающие</w:t>
      </w:r>
      <w:r w:rsidRPr="00C96EBB">
        <w:rPr>
          <w:rFonts w:ascii="Times New Roman" w:hAnsi="Times New Roman" w:cs="Times New Roman"/>
          <w:spacing w:val="-4"/>
          <w:sz w:val="28"/>
          <w:szCs w:val="28"/>
        </w:rPr>
        <w:t xml:space="preserve"> меры</w:t>
      </w:r>
      <w:r w:rsidR="0080461D" w:rsidRPr="00C96EBB">
        <w:rPr>
          <w:rFonts w:ascii="Times New Roman" w:hAnsi="Times New Roman" w:cs="Times New Roman"/>
          <w:spacing w:val="-4"/>
          <w:sz w:val="28"/>
          <w:szCs w:val="28"/>
        </w:rPr>
        <w:t xml:space="preserve"> </w:t>
      </w:r>
      <w:r w:rsidR="00C3139C">
        <w:rPr>
          <w:rFonts w:ascii="Times New Roman" w:hAnsi="Times New Roman" w:cs="Times New Roman"/>
          <w:spacing w:val="-4"/>
          <w:sz w:val="28"/>
          <w:szCs w:val="28"/>
        </w:rPr>
        <w:br/>
      </w:r>
      <w:r w:rsidRPr="00C96EBB">
        <w:rPr>
          <w:rFonts w:ascii="Times New Roman" w:hAnsi="Times New Roman" w:cs="Times New Roman"/>
          <w:spacing w:val="-4"/>
          <w:sz w:val="28"/>
          <w:szCs w:val="28"/>
        </w:rPr>
        <w:t xml:space="preserve">по укреплению законности в сфере защиты прав </w:t>
      </w:r>
      <w:r w:rsidR="00C96EBB" w:rsidRPr="0080278A">
        <w:rPr>
          <w:rFonts w:ascii="Times New Roman" w:hAnsi="Times New Roman" w:cs="Times New Roman"/>
          <w:bCs/>
          <w:spacing w:val="-4"/>
          <w:sz w:val="28"/>
          <w:szCs w:val="28"/>
        </w:rPr>
        <w:t>субъектов предпринимательской деятельности</w:t>
      </w:r>
      <w:r w:rsidRPr="00241158">
        <w:rPr>
          <w:rFonts w:ascii="Times New Roman" w:hAnsi="Times New Roman" w:cs="Times New Roman"/>
          <w:spacing w:val="-4"/>
          <w:sz w:val="28"/>
          <w:szCs w:val="28"/>
        </w:rPr>
        <w:t>,</w:t>
      </w:r>
      <w:r w:rsidRPr="00C96EBB">
        <w:rPr>
          <w:rFonts w:ascii="Times New Roman" w:hAnsi="Times New Roman" w:cs="Times New Roman"/>
          <w:spacing w:val="-4"/>
          <w:sz w:val="28"/>
          <w:szCs w:val="28"/>
        </w:rPr>
        <w:t xml:space="preserve"> </w:t>
      </w:r>
      <w:r w:rsidR="00CF2507" w:rsidRPr="00C96EBB">
        <w:rPr>
          <w:rFonts w:ascii="Times New Roman" w:hAnsi="Times New Roman" w:cs="Times New Roman"/>
          <w:spacing w:val="-4"/>
          <w:sz w:val="28"/>
          <w:szCs w:val="28"/>
        </w:rPr>
        <w:t>в том числе</w:t>
      </w:r>
      <w:r w:rsidRPr="00C96EBB">
        <w:rPr>
          <w:rFonts w:ascii="Times New Roman" w:hAnsi="Times New Roman" w:cs="Times New Roman"/>
          <w:spacing w:val="-4"/>
          <w:sz w:val="28"/>
          <w:szCs w:val="28"/>
        </w:rPr>
        <w:t xml:space="preserve"> </w:t>
      </w:r>
      <w:r w:rsidR="006D398C" w:rsidRPr="00C96EBB">
        <w:rPr>
          <w:rFonts w:ascii="Times New Roman" w:hAnsi="Times New Roman" w:cs="Times New Roman"/>
          <w:spacing w:val="-4"/>
          <w:sz w:val="28"/>
          <w:szCs w:val="28"/>
        </w:rPr>
        <w:t xml:space="preserve">инвестирующих финансовые средства в создание </w:t>
      </w:r>
      <w:r w:rsidR="00D40C99">
        <w:rPr>
          <w:rFonts w:ascii="Times New Roman" w:hAnsi="Times New Roman" w:cs="Times New Roman"/>
          <w:spacing w:val="-4"/>
          <w:sz w:val="28"/>
          <w:szCs w:val="28"/>
        </w:rPr>
        <w:br/>
      </w:r>
      <w:r w:rsidR="006D398C" w:rsidRPr="00C96EBB">
        <w:rPr>
          <w:rFonts w:ascii="Times New Roman" w:hAnsi="Times New Roman" w:cs="Times New Roman"/>
          <w:spacing w:val="-4"/>
          <w:sz w:val="28"/>
          <w:szCs w:val="28"/>
        </w:rPr>
        <w:t>и (или) развитие производственных мощностей, объектов промышленности, торговли, социальной сферы</w:t>
      </w:r>
      <w:r w:rsidR="00245F28" w:rsidRPr="00C96EBB">
        <w:rPr>
          <w:rFonts w:ascii="Times New Roman" w:hAnsi="Times New Roman" w:cs="Times New Roman"/>
          <w:spacing w:val="-4"/>
          <w:sz w:val="28"/>
          <w:szCs w:val="28"/>
        </w:rPr>
        <w:t>:</w:t>
      </w:r>
    </w:p>
    <w:p w:rsidR="00C3139C" w:rsidRPr="00C3139C" w:rsidRDefault="005470A7" w:rsidP="00EC1D3B">
      <w:pPr>
        <w:pStyle w:val="ConsPlusNormal"/>
        <w:ind w:firstLine="720"/>
        <w:jc w:val="both"/>
        <w:rPr>
          <w:rFonts w:ascii="Times New Roman" w:hAnsi="Times New Roman" w:cs="Times New Roman"/>
          <w:spacing w:val="-2"/>
          <w:sz w:val="28"/>
          <w:szCs w:val="28"/>
        </w:rPr>
      </w:pPr>
      <w:r w:rsidRPr="00553339">
        <w:rPr>
          <w:rFonts w:ascii="Times New Roman" w:hAnsi="Times New Roman" w:cs="Times New Roman"/>
          <w:spacing w:val="-2"/>
          <w:sz w:val="28"/>
          <w:szCs w:val="28"/>
        </w:rPr>
        <w:lastRenderedPageBreak/>
        <w:t>1.1.</w:t>
      </w:r>
      <w:r w:rsidR="00515737">
        <w:rPr>
          <w:rFonts w:ascii="Times New Roman" w:hAnsi="Times New Roman" w:cs="Times New Roman"/>
          <w:spacing w:val="-2"/>
          <w:sz w:val="28"/>
          <w:szCs w:val="28"/>
        </w:rPr>
        <w:t> </w:t>
      </w:r>
      <w:r w:rsidR="008673C5" w:rsidRPr="00553339">
        <w:rPr>
          <w:rFonts w:ascii="Times New Roman" w:hAnsi="Times New Roman" w:cs="Times New Roman"/>
          <w:spacing w:val="-2"/>
          <w:sz w:val="28"/>
          <w:szCs w:val="28"/>
        </w:rPr>
        <w:t xml:space="preserve">Обеспечить упреждающий надзор за соблюдением прав предпринимателей. </w:t>
      </w:r>
      <w:r w:rsidR="00C3139C" w:rsidRPr="00C3139C">
        <w:rPr>
          <w:rFonts w:ascii="Times New Roman" w:hAnsi="Times New Roman" w:cs="Times New Roman"/>
          <w:spacing w:val="-2"/>
          <w:sz w:val="28"/>
          <w:szCs w:val="28"/>
        </w:rPr>
        <w:t>Ежедневно проводить мониторинг средств массовой информации, сети «Интернет» (включая социальные сети, мессенджеры), иных общедоступных источников на предмет выявления сведений о нарушениях прав субъектов предпринимательства, требующих прокурорского вмешательства.</w:t>
      </w:r>
    </w:p>
    <w:p w:rsidR="00A3759A" w:rsidRPr="00553339" w:rsidRDefault="005470A7" w:rsidP="00EC1D3B">
      <w:pPr>
        <w:pStyle w:val="ConsPlusNormal"/>
        <w:ind w:firstLine="720"/>
        <w:jc w:val="both"/>
        <w:rPr>
          <w:rFonts w:ascii="Times New Roman" w:hAnsi="Times New Roman" w:cs="Times New Roman"/>
          <w:spacing w:val="-2"/>
          <w:sz w:val="28"/>
          <w:szCs w:val="28"/>
        </w:rPr>
      </w:pPr>
      <w:r w:rsidRPr="00553339">
        <w:rPr>
          <w:rFonts w:ascii="Times New Roman" w:hAnsi="Times New Roman" w:cs="Times New Roman"/>
          <w:spacing w:val="-2"/>
          <w:sz w:val="28"/>
          <w:szCs w:val="28"/>
        </w:rPr>
        <w:t>1.2.</w:t>
      </w:r>
      <w:r w:rsidR="00515737">
        <w:rPr>
          <w:rFonts w:ascii="Times New Roman" w:hAnsi="Times New Roman" w:cs="Times New Roman"/>
          <w:spacing w:val="-2"/>
          <w:sz w:val="28"/>
          <w:szCs w:val="28"/>
        </w:rPr>
        <w:t> </w:t>
      </w:r>
      <w:r w:rsidR="00EC1D3B" w:rsidRPr="00553339">
        <w:rPr>
          <w:rFonts w:ascii="Times New Roman" w:hAnsi="Times New Roman" w:cs="Times New Roman"/>
          <w:spacing w:val="-2"/>
          <w:sz w:val="28"/>
          <w:szCs w:val="28"/>
        </w:rPr>
        <w:t>Усилить</w:t>
      </w:r>
      <w:r w:rsidRPr="00553339">
        <w:rPr>
          <w:rFonts w:ascii="Times New Roman" w:hAnsi="Times New Roman" w:cs="Times New Roman"/>
          <w:spacing w:val="-2"/>
          <w:sz w:val="28"/>
          <w:szCs w:val="28"/>
        </w:rPr>
        <w:t xml:space="preserve"> надзор за </w:t>
      </w:r>
      <w:r w:rsidR="00EC1D3B" w:rsidRPr="00553339">
        <w:rPr>
          <w:rFonts w:ascii="Times New Roman" w:hAnsi="Times New Roman" w:cs="Times New Roman"/>
          <w:spacing w:val="-2"/>
          <w:sz w:val="28"/>
          <w:szCs w:val="28"/>
        </w:rPr>
        <w:t xml:space="preserve">своевременностью принятия, приведения </w:t>
      </w:r>
      <w:r w:rsidR="001B0D5E">
        <w:rPr>
          <w:rFonts w:ascii="Times New Roman" w:hAnsi="Times New Roman" w:cs="Times New Roman"/>
          <w:spacing w:val="-2"/>
          <w:sz w:val="28"/>
          <w:szCs w:val="28"/>
        </w:rPr>
        <w:br/>
      </w:r>
      <w:r w:rsidR="00EC1D3B" w:rsidRPr="00553339">
        <w:rPr>
          <w:rFonts w:ascii="Times New Roman" w:hAnsi="Times New Roman" w:cs="Times New Roman"/>
          <w:spacing w:val="-2"/>
          <w:sz w:val="28"/>
          <w:szCs w:val="28"/>
        </w:rPr>
        <w:t xml:space="preserve">в соответствие с изменившимся законодательством </w:t>
      </w:r>
      <w:r w:rsidRPr="00553339">
        <w:rPr>
          <w:rFonts w:ascii="Times New Roman" w:hAnsi="Times New Roman" w:cs="Times New Roman"/>
          <w:spacing w:val="-2"/>
          <w:sz w:val="28"/>
          <w:szCs w:val="28"/>
        </w:rPr>
        <w:t>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w:t>
      </w:r>
      <w:r w:rsidR="009D71BE" w:rsidRPr="00553339">
        <w:rPr>
          <w:rFonts w:ascii="Times New Roman" w:hAnsi="Times New Roman" w:cs="Times New Roman"/>
          <w:spacing w:val="-2"/>
          <w:sz w:val="28"/>
          <w:szCs w:val="28"/>
        </w:rPr>
        <w:t>, наделенных в том числе контрольно-надзорными полномочиями</w:t>
      </w:r>
      <w:r w:rsidRPr="00553339">
        <w:rPr>
          <w:rFonts w:ascii="Times New Roman" w:hAnsi="Times New Roman" w:cs="Times New Roman"/>
          <w:spacing w:val="-2"/>
          <w:sz w:val="28"/>
          <w:szCs w:val="28"/>
        </w:rPr>
        <w:t xml:space="preserve">. </w:t>
      </w:r>
    </w:p>
    <w:p w:rsidR="0080461D" w:rsidRPr="00553339" w:rsidRDefault="00EC1D3B" w:rsidP="00A26F90">
      <w:pPr>
        <w:pStyle w:val="ConsPlusNormal"/>
        <w:ind w:firstLine="720"/>
        <w:jc w:val="both"/>
        <w:rPr>
          <w:rFonts w:ascii="Times New Roman" w:hAnsi="Times New Roman" w:cs="Times New Roman"/>
          <w:spacing w:val="-2"/>
          <w:sz w:val="28"/>
          <w:szCs w:val="28"/>
          <w:highlight w:val="yellow"/>
        </w:rPr>
      </w:pPr>
      <w:r w:rsidRPr="00553339">
        <w:rPr>
          <w:rFonts w:ascii="Times New Roman" w:hAnsi="Times New Roman" w:cs="Times New Roman"/>
          <w:spacing w:val="-2"/>
          <w:sz w:val="28"/>
          <w:szCs w:val="28"/>
        </w:rPr>
        <w:t xml:space="preserve">Без промедления </w:t>
      </w:r>
      <w:r w:rsidR="005470A7" w:rsidRPr="00553339">
        <w:rPr>
          <w:rFonts w:ascii="Times New Roman" w:hAnsi="Times New Roman" w:cs="Times New Roman"/>
          <w:spacing w:val="-2"/>
          <w:sz w:val="28"/>
          <w:szCs w:val="28"/>
        </w:rPr>
        <w:t>реагирова</w:t>
      </w:r>
      <w:r w:rsidRPr="00553339">
        <w:rPr>
          <w:rFonts w:ascii="Times New Roman" w:hAnsi="Times New Roman" w:cs="Times New Roman"/>
          <w:spacing w:val="-2"/>
          <w:sz w:val="28"/>
          <w:szCs w:val="28"/>
        </w:rPr>
        <w:t>ть</w:t>
      </w:r>
      <w:r w:rsidR="005470A7" w:rsidRPr="00553339">
        <w:rPr>
          <w:rFonts w:ascii="Times New Roman" w:hAnsi="Times New Roman" w:cs="Times New Roman"/>
          <w:spacing w:val="-2"/>
          <w:sz w:val="28"/>
          <w:szCs w:val="28"/>
        </w:rPr>
        <w:t xml:space="preserve"> на незаконные правовые акты, добиваться </w:t>
      </w:r>
      <w:r w:rsidR="003E6B4A">
        <w:rPr>
          <w:rFonts w:ascii="Times New Roman" w:hAnsi="Times New Roman" w:cs="Times New Roman"/>
          <w:spacing w:val="-2"/>
          <w:sz w:val="28"/>
          <w:szCs w:val="28"/>
        </w:rPr>
        <w:br/>
      </w:r>
      <w:r w:rsidR="005470A7" w:rsidRPr="00553339">
        <w:rPr>
          <w:rFonts w:ascii="Times New Roman" w:hAnsi="Times New Roman" w:cs="Times New Roman"/>
          <w:spacing w:val="-2"/>
          <w:sz w:val="28"/>
          <w:szCs w:val="28"/>
        </w:rPr>
        <w:t xml:space="preserve">их отмены путем принесения протестов или обращения с заявлениями </w:t>
      </w:r>
      <w:r w:rsidR="003E6B4A">
        <w:rPr>
          <w:rFonts w:ascii="Times New Roman" w:hAnsi="Times New Roman" w:cs="Times New Roman"/>
          <w:spacing w:val="-2"/>
          <w:sz w:val="28"/>
          <w:szCs w:val="28"/>
        </w:rPr>
        <w:br/>
      </w:r>
      <w:r w:rsidR="005470A7" w:rsidRPr="00553339">
        <w:rPr>
          <w:rFonts w:ascii="Times New Roman" w:hAnsi="Times New Roman" w:cs="Times New Roman"/>
          <w:spacing w:val="-2"/>
          <w:sz w:val="28"/>
          <w:szCs w:val="28"/>
        </w:rPr>
        <w:t>об их оспаривании в суд, а также реального устранения нарушений закона.</w:t>
      </w:r>
      <w:r w:rsidR="00FF30AF" w:rsidRPr="00553339">
        <w:rPr>
          <w:rFonts w:ascii="Times New Roman" w:hAnsi="Times New Roman" w:cs="Times New Roman"/>
          <w:spacing w:val="-2"/>
          <w:sz w:val="28"/>
          <w:szCs w:val="28"/>
        </w:rPr>
        <w:t xml:space="preserve"> </w:t>
      </w:r>
    </w:p>
    <w:p w:rsidR="0080461D" w:rsidRPr="00553339" w:rsidRDefault="0080461D" w:rsidP="0080461D">
      <w:pPr>
        <w:pStyle w:val="ConsPlusNormal"/>
        <w:ind w:firstLine="720"/>
        <w:jc w:val="both"/>
        <w:rPr>
          <w:rFonts w:ascii="Times New Roman" w:hAnsi="Times New Roman" w:cs="Times New Roman"/>
          <w:spacing w:val="-2"/>
          <w:sz w:val="28"/>
          <w:szCs w:val="28"/>
        </w:rPr>
      </w:pPr>
      <w:r w:rsidRPr="00322D1F">
        <w:rPr>
          <w:rFonts w:ascii="Times New Roman" w:hAnsi="Times New Roman" w:cs="Times New Roman"/>
          <w:spacing w:val="-2"/>
          <w:sz w:val="28"/>
          <w:szCs w:val="28"/>
        </w:rPr>
        <w:t>Изучать в установленном порядке проекты нормативных правовых актов, разрабатываемые в том числе в развитие принимаемых в Российской Федерации мер по поддержке экономики.</w:t>
      </w:r>
    </w:p>
    <w:p w:rsidR="00A26F90" w:rsidRPr="00553339" w:rsidRDefault="00A26F90" w:rsidP="00A26F90">
      <w:pPr>
        <w:pStyle w:val="ConsPlusNormal"/>
        <w:ind w:firstLine="720"/>
        <w:jc w:val="both"/>
        <w:rPr>
          <w:rFonts w:ascii="Times New Roman" w:hAnsi="Times New Roman" w:cs="Times New Roman"/>
          <w:spacing w:val="-2"/>
          <w:sz w:val="28"/>
          <w:szCs w:val="28"/>
        </w:rPr>
      </w:pPr>
      <w:r w:rsidRPr="00553339">
        <w:rPr>
          <w:rFonts w:ascii="Times New Roman" w:hAnsi="Times New Roman" w:cs="Times New Roman"/>
          <w:spacing w:val="-2"/>
          <w:sz w:val="28"/>
          <w:szCs w:val="28"/>
        </w:rPr>
        <w:t>Оценивать правомерность установления региональными органами власти ограничений хозяйственной деятельности при введении в отдельных местностях Российской Федерации военного положения, режимов повышенных уровней реагирования или готовности.</w:t>
      </w:r>
    </w:p>
    <w:p w:rsidR="00EF20FC" w:rsidRPr="00553339" w:rsidRDefault="008673C5" w:rsidP="008673C5">
      <w:pPr>
        <w:widowControl w:val="0"/>
        <w:tabs>
          <w:tab w:val="left" w:pos="724"/>
        </w:tabs>
        <w:ind w:firstLine="709"/>
        <w:jc w:val="both"/>
        <w:rPr>
          <w:rFonts w:eastAsia="Calibri"/>
          <w:spacing w:val="-2"/>
          <w:sz w:val="28"/>
          <w:szCs w:val="28"/>
        </w:rPr>
      </w:pPr>
      <w:r w:rsidRPr="00553339">
        <w:rPr>
          <w:spacing w:val="-2"/>
          <w:sz w:val="28"/>
          <w:szCs w:val="28"/>
        </w:rPr>
        <w:t>1.3.</w:t>
      </w:r>
      <w:r w:rsidR="00515737">
        <w:rPr>
          <w:spacing w:val="-2"/>
          <w:sz w:val="28"/>
          <w:szCs w:val="28"/>
        </w:rPr>
        <w:t> </w:t>
      </w:r>
      <w:r w:rsidRPr="00553339">
        <w:rPr>
          <w:spacing w:val="-2"/>
          <w:sz w:val="28"/>
          <w:szCs w:val="28"/>
        </w:rPr>
        <w:t xml:space="preserve">Средствами прокурорского надзора добиваться соблюдения прав предпринимателей на получение актуальной, достоверной и полной </w:t>
      </w:r>
      <w:r w:rsidRPr="00553339">
        <w:rPr>
          <w:rFonts w:eastAsia="Calibri"/>
          <w:spacing w:val="-2"/>
          <w:sz w:val="28"/>
          <w:szCs w:val="28"/>
        </w:rPr>
        <w:t xml:space="preserve">информации </w:t>
      </w:r>
      <w:r w:rsidRPr="00553339">
        <w:rPr>
          <w:spacing w:val="-2"/>
          <w:sz w:val="28"/>
          <w:szCs w:val="28"/>
        </w:rPr>
        <w:t xml:space="preserve">для ведения </w:t>
      </w:r>
      <w:r w:rsidRPr="00553339">
        <w:rPr>
          <w:rFonts w:eastAsia="Calibri"/>
          <w:spacing w:val="-2"/>
          <w:sz w:val="28"/>
          <w:szCs w:val="28"/>
        </w:rPr>
        <w:t xml:space="preserve">бизнеса, в том числе путем привлечения должностных лиц уполномоченных органов к </w:t>
      </w:r>
      <w:r w:rsidR="001273D6">
        <w:rPr>
          <w:rFonts w:eastAsia="Calibri"/>
          <w:spacing w:val="-2"/>
          <w:sz w:val="28"/>
          <w:szCs w:val="28"/>
        </w:rPr>
        <w:t xml:space="preserve">установленной законом </w:t>
      </w:r>
      <w:r w:rsidRPr="00553339">
        <w:rPr>
          <w:rFonts w:eastAsia="Calibri"/>
          <w:spacing w:val="-2"/>
          <w:sz w:val="28"/>
          <w:szCs w:val="28"/>
        </w:rPr>
        <w:t xml:space="preserve">ответственности </w:t>
      </w:r>
      <w:r w:rsidR="001273D6">
        <w:rPr>
          <w:rFonts w:eastAsia="Calibri"/>
          <w:spacing w:val="-2"/>
          <w:sz w:val="28"/>
          <w:szCs w:val="28"/>
        </w:rPr>
        <w:br/>
      </w:r>
      <w:r w:rsidRPr="00553339">
        <w:rPr>
          <w:rFonts w:eastAsia="Calibri"/>
          <w:spacing w:val="-2"/>
          <w:sz w:val="28"/>
          <w:szCs w:val="28"/>
        </w:rPr>
        <w:t xml:space="preserve">за ее </w:t>
      </w:r>
      <w:proofErr w:type="spellStart"/>
      <w:r w:rsidRPr="00553339">
        <w:rPr>
          <w:rFonts w:eastAsia="Calibri"/>
          <w:spacing w:val="-2"/>
          <w:sz w:val="28"/>
          <w:szCs w:val="28"/>
        </w:rPr>
        <w:t>неразмещение</w:t>
      </w:r>
      <w:proofErr w:type="spellEnd"/>
      <w:r w:rsidRPr="00553339">
        <w:rPr>
          <w:rFonts w:eastAsia="Calibri"/>
          <w:spacing w:val="-2"/>
          <w:sz w:val="28"/>
          <w:szCs w:val="28"/>
        </w:rPr>
        <w:t xml:space="preserve"> на официальных сайтах</w:t>
      </w:r>
      <w:r w:rsidR="00B04C60" w:rsidRPr="00553339">
        <w:rPr>
          <w:rFonts w:eastAsia="Calibri"/>
          <w:spacing w:val="-2"/>
          <w:sz w:val="28"/>
          <w:szCs w:val="28"/>
        </w:rPr>
        <w:t xml:space="preserve"> в сети «Интернет»</w:t>
      </w:r>
      <w:r w:rsidR="00EF20FC" w:rsidRPr="00553339">
        <w:rPr>
          <w:rFonts w:eastAsia="Calibri"/>
          <w:spacing w:val="-2"/>
          <w:sz w:val="28"/>
          <w:szCs w:val="28"/>
        </w:rPr>
        <w:t>.</w:t>
      </w:r>
    </w:p>
    <w:p w:rsidR="005470A7" w:rsidRPr="00553339" w:rsidRDefault="005470A7" w:rsidP="005470A7">
      <w:pPr>
        <w:pStyle w:val="ConsPlusNormal"/>
        <w:ind w:firstLine="720"/>
        <w:jc w:val="both"/>
        <w:rPr>
          <w:rFonts w:ascii="Times New Roman" w:hAnsi="Times New Roman" w:cs="Times New Roman"/>
          <w:spacing w:val="-2"/>
          <w:sz w:val="28"/>
          <w:szCs w:val="28"/>
          <w:highlight w:val="yellow"/>
        </w:rPr>
      </w:pPr>
      <w:r w:rsidRPr="00553339">
        <w:rPr>
          <w:rFonts w:ascii="Times New Roman" w:hAnsi="Times New Roman" w:cs="Times New Roman"/>
          <w:spacing w:val="-2"/>
          <w:sz w:val="28"/>
          <w:szCs w:val="28"/>
        </w:rPr>
        <w:t>1.</w:t>
      </w:r>
      <w:r w:rsidR="00651D88" w:rsidRPr="00553339">
        <w:rPr>
          <w:rFonts w:ascii="Times New Roman" w:hAnsi="Times New Roman" w:cs="Times New Roman"/>
          <w:spacing w:val="-2"/>
          <w:sz w:val="28"/>
          <w:szCs w:val="28"/>
        </w:rPr>
        <w:t>4</w:t>
      </w:r>
      <w:r w:rsidRPr="00553339">
        <w:rPr>
          <w:rFonts w:ascii="Times New Roman" w:hAnsi="Times New Roman" w:cs="Times New Roman"/>
          <w:spacing w:val="-2"/>
          <w:sz w:val="28"/>
          <w:szCs w:val="28"/>
        </w:rPr>
        <w:t>.</w:t>
      </w:r>
      <w:r w:rsidR="00515737">
        <w:rPr>
          <w:rFonts w:ascii="Times New Roman" w:hAnsi="Times New Roman" w:cs="Times New Roman"/>
          <w:spacing w:val="-2"/>
          <w:sz w:val="28"/>
          <w:szCs w:val="28"/>
        </w:rPr>
        <w:t> </w:t>
      </w:r>
      <w:r w:rsidR="008673C5" w:rsidRPr="00553339">
        <w:rPr>
          <w:rFonts w:ascii="Times New Roman" w:hAnsi="Times New Roman" w:cs="Times New Roman"/>
          <w:spacing w:val="-2"/>
          <w:sz w:val="28"/>
          <w:szCs w:val="28"/>
        </w:rPr>
        <w:t xml:space="preserve">Не снижать наступательности при осуществлении </w:t>
      </w:r>
      <w:r w:rsidRPr="00553339">
        <w:rPr>
          <w:rFonts w:ascii="Times New Roman" w:hAnsi="Times New Roman" w:cs="Times New Roman"/>
          <w:spacing w:val="-2"/>
          <w:sz w:val="28"/>
          <w:szCs w:val="28"/>
        </w:rPr>
        <w:t>надзор</w:t>
      </w:r>
      <w:r w:rsidR="008673C5" w:rsidRPr="00553339">
        <w:rPr>
          <w:rFonts w:ascii="Times New Roman" w:hAnsi="Times New Roman" w:cs="Times New Roman"/>
          <w:spacing w:val="-2"/>
          <w:sz w:val="28"/>
          <w:szCs w:val="28"/>
        </w:rPr>
        <w:t>а</w:t>
      </w:r>
      <w:r w:rsidRPr="00553339">
        <w:rPr>
          <w:rFonts w:ascii="Times New Roman" w:hAnsi="Times New Roman" w:cs="Times New Roman"/>
          <w:spacing w:val="-2"/>
          <w:sz w:val="28"/>
          <w:szCs w:val="28"/>
        </w:rPr>
        <w:t xml:space="preserve"> </w:t>
      </w:r>
      <w:r w:rsidR="008673C5" w:rsidRPr="00553339">
        <w:rPr>
          <w:rFonts w:ascii="Times New Roman" w:hAnsi="Times New Roman" w:cs="Times New Roman"/>
          <w:spacing w:val="-2"/>
          <w:sz w:val="28"/>
          <w:szCs w:val="28"/>
        </w:rPr>
        <w:t xml:space="preserve">за исполнением законов </w:t>
      </w:r>
      <w:r w:rsidR="00146F02" w:rsidRPr="00553339">
        <w:rPr>
          <w:rFonts w:ascii="Times New Roman" w:hAnsi="Times New Roman" w:cs="Times New Roman"/>
          <w:spacing w:val="-2"/>
          <w:sz w:val="28"/>
          <w:szCs w:val="28"/>
        </w:rPr>
        <w:t>органами государственного контроля (надзора), муниципального контроля</w:t>
      </w:r>
      <w:r w:rsidR="008673C5" w:rsidRPr="00553339">
        <w:rPr>
          <w:rFonts w:ascii="Times New Roman" w:hAnsi="Times New Roman" w:cs="Times New Roman"/>
          <w:spacing w:val="-2"/>
          <w:sz w:val="28"/>
          <w:szCs w:val="28"/>
        </w:rPr>
        <w:t>, реализаци</w:t>
      </w:r>
      <w:r w:rsidR="001E2000" w:rsidRPr="00553339">
        <w:rPr>
          <w:rFonts w:ascii="Times New Roman" w:hAnsi="Times New Roman" w:cs="Times New Roman"/>
          <w:spacing w:val="-2"/>
          <w:sz w:val="28"/>
          <w:szCs w:val="28"/>
        </w:rPr>
        <w:t>ей</w:t>
      </w:r>
      <w:r w:rsidR="008673C5" w:rsidRPr="00553339">
        <w:rPr>
          <w:rFonts w:ascii="Times New Roman" w:hAnsi="Times New Roman" w:cs="Times New Roman"/>
          <w:spacing w:val="-2"/>
          <w:sz w:val="28"/>
          <w:szCs w:val="28"/>
        </w:rPr>
        <w:t xml:space="preserve"> разрешительных, лицензионных, регистрационных и других процедур, применении мер административного и иного принуждения. </w:t>
      </w:r>
      <w:r w:rsidRPr="00553339">
        <w:rPr>
          <w:rFonts w:ascii="Times New Roman" w:hAnsi="Times New Roman" w:cs="Times New Roman"/>
          <w:spacing w:val="-2"/>
          <w:sz w:val="28"/>
          <w:szCs w:val="28"/>
        </w:rPr>
        <w:t xml:space="preserve">Пресекать </w:t>
      </w:r>
      <w:r w:rsidR="001E2000" w:rsidRPr="00553339">
        <w:rPr>
          <w:rFonts w:ascii="Times New Roman" w:hAnsi="Times New Roman" w:cs="Times New Roman"/>
          <w:spacing w:val="-2"/>
          <w:sz w:val="28"/>
          <w:szCs w:val="28"/>
        </w:rPr>
        <w:t>их</w:t>
      </w:r>
      <w:r w:rsidR="008673C5" w:rsidRPr="00553339">
        <w:rPr>
          <w:rFonts w:ascii="Times New Roman" w:hAnsi="Times New Roman" w:cs="Times New Roman"/>
          <w:spacing w:val="-2"/>
          <w:sz w:val="28"/>
          <w:szCs w:val="28"/>
        </w:rPr>
        <w:t xml:space="preserve"> действия</w:t>
      </w:r>
      <w:r w:rsidRPr="00553339">
        <w:rPr>
          <w:rFonts w:ascii="Times New Roman" w:hAnsi="Times New Roman" w:cs="Times New Roman"/>
          <w:spacing w:val="-2"/>
          <w:sz w:val="28"/>
          <w:szCs w:val="28"/>
        </w:rPr>
        <w:t>, выходящие за пределы установленных полномочий.</w:t>
      </w:r>
      <w:r w:rsidR="001A6AAA" w:rsidRPr="00553339">
        <w:rPr>
          <w:rFonts w:ascii="Times New Roman" w:hAnsi="Times New Roman" w:cs="Times New Roman"/>
          <w:spacing w:val="-2"/>
          <w:sz w:val="28"/>
          <w:szCs w:val="28"/>
        </w:rPr>
        <w:t xml:space="preserve"> С использованием инструментария Единого реестра контрольных (надзорных) мероприятий обеспечить предупреждение нарушений в деятельности</w:t>
      </w:r>
      <w:r w:rsidR="002E2F14" w:rsidRPr="00553339">
        <w:rPr>
          <w:rFonts w:ascii="Times New Roman" w:hAnsi="Times New Roman" w:cs="Times New Roman"/>
          <w:spacing w:val="-2"/>
          <w:sz w:val="28"/>
          <w:szCs w:val="28"/>
        </w:rPr>
        <w:t xml:space="preserve"> таких органов</w:t>
      </w:r>
      <w:r w:rsidR="003552C3" w:rsidRPr="00553339">
        <w:rPr>
          <w:rFonts w:ascii="Times New Roman" w:hAnsi="Times New Roman" w:cs="Times New Roman"/>
          <w:spacing w:val="-2"/>
          <w:sz w:val="28"/>
          <w:szCs w:val="28"/>
        </w:rPr>
        <w:t>; д</w:t>
      </w:r>
      <w:r w:rsidR="001A6AAA" w:rsidRPr="00553339">
        <w:rPr>
          <w:rFonts w:ascii="Times New Roman" w:hAnsi="Times New Roman" w:cs="Times New Roman"/>
          <w:spacing w:val="-2"/>
          <w:sz w:val="28"/>
          <w:szCs w:val="28"/>
        </w:rPr>
        <w:t>обиваться отмены результатов каждого незаконного контрольного (надзорного) мероприятия, устран</w:t>
      </w:r>
      <w:r w:rsidR="001273D6">
        <w:rPr>
          <w:rFonts w:ascii="Times New Roman" w:hAnsi="Times New Roman" w:cs="Times New Roman"/>
          <w:spacing w:val="-2"/>
          <w:sz w:val="28"/>
          <w:szCs w:val="28"/>
        </w:rPr>
        <w:t>ения</w:t>
      </w:r>
      <w:r w:rsidR="001A6AAA" w:rsidRPr="00553339">
        <w:rPr>
          <w:rFonts w:ascii="Times New Roman" w:hAnsi="Times New Roman" w:cs="Times New Roman"/>
          <w:spacing w:val="-2"/>
          <w:sz w:val="28"/>
          <w:szCs w:val="28"/>
        </w:rPr>
        <w:t xml:space="preserve"> все</w:t>
      </w:r>
      <w:r w:rsidR="001273D6">
        <w:rPr>
          <w:rFonts w:ascii="Times New Roman" w:hAnsi="Times New Roman" w:cs="Times New Roman"/>
          <w:spacing w:val="-2"/>
          <w:sz w:val="28"/>
          <w:szCs w:val="28"/>
        </w:rPr>
        <w:t>х</w:t>
      </w:r>
      <w:r w:rsidR="001A6AAA" w:rsidRPr="00553339">
        <w:rPr>
          <w:rFonts w:ascii="Times New Roman" w:hAnsi="Times New Roman" w:cs="Times New Roman"/>
          <w:spacing w:val="-2"/>
          <w:sz w:val="28"/>
          <w:szCs w:val="28"/>
        </w:rPr>
        <w:t xml:space="preserve"> его негативны</w:t>
      </w:r>
      <w:r w:rsidR="001273D6">
        <w:rPr>
          <w:rFonts w:ascii="Times New Roman" w:hAnsi="Times New Roman" w:cs="Times New Roman"/>
          <w:spacing w:val="-2"/>
          <w:sz w:val="28"/>
          <w:szCs w:val="28"/>
        </w:rPr>
        <w:t>х</w:t>
      </w:r>
      <w:r w:rsidR="001A6AAA" w:rsidRPr="00553339">
        <w:rPr>
          <w:rFonts w:ascii="Times New Roman" w:hAnsi="Times New Roman" w:cs="Times New Roman"/>
          <w:spacing w:val="-2"/>
          <w:sz w:val="28"/>
          <w:szCs w:val="28"/>
        </w:rPr>
        <w:t xml:space="preserve"> последстви</w:t>
      </w:r>
      <w:r w:rsidR="001273D6">
        <w:rPr>
          <w:rFonts w:ascii="Times New Roman" w:hAnsi="Times New Roman" w:cs="Times New Roman"/>
          <w:spacing w:val="-2"/>
          <w:sz w:val="28"/>
          <w:szCs w:val="28"/>
        </w:rPr>
        <w:t>й</w:t>
      </w:r>
      <w:r w:rsidR="001A6AAA" w:rsidRPr="00553339">
        <w:rPr>
          <w:rFonts w:ascii="Times New Roman" w:hAnsi="Times New Roman" w:cs="Times New Roman"/>
          <w:spacing w:val="-2"/>
          <w:sz w:val="28"/>
          <w:szCs w:val="28"/>
        </w:rPr>
        <w:t xml:space="preserve"> для предпринимателей.</w:t>
      </w:r>
    </w:p>
    <w:p w:rsidR="00416EBA" w:rsidRPr="00553339" w:rsidRDefault="005470A7" w:rsidP="00146F02">
      <w:pPr>
        <w:pStyle w:val="ConsPlusNormal"/>
        <w:ind w:firstLine="720"/>
        <w:jc w:val="both"/>
        <w:rPr>
          <w:rFonts w:ascii="Times New Roman" w:hAnsi="Times New Roman" w:cs="Times New Roman"/>
          <w:spacing w:val="-2"/>
          <w:sz w:val="28"/>
          <w:szCs w:val="28"/>
          <w:highlight w:val="yellow"/>
        </w:rPr>
      </w:pPr>
      <w:r w:rsidRPr="00553339">
        <w:rPr>
          <w:rFonts w:ascii="Times New Roman" w:hAnsi="Times New Roman" w:cs="Times New Roman"/>
          <w:spacing w:val="-2"/>
          <w:sz w:val="28"/>
          <w:szCs w:val="28"/>
        </w:rPr>
        <w:t xml:space="preserve">Обеспечить безусловное соблюдение требований </w:t>
      </w:r>
      <w:r w:rsidR="001273D6">
        <w:rPr>
          <w:rFonts w:ascii="Times New Roman" w:hAnsi="Times New Roman" w:cs="Times New Roman"/>
          <w:spacing w:val="-2"/>
          <w:sz w:val="28"/>
          <w:szCs w:val="28"/>
        </w:rPr>
        <w:t>ф</w:t>
      </w:r>
      <w:r w:rsidRPr="00553339">
        <w:rPr>
          <w:rFonts w:ascii="Times New Roman" w:hAnsi="Times New Roman" w:cs="Times New Roman"/>
          <w:spacing w:val="-2"/>
          <w:sz w:val="28"/>
          <w:szCs w:val="28"/>
        </w:rPr>
        <w:t>едеральн</w:t>
      </w:r>
      <w:r w:rsidR="00416EBA" w:rsidRPr="00553339">
        <w:rPr>
          <w:rFonts w:ascii="Times New Roman" w:hAnsi="Times New Roman" w:cs="Times New Roman"/>
          <w:spacing w:val="-2"/>
          <w:sz w:val="28"/>
          <w:szCs w:val="28"/>
        </w:rPr>
        <w:t xml:space="preserve">ых </w:t>
      </w:r>
      <w:r w:rsidRPr="00553339">
        <w:rPr>
          <w:rFonts w:ascii="Times New Roman" w:hAnsi="Times New Roman" w:cs="Times New Roman"/>
          <w:spacing w:val="-2"/>
          <w:sz w:val="28"/>
          <w:szCs w:val="28"/>
        </w:rPr>
        <w:t>закон</w:t>
      </w:r>
      <w:r w:rsidR="00416EBA" w:rsidRPr="00553339">
        <w:rPr>
          <w:rFonts w:ascii="Times New Roman" w:hAnsi="Times New Roman" w:cs="Times New Roman"/>
          <w:spacing w:val="-2"/>
          <w:sz w:val="28"/>
          <w:szCs w:val="28"/>
        </w:rPr>
        <w:t xml:space="preserve">ов </w:t>
      </w:r>
      <w:r w:rsidR="00553339">
        <w:rPr>
          <w:rFonts w:ascii="Times New Roman" w:hAnsi="Times New Roman" w:cs="Times New Roman"/>
          <w:spacing w:val="-2"/>
          <w:sz w:val="28"/>
          <w:szCs w:val="28"/>
        </w:rPr>
        <w:br/>
      </w:r>
      <w:r w:rsidR="00416EBA" w:rsidRPr="00553339">
        <w:rPr>
          <w:rFonts w:ascii="Times New Roman" w:hAnsi="Times New Roman" w:cs="Times New Roman"/>
          <w:spacing w:val="-2"/>
          <w:sz w:val="28"/>
          <w:szCs w:val="28"/>
        </w:rPr>
        <w:t xml:space="preserve">от 26.12.2008 № 294-ФЗ «О защите прав юридических лиц и индивидуальных предпринимателей при осуществлении государственного контроля (надзора) </w:t>
      </w:r>
      <w:r w:rsidR="00553339">
        <w:rPr>
          <w:rFonts w:ascii="Times New Roman" w:hAnsi="Times New Roman" w:cs="Times New Roman"/>
          <w:spacing w:val="-2"/>
          <w:sz w:val="28"/>
          <w:szCs w:val="28"/>
        </w:rPr>
        <w:br/>
      </w:r>
      <w:r w:rsidR="00416EBA" w:rsidRPr="00553339">
        <w:rPr>
          <w:rFonts w:ascii="Times New Roman" w:hAnsi="Times New Roman" w:cs="Times New Roman"/>
          <w:spacing w:val="-2"/>
          <w:sz w:val="28"/>
          <w:szCs w:val="28"/>
        </w:rPr>
        <w:t>и муниципального контроля»</w:t>
      </w:r>
      <w:r w:rsidR="00146F02" w:rsidRPr="00553339">
        <w:rPr>
          <w:rFonts w:ascii="Times New Roman" w:hAnsi="Times New Roman" w:cs="Times New Roman"/>
          <w:spacing w:val="-2"/>
          <w:sz w:val="28"/>
          <w:szCs w:val="28"/>
        </w:rPr>
        <w:t xml:space="preserve"> и от 31.07.2020 № 248-ФЗ «О государственном контроле (надзоре) и муниципальном контроле в Российской Федерации»</w:t>
      </w:r>
      <w:r w:rsidR="00D34B09" w:rsidRPr="00553339">
        <w:rPr>
          <w:rFonts w:ascii="Times New Roman" w:hAnsi="Times New Roman" w:cs="Times New Roman"/>
          <w:spacing w:val="-2"/>
          <w:sz w:val="28"/>
          <w:szCs w:val="28"/>
        </w:rPr>
        <w:t xml:space="preserve">, </w:t>
      </w:r>
      <w:r w:rsidR="00AA4E72">
        <w:rPr>
          <w:rFonts w:ascii="Times New Roman" w:hAnsi="Times New Roman" w:cs="Times New Roman"/>
          <w:spacing w:val="-2"/>
          <w:sz w:val="28"/>
          <w:szCs w:val="28"/>
        </w:rPr>
        <w:br/>
      </w:r>
      <w:r w:rsidR="00D34B09" w:rsidRPr="00553339">
        <w:rPr>
          <w:rFonts w:ascii="Times New Roman" w:hAnsi="Times New Roman" w:cs="Times New Roman"/>
          <w:spacing w:val="-2"/>
          <w:sz w:val="28"/>
          <w:szCs w:val="28"/>
        </w:rPr>
        <w:t xml:space="preserve">а также выполнение решений руководства страны о </w:t>
      </w:r>
      <w:r w:rsidR="00C3139C">
        <w:rPr>
          <w:rFonts w:ascii="Times New Roman" w:hAnsi="Times New Roman" w:cs="Times New Roman"/>
          <w:spacing w:val="-2"/>
          <w:sz w:val="28"/>
          <w:szCs w:val="28"/>
        </w:rPr>
        <w:t xml:space="preserve">введении и </w:t>
      </w:r>
      <w:r w:rsidR="00D34B09" w:rsidRPr="00553339">
        <w:rPr>
          <w:rFonts w:ascii="Times New Roman" w:hAnsi="Times New Roman" w:cs="Times New Roman"/>
          <w:spacing w:val="-2"/>
          <w:sz w:val="28"/>
          <w:szCs w:val="28"/>
        </w:rPr>
        <w:t>продлении моратория на проверки и расширение применения риск-ориентированного подхода.</w:t>
      </w:r>
    </w:p>
    <w:p w:rsidR="00D34B09" w:rsidRPr="00553339" w:rsidRDefault="00B7024E" w:rsidP="00B7024E">
      <w:pPr>
        <w:widowControl w:val="0"/>
        <w:ind w:firstLine="709"/>
        <w:jc w:val="both"/>
        <w:rPr>
          <w:spacing w:val="-2"/>
          <w:sz w:val="28"/>
          <w:szCs w:val="28"/>
        </w:rPr>
      </w:pPr>
      <w:r w:rsidRPr="00553339">
        <w:rPr>
          <w:spacing w:val="-2"/>
          <w:sz w:val="28"/>
          <w:szCs w:val="28"/>
        </w:rPr>
        <w:t>1.5.</w:t>
      </w:r>
      <w:r w:rsidR="00515737">
        <w:rPr>
          <w:spacing w:val="-2"/>
          <w:sz w:val="28"/>
          <w:szCs w:val="28"/>
        </w:rPr>
        <w:t> </w:t>
      </w:r>
      <w:r w:rsidRPr="00553339">
        <w:rPr>
          <w:spacing w:val="-2"/>
          <w:sz w:val="28"/>
          <w:szCs w:val="28"/>
        </w:rPr>
        <w:t xml:space="preserve">Продолжить прямой и открытый диалог с бизнес-сообществом, </w:t>
      </w:r>
      <w:r w:rsidR="003E6B4A">
        <w:rPr>
          <w:spacing w:val="-2"/>
          <w:sz w:val="28"/>
          <w:szCs w:val="28"/>
        </w:rPr>
        <w:br/>
      </w:r>
      <w:r w:rsidRPr="00553339">
        <w:rPr>
          <w:spacing w:val="-2"/>
          <w:sz w:val="28"/>
          <w:szCs w:val="28"/>
        </w:rPr>
        <w:t xml:space="preserve">в том числе с иностранными инвесторами, региональными уполномоченными </w:t>
      </w:r>
      <w:r w:rsidR="003E6B4A">
        <w:rPr>
          <w:spacing w:val="-2"/>
          <w:sz w:val="28"/>
          <w:szCs w:val="28"/>
        </w:rPr>
        <w:br/>
      </w:r>
      <w:r w:rsidRPr="00553339">
        <w:rPr>
          <w:spacing w:val="-2"/>
          <w:sz w:val="28"/>
          <w:szCs w:val="28"/>
        </w:rPr>
        <w:t xml:space="preserve">по защите прав предпринимателей, представителями деловых объединений, органов государственной власти и органов местного самоуправления в целях </w:t>
      </w:r>
      <w:r w:rsidR="00754167" w:rsidRPr="00553339">
        <w:rPr>
          <w:spacing w:val="-2"/>
          <w:sz w:val="28"/>
          <w:szCs w:val="28"/>
        </w:rPr>
        <w:t>эффективной</w:t>
      </w:r>
      <w:r w:rsidRPr="00553339">
        <w:rPr>
          <w:spacing w:val="-2"/>
          <w:sz w:val="28"/>
          <w:szCs w:val="28"/>
        </w:rPr>
        <w:t xml:space="preserve"> </w:t>
      </w:r>
      <w:r w:rsidRPr="00553339">
        <w:rPr>
          <w:spacing w:val="-2"/>
          <w:sz w:val="28"/>
          <w:szCs w:val="28"/>
        </w:rPr>
        <w:lastRenderedPageBreak/>
        <w:t>реализации мер поддержки</w:t>
      </w:r>
      <w:r w:rsidR="00D34B09" w:rsidRPr="00553339">
        <w:rPr>
          <w:spacing w:val="-2"/>
          <w:sz w:val="28"/>
          <w:szCs w:val="28"/>
        </w:rPr>
        <w:t xml:space="preserve">, а также контроль за ситуацией, связанной </w:t>
      </w:r>
      <w:r w:rsidR="00553339">
        <w:rPr>
          <w:spacing w:val="-2"/>
          <w:sz w:val="28"/>
          <w:szCs w:val="28"/>
        </w:rPr>
        <w:br/>
      </w:r>
      <w:r w:rsidR="00D34B09" w:rsidRPr="00553339">
        <w:rPr>
          <w:spacing w:val="-2"/>
          <w:sz w:val="28"/>
          <w:szCs w:val="28"/>
        </w:rPr>
        <w:t>с прекращением либо приостановлением деятельности филиалов, представительств и дочерних компаний иностранных юридических лиц.</w:t>
      </w:r>
    </w:p>
    <w:p w:rsidR="00B7024E" w:rsidRPr="00553339" w:rsidRDefault="00B7024E" w:rsidP="00B7024E">
      <w:pPr>
        <w:widowControl w:val="0"/>
        <w:ind w:firstLine="709"/>
        <w:jc w:val="both"/>
        <w:rPr>
          <w:spacing w:val="-2"/>
          <w:sz w:val="28"/>
          <w:szCs w:val="28"/>
        </w:rPr>
      </w:pPr>
      <w:r w:rsidRPr="00553339">
        <w:rPr>
          <w:spacing w:val="-2"/>
          <w:sz w:val="28"/>
          <w:szCs w:val="28"/>
        </w:rPr>
        <w:t xml:space="preserve">Личные встречи с предпринимателями проводить </w:t>
      </w:r>
      <w:r w:rsidR="00EC1D3B" w:rsidRPr="00553339">
        <w:rPr>
          <w:spacing w:val="-2"/>
          <w:sz w:val="28"/>
          <w:szCs w:val="28"/>
        </w:rPr>
        <w:t>на регулярной основе</w:t>
      </w:r>
      <w:r w:rsidRPr="00553339">
        <w:rPr>
          <w:spacing w:val="-2"/>
          <w:sz w:val="28"/>
          <w:szCs w:val="28"/>
        </w:rPr>
        <w:t xml:space="preserve">, </w:t>
      </w:r>
      <w:r w:rsidR="00553339">
        <w:rPr>
          <w:spacing w:val="-2"/>
          <w:sz w:val="28"/>
          <w:szCs w:val="28"/>
        </w:rPr>
        <w:br/>
      </w:r>
      <w:r w:rsidRPr="00553339">
        <w:rPr>
          <w:spacing w:val="-2"/>
          <w:sz w:val="28"/>
          <w:szCs w:val="28"/>
        </w:rPr>
        <w:t>в том числе с выездом в города и районы, на территориях которых располагаются крупные промышленные предприятия.</w:t>
      </w:r>
    </w:p>
    <w:p w:rsidR="00AE10CB" w:rsidRPr="00553339" w:rsidRDefault="00F424B3" w:rsidP="00AE10CB">
      <w:pPr>
        <w:widowControl w:val="0"/>
        <w:ind w:firstLine="709"/>
        <w:jc w:val="both"/>
        <w:rPr>
          <w:spacing w:val="-2"/>
          <w:sz w:val="28"/>
          <w:szCs w:val="28"/>
        </w:rPr>
      </w:pPr>
      <w:r w:rsidRPr="00553339">
        <w:rPr>
          <w:spacing w:val="-2"/>
          <w:sz w:val="28"/>
          <w:szCs w:val="28"/>
        </w:rPr>
        <w:t xml:space="preserve">Активизировать работу по правовому просвещению и информированию предпринимателей </w:t>
      </w:r>
      <w:r w:rsidR="00AE10CB" w:rsidRPr="00553339">
        <w:rPr>
          <w:spacing w:val="-2"/>
          <w:sz w:val="28"/>
          <w:szCs w:val="28"/>
        </w:rPr>
        <w:t xml:space="preserve">для повышения </w:t>
      </w:r>
      <w:r w:rsidR="0039081E" w:rsidRPr="00553339">
        <w:rPr>
          <w:spacing w:val="-2"/>
          <w:sz w:val="28"/>
          <w:szCs w:val="28"/>
        </w:rPr>
        <w:t>уровня правовой грамотности</w:t>
      </w:r>
      <w:r w:rsidR="00AE10CB" w:rsidRPr="00553339">
        <w:rPr>
          <w:spacing w:val="-2"/>
          <w:sz w:val="28"/>
          <w:szCs w:val="28"/>
        </w:rPr>
        <w:t xml:space="preserve"> и разъяснения правовых основ принимаемых в Российской Федерации мер по поддержке экономики.</w:t>
      </w:r>
    </w:p>
    <w:p w:rsidR="00B7024E" w:rsidRPr="00553339" w:rsidRDefault="00B7024E" w:rsidP="00B7024E">
      <w:pPr>
        <w:widowControl w:val="0"/>
        <w:ind w:firstLine="709"/>
        <w:jc w:val="both"/>
        <w:rPr>
          <w:spacing w:val="-2"/>
          <w:sz w:val="28"/>
          <w:szCs w:val="28"/>
        </w:rPr>
      </w:pPr>
      <w:r w:rsidRPr="00553339">
        <w:rPr>
          <w:spacing w:val="-2"/>
          <w:sz w:val="28"/>
          <w:szCs w:val="28"/>
        </w:rPr>
        <w:t xml:space="preserve">Повысить </w:t>
      </w:r>
      <w:r w:rsidR="00754167" w:rsidRPr="00553339">
        <w:rPr>
          <w:spacing w:val="-2"/>
          <w:sz w:val="28"/>
          <w:szCs w:val="28"/>
        </w:rPr>
        <w:t xml:space="preserve">результативность </w:t>
      </w:r>
      <w:r w:rsidRPr="00553339">
        <w:rPr>
          <w:spacing w:val="-2"/>
          <w:sz w:val="28"/>
          <w:szCs w:val="28"/>
        </w:rPr>
        <w:t xml:space="preserve">деятельности тематических межведомственных рабочих групп, вырабатывать конкретные предложения по устранению </w:t>
      </w:r>
      <w:r w:rsidR="0075441F" w:rsidRPr="00553339">
        <w:rPr>
          <w:spacing w:val="-2"/>
          <w:sz w:val="28"/>
          <w:szCs w:val="28"/>
        </w:rPr>
        <w:t>административных барьеров</w:t>
      </w:r>
      <w:r w:rsidRPr="00553339">
        <w:rPr>
          <w:spacing w:val="-2"/>
          <w:sz w:val="28"/>
          <w:szCs w:val="28"/>
        </w:rPr>
        <w:t xml:space="preserve">. Вопросы реального восстановления прав </w:t>
      </w:r>
      <w:r w:rsidR="00EC3E8A" w:rsidRPr="00553339">
        <w:rPr>
          <w:spacing w:val="-2"/>
          <w:sz w:val="28"/>
          <w:szCs w:val="28"/>
        </w:rPr>
        <w:t>хозяйствующих субъектов</w:t>
      </w:r>
      <w:r w:rsidRPr="00553339">
        <w:rPr>
          <w:spacing w:val="-2"/>
          <w:sz w:val="28"/>
          <w:szCs w:val="28"/>
        </w:rPr>
        <w:t xml:space="preserve"> держать на контроле.</w:t>
      </w:r>
    </w:p>
    <w:p w:rsidR="00C3139C" w:rsidRPr="00C3139C" w:rsidRDefault="00D1385B" w:rsidP="00C3139C">
      <w:pPr>
        <w:pStyle w:val="ConsPlusNormal"/>
        <w:ind w:firstLine="720"/>
        <w:jc w:val="both"/>
        <w:rPr>
          <w:rFonts w:ascii="Times New Roman" w:hAnsi="Times New Roman" w:cs="Times New Roman"/>
          <w:spacing w:val="-2"/>
          <w:sz w:val="28"/>
          <w:szCs w:val="28"/>
        </w:rPr>
      </w:pPr>
      <w:r w:rsidRPr="00553339">
        <w:rPr>
          <w:rFonts w:ascii="Times New Roman" w:hAnsi="Times New Roman" w:cs="Times New Roman"/>
          <w:spacing w:val="-2"/>
          <w:sz w:val="28"/>
          <w:szCs w:val="28"/>
        </w:rPr>
        <w:t>1.6</w:t>
      </w:r>
      <w:r w:rsidR="00245F28" w:rsidRPr="00553339">
        <w:rPr>
          <w:rFonts w:ascii="Times New Roman" w:hAnsi="Times New Roman" w:cs="Times New Roman"/>
          <w:spacing w:val="-2"/>
          <w:sz w:val="28"/>
          <w:szCs w:val="28"/>
        </w:rPr>
        <w:t>.</w:t>
      </w:r>
      <w:r w:rsidR="00515737">
        <w:rPr>
          <w:rFonts w:ascii="Times New Roman" w:hAnsi="Times New Roman" w:cs="Times New Roman"/>
          <w:spacing w:val="-2"/>
          <w:sz w:val="28"/>
          <w:szCs w:val="28"/>
        </w:rPr>
        <w:t> </w:t>
      </w:r>
      <w:r w:rsidR="00C3139C" w:rsidRPr="00C3139C">
        <w:rPr>
          <w:rFonts w:ascii="Times New Roman" w:hAnsi="Times New Roman" w:cs="Times New Roman"/>
          <w:spacing w:val="-2"/>
          <w:sz w:val="28"/>
          <w:szCs w:val="28"/>
        </w:rPr>
        <w:t xml:space="preserve">Не ограничиваясь доводами, содержащимися в конкретных обращениях, комплексно подходить к решению обозначенных заявителями проблем </w:t>
      </w:r>
      <w:r w:rsidR="00EB71FD">
        <w:rPr>
          <w:rFonts w:ascii="Times New Roman" w:hAnsi="Times New Roman" w:cs="Times New Roman"/>
          <w:spacing w:val="-2"/>
          <w:sz w:val="28"/>
          <w:szCs w:val="28"/>
        </w:rPr>
        <w:br/>
      </w:r>
      <w:r w:rsidR="00C3139C" w:rsidRPr="00C3139C">
        <w:rPr>
          <w:rFonts w:ascii="Times New Roman" w:hAnsi="Times New Roman" w:cs="Times New Roman"/>
          <w:spacing w:val="-2"/>
          <w:sz w:val="28"/>
          <w:szCs w:val="28"/>
        </w:rPr>
        <w:t>в соответствующей сфере правоотношений. Использовать весь спектр мер прокурорского реагирования, в том числе меры судебной защиты для устранения административных барьеров при осуществлении хозяйственной деятельности.</w:t>
      </w:r>
      <w:r w:rsidR="00C3139C">
        <w:rPr>
          <w:rFonts w:ascii="Times New Roman" w:hAnsi="Times New Roman" w:cs="Times New Roman"/>
          <w:spacing w:val="-2"/>
          <w:sz w:val="28"/>
          <w:szCs w:val="28"/>
        </w:rPr>
        <w:t xml:space="preserve"> </w:t>
      </w:r>
    </w:p>
    <w:p w:rsidR="00245F28" w:rsidRPr="00553339" w:rsidRDefault="00D1385B" w:rsidP="00245F28">
      <w:pPr>
        <w:pStyle w:val="ConsPlusNormal"/>
        <w:ind w:firstLine="720"/>
        <w:jc w:val="both"/>
        <w:rPr>
          <w:rFonts w:ascii="Times New Roman" w:hAnsi="Times New Roman" w:cs="Times New Roman"/>
          <w:bCs/>
          <w:spacing w:val="-2"/>
          <w:sz w:val="28"/>
          <w:szCs w:val="28"/>
        </w:rPr>
      </w:pPr>
      <w:r w:rsidRPr="00553339">
        <w:rPr>
          <w:rFonts w:ascii="Times New Roman" w:hAnsi="Times New Roman" w:cs="Times New Roman"/>
          <w:spacing w:val="-2"/>
          <w:sz w:val="28"/>
          <w:szCs w:val="28"/>
        </w:rPr>
        <w:t>1.7</w:t>
      </w:r>
      <w:r w:rsidR="00245F28" w:rsidRPr="00553339">
        <w:rPr>
          <w:rFonts w:ascii="Times New Roman" w:hAnsi="Times New Roman" w:cs="Times New Roman"/>
          <w:spacing w:val="-2"/>
          <w:sz w:val="28"/>
          <w:szCs w:val="28"/>
        </w:rPr>
        <w:t>.</w:t>
      </w:r>
      <w:r w:rsidR="00515737">
        <w:rPr>
          <w:rFonts w:ascii="Times New Roman" w:hAnsi="Times New Roman" w:cs="Times New Roman"/>
          <w:spacing w:val="-2"/>
          <w:sz w:val="28"/>
          <w:szCs w:val="28"/>
        </w:rPr>
        <w:t> </w:t>
      </w:r>
      <w:r w:rsidR="00245F28" w:rsidRPr="00553339">
        <w:rPr>
          <w:rFonts w:ascii="Times New Roman" w:hAnsi="Times New Roman" w:cs="Times New Roman"/>
          <w:spacing w:val="-2"/>
          <w:sz w:val="28"/>
          <w:szCs w:val="28"/>
        </w:rPr>
        <w:t xml:space="preserve">Принципиально реагировать на </w:t>
      </w:r>
      <w:r w:rsidR="00245F28" w:rsidRPr="00553339">
        <w:rPr>
          <w:rFonts w:ascii="Times New Roman" w:hAnsi="Times New Roman" w:cs="Times New Roman"/>
          <w:bCs/>
          <w:spacing w:val="-2"/>
          <w:sz w:val="28"/>
          <w:szCs w:val="28"/>
        </w:rPr>
        <w:t xml:space="preserve">нарушения законодательства </w:t>
      </w:r>
      <w:r w:rsidR="003E6B4A">
        <w:rPr>
          <w:rFonts w:ascii="Times New Roman" w:hAnsi="Times New Roman" w:cs="Times New Roman"/>
          <w:bCs/>
          <w:spacing w:val="-2"/>
          <w:sz w:val="28"/>
          <w:szCs w:val="28"/>
        </w:rPr>
        <w:br/>
      </w:r>
      <w:r w:rsidR="00245F28" w:rsidRPr="00553339">
        <w:rPr>
          <w:rFonts w:ascii="Times New Roman" w:hAnsi="Times New Roman" w:cs="Times New Roman"/>
          <w:bCs/>
          <w:spacing w:val="-2"/>
          <w:sz w:val="28"/>
          <w:szCs w:val="28"/>
        </w:rPr>
        <w:t xml:space="preserve">при оказании предпринимателям гарантированной государством финансовой поддержки. </w:t>
      </w:r>
    </w:p>
    <w:p w:rsidR="004517BB" w:rsidRPr="004517BB" w:rsidRDefault="00245F28" w:rsidP="004517BB">
      <w:pPr>
        <w:pStyle w:val="ConsPlusNormal"/>
        <w:ind w:firstLine="720"/>
        <w:jc w:val="both"/>
        <w:rPr>
          <w:rFonts w:ascii="Times New Roman" w:hAnsi="Times New Roman" w:cs="Times New Roman"/>
          <w:bCs/>
          <w:spacing w:val="-2"/>
          <w:sz w:val="28"/>
          <w:szCs w:val="28"/>
        </w:rPr>
      </w:pPr>
      <w:r w:rsidRPr="00553339">
        <w:rPr>
          <w:rFonts w:ascii="Times New Roman" w:hAnsi="Times New Roman" w:cs="Times New Roman"/>
          <w:bCs/>
          <w:spacing w:val="-2"/>
          <w:sz w:val="28"/>
          <w:szCs w:val="28"/>
        </w:rPr>
        <w:t xml:space="preserve">При установлении </w:t>
      </w:r>
      <w:r w:rsidR="00C96EBB" w:rsidRPr="0080278A">
        <w:rPr>
          <w:rFonts w:ascii="Times New Roman" w:hAnsi="Times New Roman" w:cs="Times New Roman"/>
          <w:bCs/>
          <w:spacing w:val="-2"/>
          <w:sz w:val="28"/>
          <w:szCs w:val="28"/>
        </w:rPr>
        <w:t>признаков уголовно-наказуемых</w:t>
      </w:r>
      <w:r w:rsidR="00C96EBB" w:rsidRPr="00C96EBB">
        <w:rPr>
          <w:rFonts w:ascii="Times New Roman" w:hAnsi="Times New Roman" w:cs="Times New Roman"/>
          <w:bCs/>
          <w:i/>
          <w:spacing w:val="-2"/>
          <w:sz w:val="28"/>
          <w:szCs w:val="28"/>
        </w:rPr>
        <w:t xml:space="preserve"> </w:t>
      </w:r>
      <w:r w:rsidR="0080278A">
        <w:rPr>
          <w:rFonts w:ascii="Times New Roman" w:hAnsi="Times New Roman" w:cs="Times New Roman"/>
          <w:bCs/>
          <w:spacing w:val="-2"/>
          <w:sz w:val="28"/>
          <w:szCs w:val="28"/>
        </w:rPr>
        <w:t>деяний, повлекших</w:t>
      </w:r>
      <w:r w:rsidRPr="00553339">
        <w:rPr>
          <w:rFonts w:ascii="Times New Roman" w:hAnsi="Times New Roman" w:cs="Times New Roman"/>
          <w:bCs/>
          <w:spacing w:val="-2"/>
          <w:sz w:val="28"/>
          <w:szCs w:val="28"/>
        </w:rPr>
        <w:t xml:space="preserve"> причинени</w:t>
      </w:r>
      <w:r w:rsidR="0080278A">
        <w:rPr>
          <w:rFonts w:ascii="Times New Roman" w:hAnsi="Times New Roman" w:cs="Times New Roman"/>
          <w:bCs/>
          <w:spacing w:val="-2"/>
          <w:sz w:val="28"/>
          <w:szCs w:val="28"/>
        </w:rPr>
        <w:t>е</w:t>
      </w:r>
      <w:r w:rsidRPr="00553339">
        <w:rPr>
          <w:rFonts w:ascii="Times New Roman" w:hAnsi="Times New Roman" w:cs="Times New Roman"/>
          <w:bCs/>
          <w:spacing w:val="-2"/>
          <w:sz w:val="28"/>
          <w:szCs w:val="28"/>
        </w:rPr>
        <w:t xml:space="preserve"> ущерба предпринимателям и государственным интересам в результате неправомерных действий должностных лиц </w:t>
      </w:r>
      <w:r w:rsidR="00FD59E9" w:rsidRPr="00322D1F">
        <w:rPr>
          <w:rFonts w:ascii="Times New Roman" w:hAnsi="Times New Roman" w:cs="Times New Roman"/>
          <w:bCs/>
          <w:spacing w:val="-2"/>
          <w:sz w:val="28"/>
          <w:szCs w:val="28"/>
        </w:rPr>
        <w:t>органов государственной власти, местного самоуправления, правоохранительных</w:t>
      </w:r>
      <w:r w:rsidR="00B04C60" w:rsidRPr="00322D1F">
        <w:rPr>
          <w:rFonts w:ascii="Times New Roman" w:hAnsi="Times New Roman" w:cs="Times New Roman"/>
          <w:bCs/>
          <w:spacing w:val="-2"/>
          <w:sz w:val="28"/>
          <w:szCs w:val="28"/>
        </w:rPr>
        <w:t xml:space="preserve"> и</w:t>
      </w:r>
      <w:r w:rsidR="00FD59E9" w:rsidRPr="00322D1F">
        <w:rPr>
          <w:rFonts w:ascii="Times New Roman" w:hAnsi="Times New Roman" w:cs="Times New Roman"/>
          <w:bCs/>
          <w:spacing w:val="-2"/>
          <w:sz w:val="28"/>
          <w:szCs w:val="28"/>
        </w:rPr>
        <w:t xml:space="preserve"> контролирующих органов</w:t>
      </w:r>
      <w:r w:rsidR="0080278A">
        <w:rPr>
          <w:rFonts w:ascii="Times New Roman" w:hAnsi="Times New Roman" w:cs="Times New Roman"/>
          <w:bCs/>
          <w:spacing w:val="-2"/>
          <w:sz w:val="28"/>
          <w:szCs w:val="28"/>
        </w:rPr>
        <w:t>,</w:t>
      </w:r>
      <w:r w:rsidR="00FD59E9" w:rsidRPr="00322D1F">
        <w:rPr>
          <w:rFonts w:ascii="Times New Roman" w:hAnsi="Times New Roman" w:cs="Times New Roman"/>
          <w:bCs/>
          <w:spacing w:val="-2"/>
          <w:sz w:val="28"/>
          <w:szCs w:val="28"/>
        </w:rPr>
        <w:t xml:space="preserve"> выносить </w:t>
      </w:r>
      <w:r w:rsidR="00A667D5" w:rsidRPr="00322D1F">
        <w:rPr>
          <w:rFonts w:ascii="Times New Roman" w:hAnsi="Times New Roman" w:cs="Times New Roman"/>
          <w:bCs/>
          <w:spacing w:val="-2"/>
          <w:sz w:val="28"/>
          <w:szCs w:val="28"/>
        </w:rPr>
        <w:t xml:space="preserve">в соответствии с </w:t>
      </w:r>
      <w:r w:rsidR="00FD59E9" w:rsidRPr="00322D1F">
        <w:rPr>
          <w:rFonts w:ascii="Times New Roman" w:hAnsi="Times New Roman" w:cs="Times New Roman"/>
          <w:bCs/>
          <w:spacing w:val="-2"/>
          <w:sz w:val="28"/>
          <w:szCs w:val="28"/>
        </w:rPr>
        <w:t>пункт</w:t>
      </w:r>
      <w:r w:rsidR="00A667D5" w:rsidRPr="00322D1F">
        <w:rPr>
          <w:rFonts w:ascii="Times New Roman" w:hAnsi="Times New Roman" w:cs="Times New Roman"/>
          <w:bCs/>
          <w:spacing w:val="-2"/>
          <w:sz w:val="28"/>
          <w:szCs w:val="28"/>
        </w:rPr>
        <w:t>ом</w:t>
      </w:r>
      <w:r w:rsidR="00FD59E9" w:rsidRPr="00322D1F">
        <w:rPr>
          <w:rFonts w:ascii="Times New Roman" w:hAnsi="Times New Roman" w:cs="Times New Roman"/>
          <w:bCs/>
          <w:spacing w:val="-2"/>
          <w:sz w:val="28"/>
          <w:szCs w:val="28"/>
        </w:rPr>
        <w:t xml:space="preserve"> 2 части 2 статьи 37 Уголовно-процессуального кодекса Российской Федерации </w:t>
      </w:r>
      <w:r w:rsidR="004517BB" w:rsidRPr="004517BB">
        <w:rPr>
          <w:rFonts w:ascii="Times New Roman" w:hAnsi="Times New Roman" w:cs="Times New Roman"/>
          <w:bCs/>
          <w:spacing w:val="-2"/>
          <w:sz w:val="28"/>
          <w:szCs w:val="28"/>
        </w:rPr>
        <w:t>мотивированн</w:t>
      </w:r>
      <w:r w:rsidR="004517BB">
        <w:rPr>
          <w:rFonts w:ascii="Times New Roman" w:hAnsi="Times New Roman" w:cs="Times New Roman"/>
          <w:bCs/>
          <w:spacing w:val="-2"/>
          <w:sz w:val="28"/>
          <w:szCs w:val="28"/>
        </w:rPr>
        <w:t>о</w:t>
      </w:r>
      <w:r w:rsidR="004517BB" w:rsidRPr="004517BB">
        <w:rPr>
          <w:rFonts w:ascii="Times New Roman" w:hAnsi="Times New Roman" w:cs="Times New Roman"/>
          <w:bCs/>
          <w:spacing w:val="-2"/>
          <w:sz w:val="28"/>
          <w:szCs w:val="28"/>
        </w:rPr>
        <w:t>е постановлени</w:t>
      </w:r>
      <w:r w:rsidR="004517BB">
        <w:rPr>
          <w:rFonts w:ascii="Times New Roman" w:hAnsi="Times New Roman" w:cs="Times New Roman"/>
          <w:bCs/>
          <w:spacing w:val="-2"/>
          <w:sz w:val="28"/>
          <w:szCs w:val="28"/>
        </w:rPr>
        <w:t>е</w:t>
      </w:r>
      <w:r w:rsidR="004517BB" w:rsidRPr="004517BB">
        <w:rPr>
          <w:rFonts w:ascii="Times New Roman" w:hAnsi="Times New Roman" w:cs="Times New Roman"/>
          <w:bCs/>
          <w:spacing w:val="-2"/>
          <w:sz w:val="28"/>
          <w:szCs w:val="28"/>
        </w:rPr>
        <w:t xml:space="preserve"> о направлении соответствующих материалов в следственный орган или орган дознания </w:t>
      </w:r>
      <w:r w:rsidR="004517BB" w:rsidRPr="004517BB">
        <w:rPr>
          <w:rFonts w:ascii="Times New Roman" w:hAnsi="Times New Roman" w:cs="Times New Roman"/>
          <w:bCs/>
          <w:spacing w:val="-2"/>
          <w:sz w:val="28"/>
          <w:szCs w:val="28"/>
        </w:rPr>
        <w:br/>
        <w:t>для решения вопроса об уголовном преследовании по фактам выявленных прокурором нарушений уголовного законодательства.</w:t>
      </w:r>
    </w:p>
    <w:p w:rsidR="00AA4E72" w:rsidRPr="00553339" w:rsidRDefault="00AA4E72" w:rsidP="00AA4E72">
      <w:pPr>
        <w:pStyle w:val="ConsPlusNormal"/>
        <w:ind w:firstLine="720"/>
        <w:jc w:val="both"/>
        <w:rPr>
          <w:rFonts w:ascii="Times New Roman" w:hAnsi="Times New Roman" w:cs="Times New Roman"/>
          <w:spacing w:val="-2"/>
          <w:sz w:val="28"/>
          <w:szCs w:val="28"/>
        </w:rPr>
      </w:pPr>
      <w:r w:rsidRPr="00553339">
        <w:rPr>
          <w:rFonts w:ascii="Times New Roman" w:hAnsi="Times New Roman" w:cs="Times New Roman"/>
          <w:spacing w:val="-2"/>
          <w:sz w:val="28"/>
          <w:szCs w:val="28"/>
        </w:rPr>
        <w:t>1.8.</w:t>
      </w:r>
      <w:r w:rsidR="00515737">
        <w:rPr>
          <w:rFonts w:ascii="Times New Roman" w:hAnsi="Times New Roman" w:cs="Times New Roman"/>
          <w:spacing w:val="-2"/>
          <w:sz w:val="28"/>
          <w:szCs w:val="28"/>
        </w:rPr>
        <w:t> </w:t>
      </w:r>
      <w:r w:rsidRPr="00553339">
        <w:rPr>
          <w:rFonts w:ascii="Times New Roman" w:hAnsi="Times New Roman" w:cs="Times New Roman"/>
          <w:spacing w:val="-2"/>
          <w:sz w:val="28"/>
          <w:szCs w:val="28"/>
        </w:rPr>
        <w:t xml:space="preserve">Осуществлять взаимодействие с подразделениями Банка России, органами государственной власти, кредитными организациями для недопущения сбоев при исполнении программ льготного кредитования бизнеса. </w:t>
      </w:r>
    </w:p>
    <w:p w:rsidR="00AA4E72" w:rsidRPr="00553339" w:rsidRDefault="00AA4E72" w:rsidP="00AA4E72">
      <w:pPr>
        <w:pStyle w:val="ConsPlusNormal"/>
        <w:ind w:firstLine="720"/>
        <w:jc w:val="both"/>
        <w:rPr>
          <w:rFonts w:ascii="Times New Roman" w:hAnsi="Times New Roman" w:cs="Times New Roman"/>
          <w:spacing w:val="-2"/>
          <w:sz w:val="28"/>
          <w:szCs w:val="28"/>
        </w:rPr>
      </w:pPr>
      <w:r w:rsidRPr="00553339">
        <w:rPr>
          <w:rFonts w:ascii="Times New Roman" w:hAnsi="Times New Roman" w:cs="Times New Roman"/>
          <w:spacing w:val="-2"/>
          <w:sz w:val="28"/>
          <w:szCs w:val="28"/>
        </w:rPr>
        <w:t>Принять меры к пресечению фактов злоупотреблений при принятии решений по вопросам предоставления кредитов, отсрочек по их выплате.</w:t>
      </w:r>
    </w:p>
    <w:p w:rsidR="00EF20FC" w:rsidRPr="00553339" w:rsidRDefault="00D1385B" w:rsidP="00EF20FC">
      <w:pPr>
        <w:widowControl w:val="0"/>
        <w:tabs>
          <w:tab w:val="left" w:pos="724"/>
        </w:tabs>
        <w:ind w:firstLine="709"/>
        <w:jc w:val="both"/>
        <w:rPr>
          <w:rFonts w:eastAsia="Calibri"/>
          <w:spacing w:val="-2"/>
          <w:sz w:val="28"/>
          <w:szCs w:val="28"/>
        </w:rPr>
      </w:pPr>
      <w:r w:rsidRPr="00553339">
        <w:rPr>
          <w:spacing w:val="-2"/>
          <w:sz w:val="28"/>
          <w:szCs w:val="28"/>
        </w:rPr>
        <w:t>1.</w:t>
      </w:r>
      <w:r w:rsidR="00682BC8" w:rsidRPr="00553339">
        <w:rPr>
          <w:spacing w:val="-2"/>
          <w:sz w:val="28"/>
          <w:szCs w:val="28"/>
        </w:rPr>
        <w:t>9</w:t>
      </w:r>
      <w:r w:rsidR="00245F28" w:rsidRPr="00553339">
        <w:rPr>
          <w:spacing w:val="-2"/>
          <w:sz w:val="28"/>
          <w:szCs w:val="28"/>
        </w:rPr>
        <w:t>.</w:t>
      </w:r>
      <w:r w:rsidR="00515737">
        <w:rPr>
          <w:spacing w:val="-2"/>
          <w:sz w:val="28"/>
          <w:szCs w:val="28"/>
        </w:rPr>
        <w:t> </w:t>
      </w:r>
      <w:r w:rsidR="00860432" w:rsidRPr="00553339">
        <w:rPr>
          <w:spacing w:val="-2"/>
          <w:sz w:val="28"/>
          <w:szCs w:val="28"/>
        </w:rPr>
        <w:t xml:space="preserve">Обеспечить своевременное реагирование на нарушения прав инвесторов. </w:t>
      </w:r>
      <w:r w:rsidR="00245F28" w:rsidRPr="00553339">
        <w:rPr>
          <w:spacing w:val="-2"/>
          <w:sz w:val="28"/>
          <w:szCs w:val="28"/>
        </w:rPr>
        <w:t xml:space="preserve">Надзорными средствами </w:t>
      </w:r>
      <w:r w:rsidR="00EC3E8A" w:rsidRPr="00553339">
        <w:rPr>
          <w:spacing w:val="-2"/>
          <w:sz w:val="28"/>
          <w:szCs w:val="28"/>
        </w:rPr>
        <w:t>понуждать</w:t>
      </w:r>
      <w:r w:rsidR="00245F28" w:rsidRPr="00553339">
        <w:rPr>
          <w:spacing w:val="-2"/>
          <w:sz w:val="28"/>
          <w:szCs w:val="28"/>
        </w:rPr>
        <w:t xml:space="preserve"> уполномоченны</w:t>
      </w:r>
      <w:r w:rsidR="00EC3E8A" w:rsidRPr="00553339">
        <w:rPr>
          <w:spacing w:val="-2"/>
          <w:sz w:val="28"/>
          <w:szCs w:val="28"/>
        </w:rPr>
        <w:t>е</w:t>
      </w:r>
      <w:r w:rsidR="00245F28" w:rsidRPr="00553339">
        <w:rPr>
          <w:spacing w:val="-2"/>
          <w:sz w:val="28"/>
          <w:szCs w:val="28"/>
        </w:rPr>
        <w:t xml:space="preserve"> орган</w:t>
      </w:r>
      <w:r w:rsidR="00EC3E8A" w:rsidRPr="00553339">
        <w:rPr>
          <w:spacing w:val="-2"/>
          <w:sz w:val="28"/>
          <w:szCs w:val="28"/>
        </w:rPr>
        <w:t>ы к выполнению</w:t>
      </w:r>
      <w:r w:rsidR="00245F28" w:rsidRPr="00553339">
        <w:rPr>
          <w:spacing w:val="-2"/>
          <w:sz w:val="28"/>
          <w:szCs w:val="28"/>
        </w:rPr>
        <w:t xml:space="preserve"> обязанностей по созданию надлежащих условий для дальнейшей реализации инвестиционных и инфраструктурных проектов</w:t>
      </w:r>
      <w:r w:rsidR="00B640D0" w:rsidRPr="00553339">
        <w:rPr>
          <w:spacing w:val="-2"/>
          <w:sz w:val="28"/>
          <w:szCs w:val="28"/>
        </w:rPr>
        <w:t>. О</w:t>
      </w:r>
      <w:r w:rsidR="00245F28" w:rsidRPr="00553339">
        <w:rPr>
          <w:spacing w:val="-2"/>
          <w:sz w:val="28"/>
          <w:szCs w:val="28"/>
        </w:rPr>
        <w:t xml:space="preserve">собое внимание </w:t>
      </w:r>
      <w:r w:rsidR="00B640D0" w:rsidRPr="00553339">
        <w:rPr>
          <w:spacing w:val="-2"/>
          <w:sz w:val="28"/>
          <w:szCs w:val="28"/>
        </w:rPr>
        <w:t>удел</w:t>
      </w:r>
      <w:r w:rsidR="0007166F" w:rsidRPr="00553339">
        <w:rPr>
          <w:spacing w:val="-2"/>
          <w:sz w:val="28"/>
          <w:szCs w:val="28"/>
        </w:rPr>
        <w:t>я</w:t>
      </w:r>
      <w:r w:rsidR="00B640D0" w:rsidRPr="00553339">
        <w:rPr>
          <w:spacing w:val="-2"/>
          <w:sz w:val="28"/>
          <w:szCs w:val="28"/>
        </w:rPr>
        <w:t xml:space="preserve">ть </w:t>
      </w:r>
      <w:r w:rsidR="00245F28" w:rsidRPr="00553339">
        <w:rPr>
          <w:spacing w:val="-2"/>
          <w:sz w:val="28"/>
          <w:szCs w:val="28"/>
        </w:rPr>
        <w:t>состояни</w:t>
      </w:r>
      <w:r w:rsidR="00B640D0" w:rsidRPr="00553339">
        <w:rPr>
          <w:spacing w:val="-2"/>
          <w:sz w:val="28"/>
          <w:szCs w:val="28"/>
        </w:rPr>
        <w:t>ю</w:t>
      </w:r>
      <w:r w:rsidR="00245F28" w:rsidRPr="00553339">
        <w:rPr>
          <w:spacing w:val="-2"/>
          <w:sz w:val="28"/>
          <w:szCs w:val="28"/>
        </w:rPr>
        <w:t xml:space="preserve"> законности при</w:t>
      </w:r>
      <w:r w:rsidR="00B640D0" w:rsidRPr="00553339">
        <w:rPr>
          <w:spacing w:val="-2"/>
          <w:sz w:val="28"/>
          <w:szCs w:val="28"/>
        </w:rPr>
        <w:t xml:space="preserve"> реализации программ социально-экономического развития,</w:t>
      </w:r>
      <w:r w:rsidR="00052F94" w:rsidRPr="00553339">
        <w:rPr>
          <w:spacing w:val="-2"/>
          <w:sz w:val="28"/>
          <w:szCs w:val="28"/>
        </w:rPr>
        <w:t xml:space="preserve"> </w:t>
      </w:r>
      <w:r w:rsidR="00245F28" w:rsidRPr="00553339">
        <w:rPr>
          <w:spacing w:val="-2"/>
          <w:sz w:val="28"/>
          <w:szCs w:val="28"/>
        </w:rPr>
        <w:t xml:space="preserve">предоставлении льгот и иных мер поддержки предпринимателям, осуществляющим деятельность, связанную с </w:t>
      </w:r>
      <w:r w:rsidR="00245F28" w:rsidRPr="00FD0F29">
        <w:rPr>
          <w:spacing w:val="-2"/>
          <w:sz w:val="28"/>
          <w:szCs w:val="28"/>
        </w:rPr>
        <w:t>импорто</w:t>
      </w:r>
      <w:r w:rsidR="00245F28" w:rsidRPr="00553339">
        <w:rPr>
          <w:spacing w:val="-2"/>
          <w:sz w:val="28"/>
          <w:szCs w:val="28"/>
        </w:rPr>
        <w:t xml:space="preserve">замещением, </w:t>
      </w:r>
      <w:r w:rsidR="00391999">
        <w:rPr>
          <w:spacing w:val="-2"/>
          <w:sz w:val="28"/>
          <w:szCs w:val="28"/>
        </w:rPr>
        <w:br/>
      </w:r>
      <w:r w:rsidR="00245F28" w:rsidRPr="00553339">
        <w:rPr>
          <w:spacing w:val="-2"/>
          <w:sz w:val="28"/>
          <w:szCs w:val="28"/>
        </w:rPr>
        <w:t>а также на территориях с преференциальными экономическими режимами</w:t>
      </w:r>
      <w:r w:rsidR="00EF20FC" w:rsidRPr="00553339">
        <w:rPr>
          <w:spacing w:val="-2"/>
          <w:sz w:val="28"/>
          <w:szCs w:val="28"/>
        </w:rPr>
        <w:t xml:space="preserve"> </w:t>
      </w:r>
      <w:r w:rsidR="00391999">
        <w:rPr>
          <w:spacing w:val="-2"/>
          <w:sz w:val="28"/>
          <w:szCs w:val="28"/>
        </w:rPr>
        <w:br/>
      </w:r>
      <w:r w:rsidR="00EF20FC" w:rsidRPr="00553339">
        <w:rPr>
          <w:spacing w:val="-2"/>
          <w:sz w:val="28"/>
          <w:szCs w:val="28"/>
        </w:rPr>
        <w:t xml:space="preserve">и </w:t>
      </w:r>
      <w:r w:rsidR="00EF20FC" w:rsidRPr="00553339">
        <w:rPr>
          <w:rFonts w:eastAsia="Calibri"/>
          <w:spacing w:val="-2"/>
          <w:sz w:val="28"/>
          <w:szCs w:val="28"/>
        </w:rPr>
        <w:t xml:space="preserve">на территориях </w:t>
      </w:r>
      <w:r w:rsidR="002B1BDC" w:rsidRPr="00553339">
        <w:rPr>
          <w:rFonts w:eastAsia="Calibri"/>
          <w:spacing w:val="-2"/>
          <w:sz w:val="28"/>
          <w:szCs w:val="28"/>
        </w:rPr>
        <w:t>новых</w:t>
      </w:r>
      <w:r w:rsidR="002B1BDC">
        <w:rPr>
          <w:rFonts w:eastAsia="Calibri"/>
          <w:spacing w:val="-2"/>
          <w:sz w:val="28"/>
          <w:szCs w:val="28"/>
        </w:rPr>
        <w:t xml:space="preserve"> субъектов</w:t>
      </w:r>
      <w:r w:rsidR="002B1BDC" w:rsidRPr="00553339">
        <w:rPr>
          <w:rFonts w:eastAsia="Calibri"/>
          <w:spacing w:val="-2"/>
          <w:sz w:val="28"/>
          <w:szCs w:val="28"/>
        </w:rPr>
        <w:t xml:space="preserve"> </w:t>
      </w:r>
      <w:r w:rsidR="00EF20FC" w:rsidRPr="00553339">
        <w:rPr>
          <w:rFonts w:eastAsia="Calibri"/>
          <w:spacing w:val="-2"/>
          <w:sz w:val="28"/>
          <w:szCs w:val="28"/>
        </w:rPr>
        <w:t>Российской Федерации, снижени</w:t>
      </w:r>
      <w:r w:rsidR="00B640D0" w:rsidRPr="00553339">
        <w:rPr>
          <w:rFonts w:eastAsia="Calibri"/>
          <w:spacing w:val="-2"/>
          <w:sz w:val="28"/>
          <w:szCs w:val="28"/>
        </w:rPr>
        <w:t>ю</w:t>
      </w:r>
      <w:r w:rsidR="00EF20FC" w:rsidRPr="00553339">
        <w:rPr>
          <w:rFonts w:eastAsia="Calibri"/>
          <w:spacing w:val="-2"/>
          <w:sz w:val="28"/>
          <w:szCs w:val="28"/>
        </w:rPr>
        <w:t xml:space="preserve"> уровня </w:t>
      </w:r>
      <w:r w:rsidR="00EF20FC" w:rsidRPr="00553339">
        <w:rPr>
          <w:rFonts w:eastAsia="Calibri"/>
          <w:spacing w:val="-2"/>
          <w:sz w:val="28"/>
          <w:szCs w:val="28"/>
        </w:rPr>
        <w:lastRenderedPageBreak/>
        <w:t xml:space="preserve">монополизации </w:t>
      </w:r>
      <w:r w:rsidR="00A61572" w:rsidRPr="00553339">
        <w:rPr>
          <w:rFonts w:eastAsia="Calibri"/>
          <w:spacing w:val="-2"/>
          <w:sz w:val="28"/>
          <w:szCs w:val="28"/>
        </w:rPr>
        <w:t>товарных рынков</w:t>
      </w:r>
      <w:r w:rsidR="00B640D0" w:rsidRPr="00553339">
        <w:rPr>
          <w:rFonts w:eastAsia="Calibri"/>
          <w:spacing w:val="-2"/>
          <w:sz w:val="28"/>
          <w:szCs w:val="28"/>
        </w:rPr>
        <w:t>.</w:t>
      </w:r>
    </w:p>
    <w:p w:rsidR="00370473" w:rsidRPr="00553339" w:rsidRDefault="00370473" w:rsidP="00EF20FC">
      <w:pPr>
        <w:widowControl w:val="0"/>
        <w:tabs>
          <w:tab w:val="left" w:pos="724"/>
        </w:tabs>
        <w:ind w:firstLine="709"/>
        <w:jc w:val="both"/>
        <w:rPr>
          <w:rFonts w:eastAsia="Calibri"/>
          <w:spacing w:val="-2"/>
          <w:sz w:val="28"/>
          <w:szCs w:val="28"/>
        </w:rPr>
      </w:pPr>
      <w:r w:rsidRPr="00553339">
        <w:rPr>
          <w:rFonts w:eastAsia="Calibri"/>
          <w:spacing w:val="-2"/>
          <w:sz w:val="28"/>
          <w:szCs w:val="28"/>
        </w:rPr>
        <w:t>При осуществлении надзора учитывать необходимость соблюдения баланса государственных и частных интересов, в том числе при перемещении товаров через таможенную границу. Принципиально реагировать на факты непредставления участникам внешнеэкономической деятельности предусмотренных законодательством льгот и преференций.</w:t>
      </w:r>
    </w:p>
    <w:p w:rsidR="00EF20FC" w:rsidRPr="00553339" w:rsidRDefault="00EF20FC" w:rsidP="00EF20FC">
      <w:pPr>
        <w:pStyle w:val="ConsPlusNormal"/>
        <w:ind w:firstLine="720"/>
        <w:jc w:val="both"/>
        <w:rPr>
          <w:rFonts w:ascii="Times New Roman" w:hAnsi="Times New Roman" w:cs="Times New Roman"/>
          <w:spacing w:val="-2"/>
          <w:sz w:val="28"/>
          <w:szCs w:val="28"/>
        </w:rPr>
      </w:pPr>
      <w:r w:rsidRPr="00553339">
        <w:rPr>
          <w:rFonts w:ascii="Times New Roman" w:hAnsi="Times New Roman" w:cs="Times New Roman"/>
          <w:spacing w:val="-2"/>
          <w:sz w:val="28"/>
          <w:szCs w:val="28"/>
        </w:rPr>
        <w:t>1.1</w:t>
      </w:r>
      <w:r w:rsidR="00682BC8" w:rsidRPr="00553339">
        <w:rPr>
          <w:rFonts w:ascii="Times New Roman" w:hAnsi="Times New Roman" w:cs="Times New Roman"/>
          <w:spacing w:val="-2"/>
          <w:sz w:val="28"/>
          <w:szCs w:val="28"/>
        </w:rPr>
        <w:t>0</w:t>
      </w:r>
      <w:r w:rsidRPr="00553339">
        <w:rPr>
          <w:rFonts w:ascii="Times New Roman" w:hAnsi="Times New Roman" w:cs="Times New Roman"/>
          <w:spacing w:val="-2"/>
          <w:sz w:val="28"/>
          <w:szCs w:val="28"/>
        </w:rPr>
        <w:t>.</w:t>
      </w:r>
      <w:r w:rsidR="00515737">
        <w:rPr>
          <w:rFonts w:ascii="Times New Roman" w:hAnsi="Times New Roman" w:cs="Times New Roman"/>
          <w:spacing w:val="-2"/>
          <w:sz w:val="28"/>
          <w:szCs w:val="28"/>
        </w:rPr>
        <w:t> </w:t>
      </w:r>
      <w:r w:rsidRPr="00553339">
        <w:rPr>
          <w:rFonts w:ascii="Times New Roman" w:hAnsi="Times New Roman" w:cs="Times New Roman"/>
          <w:spacing w:val="-2"/>
          <w:sz w:val="28"/>
          <w:szCs w:val="28"/>
        </w:rPr>
        <w:t xml:space="preserve">Повысить принципиальность и требовательность в вопросе ликвидации публичными заказчиками задолженности </w:t>
      </w:r>
      <w:r w:rsidR="002309EC" w:rsidRPr="00553339">
        <w:rPr>
          <w:rFonts w:ascii="Times New Roman" w:hAnsi="Times New Roman" w:cs="Times New Roman"/>
          <w:spacing w:val="-2"/>
          <w:sz w:val="28"/>
          <w:szCs w:val="28"/>
        </w:rPr>
        <w:t>перед</w:t>
      </w:r>
      <w:r w:rsidRPr="00553339">
        <w:rPr>
          <w:rFonts w:ascii="Times New Roman" w:hAnsi="Times New Roman" w:cs="Times New Roman"/>
          <w:spacing w:val="-2"/>
          <w:sz w:val="28"/>
          <w:szCs w:val="28"/>
        </w:rPr>
        <w:t xml:space="preserve"> предпринимателями </w:t>
      </w:r>
      <w:r w:rsidR="00C96EBB">
        <w:rPr>
          <w:rFonts w:ascii="Times New Roman" w:hAnsi="Times New Roman" w:cs="Times New Roman"/>
          <w:spacing w:val="-2"/>
          <w:sz w:val="28"/>
          <w:szCs w:val="28"/>
        </w:rPr>
        <w:br/>
      </w:r>
      <w:r w:rsidR="002309EC" w:rsidRPr="0099309E">
        <w:rPr>
          <w:rFonts w:ascii="Times New Roman" w:hAnsi="Times New Roman" w:cs="Times New Roman"/>
          <w:spacing w:val="-2"/>
          <w:sz w:val="28"/>
          <w:szCs w:val="28"/>
        </w:rPr>
        <w:t xml:space="preserve">по </w:t>
      </w:r>
      <w:r w:rsidR="00C96EBB" w:rsidRPr="0099309E">
        <w:rPr>
          <w:rFonts w:ascii="Times New Roman" w:hAnsi="Times New Roman" w:cs="Times New Roman"/>
          <w:spacing w:val="-2"/>
          <w:sz w:val="28"/>
          <w:szCs w:val="28"/>
        </w:rPr>
        <w:t>государственным и муниципальным контрактам</w:t>
      </w:r>
      <w:r w:rsidRPr="00553339">
        <w:rPr>
          <w:rFonts w:ascii="Times New Roman" w:hAnsi="Times New Roman" w:cs="Times New Roman"/>
          <w:spacing w:val="-2"/>
          <w:sz w:val="28"/>
          <w:szCs w:val="28"/>
        </w:rPr>
        <w:t xml:space="preserve">. </w:t>
      </w:r>
      <w:r w:rsidR="00F424B3" w:rsidRPr="00553339">
        <w:rPr>
          <w:rFonts w:ascii="Times New Roman" w:hAnsi="Times New Roman" w:cs="Times New Roman"/>
          <w:spacing w:val="-2"/>
          <w:sz w:val="28"/>
          <w:szCs w:val="28"/>
        </w:rPr>
        <w:t xml:space="preserve">Мерами прокурорского реагирования добиваться </w:t>
      </w:r>
      <w:r w:rsidRPr="00553339">
        <w:rPr>
          <w:rFonts w:ascii="Times New Roman" w:hAnsi="Times New Roman" w:cs="Times New Roman"/>
          <w:spacing w:val="-2"/>
          <w:sz w:val="28"/>
          <w:szCs w:val="28"/>
        </w:rPr>
        <w:t>соблюдени</w:t>
      </w:r>
      <w:r w:rsidR="00F424B3" w:rsidRPr="00553339">
        <w:rPr>
          <w:rFonts w:ascii="Times New Roman" w:hAnsi="Times New Roman" w:cs="Times New Roman"/>
          <w:spacing w:val="-2"/>
          <w:sz w:val="28"/>
          <w:szCs w:val="28"/>
        </w:rPr>
        <w:t>я</w:t>
      </w:r>
      <w:r w:rsidRPr="00553339">
        <w:rPr>
          <w:rFonts w:ascii="Times New Roman" w:hAnsi="Times New Roman" w:cs="Times New Roman"/>
          <w:spacing w:val="-2"/>
          <w:sz w:val="28"/>
          <w:szCs w:val="28"/>
        </w:rPr>
        <w:t xml:space="preserve"> порядка и сроков оплаты возникших обязательств, </w:t>
      </w:r>
      <w:r w:rsidR="00F424B3" w:rsidRPr="00553339">
        <w:rPr>
          <w:rFonts w:ascii="Times New Roman" w:hAnsi="Times New Roman" w:cs="Times New Roman"/>
          <w:spacing w:val="-2"/>
          <w:sz w:val="28"/>
          <w:szCs w:val="28"/>
        </w:rPr>
        <w:t xml:space="preserve">ставить вопрос о </w:t>
      </w:r>
      <w:r w:rsidRPr="00553339">
        <w:rPr>
          <w:rFonts w:ascii="Times New Roman" w:hAnsi="Times New Roman" w:cs="Times New Roman"/>
          <w:spacing w:val="-2"/>
          <w:sz w:val="28"/>
          <w:szCs w:val="28"/>
        </w:rPr>
        <w:t>дисквалификации</w:t>
      </w:r>
      <w:r w:rsidR="00F424B3" w:rsidRPr="00553339">
        <w:rPr>
          <w:rFonts w:ascii="Times New Roman" w:hAnsi="Times New Roman" w:cs="Times New Roman"/>
          <w:spacing w:val="-2"/>
          <w:sz w:val="28"/>
          <w:szCs w:val="28"/>
        </w:rPr>
        <w:t xml:space="preserve"> виновных </w:t>
      </w:r>
      <w:r w:rsidR="002F1F28" w:rsidRPr="00553339">
        <w:rPr>
          <w:rFonts w:ascii="Times New Roman" w:hAnsi="Times New Roman" w:cs="Times New Roman"/>
          <w:spacing w:val="-2"/>
          <w:sz w:val="28"/>
          <w:szCs w:val="28"/>
        </w:rPr>
        <w:t>должностны</w:t>
      </w:r>
      <w:r w:rsidR="002F1F28">
        <w:rPr>
          <w:rFonts w:ascii="Times New Roman" w:hAnsi="Times New Roman" w:cs="Times New Roman"/>
          <w:spacing w:val="-2"/>
          <w:sz w:val="28"/>
          <w:szCs w:val="28"/>
        </w:rPr>
        <w:t>х</w:t>
      </w:r>
      <w:r w:rsidR="002F1F28" w:rsidRPr="00553339">
        <w:rPr>
          <w:rFonts w:ascii="Times New Roman" w:hAnsi="Times New Roman" w:cs="Times New Roman"/>
          <w:spacing w:val="-2"/>
          <w:sz w:val="28"/>
          <w:szCs w:val="28"/>
        </w:rPr>
        <w:t xml:space="preserve"> </w:t>
      </w:r>
      <w:r w:rsidR="00F424B3" w:rsidRPr="00553339">
        <w:rPr>
          <w:rFonts w:ascii="Times New Roman" w:hAnsi="Times New Roman" w:cs="Times New Roman"/>
          <w:spacing w:val="-2"/>
          <w:sz w:val="28"/>
          <w:szCs w:val="28"/>
        </w:rPr>
        <w:t>лиц</w:t>
      </w:r>
      <w:r w:rsidRPr="00553339">
        <w:rPr>
          <w:rFonts w:ascii="Times New Roman" w:hAnsi="Times New Roman" w:cs="Times New Roman"/>
          <w:spacing w:val="-2"/>
          <w:sz w:val="28"/>
          <w:szCs w:val="28"/>
        </w:rPr>
        <w:t xml:space="preserve">, </w:t>
      </w:r>
      <w:r w:rsidR="002F1F28">
        <w:rPr>
          <w:rFonts w:ascii="Times New Roman" w:hAnsi="Times New Roman" w:cs="Times New Roman"/>
          <w:spacing w:val="-2"/>
          <w:sz w:val="28"/>
          <w:szCs w:val="28"/>
        </w:rPr>
        <w:br/>
      </w:r>
      <w:r w:rsidRPr="00553339">
        <w:rPr>
          <w:rFonts w:ascii="Times New Roman" w:hAnsi="Times New Roman" w:cs="Times New Roman"/>
          <w:spacing w:val="-2"/>
          <w:sz w:val="28"/>
          <w:szCs w:val="28"/>
        </w:rPr>
        <w:t xml:space="preserve">а также </w:t>
      </w:r>
      <w:r w:rsidR="00F424B3" w:rsidRPr="00553339">
        <w:rPr>
          <w:rFonts w:ascii="Times New Roman" w:hAnsi="Times New Roman" w:cs="Times New Roman"/>
          <w:spacing w:val="-2"/>
          <w:sz w:val="28"/>
          <w:szCs w:val="28"/>
        </w:rPr>
        <w:t xml:space="preserve">использовать </w:t>
      </w:r>
      <w:r w:rsidRPr="00553339">
        <w:rPr>
          <w:rFonts w:ascii="Times New Roman" w:hAnsi="Times New Roman" w:cs="Times New Roman"/>
          <w:spacing w:val="-2"/>
          <w:sz w:val="28"/>
          <w:szCs w:val="28"/>
        </w:rPr>
        <w:t>полномочия по обращению в суд с требованием о возмещении в порядке регресса процессуальных издержек и штрафных санкций.</w:t>
      </w:r>
    </w:p>
    <w:p w:rsidR="00245F28" w:rsidRPr="00553339" w:rsidRDefault="00D1385B" w:rsidP="00D71E7E">
      <w:pPr>
        <w:pStyle w:val="ConsPlusNormal"/>
        <w:ind w:firstLine="720"/>
        <w:jc w:val="both"/>
        <w:rPr>
          <w:rFonts w:ascii="Times New Roman" w:hAnsi="Times New Roman" w:cs="Times New Roman"/>
          <w:spacing w:val="-2"/>
          <w:sz w:val="28"/>
          <w:szCs w:val="28"/>
        </w:rPr>
      </w:pPr>
      <w:r w:rsidRPr="00553339">
        <w:rPr>
          <w:rFonts w:ascii="Times New Roman" w:hAnsi="Times New Roman" w:cs="Times New Roman"/>
          <w:spacing w:val="-2"/>
          <w:sz w:val="28"/>
          <w:szCs w:val="28"/>
        </w:rPr>
        <w:t>1.</w:t>
      </w:r>
      <w:r w:rsidR="00EF20FC" w:rsidRPr="00553339">
        <w:rPr>
          <w:rFonts w:ascii="Times New Roman" w:hAnsi="Times New Roman" w:cs="Times New Roman"/>
          <w:spacing w:val="-2"/>
          <w:sz w:val="28"/>
          <w:szCs w:val="28"/>
        </w:rPr>
        <w:t>1</w:t>
      </w:r>
      <w:r w:rsidR="00682BC8" w:rsidRPr="00553339">
        <w:rPr>
          <w:rFonts w:ascii="Times New Roman" w:hAnsi="Times New Roman" w:cs="Times New Roman"/>
          <w:spacing w:val="-2"/>
          <w:sz w:val="28"/>
          <w:szCs w:val="28"/>
        </w:rPr>
        <w:t>1</w:t>
      </w:r>
      <w:r w:rsidR="00EF20FC" w:rsidRPr="00553339">
        <w:rPr>
          <w:rFonts w:ascii="Times New Roman" w:hAnsi="Times New Roman" w:cs="Times New Roman"/>
          <w:spacing w:val="-2"/>
          <w:sz w:val="28"/>
          <w:szCs w:val="28"/>
        </w:rPr>
        <w:t>.</w:t>
      </w:r>
      <w:r w:rsidR="00515737">
        <w:rPr>
          <w:rFonts w:ascii="Times New Roman" w:hAnsi="Times New Roman" w:cs="Times New Roman"/>
          <w:spacing w:val="-2"/>
          <w:sz w:val="28"/>
          <w:szCs w:val="28"/>
        </w:rPr>
        <w:t> </w:t>
      </w:r>
      <w:r w:rsidR="00974403" w:rsidRPr="00553339">
        <w:rPr>
          <w:rFonts w:ascii="Times New Roman" w:hAnsi="Times New Roman" w:cs="Times New Roman"/>
          <w:spacing w:val="-2"/>
          <w:sz w:val="28"/>
          <w:szCs w:val="28"/>
        </w:rPr>
        <w:t xml:space="preserve">Тщательно проверять вопросы своевременного принятия, надлежащего финансирования и исполнения программ развития малого и среднего предпринимательства, равного доступа к получению поддержки, в том числе самозанятых граждан и хозяйствующих субъектов, занятых в сфере социального предпринимательства. Особое внимание обратить на обеспечение прав добросовестных предпринимателей, осуществляющих деятельность в сферах </w:t>
      </w:r>
      <w:r w:rsidR="00974403" w:rsidRPr="0099309E">
        <w:rPr>
          <w:rFonts w:ascii="Times New Roman" w:hAnsi="Times New Roman" w:cs="Times New Roman"/>
          <w:spacing w:val="-2"/>
          <w:sz w:val="28"/>
          <w:szCs w:val="28"/>
        </w:rPr>
        <w:t>агротуризма и сельского хозяйства</w:t>
      </w:r>
      <w:r w:rsidR="00974403" w:rsidRPr="00553339">
        <w:rPr>
          <w:rFonts w:ascii="Times New Roman" w:hAnsi="Times New Roman" w:cs="Times New Roman"/>
          <w:spacing w:val="-2"/>
          <w:sz w:val="28"/>
          <w:szCs w:val="28"/>
        </w:rPr>
        <w:t>. Выявлять причины и условия, послужившие основанием для прекращения субъектами малого и среднего предпринимательства хозяйственной деятельности.</w:t>
      </w:r>
    </w:p>
    <w:p w:rsidR="00245F28" w:rsidRPr="00553339" w:rsidRDefault="00D1385B" w:rsidP="00245F28">
      <w:pPr>
        <w:pStyle w:val="ConsPlusNormal"/>
        <w:ind w:firstLine="720"/>
        <w:jc w:val="both"/>
        <w:rPr>
          <w:rFonts w:ascii="Times New Roman" w:hAnsi="Times New Roman" w:cs="Times New Roman"/>
          <w:spacing w:val="-2"/>
          <w:sz w:val="28"/>
          <w:szCs w:val="28"/>
        </w:rPr>
      </w:pPr>
      <w:r w:rsidRPr="00553339">
        <w:rPr>
          <w:rFonts w:ascii="Times New Roman" w:hAnsi="Times New Roman" w:cs="Times New Roman"/>
          <w:spacing w:val="-2"/>
          <w:sz w:val="28"/>
          <w:szCs w:val="28"/>
        </w:rPr>
        <w:t>1.</w:t>
      </w:r>
      <w:r w:rsidR="00EF20FC" w:rsidRPr="00553339">
        <w:rPr>
          <w:rFonts w:ascii="Times New Roman" w:hAnsi="Times New Roman" w:cs="Times New Roman"/>
          <w:spacing w:val="-2"/>
          <w:sz w:val="28"/>
          <w:szCs w:val="28"/>
        </w:rPr>
        <w:t>1</w:t>
      </w:r>
      <w:r w:rsidR="00191D6D" w:rsidRPr="00553339">
        <w:rPr>
          <w:rFonts w:ascii="Times New Roman" w:hAnsi="Times New Roman" w:cs="Times New Roman"/>
          <w:spacing w:val="-2"/>
          <w:sz w:val="28"/>
          <w:szCs w:val="28"/>
        </w:rPr>
        <w:t>2</w:t>
      </w:r>
      <w:r w:rsidR="00245F28" w:rsidRPr="00553339">
        <w:rPr>
          <w:rFonts w:ascii="Times New Roman" w:hAnsi="Times New Roman" w:cs="Times New Roman"/>
          <w:spacing w:val="-2"/>
          <w:sz w:val="28"/>
          <w:szCs w:val="28"/>
        </w:rPr>
        <w:t>.</w:t>
      </w:r>
      <w:r w:rsidR="00515737">
        <w:rPr>
          <w:rFonts w:ascii="Times New Roman" w:hAnsi="Times New Roman" w:cs="Times New Roman"/>
          <w:spacing w:val="-2"/>
          <w:sz w:val="28"/>
          <w:szCs w:val="28"/>
        </w:rPr>
        <w:t> </w:t>
      </w:r>
      <w:r w:rsidR="00245F28" w:rsidRPr="00553339">
        <w:rPr>
          <w:rFonts w:ascii="Times New Roman" w:hAnsi="Times New Roman" w:cs="Times New Roman"/>
          <w:spacing w:val="-2"/>
          <w:sz w:val="28"/>
          <w:szCs w:val="28"/>
        </w:rPr>
        <w:t xml:space="preserve">Решительно пресекать нарушения при оказании уполномоченными органами </w:t>
      </w:r>
      <w:r w:rsidR="00245F28" w:rsidRPr="00553339">
        <w:rPr>
          <w:rFonts w:ascii="Times New Roman" w:hAnsi="Times New Roman" w:cs="Times New Roman"/>
          <w:bCs/>
          <w:spacing w:val="-2"/>
          <w:sz w:val="28"/>
          <w:szCs w:val="28"/>
        </w:rPr>
        <w:t>субъектам предпринимательской деятельности помощи имущественного характера, в том числе при реализации ими пр</w:t>
      </w:r>
      <w:r w:rsidR="00C47EA0">
        <w:rPr>
          <w:rFonts w:ascii="Times New Roman" w:hAnsi="Times New Roman" w:cs="Times New Roman"/>
          <w:bCs/>
          <w:spacing w:val="-2"/>
          <w:sz w:val="28"/>
          <w:szCs w:val="28"/>
        </w:rPr>
        <w:t xml:space="preserve">иоритетного </w:t>
      </w:r>
      <w:r w:rsidR="00245F28" w:rsidRPr="00553339">
        <w:rPr>
          <w:rFonts w:ascii="Times New Roman" w:hAnsi="Times New Roman" w:cs="Times New Roman"/>
          <w:spacing w:val="-2"/>
          <w:sz w:val="28"/>
          <w:szCs w:val="28"/>
        </w:rPr>
        <w:t xml:space="preserve">права на выкуп арендуемых объектов недвижимости, предоставлении отсрочек (рассрочек) уплаты платежей. </w:t>
      </w:r>
    </w:p>
    <w:p w:rsidR="00245F28" w:rsidRPr="00553339" w:rsidRDefault="00D1385B" w:rsidP="00245F28">
      <w:pPr>
        <w:pStyle w:val="ConsPlusNormal"/>
        <w:ind w:firstLine="720"/>
        <w:jc w:val="both"/>
        <w:rPr>
          <w:rFonts w:ascii="Times New Roman" w:hAnsi="Times New Roman" w:cs="Times New Roman"/>
          <w:spacing w:val="-2"/>
          <w:sz w:val="28"/>
          <w:szCs w:val="28"/>
        </w:rPr>
      </w:pPr>
      <w:r w:rsidRPr="00553339">
        <w:rPr>
          <w:rFonts w:ascii="Times New Roman" w:hAnsi="Times New Roman" w:cs="Times New Roman"/>
          <w:spacing w:val="-2"/>
          <w:sz w:val="28"/>
          <w:szCs w:val="28"/>
        </w:rPr>
        <w:t>1.1</w:t>
      </w:r>
      <w:r w:rsidR="00191D6D" w:rsidRPr="00553339">
        <w:rPr>
          <w:rFonts w:ascii="Times New Roman" w:hAnsi="Times New Roman" w:cs="Times New Roman"/>
          <w:spacing w:val="-2"/>
          <w:sz w:val="28"/>
          <w:szCs w:val="28"/>
        </w:rPr>
        <w:t>3</w:t>
      </w:r>
      <w:r w:rsidR="00245F28" w:rsidRPr="00553339">
        <w:rPr>
          <w:rFonts w:ascii="Times New Roman" w:hAnsi="Times New Roman" w:cs="Times New Roman"/>
          <w:spacing w:val="-2"/>
          <w:sz w:val="28"/>
          <w:szCs w:val="28"/>
        </w:rPr>
        <w:t>.</w:t>
      </w:r>
      <w:r w:rsidR="00515737">
        <w:rPr>
          <w:rFonts w:ascii="Times New Roman" w:hAnsi="Times New Roman" w:cs="Times New Roman"/>
          <w:spacing w:val="-2"/>
          <w:sz w:val="28"/>
          <w:szCs w:val="28"/>
        </w:rPr>
        <w:t> </w:t>
      </w:r>
      <w:r w:rsidR="00245F28" w:rsidRPr="00553339">
        <w:rPr>
          <w:rFonts w:ascii="Times New Roman" w:hAnsi="Times New Roman" w:cs="Times New Roman"/>
          <w:spacing w:val="-2"/>
          <w:sz w:val="28"/>
          <w:szCs w:val="28"/>
        </w:rPr>
        <w:t xml:space="preserve">Не снижать наступательности в надзоре за соблюдением прав хозяйствующих субъектов на своевременное и качественное получение государственных и муниципальных услуг, </w:t>
      </w:r>
      <w:r w:rsidR="00245F28" w:rsidRPr="0099309E">
        <w:rPr>
          <w:rFonts w:ascii="Times New Roman" w:hAnsi="Times New Roman" w:cs="Times New Roman"/>
          <w:spacing w:val="-2"/>
          <w:sz w:val="28"/>
          <w:szCs w:val="28"/>
        </w:rPr>
        <w:t xml:space="preserve">в том числе </w:t>
      </w:r>
      <w:r w:rsidR="00111790" w:rsidRPr="0099309E">
        <w:rPr>
          <w:rFonts w:ascii="Times New Roman" w:hAnsi="Times New Roman" w:cs="Times New Roman"/>
          <w:spacing w:val="-2"/>
          <w:sz w:val="28"/>
          <w:szCs w:val="28"/>
        </w:rPr>
        <w:t xml:space="preserve">при </w:t>
      </w:r>
      <w:r w:rsidR="0099309E" w:rsidRPr="0099309E">
        <w:rPr>
          <w:rFonts w:ascii="Times New Roman" w:hAnsi="Times New Roman" w:cs="Times New Roman"/>
          <w:spacing w:val="-2"/>
          <w:sz w:val="28"/>
          <w:szCs w:val="28"/>
        </w:rPr>
        <w:t>реализации процедур инвестиционно-строительного цикла</w:t>
      </w:r>
      <w:r w:rsidR="00245F28" w:rsidRPr="00553339">
        <w:rPr>
          <w:rFonts w:ascii="Times New Roman" w:hAnsi="Times New Roman" w:cs="Times New Roman"/>
          <w:spacing w:val="-2"/>
          <w:sz w:val="28"/>
          <w:szCs w:val="28"/>
        </w:rPr>
        <w:t xml:space="preserve">. </w:t>
      </w:r>
      <w:r w:rsidR="00EC3E8A" w:rsidRPr="00553339">
        <w:rPr>
          <w:rFonts w:ascii="Times New Roman" w:hAnsi="Times New Roman" w:cs="Times New Roman"/>
          <w:spacing w:val="-2"/>
          <w:sz w:val="28"/>
          <w:szCs w:val="28"/>
        </w:rPr>
        <w:t xml:space="preserve">Отдельное внимание уделять вопросу </w:t>
      </w:r>
      <w:r w:rsidR="00245F28" w:rsidRPr="00553339">
        <w:rPr>
          <w:rFonts w:ascii="Times New Roman" w:hAnsi="Times New Roman" w:cs="Times New Roman"/>
          <w:spacing w:val="-2"/>
          <w:sz w:val="28"/>
          <w:szCs w:val="28"/>
        </w:rPr>
        <w:t>перевод</w:t>
      </w:r>
      <w:r w:rsidR="00EC3E8A" w:rsidRPr="00553339">
        <w:rPr>
          <w:rFonts w:ascii="Times New Roman" w:hAnsi="Times New Roman" w:cs="Times New Roman"/>
          <w:spacing w:val="-2"/>
          <w:sz w:val="28"/>
          <w:szCs w:val="28"/>
        </w:rPr>
        <w:t>а услуг</w:t>
      </w:r>
      <w:r w:rsidR="00245F28" w:rsidRPr="00553339">
        <w:rPr>
          <w:rFonts w:ascii="Times New Roman" w:hAnsi="Times New Roman" w:cs="Times New Roman"/>
          <w:spacing w:val="-2"/>
          <w:sz w:val="28"/>
          <w:szCs w:val="28"/>
        </w:rPr>
        <w:t xml:space="preserve"> в электронный вид, в каждом случае волокиты при выполнении соответствующих мероприятий ставить вопрос об ответственности должностных лиц.</w:t>
      </w:r>
    </w:p>
    <w:p w:rsidR="00245F28" w:rsidRPr="00553339" w:rsidRDefault="00D1385B" w:rsidP="00245F28">
      <w:pPr>
        <w:pStyle w:val="ConsPlusNormal"/>
        <w:ind w:firstLine="720"/>
        <w:jc w:val="both"/>
        <w:rPr>
          <w:rFonts w:ascii="Times New Roman" w:hAnsi="Times New Roman" w:cs="Times New Roman"/>
          <w:spacing w:val="-2"/>
          <w:sz w:val="28"/>
          <w:szCs w:val="28"/>
        </w:rPr>
      </w:pPr>
      <w:r w:rsidRPr="00553339">
        <w:rPr>
          <w:rFonts w:ascii="Times New Roman" w:hAnsi="Times New Roman" w:cs="Times New Roman"/>
          <w:spacing w:val="-2"/>
          <w:sz w:val="28"/>
          <w:szCs w:val="28"/>
        </w:rPr>
        <w:t>1</w:t>
      </w:r>
      <w:r w:rsidR="00245F28" w:rsidRPr="00553339">
        <w:rPr>
          <w:rFonts w:ascii="Times New Roman" w:hAnsi="Times New Roman" w:cs="Times New Roman"/>
          <w:spacing w:val="-2"/>
          <w:sz w:val="28"/>
          <w:szCs w:val="28"/>
        </w:rPr>
        <w:t>.1</w:t>
      </w:r>
      <w:r w:rsidR="00191D6D" w:rsidRPr="00553339">
        <w:rPr>
          <w:rFonts w:ascii="Times New Roman" w:hAnsi="Times New Roman" w:cs="Times New Roman"/>
          <w:spacing w:val="-2"/>
          <w:sz w:val="28"/>
          <w:szCs w:val="28"/>
        </w:rPr>
        <w:t>4</w:t>
      </w:r>
      <w:r w:rsidR="00245F28" w:rsidRPr="00553339">
        <w:rPr>
          <w:rFonts w:ascii="Times New Roman" w:hAnsi="Times New Roman" w:cs="Times New Roman"/>
          <w:spacing w:val="-2"/>
          <w:sz w:val="28"/>
          <w:szCs w:val="28"/>
        </w:rPr>
        <w:t>.</w:t>
      </w:r>
      <w:r w:rsidR="00515737">
        <w:rPr>
          <w:rFonts w:ascii="Times New Roman" w:hAnsi="Times New Roman" w:cs="Times New Roman"/>
          <w:spacing w:val="-2"/>
          <w:sz w:val="28"/>
          <w:szCs w:val="28"/>
        </w:rPr>
        <w:t> </w:t>
      </w:r>
      <w:r w:rsidRPr="00553339">
        <w:rPr>
          <w:rFonts w:ascii="Times New Roman" w:hAnsi="Times New Roman" w:cs="Times New Roman"/>
          <w:spacing w:val="-2"/>
          <w:sz w:val="28"/>
          <w:szCs w:val="28"/>
        </w:rPr>
        <w:t>Надзорными средствами обеспечить</w:t>
      </w:r>
      <w:r w:rsidR="00245F28" w:rsidRPr="00553339">
        <w:rPr>
          <w:rFonts w:ascii="Times New Roman" w:hAnsi="Times New Roman" w:cs="Times New Roman"/>
          <w:spacing w:val="-2"/>
          <w:sz w:val="28"/>
          <w:szCs w:val="28"/>
        </w:rPr>
        <w:t xml:space="preserve"> исполнение законодательства </w:t>
      </w:r>
      <w:r w:rsidR="00553339">
        <w:rPr>
          <w:rFonts w:ascii="Times New Roman" w:hAnsi="Times New Roman" w:cs="Times New Roman"/>
          <w:spacing w:val="-2"/>
          <w:sz w:val="28"/>
          <w:szCs w:val="28"/>
        </w:rPr>
        <w:br/>
      </w:r>
      <w:r w:rsidR="00245F28" w:rsidRPr="00553339">
        <w:rPr>
          <w:rFonts w:ascii="Times New Roman" w:hAnsi="Times New Roman" w:cs="Times New Roman"/>
          <w:spacing w:val="-2"/>
          <w:sz w:val="28"/>
          <w:szCs w:val="28"/>
        </w:rPr>
        <w:t>в сфере торговой деятельности на предмет доступности и достаточности торговых мест, в том числе нестационарных и мобильных объектов</w:t>
      </w:r>
      <w:r w:rsidR="008A4A39">
        <w:rPr>
          <w:rFonts w:ascii="Times New Roman" w:hAnsi="Times New Roman" w:cs="Times New Roman"/>
          <w:spacing w:val="-2"/>
          <w:sz w:val="28"/>
          <w:szCs w:val="28"/>
        </w:rPr>
        <w:t xml:space="preserve">. </w:t>
      </w:r>
    </w:p>
    <w:p w:rsidR="00245F28" w:rsidRPr="00553339" w:rsidRDefault="00D1385B" w:rsidP="00245F28">
      <w:pPr>
        <w:pStyle w:val="ConsPlusNormal"/>
        <w:ind w:firstLine="720"/>
        <w:jc w:val="both"/>
        <w:rPr>
          <w:rFonts w:ascii="Times New Roman" w:hAnsi="Times New Roman" w:cs="Times New Roman"/>
          <w:spacing w:val="-2"/>
          <w:sz w:val="28"/>
          <w:szCs w:val="28"/>
        </w:rPr>
      </w:pPr>
      <w:r w:rsidRPr="00553339">
        <w:rPr>
          <w:rFonts w:ascii="Times New Roman" w:hAnsi="Times New Roman" w:cs="Times New Roman"/>
          <w:spacing w:val="-2"/>
          <w:sz w:val="28"/>
          <w:szCs w:val="28"/>
        </w:rPr>
        <w:t>1</w:t>
      </w:r>
      <w:r w:rsidR="00245F28" w:rsidRPr="00553339">
        <w:rPr>
          <w:rFonts w:ascii="Times New Roman" w:hAnsi="Times New Roman" w:cs="Times New Roman"/>
          <w:spacing w:val="-2"/>
          <w:sz w:val="28"/>
          <w:szCs w:val="28"/>
        </w:rPr>
        <w:t>.1</w:t>
      </w:r>
      <w:r w:rsidR="00191D6D" w:rsidRPr="00553339">
        <w:rPr>
          <w:rFonts w:ascii="Times New Roman" w:hAnsi="Times New Roman" w:cs="Times New Roman"/>
          <w:spacing w:val="-2"/>
          <w:sz w:val="28"/>
          <w:szCs w:val="28"/>
        </w:rPr>
        <w:t>5</w:t>
      </w:r>
      <w:r w:rsidR="00245F28" w:rsidRPr="00553339">
        <w:rPr>
          <w:rFonts w:ascii="Times New Roman" w:hAnsi="Times New Roman" w:cs="Times New Roman"/>
          <w:spacing w:val="-2"/>
          <w:sz w:val="28"/>
          <w:szCs w:val="28"/>
        </w:rPr>
        <w:t>.</w:t>
      </w:r>
      <w:r w:rsidR="00111790">
        <w:rPr>
          <w:rFonts w:ascii="Times New Roman" w:hAnsi="Times New Roman" w:cs="Times New Roman"/>
          <w:spacing w:val="-2"/>
          <w:sz w:val="28"/>
          <w:szCs w:val="28"/>
        </w:rPr>
        <w:t> </w:t>
      </w:r>
      <w:r w:rsidR="00245F28" w:rsidRPr="00553339">
        <w:rPr>
          <w:rFonts w:ascii="Times New Roman" w:hAnsi="Times New Roman" w:cs="Times New Roman"/>
          <w:spacing w:val="-2"/>
          <w:sz w:val="28"/>
          <w:szCs w:val="28"/>
        </w:rPr>
        <w:t xml:space="preserve">Продолжить мониторинг ситуации, связанной с прекращением </w:t>
      </w:r>
      <w:r w:rsidR="00FD010F">
        <w:rPr>
          <w:rFonts w:ascii="Times New Roman" w:hAnsi="Times New Roman" w:cs="Times New Roman"/>
          <w:spacing w:val="-2"/>
          <w:sz w:val="28"/>
          <w:szCs w:val="28"/>
        </w:rPr>
        <w:br/>
      </w:r>
      <w:r w:rsidR="00245F28" w:rsidRPr="00553339">
        <w:rPr>
          <w:rFonts w:ascii="Times New Roman" w:hAnsi="Times New Roman" w:cs="Times New Roman"/>
          <w:spacing w:val="-2"/>
          <w:sz w:val="28"/>
          <w:szCs w:val="28"/>
        </w:rPr>
        <w:t xml:space="preserve">либо приостановлением деятельности в Российской Федерации филиалами, представительствами и дочерними компаниями иностранных юридических лиц. </w:t>
      </w:r>
      <w:r w:rsidR="005446A4" w:rsidRPr="00553339">
        <w:rPr>
          <w:rFonts w:ascii="Times New Roman" w:hAnsi="Times New Roman" w:cs="Times New Roman"/>
          <w:spacing w:val="-2"/>
          <w:sz w:val="28"/>
          <w:szCs w:val="28"/>
        </w:rPr>
        <w:br/>
      </w:r>
      <w:r w:rsidR="00245F28" w:rsidRPr="00553339">
        <w:rPr>
          <w:rFonts w:ascii="Times New Roman" w:hAnsi="Times New Roman" w:cs="Times New Roman"/>
          <w:spacing w:val="-2"/>
          <w:sz w:val="28"/>
          <w:szCs w:val="28"/>
        </w:rPr>
        <w:t xml:space="preserve">В случае анонсирования последними прекращения деятельности с привлечением заинтересованных органов власти и делового сообщества обеспечить диалог </w:t>
      </w:r>
      <w:r w:rsidR="005446A4" w:rsidRPr="00553339">
        <w:rPr>
          <w:rFonts w:ascii="Times New Roman" w:hAnsi="Times New Roman" w:cs="Times New Roman"/>
          <w:spacing w:val="-2"/>
          <w:sz w:val="28"/>
          <w:szCs w:val="28"/>
        </w:rPr>
        <w:br/>
      </w:r>
      <w:r w:rsidR="00245F28" w:rsidRPr="00553339">
        <w:rPr>
          <w:rFonts w:ascii="Times New Roman" w:hAnsi="Times New Roman" w:cs="Times New Roman"/>
          <w:spacing w:val="-2"/>
          <w:sz w:val="28"/>
          <w:szCs w:val="28"/>
        </w:rPr>
        <w:t>на предмет поиска возможных путей для сохранения активов, рабочих мест, инфраструктуры.</w:t>
      </w:r>
    </w:p>
    <w:p w:rsidR="00245F28" w:rsidRPr="00553339" w:rsidRDefault="00245F28" w:rsidP="00245F28">
      <w:pPr>
        <w:pStyle w:val="ConsPlusNormal"/>
        <w:ind w:firstLine="720"/>
        <w:jc w:val="both"/>
        <w:rPr>
          <w:rFonts w:ascii="Times New Roman" w:hAnsi="Times New Roman" w:cs="Times New Roman"/>
          <w:spacing w:val="-2"/>
          <w:sz w:val="28"/>
          <w:szCs w:val="28"/>
        </w:rPr>
      </w:pPr>
      <w:r w:rsidRPr="00553339">
        <w:rPr>
          <w:rFonts w:ascii="Times New Roman" w:hAnsi="Times New Roman" w:cs="Times New Roman"/>
          <w:spacing w:val="-2"/>
          <w:sz w:val="28"/>
          <w:szCs w:val="28"/>
        </w:rPr>
        <w:lastRenderedPageBreak/>
        <w:t xml:space="preserve">Принимать меры, направленные на недопущение злоупотреблений </w:t>
      </w:r>
      <w:r w:rsidR="00111790">
        <w:rPr>
          <w:rFonts w:ascii="Times New Roman" w:hAnsi="Times New Roman" w:cs="Times New Roman"/>
          <w:spacing w:val="-2"/>
          <w:sz w:val="28"/>
          <w:szCs w:val="28"/>
        </w:rPr>
        <w:br/>
      </w:r>
      <w:r w:rsidRPr="00553339">
        <w:rPr>
          <w:rFonts w:ascii="Times New Roman" w:hAnsi="Times New Roman" w:cs="Times New Roman"/>
          <w:spacing w:val="-2"/>
          <w:sz w:val="28"/>
          <w:szCs w:val="28"/>
        </w:rPr>
        <w:t xml:space="preserve">при односторонних отказах от исполнения договорных, гарантийных </w:t>
      </w:r>
      <w:r w:rsidR="009D67A1">
        <w:rPr>
          <w:rFonts w:ascii="Times New Roman" w:hAnsi="Times New Roman" w:cs="Times New Roman"/>
          <w:spacing w:val="-2"/>
          <w:sz w:val="28"/>
          <w:szCs w:val="28"/>
        </w:rPr>
        <w:br/>
      </w:r>
      <w:r w:rsidRPr="00553339">
        <w:rPr>
          <w:rFonts w:ascii="Times New Roman" w:hAnsi="Times New Roman" w:cs="Times New Roman"/>
          <w:spacing w:val="-2"/>
          <w:sz w:val="28"/>
          <w:szCs w:val="28"/>
        </w:rPr>
        <w:t xml:space="preserve">и иных обязательств перед потребителями, добросовестными контрагентами, </w:t>
      </w:r>
      <w:r w:rsidR="009D67A1">
        <w:rPr>
          <w:rFonts w:ascii="Times New Roman" w:hAnsi="Times New Roman" w:cs="Times New Roman"/>
          <w:spacing w:val="-2"/>
          <w:sz w:val="28"/>
          <w:szCs w:val="28"/>
        </w:rPr>
        <w:br/>
      </w:r>
      <w:r w:rsidRPr="00553339">
        <w:rPr>
          <w:rFonts w:ascii="Times New Roman" w:hAnsi="Times New Roman" w:cs="Times New Roman"/>
          <w:spacing w:val="-2"/>
          <w:sz w:val="28"/>
          <w:szCs w:val="28"/>
        </w:rPr>
        <w:t>а также перед бюджетной системой.</w:t>
      </w:r>
    </w:p>
    <w:p w:rsidR="005A6B81" w:rsidRPr="005A6B81" w:rsidRDefault="00D1385B" w:rsidP="005A6B81">
      <w:pPr>
        <w:pStyle w:val="ConsPlusNormal"/>
        <w:ind w:firstLine="720"/>
        <w:jc w:val="both"/>
        <w:rPr>
          <w:rFonts w:ascii="Times New Roman" w:hAnsi="Times New Roman" w:cs="Times New Roman"/>
          <w:spacing w:val="-2"/>
          <w:sz w:val="28"/>
          <w:szCs w:val="28"/>
        </w:rPr>
      </w:pPr>
      <w:r w:rsidRPr="005A6B81">
        <w:rPr>
          <w:rFonts w:ascii="Times New Roman" w:hAnsi="Times New Roman" w:cs="Times New Roman"/>
          <w:spacing w:val="-2"/>
          <w:sz w:val="28"/>
          <w:szCs w:val="28"/>
        </w:rPr>
        <w:t>1</w:t>
      </w:r>
      <w:r w:rsidR="00245F28" w:rsidRPr="005A6B81">
        <w:rPr>
          <w:rFonts w:ascii="Times New Roman" w:hAnsi="Times New Roman" w:cs="Times New Roman"/>
          <w:spacing w:val="-2"/>
          <w:sz w:val="28"/>
          <w:szCs w:val="28"/>
        </w:rPr>
        <w:t>.1</w:t>
      </w:r>
      <w:r w:rsidR="00191D6D" w:rsidRPr="005A6B81">
        <w:rPr>
          <w:rFonts w:ascii="Times New Roman" w:hAnsi="Times New Roman" w:cs="Times New Roman"/>
          <w:spacing w:val="-2"/>
          <w:sz w:val="28"/>
          <w:szCs w:val="28"/>
        </w:rPr>
        <w:t>6</w:t>
      </w:r>
      <w:r w:rsidR="00245F28" w:rsidRPr="005A6B81">
        <w:rPr>
          <w:rFonts w:ascii="Times New Roman" w:hAnsi="Times New Roman" w:cs="Times New Roman"/>
          <w:spacing w:val="-2"/>
          <w:sz w:val="28"/>
          <w:szCs w:val="28"/>
        </w:rPr>
        <w:t>.</w:t>
      </w:r>
      <w:r w:rsidR="00515737">
        <w:rPr>
          <w:rFonts w:ascii="Times New Roman" w:hAnsi="Times New Roman" w:cs="Times New Roman"/>
          <w:spacing w:val="-2"/>
          <w:sz w:val="28"/>
          <w:szCs w:val="28"/>
        </w:rPr>
        <w:t> </w:t>
      </w:r>
      <w:r w:rsidR="005A6B81" w:rsidRPr="005A6B81">
        <w:rPr>
          <w:rFonts w:ascii="Times New Roman" w:hAnsi="Times New Roman" w:cs="Times New Roman"/>
          <w:spacing w:val="-2"/>
          <w:sz w:val="28"/>
          <w:szCs w:val="28"/>
        </w:rPr>
        <w:t>Исключить из практики факты подмены полномочий органов государственного контроля (надзора), муниципального контроля при проведении надзорных мероприятий в отношении субъектов предпринимательства.</w:t>
      </w:r>
    </w:p>
    <w:p w:rsidR="0026551C" w:rsidRDefault="005A6B81" w:rsidP="005A6B81">
      <w:pPr>
        <w:pStyle w:val="ConsPlusNormal"/>
        <w:ind w:firstLine="720"/>
        <w:jc w:val="both"/>
        <w:rPr>
          <w:rFonts w:ascii="Times New Roman" w:hAnsi="Times New Roman" w:cs="Times New Roman"/>
          <w:spacing w:val="-2"/>
          <w:sz w:val="28"/>
          <w:szCs w:val="28"/>
          <w:highlight w:val="yellow"/>
        </w:rPr>
      </w:pPr>
      <w:r w:rsidRPr="005A6B81">
        <w:rPr>
          <w:rFonts w:ascii="Times New Roman" w:hAnsi="Times New Roman" w:cs="Times New Roman"/>
          <w:spacing w:val="-2"/>
          <w:sz w:val="28"/>
          <w:szCs w:val="28"/>
        </w:rPr>
        <w:t xml:space="preserve">При </w:t>
      </w:r>
      <w:r w:rsidR="002B4163">
        <w:rPr>
          <w:rFonts w:ascii="Times New Roman" w:hAnsi="Times New Roman" w:cs="Times New Roman"/>
          <w:spacing w:val="-2"/>
          <w:sz w:val="28"/>
          <w:szCs w:val="28"/>
        </w:rPr>
        <w:t>осуществлении</w:t>
      </w:r>
      <w:r w:rsidRPr="005A6B81">
        <w:rPr>
          <w:rFonts w:ascii="Times New Roman" w:hAnsi="Times New Roman" w:cs="Times New Roman"/>
          <w:spacing w:val="-2"/>
          <w:sz w:val="28"/>
          <w:szCs w:val="28"/>
        </w:rPr>
        <w:t xml:space="preserve"> таких проверок строго руководствоваться организационно-распорядительными документами Генеральной прокуратуры Российской Федерации, регламентирующим</w:t>
      </w:r>
      <w:r w:rsidR="002B4163">
        <w:rPr>
          <w:rFonts w:ascii="Times New Roman" w:hAnsi="Times New Roman" w:cs="Times New Roman"/>
          <w:spacing w:val="-2"/>
          <w:sz w:val="28"/>
          <w:szCs w:val="28"/>
        </w:rPr>
        <w:t>и</w:t>
      </w:r>
      <w:r w:rsidRPr="005A6B81">
        <w:rPr>
          <w:rFonts w:ascii="Times New Roman" w:hAnsi="Times New Roman" w:cs="Times New Roman"/>
          <w:spacing w:val="-2"/>
          <w:sz w:val="28"/>
          <w:szCs w:val="28"/>
        </w:rPr>
        <w:t xml:space="preserve"> поводы и основания</w:t>
      </w:r>
      <w:r w:rsidR="002B4163">
        <w:rPr>
          <w:rFonts w:ascii="Times New Roman" w:hAnsi="Times New Roman" w:cs="Times New Roman"/>
          <w:spacing w:val="-2"/>
          <w:sz w:val="28"/>
          <w:szCs w:val="28"/>
        </w:rPr>
        <w:t xml:space="preserve">, </w:t>
      </w:r>
      <w:r w:rsidRPr="005A6B81">
        <w:rPr>
          <w:rFonts w:ascii="Times New Roman" w:hAnsi="Times New Roman" w:cs="Times New Roman"/>
          <w:spacing w:val="-2"/>
          <w:sz w:val="28"/>
          <w:szCs w:val="28"/>
        </w:rPr>
        <w:t xml:space="preserve">порядок </w:t>
      </w:r>
      <w:r w:rsidR="002B4163">
        <w:rPr>
          <w:rFonts w:ascii="Times New Roman" w:hAnsi="Times New Roman" w:cs="Times New Roman"/>
          <w:spacing w:val="-2"/>
          <w:sz w:val="28"/>
          <w:szCs w:val="28"/>
        </w:rPr>
        <w:br/>
      </w:r>
      <w:r w:rsidRPr="005A6B81">
        <w:rPr>
          <w:rFonts w:ascii="Times New Roman" w:hAnsi="Times New Roman" w:cs="Times New Roman"/>
          <w:spacing w:val="-2"/>
          <w:sz w:val="28"/>
          <w:szCs w:val="28"/>
        </w:rPr>
        <w:t>их проведения и оформления результатов.</w:t>
      </w:r>
    </w:p>
    <w:p w:rsidR="008A4A39" w:rsidRDefault="008A4A39" w:rsidP="00AB16F8">
      <w:pPr>
        <w:pStyle w:val="ConsPlusNormal"/>
        <w:ind w:firstLine="720"/>
        <w:jc w:val="both"/>
        <w:rPr>
          <w:rFonts w:ascii="Times New Roman" w:hAnsi="Times New Roman" w:cs="Times New Roman"/>
          <w:spacing w:val="-2"/>
          <w:sz w:val="28"/>
          <w:szCs w:val="28"/>
        </w:rPr>
      </w:pPr>
      <w:r w:rsidRPr="00302F9C">
        <w:rPr>
          <w:rFonts w:ascii="Times New Roman" w:hAnsi="Times New Roman" w:cs="Times New Roman"/>
          <w:spacing w:val="-2"/>
          <w:sz w:val="28"/>
          <w:szCs w:val="28"/>
        </w:rPr>
        <w:t>1.17.</w:t>
      </w:r>
      <w:r w:rsidR="00515737">
        <w:rPr>
          <w:rFonts w:ascii="Times New Roman" w:hAnsi="Times New Roman" w:cs="Times New Roman"/>
          <w:spacing w:val="-2"/>
          <w:sz w:val="28"/>
          <w:szCs w:val="28"/>
        </w:rPr>
        <w:t> </w:t>
      </w:r>
      <w:r w:rsidRPr="00553339">
        <w:rPr>
          <w:rFonts w:ascii="Times New Roman" w:hAnsi="Times New Roman" w:cs="Times New Roman"/>
          <w:spacing w:val="-2"/>
          <w:sz w:val="28"/>
          <w:szCs w:val="28"/>
        </w:rPr>
        <w:t xml:space="preserve">Пресекать факты </w:t>
      </w:r>
      <w:proofErr w:type="spellStart"/>
      <w:r w:rsidRPr="00553339">
        <w:rPr>
          <w:rFonts w:ascii="Times New Roman" w:hAnsi="Times New Roman" w:cs="Times New Roman"/>
          <w:spacing w:val="-2"/>
          <w:sz w:val="28"/>
          <w:szCs w:val="28"/>
        </w:rPr>
        <w:t>внепроцессуального</w:t>
      </w:r>
      <w:proofErr w:type="spellEnd"/>
      <w:r w:rsidRPr="00553339">
        <w:rPr>
          <w:rFonts w:ascii="Times New Roman" w:hAnsi="Times New Roman" w:cs="Times New Roman"/>
          <w:spacing w:val="-2"/>
          <w:sz w:val="28"/>
          <w:szCs w:val="28"/>
        </w:rPr>
        <w:t xml:space="preserve"> воздействия правоохранительных органов на бизнес, в каждом случае устранять последствия таких нарушений.</w:t>
      </w:r>
      <w:r>
        <w:rPr>
          <w:rFonts w:ascii="Times New Roman" w:hAnsi="Times New Roman" w:cs="Times New Roman"/>
          <w:spacing w:val="-2"/>
          <w:sz w:val="28"/>
          <w:szCs w:val="28"/>
        </w:rPr>
        <w:t xml:space="preserve"> </w:t>
      </w:r>
    </w:p>
    <w:p w:rsidR="00ED44E9" w:rsidRDefault="00302F9C" w:rsidP="00ED44E9">
      <w:pPr>
        <w:pStyle w:val="ConsPlusNormal"/>
        <w:ind w:firstLine="720"/>
        <w:jc w:val="both"/>
        <w:rPr>
          <w:rFonts w:ascii="Times New Roman" w:hAnsi="Times New Roman" w:cs="Times New Roman"/>
          <w:spacing w:val="-2"/>
          <w:sz w:val="28"/>
          <w:szCs w:val="28"/>
        </w:rPr>
      </w:pPr>
      <w:r w:rsidRPr="00302F9C">
        <w:rPr>
          <w:rFonts w:ascii="Times New Roman" w:hAnsi="Times New Roman" w:cs="Times New Roman"/>
          <w:spacing w:val="-2"/>
          <w:sz w:val="28"/>
          <w:szCs w:val="28"/>
        </w:rPr>
        <w:t>1.18.</w:t>
      </w:r>
      <w:r w:rsidR="00515737">
        <w:rPr>
          <w:rFonts w:ascii="Times New Roman" w:hAnsi="Times New Roman" w:cs="Times New Roman"/>
          <w:spacing w:val="-2"/>
          <w:sz w:val="28"/>
          <w:szCs w:val="28"/>
        </w:rPr>
        <w:t> </w:t>
      </w:r>
      <w:r w:rsidR="00ED44E9" w:rsidRPr="00553339">
        <w:rPr>
          <w:rFonts w:ascii="Times New Roman" w:hAnsi="Times New Roman" w:cs="Times New Roman"/>
          <w:spacing w:val="-2"/>
          <w:sz w:val="28"/>
          <w:szCs w:val="28"/>
        </w:rPr>
        <w:t>Давать принципиальную оценку необоснованно</w:t>
      </w:r>
      <w:r w:rsidR="00A32EA0">
        <w:rPr>
          <w:rFonts w:ascii="Times New Roman" w:hAnsi="Times New Roman" w:cs="Times New Roman"/>
          <w:spacing w:val="-2"/>
          <w:sz w:val="28"/>
          <w:szCs w:val="28"/>
        </w:rPr>
        <w:t>му</w:t>
      </w:r>
      <w:r w:rsidR="00ED44E9" w:rsidRPr="00553339">
        <w:rPr>
          <w:rFonts w:ascii="Times New Roman" w:hAnsi="Times New Roman" w:cs="Times New Roman"/>
          <w:spacing w:val="-2"/>
          <w:sz w:val="28"/>
          <w:szCs w:val="28"/>
        </w:rPr>
        <w:t xml:space="preserve"> привлечени</w:t>
      </w:r>
      <w:r w:rsidR="00A32EA0">
        <w:rPr>
          <w:rFonts w:ascii="Times New Roman" w:hAnsi="Times New Roman" w:cs="Times New Roman"/>
          <w:spacing w:val="-2"/>
          <w:sz w:val="28"/>
          <w:szCs w:val="28"/>
        </w:rPr>
        <w:t xml:space="preserve">ю </w:t>
      </w:r>
      <w:r w:rsidR="00A32EA0">
        <w:rPr>
          <w:rFonts w:ascii="Times New Roman" w:hAnsi="Times New Roman" w:cs="Times New Roman"/>
          <w:spacing w:val="-2"/>
          <w:sz w:val="28"/>
          <w:szCs w:val="28"/>
        </w:rPr>
        <w:br/>
      </w:r>
      <w:r w:rsidR="00ED44E9" w:rsidRPr="00553339">
        <w:rPr>
          <w:rFonts w:ascii="Times New Roman" w:hAnsi="Times New Roman" w:cs="Times New Roman"/>
          <w:spacing w:val="-2"/>
          <w:sz w:val="28"/>
          <w:szCs w:val="28"/>
        </w:rPr>
        <w:t xml:space="preserve">к ответственности </w:t>
      </w:r>
      <w:r w:rsidR="00ED44E9" w:rsidRPr="00302F9C">
        <w:rPr>
          <w:rFonts w:ascii="Times New Roman" w:hAnsi="Times New Roman" w:cs="Times New Roman"/>
          <w:spacing w:val="-2"/>
          <w:sz w:val="28"/>
          <w:szCs w:val="28"/>
        </w:rPr>
        <w:t>субъектов предпринимательства</w:t>
      </w:r>
      <w:r w:rsidR="00ED44E9">
        <w:rPr>
          <w:rFonts w:ascii="Times New Roman" w:hAnsi="Times New Roman" w:cs="Times New Roman"/>
          <w:spacing w:val="-2"/>
          <w:sz w:val="28"/>
          <w:szCs w:val="28"/>
        </w:rPr>
        <w:t xml:space="preserve"> </w:t>
      </w:r>
      <w:r w:rsidR="00ED44E9" w:rsidRPr="00553339">
        <w:rPr>
          <w:rFonts w:ascii="Times New Roman" w:hAnsi="Times New Roman" w:cs="Times New Roman"/>
          <w:spacing w:val="-2"/>
          <w:sz w:val="28"/>
          <w:szCs w:val="28"/>
        </w:rPr>
        <w:t>в связи с реализацией товаров, введенных в оборот за рубежом и разрешенных для ввоза на территорию Российской Федерации без согласия правообладателей (патентообладателей).</w:t>
      </w:r>
    </w:p>
    <w:p w:rsidR="00302F9C" w:rsidRPr="005C196B" w:rsidRDefault="00302F9C" w:rsidP="00A111BA">
      <w:pPr>
        <w:pStyle w:val="ConsPlusNormal"/>
        <w:ind w:firstLine="720"/>
        <w:jc w:val="both"/>
        <w:rPr>
          <w:rFonts w:ascii="Times New Roman" w:hAnsi="Times New Roman" w:cs="Times New Roman"/>
          <w:spacing w:val="-2"/>
          <w:sz w:val="28"/>
          <w:szCs w:val="28"/>
        </w:rPr>
      </w:pPr>
      <w:r w:rsidRPr="005C196B">
        <w:rPr>
          <w:rFonts w:ascii="Times New Roman" w:hAnsi="Times New Roman" w:cs="Times New Roman"/>
          <w:spacing w:val="-2"/>
          <w:sz w:val="28"/>
          <w:szCs w:val="28"/>
        </w:rPr>
        <w:t>1.19.</w:t>
      </w:r>
      <w:r w:rsidR="00515737">
        <w:rPr>
          <w:rFonts w:ascii="Times New Roman" w:hAnsi="Times New Roman" w:cs="Times New Roman"/>
          <w:spacing w:val="-2"/>
          <w:sz w:val="28"/>
          <w:szCs w:val="28"/>
        </w:rPr>
        <w:t> </w:t>
      </w:r>
      <w:r w:rsidRPr="005C196B">
        <w:rPr>
          <w:rFonts w:ascii="Times New Roman" w:hAnsi="Times New Roman" w:cs="Times New Roman"/>
          <w:spacing w:val="-2"/>
          <w:sz w:val="28"/>
          <w:szCs w:val="28"/>
        </w:rPr>
        <w:t xml:space="preserve">При организации прокурорского надзора акцентировать усилия </w:t>
      </w:r>
      <w:r w:rsidR="003527EE" w:rsidRPr="005C196B">
        <w:rPr>
          <w:rFonts w:ascii="Times New Roman" w:hAnsi="Times New Roman" w:cs="Times New Roman"/>
          <w:spacing w:val="-2"/>
          <w:sz w:val="28"/>
          <w:szCs w:val="28"/>
        </w:rPr>
        <w:br/>
      </w:r>
      <w:r w:rsidRPr="005C196B">
        <w:rPr>
          <w:rFonts w:ascii="Times New Roman" w:hAnsi="Times New Roman" w:cs="Times New Roman"/>
          <w:spacing w:val="-2"/>
          <w:sz w:val="28"/>
          <w:szCs w:val="28"/>
        </w:rPr>
        <w:t>на противодействии рейдерс</w:t>
      </w:r>
      <w:r w:rsidR="004F6F98" w:rsidRPr="005C196B">
        <w:rPr>
          <w:rFonts w:ascii="Times New Roman" w:hAnsi="Times New Roman" w:cs="Times New Roman"/>
          <w:spacing w:val="-2"/>
          <w:sz w:val="28"/>
          <w:szCs w:val="28"/>
        </w:rPr>
        <w:t xml:space="preserve">тву в случае, если оно осуществляется с использованием </w:t>
      </w:r>
      <w:r w:rsidR="003527EE" w:rsidRPr="005C196B">
        <w:rPr>
          <w:rFonts w:ascii="Times New Roman" w:hAnsi="Times New Roman" w:cs="Times New Roman"/>
          <w:spacing w:val="-2"/>
          <w:sz w:val="28"/>
          <w:szCs w:val="28"/>
        </w:rPr>
        <w:t xml:space="preserve">властных </w:t>
      </w:r>
      <w:r w:rsidR="004F6F98" w:rsidRPr="005C196B">
        <w:rPr>
          <w:rFonts w:ascii="Times New Roman" w:hAnsi="Times New Roman" w:cs="Times New Roman"/>
          <w:spacing w:val="-2"/>
          <w:sz w:val="28"/>
          <w:szCs w:val="28"/>
        </w:rPr>
        <w:t>полномочий, вопроса</w:t>
      </w:r>
      <w:r w:rsidR="00A111BA" w:rsidRPr="005C196B">
        <w:rPr>
          <w:rFonts w:ascii="Times New Roman" w:hAnsi="Times New Roman" w:cs="Times New Roman"/>
          <w:spacing w:val="-2"/>
          <w:sz w:val="28"/>
          <w:szCs w:val="28"/>
        </w:rPr>
        <w:t>х</w:t>
      </w:r>
      <w:r w:rsidR="004F6F98" w:rsidRPr="005C196B">
        <w:rPr>
          <w:rFonts w:ascii="Times New Roman" w:hAnsi="Times New Roman" w:cs="Times New Roman"/>
          <w:spacing w:val="-2"/>
          <w:sz w:val="28"/>
          <w:szCs w:val="28"/>
        </w:rPr>
        <w:t xml:space="preserve"> исполнения законодательства о защите конкуренции со стороны </w:t>
      </w:r>
      <w:r w:rsidR="003527EE" w:rsidRPr="005C196B">
        <w:rPr>
          <w:rFonts w:ascii="Times New Roman" w:hAnsi="Times New Roman" w:cs="Times New Roman"/>
          <w:spacing w:val="-2"/>
          <w:sz w:val="28"/>
          <w:szCs w:val="28"/>
        </w:rPr>
        <w:t xml:space="preserve">государственных и муниципальных </w:t>
      </w:r>
      <w:r w:rsidR="004F6F98" w:rsidRPr="005C196B">
        <w:rPr>
          <w:rFonts w:ascii="Times New Roman" w:hAnsi="Times New Roman" w:cs="Times New Roman"/>
          <w:spacing w:val="-2"/>
          <w:sz w:val="28"/>
          <w:szCs w:val="28"/>
        </w:rPr>
        <w:t>органов</w:t>
      </w:r>
      <w:r w:rsidR="003527EE" w:rsidRPr="005C196B">
        <w:rPr>
          <w:rFonts w:ascii="Times New Roman" w:hAnsi="Times New Roman" w:cs="Times New Roman"/>
          <w:spacing w:val="-2"/>
          <w:sz w:val="28"/>
          <w:szCs w:val="28"/>
        </w:rPr>
        <w:t xml:space="preserve">. Принципиально реагировать на нарушения прав хозяйствующих субъектов </w:t>
      </w:r>
      <w:r w:rsidR="005C196B">
        <w:rPr>
          <w:rFonts w:ascii="Times New Roman" w:hAnsi="Times New Roman" w:cs="Times New Roman"/>
          <w:spacing w:val="-2"/>
          <w:sz w:val="28"/>
          <w:szCs w:val="28"/>
        </w:rPr>
        <w:br/>
      </w:r>
      <w:r w:rsidR="003527EE" w:rsidRPr="005C196B">
        <w:rPr>
          <w:rFonts w:ascii="Times New Roman" w:hAnsi="Times New Roman" w:cs="Times New Roman"/>
          <w:spacing w:val="-2"/>
          <w:sz w:val="28"/>
          <w:szCs w:val="28"/>
        </w:rPr>
        <w:t xml:space="preserve">при их </w:t>
      </w:r>
      <w:r w:rsidRPr="005C196B">
        <w:rPr>
          <w:rFonts w:ascii="Times New Roman" w:hAnsi="Times New Roman" w:cs="Times New Roman"/>
          <w:spacing w:val="-2"/>
          <w:sz w:val="28"/>
          <w:szCs w:val="28"/>
        </w:rPr>
        <w:t>подключении к сетям инженерно-технического обеспечения.</w:t>
      </w:r>
    </w:p>
    <w:p w:rsidR="00707010" w:rsidRDefault="00707010" w:rsidP="00707010">
      <w:pPr>
        <w:pStyle w:val="ConsPlusNormal"/>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2</w:t>
      </w:r>
      <w:r w:rsidRPr="00553339">
        <w:rPr>
          <w:rFonts w:ascii="Times New Roman" w:hAnsi="Times New Roman" w:cs="Times New Roman"/>
          <w:spacing w:val="-2"/>
          <w:sz w:val="28"/>
          <w:szCs w:val="28"/>
        </w:rPr>
        <w:t>.</w:t>
      </w:r>
      <w:r w:rsidR="00515737">
        <w:rPr>
          <w:rFonts w:ascii="Times New Roman" w:hAnsi="Times New Roman" w:cs="Times New Roman"/>
          <w:spacing w:val="-2"/>
          <w:sz w:val="28"/>
          <w:szCs w:val="28"/>
        </w:rPr>
        <w:t> </w:t>
      </w:r>
      <w:r>
        <w:rPr>
          <w:rFonts w:ascii="Times New Roman" w:hAnsi="Times New Roman" w:cs="Times New Roman"/>
          <w:spacing w:val="-2"/>
          <w:sz w:val="28"/>
          <w:szCs w:val="28"/>
        </w:rPr>
        <w:t>П</w:t>
      </w:r>
      <w:r w:rsidRPr="005A774D">
        <w:rPr>
          <w:rFonts w:ascii="Times New Roman" w:hAnsi="Times New Roman" w:cs="Times New Roman"/>
          <w:spacing w:val="-2"/>
          <w:sz w:val="28"/>
          <w:szCs w:val="28"/>
        </w:rPr>
        <w:t xml:space="preserve">рокурорам субъектов Российской Федерации, приравненным к ним военным и иным специализированным прокурорам, прокурору комплекса «Байконур», прокурорам городов и районов в пределах компетенции </w:t>
      </w:r>
      <w:r>
        <w:rPr>
          <w:rFonts w:ascii="Times New Roman" w:hAnsi="Times New Roman" w:cs="Times New Roman"/>
          <w:spacing w:val="-2"/>
          <w:sz w:val="28"/>
          <w:szCs w:val="28"/>
        </w:rPr>
        <w:t>н</w:t>
      </w:r>
      <w:r w:rsidRPr="00302F9C">
        <w:rPr>
          <w:rFonts w:ascii="Times New Roman" w:hAnsi="Times New Roman" w:cs="Times New Roman"/>
          <w:spacing w:val="-2"/>
          <w:sz w:val="28"/>
          <w:szCs w:val="28"/>
        </w:rPr>
        <w:t>а системной основе обобщать состояние надзорной деятельности в сфере защиты прав предпринимателей с учетом положений настоящего приказа</w:t>
      </w:r>
      <w:r>
        <w:rPr>
          <w:rFonts w:ascii="Times New Roman" w:hAnsi="Times New Roman" w:cs="Times New Roman"/>
          <w:spacing w:val="-2"/>
          <w:sz w:val="28"/>
          <w:szCs w:val="28"/>
        </w:rPr>
        <w:t>.</w:t>
      </w:r>
    </w:p>
    <w:p w:rsidR="00707010" w:rsidRPr="00553339" w:rsidRDefault="00707010" w:rsidP="00707010">
      <w:pPr>
        <w:pStyle w:val="ConsPlusNormal"/>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Д</w:t>
      </w:r>
      <w:r w:rsidRPr="00553339">
        <w:rPr>
          <w:rFonts w:ascii="Times New Roman" w:hAnsi="Times New Roman" w:cs="Times New Roman"/>
          <w:spacing w:val="-2"/>
          <w:sz w:val="28"/>
          <w:szCs w:val="28"/>
        </w:rPr>
        <w:t>окладные записки о результатах проделанной работы</w:t>
      </w:r>
      <w:r>
        <w:rPr>
          <w:rFonts w:ascii="Times New Roman" w:hAnsi="Times New Roman" w:cs="Times New Roman"/>
          <w:spacing w:val="-2"/>
          <w:sz w:val="28"/>
          <w:szCs w:val="28"/>
        </w:rPr>
        <w:t>, а также</w:t>
      </w:r>
      <w:r w:rsidRPr="00553339">
        <w:rPr>
          <w:rFonts w:ascii="Times New Roman" w:hAnsi="Times New Roman" w:cs="Times New Roman"/>
          <w:spacing w:val="-2"/>
          <w:sz w:val="28"/>
          <w:szCs w:val="28"/>
        </w:rPr>
        <w:t xml:space="preserve"> возникающих проблемах, имеющих общегосударственное значение и требующих разрешения </w:t>
      </w:r>
      <w:r>
        <w:rPr>
          <w:rFonts w:ascii="Times New Roman" w:hAnsi="Times New Roman" w:cs="Times New Roman"/>
          <w:spacing w:val="-2"/>
          <w:sz w:val="28"/>
          <w:szCs w:val="28"/>
        </w:rPr>
        <w:br/>
      </w:r>
      <w:r w:rsidRPr="00553339">
        <w:rPr>
          <w:rFonts w:ascii="Times New Roman" w:hAnsi="Times New Roman" w:cs="Times New Roman"/>
          <w:spacing w:val="-2"/>
          <w:sz w:val="28"/>
          <w:szCs w:val="28"/>
        </w:rPr>
        <w:t>на федеральном уровне</w:t>
      </w:r>
      <w:r>
        <w:rPr>
          <w:rFonts w:ascii="Times New Roman" w:hAnsi="Times New Roman" w:cs="Times New Roman"/>
          <w:spacing w:val="-2"/>
          <w:sz w:val="28"/>
          <w:szCs w:val="28"/>
        </w:rPr>
        <w:t xml:space="preserve">, </w:t>
      </w:r>
      <w:r w:rsidRPr="00A111BA">
        <w:rPr>
          <w:rFonts w:ascii="Times New Roman" w:hAnsi="Times New Roman" w:cs="Times New Roman"/>
          <w:spacing w:val="-2"/>
          <w:sz w:val="28"/>
          <w:szCs w:val="28"/>
        </w:rPr>
        <w:t>с заполнением прилагаем</w:t>
      </w:r>
      <w:r>
        <w:rPr>
          <w:rFonts w:ascii="Times New Roman" w:hAnsi="Times New Roman" w:cs="Times New Roman"/>
          <w:spacing w:val="-2"/>
          <w:sz w:val="28"/>
          <w:szCs w:val="28"/>
        </w:rPr>
        <w:t>ой</w:t>
      </w:r>
      <w:r w:rsidRPr="00A111BA">
        <w:rPr>
          <w:rFonts w:ascii="Times New Roman" w:hAnsi="Times New Roman" w:cs="Times New Roman"/>
          <w:spacing w:val="-2"/>
          <w:sz w:val="28"/>
          <w:szCs w:val="28"/>
        </w:rPr>
        <w:t xml:space="preserve"> таблиц</w:t>
      </w:r>
      <w:r>
        <w:rPr>
          <w:rFonts w:ascii="Times New Roman" w:hAnsi="Times New Roman" w:cs="Times New Roman"/>
          <w:spacing w:val="-2"/>
          <w:sz w:val="28"/>
          <w:szCs w:val="28"/>
        </w:rPr>
        <w:t>ы</w:t>
      </w:r>
      <w:r w:rsidRPr="00A111BA">
        <w:rPr>
          <w:rFonts w:ascii="Times New Roman" w:hAnsi="Times New Roman" w:cs="Times New Roman"/>
          <w:spacing w:val="-2"/>
          <w:sz w:val="28"/>
          <w:szCs w:val="28"/>
        </w:rPr>
        <w:t xml:space="preserve"> </w:t>
      </w:r>
      <w:r>
        <w:rPr>
          <w:rFonts w:ascii="Times New Roman" w:hAnsi="Times New Roman" w:cs="Times New Roman"/>
          <w:spacing w:val="-2"/>
          <w:sz w:val="28"/>
          <w:szCs w:val="28"/>
        </w:rPr>
        <w:t>нарастающим итогом</w:t>
      </w:r>
      <w:r w:rsidRPr="00553339">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представлять </w:t>
      </w:r>
      <w:r w:rsidRPr="00553339">
        <w:rPr>
          <w:rFonts w:ascii="Times New Roman" w:hAnsi="Times New Roman" w:cs="Times New Roman"/>
          <w:spacing w:val="-2"/>
          <w:sz w:val="28"/>
          <w:szCs w:val="28"/>
        </w:rPr>
        <w:t xml:space="preserve">к 20 июля </w:t>
      </w:r>
      <w:r>
        <w:rPr>
          <w:rFonts w:ascii="Times New Roman" w:hAnsi="Times New Roman" w:cs="Times New Roman"/>
          <w:spacing w:val="-2"/>
          <w:sz w:val="28"/>
          <w:szCs w:val="28"/>
        </w:rPr>
        <w:t xml:space="preserve">(период с 1 января по 30 июня включительно) </w:t>
      </w:r>
      <w:r w:rsidRPr="00553339">
        <w:rPr>
          <w:rFonts w:ascii="Times New Roman" w:hAnsi="Times New Roman" w:cs="Times New Roman"/>
          <w:spacing w:val="-2"/>
          <w:sz w:val="28"/>
          <w:szCs w:val="28"/>
        </w:rPr>
        <w:t xml:space="preserve">и </w:t>
      </w:r>
      <w:r>
        <w:rPr>
          <w:rFonts w:ascii="Times New Roman" w:hAnsi="Times New Roman" w:cs="Times New Roman"/>
          <w:spacing w:val="-2"/>
          <w:sz w:val="28"/>
          <w:szCs w:val="28"/>
        </w:rPr>
        <w:t xml:space="preserve">к </w:t>
      </w:r>
      <w:r w:rsidRPr="00553339">
        <w:rPr>
          <w:rFonts w:ascii="Times New Roman" w:hAnsi="Times New Roman" w:cs="Times New Roman"/>
          <w:spacing w:val="-2"/>
          <w:sz w:val="28"/>
          <w:szCs w:val="28"/>
        </w:rPr>
        <w:t>20 января</w:t>
      </w:r>
      <w:r w:rsidRPr="004F03C9">
        <w:rPr>
          <w:rFonts w:ascii="Times New Roman" w:hAnsi="Times New Roman" w:cs="Times New Roman"/>
          <w:spacing w:val="-2"/>
          <w:sz w:val="28"/>
          <w:szCs w:val="28"/>
        </w:rPr>
        <w:t xml:space="preserve"> (период с 1 января по 3</w:t>
      </w:r>
      <w:r>
        <w:rPr>
          <w:rFonts w:ascii="Times New Roman" w:hAnsi="Times New Roman" w:cs="Times New Roman"/>
          <w:spacing w:val="-2"/>
          <w:sz w:val="28"/>
          <w:szCs w:val="28"/>
        </w:rPr>
        <w:t>1</w:t>
      </w:r>
      <w:r w:rsidRPr="004F03C9">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декабря </w:t>
      </w:r>
      <w:r w:rsidRPr="004F03C9">
        <w:rPr>
          <w:rFonts w:ascii="Times New Roman" w:hAnsi="Times New Roman" w:cs="Times New Roman"/>
          <w:spacing w:val="-2"/>
          <w:sz w:val="28"/>
          <w:szCs w:val="28"/>
        </w:rPr>
        <w:t>включительно)</w:t>
      </w:r>
      <w:r>
        <w:rPr>
          <w:rFonts w:ascii="Times New Roman" w:hAnsi="Times New Roman" w:cs="Times New Roman"/>
          <w:spacing w:val="-2"/>
          <w:sz w:val="28"/>
          <w:szCs w:val="28"/>
        </w:rPr>
        <w:t>, начиная с 20 января 2024 года: п</w:t>
      </w:r>
      <w:r w:rsidRPr="00322D1F">
        <w:rPr>
          <w:rFonts w:ascii="Times New Roman" w:hAnsi="Times New Roman" w:cs="Times New Roman"/>
          <w:spacing w:val="-2"/>
          <w:sz w:val="28"/>
          <w:szCs w:val="28"/>
        </w:rPr>
        <w:t>рокурорам субъектов Российской Федерации</w:t>
      </w:r>
      <w:r>
        <w:rPr>
          <w:rFonts w:ascii="Times New Roman" w:hAnsi="Times New Roman" w:cs="Times New Roman"/>
          <w:spacing w:val="-2"/>
          <w:sz w:val="28"/>
          <w:szCs w:val="28"/>
        </w:rPr>
        <w:t xml:space="preserve">, </w:t>
      </w:r>
      <w:r w:rsidRPr="00322D1F">
        <w:rPr>
          <w:rFonts w:ascii="Times New Roman" w:hAnsi="Times New Roman" w:cs="Times New Roman"/>
          <w:spacing w:val="-2"/>
          <w:sz w:val="28"/>
          <w:szCs w:val="28"/>
        </w:rPr>
        <w:t xml:space="preserve">приравненным к ним </w:t>
      </w:r>
      <w:r>
        <w:rPr>
          <w:rFonts w:ascii="Times New Roman" w:hAnsi="Times New Roman" w:cs="Times New Roman"/>
          <w:spacing w:val="-2"/>
          <w:sz w:val="28"/>
          <w:szCs w:val="28"/>
        </w:rPr>
        <w:t>природоохранным</w:t>
      </w:r>
      <w:r w:rsidRPr="00322D1F">
        <w:rPr>
          <w:rFonts w:ascii="Times New Roman" w:hAnsi="Times New Roman" w:cs="Times New Roman"/>
          <w:spacing w:val="-2"/>
          <w:sz w:val="28"/>
          <w:szCs w:val="28"/>
        </w:rPr>
        <w:t xml:space="preserve"> прокурорам, прокурору комплекса «Байконур</w:t>
      </w:r>
      <w:r>
        <w:rPr>
          <w:rFonts w:ascii="Times New Roman" w:hAnsi="Times New Roman" w:cs="Times New Roman"/>
          <w:spacing w:val="-2"/>
          <w:sz w:val="28"/>
          <w:szCs w:val="28"/>
        </w:rPr>
        <w:t xml:space="preserve">» – </w:t>
      </w:r>
      <w:r w:rsidRPr="00553339">
        <w:rPr>
          <w:rFonts w:ascii="Times New Roman" w:hAnsi="Times New Roman" w:cs="Times New Roman"/>
          <w:spacing w:val="-2"/>
          <w:sz w:val="28"/>
          <w:szCs w:val="28"/>
        </w:rPr>
        <w:t>в Главное управление по надзору за исполнением федерального законодательства Генеральной прокуратуры Российской Федерации</w:t>
      </w:r>
      <w:r>
        <w:rPr>
          <w:rFonts w:ascii="Times New Roman" w:hAnsi="Times New Roman" w:cs="Times New Roman"/>
          <w:spacing w:val="-2"/>
          <w:sz w:val="28"/>
          <w:szCs w:val="28"/>
        </w:rPr>
        <w:t xml:space="preserve">, </w:t>
      </w:r>
      <w:bookmarkStart w:id="3" w:name="_Hlk130374875"/>
      <w:r>
        <w:rPr>
          <w:rFonts w:ascii="Times New Roman" w:hAnsi="Times New Roman" w:cs="Times New Roman"/>
          <w:spacing w:val="-2"/>
          <w:sz w:val="28"/>
          <w:szCs w:val="28"/>
        </w:rPr>
        <w:t>в</w:t>
      </w:r>
      <w:r w:rsidRPr="00553339">
        <w:rPr>
          <w:rFonts w:ascii="Times New Roman" w:hAnsi="Times New Roman" w:cs="Times New Roman"/>
          <w:spacing w:val="-2"/>
          <w:sz w:val="28"/>
          <w:szCs w:val="28"/>
        </w:rPr>
        <w:t>оенным прокурорам</w:t>
      </w:r>
      <w:r w:rsidRPr="00322D1F">
        <w:rPr>
          <w:rFonts w:ascii="Times New Roman" w:hAnsi="Times New Roman" w:cs="Times New Roman"/>
          <w:spacing w:val="-2"/>
          <w:sz w:val="28"/>
          <w:szCs w:val="28"/>
        </w:rPr>
        <w:t xml:space="preserve"> окружного звена</w:t>
      </w:r>
      <w:r>
        <w:rPr>
          <w:rFonts w:ascii="Times New Roman" w:hAnsi="Times New Roman" w:cs="Times New Roman"/>
          <w:spacing w:val="-2"/>
          <w:sz w:val="28"/>
          <w:szCs w:val="28"/>
        </w:rPr>
        <w:t xml:space="preserve"> – </w:t>
      </w:r>
      <w:r>
        <w:rPr>
          <w:rFonts w:ascii="Times New Roman" w:hAnsi="Times New Roman" w:cs="Times New Roman"/>
          <w:spacing w:val="-2"/>
          <w:sz w:val="28"/>
          <w:szCs w:val="28"/>
        </w:rPr>
        <w:br/>
      </w:r>
      <w:r w:rsidRPr="00553339">
        <w:rPr>
          <w:rFonts w:ascii="Times New Roman" w:hAnsi="Times New Roman" w:cs="Times New Roman"/>
          <w:spacing w:val="-2"/>
          <w:sz w:val="28"/>
          <w:szCs w:val="28"/>
        </w:rPr>
        <w:t>в Главную военную прокуратуру</w:t>
      </w:r>
      <w:r>
        <w:rPr>
          <w:rFonts w:ascii="Times New Roman" w:hAnsi="Times New Roman" w:cs="Times New Roman"/>
          <w:spacing w:val="-2"/>
          <w:sz w:val="28"/>
          <w:szCs w:val="28"/>
        </w:rPr>
        <w:t xml:space="preserve">, транспортным прокурорам, приравненным </w:t>
      </w:r>
      <w:r>
        <w:rPr>
          <w:rFonts w:ascii="Times New Roman" w:hAnsi="Times New Roman" w:cs="Times New Roman"/>
          <w:spacing w:val="-2"/>
          <w:sz w:val="28"/>
          <w:szCs w:val="28"/>
        </w:rPr>
        <w:br/>
        <w:t>к прокурорам субъектов Российской Федерации</w:t>
      </w:r>
      <w:r w:rsidRPr="00553339">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 в управление по надзору </w:t>
      </w:r>
      <w:r>
        <w:rPr>
          <w:rFonts w:ascii="Times New Roman" w:hAnsi="Times New Roman" w:cs="Times New Roman"/>
          <w:spacing w:val="-2"/>
          <w:sz w:val="28"/>
          <w:szCs w:val="28"/>
        </w:rPr>
        <w:br/>
        <w:t>за исполнением законов на транспорте и в таможенной сфере Генеральной прокуратуры Российской Федерации</w:t>
      </w:r>
      <w:r w:rsidRPr="00553339">
        <w:rPr>
          <w:rFonts w:ascii="Times New Roman" w:hAnsi="Times New Roman" w:cs="Times New Roman"/>
          <w:spacing w:val="-2"/>
          <w:sz w:val="28"/>
          <w:szCs w:val="28"/>
        </w:rPr>
        <w:t>.</w:t>
      </w:r>
    </w:p>
    <w:p w:rsidR="00707010" w:rsidRPr="00553339" w:rsidRDefault="00707010" w:rsidP="00707010">
      <w:pPr>
        <w:pStyle w:val="ConsPlusNormal"/>
        <w:widowControl w:val="0"/>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В таком же порядке </w:t>
      </w:r>
      <w:r w:rsidRPr="00553339">
        <w:rPr>
          <w:rFonts w:ascii="Times New Roman" w:hAnsi="Times New Roman" w:cs="Times New Roman"/>
          <w:spacing w:val="-2"/>
          <w:sz w:val="28"/>
          <w:szCs w:val="28"/>
        </w:rPr>
        <w:t xml:space="preserve">направлять в Генеральную прокуратуру Российской Федерации </w:t>
      </w:r>
      <w:r>
        <w:rPr>
          <w:rFonts w:ascii="Times New Roman" w:hAnsi="Times New Roman" w:cs="Times New Roman"/>
          <w:spacing w:val="-2"/>
          <w:sz w:val="28"/>
          <w:szCs w:val="28"/>
        </w:rPr>
        <w:t>к</w:t>
      </w:r>
      <w:r w:rsidRPr="00553339">
        <w:rPr>
          <w:rFonts w:ascii="Times New Roman" w:hAnsi="Times New Roman" w:cs="Times New Roman"/>
          <w:spacing w:val="-2"/>
          <w:sz w:val="28"/>
          <w:szCs w:val="28"/>
        </w:rPr>
        <w:t xml:space="preserve">опии документов прокурорского реагирования по наиболее актуальным вопросам, в том числе по результатам проверок сообщений о многочисленных </w:t>
      </w:r>
      <w:r w:rsidRPr="00553339">
        <w:rPr>
          <w:rFonts w:ascii="Times New Roman" w:hAnsi="Times New Roman" w:cs="Times New Roman"/>
          <w:spacing w:val="-2"/>
          <w:sz w:val="28"/>
          <w:szCs w:val="28"/>
        </w:rPr>
        <w:br/>
        <w:t xml:space="preserve">и (или) грубых нарушениях закона, вызвавших общественный резонанс </w:t>
      </w:r>
      <w:r w:rsidRPr="00553339">
        <w:rPr>
          <w:rFonts w:ascii="Times New Roman" w:hAnsi="Times New Roman" w:cs="Times New Roman"/>
          <w:spacing w:val="-2"/>
          <w:sz w:val="28"/>
          <w:szCs w:val="28"/>
        </w:rPr>
        <w:br/>
      </w:r>
      <w:r w:rsidRPr="00553339">
        <w:rPr>
          <w:rFonts w:ascii="Times New Roman" w:hAnsi="Times New Roman" w:cs="Times New Roman"/>
          <w:spacing w:val="-2"/>
          <w:sz w:val="28"/>
          <w:szCs w:val="28"/>
        </w:rPr>
        <w:lastRenderedPageBreak/>
        <w:t>и критические выступления в средствах массовой информации</w:t>
      </w:r>
      <w:r>
        <w:rPr>
          <w:rFonts w:ascii="Times New Roman" w:hAnsi="Times New Roman" w:cs="Times New Roman"/>
          <w:spacing w:val="-2"/>
          <w:sz w:val="28"/>
          <w:szCs w:val="28"/>
        </w:rPr>
        <w:t>.</w:t>
      </w:r>
    </w:p>
    <w:p w:rsidR="00707010" w:rsidRPr="00553339" w:rsidRDefault="00707010" w:rsidP="00707010">
      <w:pPr>
        <w:pStyle w:val="ConsPlusNormal"/>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3.</w:t>
      </w:r>
      <w:r w:rsidR="00515737">
        <w:rPr>
          <w:rFonts w:ascii="Times New Roman" w:hAnsi="Times New Roman" w:cs="Times New Roman"/>
          <w:spacing w:val="-2"/>
          <w:sz w:val="28"/>
          <w:szCs w:val="28"/>
        </w:rPr>
        <w:t> </w:t>
      </w:r>
      <w:r w:rsidRPr="00553339">
        <w:rPr>
          <w:rFonts w:ascii="Times New Roman" w:hAnsi="Times New Roman" w:cs="Times New Roman"/>
          <w:spacing w:val="-2"/>
          <w:sz w:val="28"/>
          <w:szCs w:val="28"/>
        </w:rPr>
        <w:t>Главной военной прокуратуре</w:t>
      </w:r>
      <w:r>
        <w:rPr>
          <w:rFonts w:ascii="Times New Roman" w:hAnsi="Times New Roman" w:cs="Times New Roman"/>
          <w:spacing w:val="-2"/>
          <w:sz w:val="28"/>
          <w:szCs w:val="28"/>
        </w:rPr>
        <w:t xml:space="preserve"> и</w:t>
      </w:r>
      <w:r w:rsidRPr="00553339">
        <w:rPr>
          <w:rFonts w:ascii="Times New Roman" w:hAnsi="Times New Roman" w:cs="Times New Roman"/>
          <w:spacing w:val="-2"/>
          <w:sz w:val="28"/>
          <w:szCs w:val="28"/>
        </w:rPr>
        <w:t xml:space="preserve"> </w:t>
      </w:r>
      <w:r w:rsidRPr="005A774D">
        <w:rPr>
          <w:rFonts w:ascii="Times New Roman" w:hAnsi="Times New Roman" w:cs="Times New Roman"/>
          <w:spacing w:val="-2"/>
          <w:sz w:val="28"/>
          <w:szCs w:val="28"/>
        </w:rPr>
        <w:t>управлени</w:t>
      </w:r>
      <w:r>
        <w:rPr>
          <w:rFonts w:ascii="Times New Roman" w:hAnsi="Times New Roman" w:cs="Times New Roman"/>
          <w:spacing w:val="-2"/>
          <w:sz w:val="28"/>
          <w:szCs w:val="28"/>
        </w:rPr>
        <w:t>ю</w:t>
      </w:r>
      <w:r w:rsidRPr="005A774D">
        <w:rPr>
          <w:rFonts w:ascii="Times New Roman" w:hAnsi="Times New Roman" w:cs="Times New Roman"/>
          <w:spacing w:val="-2"/>
          <w:sz w:val="28"/>
          <w:szCs w:val="28"/>
        </w:rPr>
        <w:t xml:space="preserve"> п</w:t>
      </w:r>
      <w:r>
        <w:rPr>
          <w:rFonts w:ascii="Times New Roman" w:hAnsi="Times New Roman" w:cs="Times New Roman"/>
          <w:spacing w:val="-2"/>
          <w:sz w:val="28"/>
          <w:szCs w:val="28"/>
        </w:rPr>
        <w:t>о</w:t>
      </w:r>
      <w:r w:rsidRPr="005A774D">
        <w:rPr>
          <w:rFonts w:ascii="Times New Roman" w:hAnsi="Times New Roman" w:cs="Times New Roman"/>
          <w:spacing w:val="-2"/>
          <w:sz w:val="28"/>
          <w:szCs w:val="28"/>
        </w:rPr>
        <w:t xml:space="preserve"> надзору за исполнением законов на транспорте и в таможенной сфере Генеральной прокуратуры Российской Федерации </w:t>
      </w:r>
      <w:r>
        <w:rPr>
          <w:rFonts w:ascii="Times New Roman" w:hAnsi="Times New Roman" w:cs="Times New Roman"/>
          <w:spacing w:val="-2"/>
          <w:sz w:val="28"/>
          <w:szCs w:val="28"/>
        </w:rPr>
        <w:t>обобщенные данные о результатах</w:t>
      </w:r>
      <w:r w:rsidRPr="00553339">
        <w:rPr>
          <w:rFonts w:ascii="Times New Roman" w:hAnsi="Times New Roman" w:cs="Times New Roman"/>
          <w:spacing w:val="-2"/>
          <w:sz w:val="28"/>
          <w:szCs w:val="28"/>
        </w:rPr>
        <w:t xml:space="preserve"> анализа </w:t>
      </w:r>
      <w:r>
        <w:rPr>
          <w:rFonts w:ascii="Times New Roman" w:hAnsi="Times New Roman" w:cs="Times New Roman"/>
          <w:spacing w:val="-2"/>
          <w:sz w:val="28"/>
          <w:szCs w:val="28"/>
        </w:rPr>
        <w:t>докладных записок нижестоящих прокуроров в пределах компетенции п</w:t>
      </w:r>
      <w:r w:rsidRPr="00553339">
        <w:rPr>
          <w:rFonts w:ascii="Times New Roman" w:hAnsi="Times New Roman" w:cs="Times New Roman"/>
          <w:spacing w:val="-2"/>
          <w:sz w:val="28"/>
          <w:szCs w:val="28"/>
        </w:rPr>
        <w:t>редставлять в Главное управление по надзору за исполнением федерального законодательства Генеральной прокуратуры Российской Федерации</w:t>
      </w:r>
      <w:r w:rsidRPr="005A774D">
        <w:rPr>
          <w:rFonts w:ascii="Times New Roman" w:hAnsi="Times New Roman" w:cs="Times New Roman"/>
          <w:spacing w:val="-2"/>
          <w:sz w:val="28"/>
          <w:szCs w:val="28"/>
        </w:rPr>
        <w:t xml:space="preserve"> </w:t>
      </w:r>
      <w:r w:rsidRPr="00553339">
        <w:rPr>
          <w:rFonts w:ascii="Times New Roman" w:hAnsi="Times New Roman" w:cs="Times New Roman"/>
          <w:spacing w:val="-2"/>
          <w:sz w:val="28"/>
          <w:szCs w:val="28"/>
        </w:rPr>
        <w:t xml:space="preserve">к 30 июля </w:t>
      </w:r>
      <w:r w:rsidRPr="00FC3836">
        <w:rPr>
          <w:rFonts w:ascii="Times New Roman" w:hAnsi="Times New Roman" w:cs="Times New Roman"/>
          <w:spacing w:val="-2"/>
          <w:sz w:val="28"/>
          <w:szCs w:val="28"/>
        </w:rPr>
        <w:t>(период с 1 января по 30 июня включительно)</w:t>
      </w:r>
      <w:r>
        <w:rPr>
          <w:rFonts w:ascii="Times New Roman" w:hAnsi="Times New Roman" w:cs="Times New Roman"/>
          <w:spacing w:val="-2"/>
          <w:sz w:val="28"/>
          <w:szCs w:val="28"/>
        </w:rPr>
        <w:t xml:space="preserve"> </w:t>
      </w:r>
      <w:r w:rsidRPr="00553339">
        <w:rPr>
          <w:rFonts w:ascii="Times New Roman" w:hAnsi="Times New Roman" w:cs="Times New Roman"/>
          <w:spacing w:val="-2"/>
          <w:sz w:val="28"/>
          <w:szCs w:val="28"/>
        </w:rPr>
        <w:t xml:space="preserve">и </w:t>
      </w:r>
      <w:r>
        <w:rPr>
          <w:rFonts w:ascii="Times New Roman" w:hAnsi="Times New Roman" w:cs="Times New Roman"/>
          <w:spacing w:val="-2"/>
          <w:sz w:val="28"/>
          <w:szCs w:val="28"/>
        </w:rPr>
        <w:t xml:space="preserve">к </w:t>
      </w:r>
      <w:r w:rsidRPr="00553339">
        <w:rPr>
          <w:rFonts w:ascii="Times New Roman" w:hAnsi="Times New Roman" w:cs="Times New Roman"/>
          <w:spacing w:val="-2"/>
          <w:sz w:val="28"/>
          <w:szCs w:val="28"/>
        </w:rPr>
        <w:t>30 января</w:t>
      </w:r>
      <w:r>
        <w:rPr>
          <w:rFonts w:ascii="Times New Roman" w:hAnsi="Times New Roman" w:cs="Times New Roman"/>
          <w:spacing w:val="-2"/>
          <w:sz w:val="28"/>
          <w:szCs w:val="28"/>
        </w:rPr>
        <w:t xml:space="preserve"> </w:t>
      </w:r>
      <w:r w:rsidRPr="00FC3836">
        <w:rPr>
          <w:rFonts w:ascii="Times New Roman" w:hAnsi="Times New Roman" w:cs="Times New Roman"/>
          <w:spacing w:val="-2"/>
          <w:sz w:val="28"/>
          <w:szCs w:val="28"/>
        </w:rPr>
        <w:t>(период с 1 января по 31 декабря включительно)</w:t>
      </w:r>
      <w:r w:rsidRPr="00553339">
        <w:rPr>
          <w:rFonts w:ascii="Times New Roman" w:hAnsi="Times New Roman" w:cs="Times New Roman"/>
          <w:spacing w:val="-2"/>
          <w:sz w:val="28"/>
          <w:szCs w:val="28"/>
        </w:rPr>
        <w:t>.</w:t>
      </w:r>
    </w:p>
    <w:bookmarkEnd w:id="3"/>
    <w:p w:rsidR="00322D1F" w:rsidRPr="00553339" w:rsidRDefault="00707010" w:rsidP="00322D1F">
      <w:pPr>
        <w:pStyle w:val="ConsPlusNormal"/>
        <w:ind w:firstLine="720"/>
        <w:jc w:val="both"/>
        <w:rPr>
          <w:rFonts w:ascii="Times New Roman" w:hAnsi="Times New Roman" w:cs="Times New Roman"/>
          <w:caps/>
          <w:spacing w:val="-2"/>
          <w:sz w:val="28"/>
          <w:szCs w:val="28"/>
        </w:rPr>
      </w:pPr>
      <w:r>
        <w:rPr>
          <w:rFonts w:ascii="Times New Roman" w:hAnsi="Times New Roman" w:cs="Times New Roman"/>
          <w:spacing w:val="-2"/>
          <w:sz w:val="28"/>
          <w:szCs w:val="28"/>
        </w:rPr>
        <w:t>4</w:t>
      </w:r>
      <w:r w:rsidR="00322D1F" w:rsidRPr="00553339">
        <w:rPr>
          <w:rFonts w:ascii="Times New Roman" w:hAnsi="Times New Roman" w:cs="Times New Roman"/>
          <w:spacing w:val="-2"/>
          <w:sz w:val="28"/>
          <w:szCs w:val="28"/>
        </w:rPr>
        <w:t>.</w:t>
      </w:r>
      <w:r w:rsidR="00515737">
        <w:rPr>
          <w:rFonts w:ascii="Times New Roman" w:hAnsi="Times New Roman" w:cs="Times New Roman"/>
          <w:spacing w:val="-2"/>
          <w:sz w:val="28"/>
          <w:szCs w:val="28"/>
        </w:rPr>
        <w:t> </w:t>
      </w:r>
      <w:r w:rsidR="00322D1F" w:rsidRPr="00553339">
        <w:rPr>
          <w:rFonts w:ascii="Times New Roman" w:hAnsi="Times New Roman" w:cs="Times New Roman"/>
          <w:spacing w:val="-2"/>
          <w:sz w:val="28"/>
          <w:szCs w:val="28"/>
        </w:rPr>
        <w:t xml:space="preserve">Прокурорам принятых в Российскую Федерацию и образованных </w:t>
      </w:r>
      <w:r w:rsidR="00322D1F">
        <w:rPr>
          <w:rFonts w:ascii="Times New Roman" w:hAnsi="Times New Roman" w:cs="Times New Roman"/>
          <w:spacing w:val="-2"/>
          <w:sz w:val="28"/>
          <w:szCs w:val="28"/>
        </w:rPr>
        <w:br/>
      </w:r>
      <w:r w:rsidR="00322D1F" w:rsidRPr="00553339">
        <w:rPr>
          <w:rFonts w:ascii="Times New Roman" w:hAnsi="Times New Roman" w:cs="Times New Roman"/>
          <w:spacing w:val="-2"/>
          <w:sz w:val="28"/>
          <w:szCs w:val="28"/>
        </w:rPr>
        <w:t xml:space="preserve">в ее составе новых субъектов исполнять требования настоящего приказа до особого распоряжения с учетом особенностей правового положения соответствующих территорий, предусмотренных Федеральными конституционными законами </w:t>
      </w:r>
      <w:r w:rsidR="00322D1F">
        <w:rPr>
          <w:rFonts w:ascii="Times New Roman" w:hAnsi="Times New Roman" w:cs="Times New Roman"/>
          <w:spacing w:val="-2"/>
          <w:sz w:val="28"/>
          <w:szCs w:val="28"/>
        </w:rPr>
        <w:br/>
      </w:r>
      <w:r w:rsidR="00322D1F" w:rsidRPr="00553339">
        <w:rPr>
          <w:rFonts w:ascii="Times New Roman" w:hAnsi="Times New Roman" w:cs="Times New Roman"/>
          <w:spacing w:val="-2"/>
          <w:sz w:val="28"/>
          <w:szCs w:val="28"/>
        </w:rPr>
        <w:t xml:space="preserve">от 04.10.2022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04.10.2022 № 6-ФКЗ «О принятии </w:t>
      </w:r>
      <w:r w:rsidR="00322D1F" w:rsidRPr="00553339">
        <w:rPr>
          <w:rFonts w:ascii="Times New Roman" w:hAnsi="Times New Roman" w:cs="Times New Roman"/>
          <w:spacing w:val="-2"/>
          <w:sz w:val="28"/>
          <w:szCs w:val="28"/>
        </w:rPr>
        <w:br/>
        <w:t xml:space="preserve">в Российскую Федерацию Луганской Народной Республики и образовании в составе Российской Федерации нового субъекта – Луганской Народной Республики», </w:t>
      </w:r>
      <w:r w:rsidR="00322D1F">
        <w:rPr>
          <w:rFonts w:ascii="Times New Roman" w:hAnsi="Times New Roman" w:cs="Times New Roman"/>
          <w:spacing w:val="-2"/>
          <w:sz w:val="28"/>
          <w:szCs w:val="28"/>
        </w:rPr>
        <w:br/>
      </w:r>
      <w:r w:rsidR="00322D1F" w:rsidRPr="00553339">
        <w:rPr>
          <w:rFonts w:ascii="Times New Roman" w:hAnsi="Times New Roman" w:cs="Times New Roman"/>
          <w:spacing w:val="-2"/>
          <w:sz w:val="28"/>
          <w:szCs w:val="28"/>
        </w:rPr>
        <w:t xml:space="preserve">от 04.10.2022 № 7-ФКЗ «О принятии в Российскую Федерацию Запорожской области и образовании в составе Российской Федерации нового субъекта – Запорожской области», от 04.10.2022 № 8-ФКЗ «О принятии в Российскую Федерацию Херсонской области и образовании в составе Российской Федерации нового субъекта – Херсонской области», реализации на их территориях мер, предусмотренных указами Президента Российской Федерации от 19.10.2022 № 756 «О введении военного положения на территориях Донецкой Народной Республики, Луганской Народной Республики, Запорожской и Херсонской областей» </w:t>
      </w:r>
      <w:r w:rsidR="00322D1F">
        <w:rPr>
          <w:rFonts w:ascii="Times New Roman" w:hAnsi="Times New Roman" w:cs="Times New Roman"/>
          <w:spacing w:val="-2"/>
          <w:sz w:val="28"/>
          <w:szCs w:val="28"/>
        </w:rPr>
        <w:br/>
      </w:r>
      <w:r w:rsidR="00322D1F" w:rsidRPr="00553339">
        <w:rPr>
          <w:rFonts w:ascii="Times New Roman" w:hAnsi="Times New Roman" w:cs="Times New Roman"/>
          <w:spacing w:val="-2"/>
          <w:sz w:val="28"/>
          <w:szCs w:val="28"/>
        </w:rPr>
        <w:t xml:space="preserve">и от 19.10.2022 № 757 «О мерах, осуществляемых в субъектах Российской Федерации в связи с указом Президента Российской Федерации от 19.10.2022 </w:t>
      </w:r>
      <w:r w:rsidR="00322D1F">
        <w:rPr>
          <w:rFonts w:ascii="Times New Roman" w:hAnsi="Times New Roman" w:cs="Times New Roman"/>
          <w:spacing w:val="-2"/>
          <w:sz w:val="28"/>
          <w:szCs w:val="28"/>
        </w:rPr>
        <w:br/>
      </w:r>
      <w:r w:rsidR="00322D1F" w:rsidRPr="00553339">
        <w:rPr>
          <w:rFonts w:ascii="Times New Roman" w:hAnsi="Times New Roman" w:cs="Times New Roman"/>
          <w:spacing w:val="-2"/>
          <w:sz w:val="28"/>
          <w:szCs w:val="28"/>
        </w:rPr>
        <w:t xml:space="preserve">№ 756», другими нормативными правовыми актами Президента Российской Федерации и Правительства Российской Федерации, а также положений приказа Генерального прокурора Российской Федерации от 27.01.2023 № 41 </w:t>
      </w:r>
      <w:r w:rsidR="00322D1F">
        <w:rPr>
          <w:rFonts w:ascii="Times New Roman" w:hAnsi="Times New Roman" w:cs="Times New Roman"/>
          <w:spacing w:val="-2"/>
          <w:sz w:val="28"/>
          <w:szCs w:val="28"/>
        </w:rPr>
        <w:br/>
      </w:r>
      <w:r w:rsidR="00322D1F" w:rsidRPr="00553339">
        <w:rPr>
          <w:rFonts w:ascii="Times New Roman" w:hAnsi="Times New Roman" w:cs="Times New Roman"/>
          <w:spacing w:val="-2"/>
          <w:sz w:val="28"/>
          <w:szCs w:val="28"/>
        </w:rPr>
        <w:t xml:space="preserve">«Об особенностях организации взаимодействия с прокурорами Донецкой </w:t>
      </w:r>
      <w:r w:rsidR="00322D1F">
        <w:rPr>
          <w:rFonts w:ascii="Times New Roman" w:hAnsi="Times New Roman" w:cs="Times New Roman"/>
          <w:spacing w:val="-2"/>
          <w:sz w:val="28"/>
          <w:szCs w:val="28"/>
        </w:rPr>
        <w:br/>
      </w:r>
      <w:r w:rsidR="00322D1F" w:rsidRPr="00553339">
        <w:rPr>
          <w:rFonts w:ascii="Times New Roman" w:hAnsi="Times New Roman" w:cs="Times New Roman"/>
          <w:spacing w:val="-2"/>
          <w:sz w:val="28"/>
          <w:szCs w:val="28"/>
        </w:rPr>
        <w:t>и Луганской народных республик, Запорожской и Херсонской областей».</w:t>
      </w:r>
    </w:p>
    <w:p w:rsidR="005470A7" w:rsidRPr="00553339" w:rsidRDefault="00707010" w:rsidP="00205C30">
      <w:pPr>
        <w:pStyle w:val="ConsPlusNormal"/>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5</w:t>
      </w:r>
      <w:r w:rsidR="005470A7" w:rsidRPr="00553339">
        <w:rPr>
          <w:rFonts w:ascii="Times New Roman" w:hAnsi="Times New Roman" w:cs="Times New Roman"/>
          <w:spacing w:val="-2"/>
          <w:sz w:val="28"/>
          <w:szCs w:val="28"/>
        </w:rPr>
        <w:t>.</w:t>
      </w:r>
      <w:r w:rsidR="00515737">
        <w:rPr>
          <w:rFonts w:ascii="Times New Roman" w:hAnsi="Times New Roman" w:cs="Times New Roman"/>
          <w:spacing w:val="-2"/>
          <w:sz w:val="28"/>
          <w:szCs w:val="28"/>
        </w:rPr>
        <w:t> </w:t>
      </w:r>
      <w:r w:rsidR="005470A7" w:rsidRPr="00553339">
        <w:rPr>
          <w:rFonts w:ascii="Times New Roman" w:hAnsi="Times New Roman" w:cs="Times New Roman"/>
          <w:spacing w:val="-2"/>
          <w:sz w:val="28"/>
          <w:szCs w:val="28"/>
        </w:rPr>
        <w:t xml:space="preserve">Приказ Генерального прокурора Российской Федерации от </w:t>
      </w:r>
      <w:r w:rsidR="00EA1714" w:rsidRPr="00553339">
        <w:rPr>
          <w:rFonts w:ascii="Times New Roman" w:hAnsi="Times New Roman" w:cs="Times New Roman"/>
          <w:spacing w:val="-2"/>
          <w:sz w:val="28"/>
          <w:szCs w:val="28"/>
        </w:rPr>
        <w:t>31</w:t>
      </w:r>
      <w:r w:rsidR="005470A7" w:rsidRPr="00553339">
        <w:rPr>
          <w:rFonts w:ascii="Times New Roman" w:hAnsi="Times New Roman" w:cs="Times New Roman"/>
          <w:spacing w:val="-2"/>
          <w:sz w:val="28"/>
          <w:szCs w:val="28"/>
        </w:rPr>
        <w:t>.0</w:t>
      </w:r>
      <w:r w:rsidR="00EA1714" w:rsidRPr="00553339">
        <w:rPr>
          <w:rFonts w:ascii="Times New Roman" w:hAnsi="Times New Roman" w:cs="Times New Roman"/>
          <w:spacing w:val="-2"/>
          <w:sz w:val="28"/>
          <w:szCs w:val="28"/>
        </w:rPr>
        <w:t>3</w:t>
      </w:r>
      <w:r w:rsidR="005470A7" w:rsidRPr="00553339">
        <w:rPr>
          <w:rFonts w:ascii="Times New Roman" w:hAnsi="Times New Roman" w:cs="Times New Roman"/>
          <w:spacing w:val="-2"/>
          <w:sz w:val="28"/>
          <w:szCs w:val="28"/>
        </w:rPr>
        <w:t>.200</w:t>
      </w:r>
      <w:r w:rsidR="00EA1714" w:rsidRPr="00553339">
        <w:rPr>
          <w:rFonts w:ascii="Times New Roman" w:hAnsi="Times New Roman" w:cs="Times New Roman"/>
          <w:spacing w:val="-2"/>
          <w:sz w:val="28"/>
          <w:szCs w:val="28"/>
        </w:rPr>
        <w:t>8</w:t>
      </w:r>
      <w:r w:rsidR="005470A7" w:rsidRPr="00553339">
        <w:rPr>
          <w:rFonts w:ascii="Times New Roman" w:hAnsi="Times New Roman" w:cs="Times New Roman"/>
          <w:spacing w:val="-2"/>
          <w:sz w:val="28"/>
          <w:szCs w:val="28"/>
        </w:rPr>
        <w:t xml:space="preserve"> </w:t>
      </w:r>
      <w:r w:rsidR="00EA1714" w:rsidRPr="00553339">
        <w:rPr>
          <w:rFonts w:ascii="Times New Roman" w:hAnsi="Times New Roman" w:cs="Times New Roman"/>
          <w:spacing w:val="-2"/>
          <w:sz w:val="28"/>
          <w:szCs w:val="28"/>
        </w:rPr>
        <w:t>№</w:t>
      </w:r>
      <w:r w:rsidR="005470A7" w:rsidRPr="00553339">
        <w:rPr>
          <w:rFonts w:ascii="Times New Roman" w:hAnsi="Times New Roman" w:cs="Times New Roman"/>
          <w:spacing w:val="-2"/>
          <w:sz w:val="28"/>
          <w:szCs w:val="28"/>
        </w:rPr>
        <w:t xml:space="preserve"> </w:t>
      </w:r>
      <w:r w:rsidR="00EA1714" w:rsidRPr="00553339">
        <w:rPr>
          <w:rFonts w:ascii="Times New Roman" w:hAnsi="Times New Roman" w:cs="Times New Roman"/>
          <w:spacing w:val="-2"/>
          <w:sz w:val="28"/>
          <w:szCs w:val="28"/>
        </w:rPr>
        <w:t>53</w:t>
      </w:r>
      <w:r w:rsidR="005470A7" w:rsidRPr="00553339">
        <w:rPr>
          <w:rFonts w:ascii="Times New Roman" w:hAnsi="Times New Roman" w:cs="Times New Roman"/>
          <w:spacing w:val="-2"/>
          <w:sz w:val="28"/>
          <w:szCs w:val="28"/>
        </w:rPr>
        <w:t xml:space="preserve"> </w:t>
      </w:r>
      <w:r w:rsidR="00EA1714" w:rsidRPr="00553339">
        <w:rPr>
          <w:rFonts w:ascii="Times New Roman" w:hAnsi="Times New Roman" w:cs="Times New Roman"/>
          <w:spacing w:val="-2"/>
          <w:sz w:val="28"/>
          <w:szCs w:val="28"/>
        </w:rPr>
        <w:t>«</w:t>
      </w:r>
      <w:r w:rsidR="005470A7" w:rsidRPr="00553339">
        <w:rPr>
          <w:rFonts w:ascii="Times New Roman" w:hAnsi="Times New Roman" w:cs="Times New Roman"/>
          <w:spacing w:val="-2"/>
          <w:sz w:val="28"/>
          <w:szCs w:val="28"/>
        </w:rPr>
        <w:t xml:space="preserve">Об организации прокурорского надзора за </w:t>
      </w:r>
      <w:r w:rsidR="00EA1714" w:rsidRPr="00553339">
        <w:rPr>
          <w:rFonts w:ascii="Times New Roman" w:hAnsi="Times New Roman" w:cs="Times New Roman"/>
          <w:spacing w:val="-2"/>
          <w:sz w:val="28"/>
          <w:szCs w:val="28"/>
        </w:rPr>
        <w:t xml:space="preserve">соблюдением </w:t>
      </w:r>
      <w:r w:rsidR="005470A7" w:rsidRPr="00553339">
        <w:rPr>
          <w:rFonts w:ascii="Times New Roman" w:hAnsi="Times New Roman" w:cs="Times New Roman"/>
          <w:spacing w:val="-2"/>
          <w:sz w:val="28"/>
          <w:szCs w:val="28"/>
        </w:rPr>
        <w:t>прав субъектов предпринимательской деятельности</w:t>
      </w:r>
      <w:r w:rsidR="00EA1714" w:rsidRPr="00553339">
        <w:rPr>
          <w:rFonts w:ascii="Times New Roman" w:hAnsi="Times New Roman" w:cs="Times New Roman"/>
          <w:spacing w:val="-2"/>
          <w:sz w:val="28"/>
          <w:szCs w:val="28"/>
        </w:rPr>
        <w:t>»</w:t>
      </w:r>
      <w:r w:rsidR="005470A7" w:rsidRPr="00553339">
        <w:rPr>
          <w:rFonts w:ascii="Times New Roman" w:hAnsi="Times New Roman" w:cs="Times New Roman"/>
          <w:spacing w:val="-2"/>
          <w:sz w:val="28"/>
          <w:szCs w:val="28"/>
        </w:rPr>
        <w:t xml:space="preserve"> </w:t>
      </w:r>
      <w:r w:rsidR="00D777D5" w:rsidRPr="00553339">
        <w:rPr>
          <w:rFonts w:ascii="Times New Roman" w:hAnsi="Times New Roman" w:cs="Times New Roman"/>
          <w:spacing w:val="-2"/>
          <w:sz w:val="28"/>
          <w:szCs w:val="28"/>
        </w:rPr>
        <w:t xml:space="preserve">и </w:t>
      </w:r>
      <w:r w:rsidR="00675356" w:rsidRPr="00553339">
        <w:rPr>
          <w:rFonts w:ascii="Times New Roman" w:hAnsi="Times New Roman" w:cs="Times New Roman"/>
          <w:spacing w:val="-2"/>
          <w:sz w:val="28"/>
          <w:szCs w:val="28"/>
        </w:rPr>
        <w:t>у</w:t>
      </w:r>
      <w:r w:rsidR="00D777D5" w:rsidRPr="00553339">
        <w:rPr>
          <w:rFonts w:ascii="Times New Roman" w:hAnsi="Times New Roman" w:cs="Times New Roman"/>
          <w:spacing w:val="-2"/>
          <w:sz w:val="28"/>
          <w:szCs w:val="28"/>
        </w:rPr>
        <w:t>казание и.</w:t>
      </w:r>
      <w:r w:rsidR="0026551C">
        <w:rPr>
          <w:rFonts w:ascii="Times New Roman" w:hAnsi="Times New Roman" w:cs="Times New Roman"/>
          <w:spacing w:val="-2"/>
          <w:sz w:val="28"/>
          <w:szCs w:val="28"/>
        </w:rPr>
        <w:t> </w:t>
      </w:r>
      <w:r w:rsidR="00D777D5" w:rsidRPr="00553339">
        <w:rPr>
          <w:rFonts w:ascii="Times New Roman" w:hAnsi="Times New Roman" w:cs="Times New Roman"/>
          <w:spacing w:val="-2"/>
          <w:sz w:val="28"/>
          <w:szCs w:val="28"/>
        </w:rPr>
        <w:t xml:space="preserve">о. Генерального прокурора Российской Федерации от 13.08.2009 № 260/7 «Об усилении прокурорского надзора за соблюдением прав субъектов малого и среднего предпринимательства, устранением административных барьеров предпринимательской деятельности, исполнением законов органами исполнительной власти, обладающими контрольно-надзорными полномочиями и реализующими разрешительные процедуры» </w:t>
      </w:r>
      <w:r w:rsidR="00361849">
        <w:rPr>
          <w:rFonts w:ascii="Times New Roman" w:hAnsi="Times New Roman" w:cs="Times New Roman"/>
          <w:spacing w:val="-2"/>
          <w:sz w:val="28"/>
          <w:szCs w:val="28"/>
        </w:rPr>
        <w:br/>
      </w:r>
      <w:r w:rsidR="005470A7" w:rsidRPr="00553339">
        <w:rPr>
          <w:rFonts w:ascii="Times New Roman" w:hAnsi="Times New Roman" w:cs="Times New Roman"/>
          <w:spacing w:val="-2"/>
          <w:sz w:val="28"/>
          <w:szCs w:val="28"/>
        </w:rPr>
        <w:t>считать утратившим</w:t>
      </w:r>
      <w:r w:rsidR="00D777D5" w:rsidRPr="00553339">
        <w:rPr>
          <w:rFonts w:ascii="Times New Roman" w:hAnsi="Times New Roman" w:cs="Times New Roman"/>
          <w:spacing w:val="-2"/>
          <w:sz w:val="28"/>
          <w:szCs w:val="28"/>
        </w:rPr>
        <w:t>и</w:t>
      </w:r>
      <w:r w:rsidR="005470A7" w:rsidRPr="00553339">
        <w:rPr>
          <w:rFonts w:ascii="Times New Roman" w:hAnsi="Times New Roman" w:cs="Times New Roman"/>
          <w:spacing w:val="-2"/>
          <w:sz w:val="28"/>
          <w:szCs w:val="28"/>
        </w:rPr>
        <w:t xml:space="preserve"> силу.</w:t>
      </w:r>
    </w:p>
    <w:p w:rsidR="00205C30" w:rsidRPr="00553339" w:rsidRDefault="00707010" w:rsidP="00205C30">
      <w:pPr>
        <w:pStyle w:val="ConsPlusNormal"/>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6</w:t>
      </w:r>
      <w:r w:rsidR="00205C30" w:rsidRPr="00553339">
        <w:rPr>
          <w:rFonts w:ascii="Times New Roman" w:hAnsi="Times New Roman" w:cs="Times New Roman"/>
          <w:spacing w:val="-2"/>
          <w:sz w:val="28"/>
          <w:szCs w:val="28"/>
        </w:rPr>
        <w:t>.</w:t>
      </w:r>
      <w:r w:rsidR="00515737">
        <w:rPr>
          <w:rFonts w:ascii="Times New Roman" w:hAnsi="Times New Roman" w:cs="Times New Roman"/>
          <w:spacing w:val="-2"/>
          <w:sz w:val="28"/>
          <w:szCs w:val="28"/>
        </w:rPr>
        <w:t> </w:t>
      </w:r>
      <w:r w:rsidR="00205C30" w:rsidRPr="00553339">
        <w:rPr>
          <w:rFonts w:ascii="Times New Roman" w:hAnsi="Times New Roman" w:cs="Times New Roman"/>
          <w:spacing w:val="-2"/>
          <w:sz w:val="28"/>
          <w:szCs w:val="28"/>
        </w:rPr>
        <w:t>Приказ опубликовать в журнале «Законность» и разместить</w:t>
      </w:r>
      <w:r w:rsidR="001D7A25" w:rsidRPr="00553339">
        <w:rPr>
          <w:rFonts w:ascii="Times New Roman" w:hAnsi="Times New Roman" w:cs="Times New Roman"/>
          <w:spacing w:val="-2"/>
          <w:sz w:val="28"/>
          <w:szCs w:val="28"/>
        </w:rPr>
        <w:t xml:space="preserve"> </w:t>
      </w:r>
      <w:r w:rsidR="00553339">
        <w:rPr>
          <w:rFonts w:ascii="Times New Roman" w:hAnsi="Times New Roman" w:cs="Times New Roman"/>
          <w:spacing w:val="-2"/>
          <w:sz w:val="28"/>
          <w:szCs w:val="28"/>
        </w:rPr>
        <w:br/>
      </w:r>
      <w:r w:rsidR="00205C30" w:rsidRPr="00553339">
        <w:rPr>
          <w:rFonts w:ascii="Times New Roman" w:hAnsi="Times New Roman" w:cs="Times New Roman"/>
          <w:spacing w:val="-2"/>
          <w:sz w:val="28"/>
          <w:szCs w:val="28"/>
        </w:rPr>
        <w:t xml:space="preserve">на официальном сайте Генеральной прокуратуры Российской Федерации </w:t>
      </w:r>
      <w:r w:rsidR="00553339">
        <w:rPr>
          <w:rFonts w:ascii="Times New Roman" w:hAnsi="Times New Roman" w:cs="Times New Roman"/>
          <w:spacing w:val="-2"/>
          <w:sz w:val="28"/>
          <w:szCs w:val="28"/>
        </w:rPr>
        <w:br/>
      </w:r>
      <w:r w:rsidR="00205C30" w:rsidRPr="00553339">
        <w:rPr>
          <w:rFonts w:ascii="Times New Roman" w:hAnsi="Times New Roman" w:cs="Times New Roman"/>
          <w:spacing w:val="-2"/>
          <w:sz w:val="28"/>
          <w:szCs w:val="28"/>
        </w:rPr>
        <w:t xml:space="preserve">в информационно-телекоммуникационной сети «Интернет». </w:t>
      </w:r>
    </w:p>
    <w:p w:rsidR="005470A7" w:rsidRPr="00553339" w:rsidRDefault="00707010" w:rsidP="00EA1714">
      <w:pPr>
        <w:pStyle w:val="ConsPlusNormal"/>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7</w:t>
      </w:r>
      <w:r w:rsidR="005470A7" w:rsidRPr="00553339">
        <w:rPr>
          <w:rFonts w:ascii="Times New Roman" w:hAnsi="Times New Roman" w:cs="Times New Roman"/>
          <w:spacing w:val="-2"/>
          <w:sz w:val="28"/>
          <w:szCs w:val="28"/>
        </w:rPr>
        <w:t>.</w:t>
      </w:r>
      <w:r w:rsidR="00515737">
        <w:rPr>
          <w:rFonts w:ascii="Times New Roman" w:hAnsi="Times New Roman" w:cs="Times New Roman"/>
          <w:spacing w:val="-2"/>
          <w:sz w:val="28"/>
          <w:szCs w:val="28"/>
        </w:rPr>
        <w:t> </w:t>
      </w:r>
      <w:r w:rsidR="00EA1714" w:rsidRPr="00553339">
        <w:rPr>
          <w:rFonts w:ascii="Times New Roman" w:hAnsi="Times New Roman" w:cs="Times New Roman"/>
          <w:spacing w:val="-2"/>
          <w:sz w:val="28"/>
          <w:szCs w:val="28"/>
        </w:rPr>
        <w:t xml:space="preserve">Контроль за исполнением настоящего </w:t>
      </w:r>
      <w:r w:rsidR="00661D6D" w:rsidRPr="00553339">
        <w:rPr>
          <w:rFonts w:ascii="Times New Roman" w:hAnsi="Times New Roman" w:cs="Times New Roman"/>
          <w:spacing w:val="-2"/>
          <w:sz w:val="28"/>
          <w:szCs w:val="28"/>
        </w:rPr>
        <w:t>Приказа</w:t>
      </w:r>
      <w:r w:rsidR="00EA1714" w:rsidRPr="00553339">
        <w:rPr>
          <w:rFonts w:ascii="Times New Roman" w:hAnsi="Times New Roman" w:cs="Times New Roman"/>
          <w:spacing w:val="-2"/>
          <w:sz w:val="28"/>
          <w:szCs w:val="28"/>
        </w:rPr>
        <w:t xml:space="preserve"> возложить на заместителей Генерального прокурора Российской Федерации по направлениям деятельности</w:t>
      </w:r>
      <w:r w:rsidR="005470A7" w:rsidRPr="00553339">
        <w:rPr>
          <w:rFonts w:ascii="Times New Roman" w:hAnsi="Times New Roman" w:cs="Times New Roman"/>
          <w:spacing w:val="-2"/>
          <w:sz w:val="28"/>
          <w:szCs w:val="28"/>
        </w:rPr>
        <w:t>.</w:t>
      </w:r>
    </w:p>
    <w:p w:rsidR="005470A7" w:rsidRDefault="005470A7" w:rsidP="005470A7">
      <w:pPr>
        <w:pStyle w:val="ConsPlusNormal"/>
        <w:ind w:firstLine="720"/>
        <w:jc w:val="both"/>
        <w:rPr>
          <w:rFonts w:ascii="Times New Roman" w:hAnsi="Times New Roman" w:cs="Times New Roman"/>
          <w:spacing w:val="-2"/>
          <w:sz w:val="28"/>
          <w:szCs w:val="28"/>
        </w:rPr>
      </w:pPr>
      <w:r w:rsidRPr="00553339">
        <w:rPr>
          <w:rFonts w:ascii="Times New Roman" w:hAnsi="Times New Roman" w:cs="Times New Roman"/>
          <w:spacing w:val="-2"/>
          <w:sz w:val="28"/>
          <w:szCs w:val="28"/>
        </w:rPr>
        <w:t xml:space="preserve">Приказ </w:t>
      </w:r>
      <w:r w:rsidR="00EA1714" w:rsidRPr="00553339">
        <w:rPr>
          <w:rFonts w:ascii="Times New Roman" w:hAnsi="Times New Roman" w:cs="Times New Roman"/>
          <w:spacing w:val="-2"/>
          <w:sz w:val="28"/>
          <w:szCs w:val="28"/>
        </w:rPr>
        <w:t xml:space="preserve">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подразделений центрального аппарата Генеральной прокуратуры Российской Федерации, начальникам главного управления и управлений Генеральной прокуратуры Российской Федерации </w:t>
      </w:r>
      <w:r w:rsidR="00191D6D" w:rsidRPr="00553339">
        <w:rPr>
          <w:rFonts w:ascii="Times New Roman" w:hAnsi="Times New Roman" w:cs="Times New Roman"/>
          <w:spacing w:val="-2"/>
          <w:sz w:val="28"/>
          <w:szCs w:val="28"/>
        </w:rPr>
        <w:br/>
      </w:r>
      <w:r w:rsidR="00EA1714" w:rsidRPr="00553339">
        <w:rPr>
          <w:rFonts w:ascii="Times New Roman" w:hAnsi="Times New Roman" w:cs="Times New Roman"/>
          <w:spacing w:val="-2"/>
          <w:sz w:val="28"/>
          <w:szCs w:val="28"/>
        </w:rPr>
        <w:t xml:space="preserve">по федеральным округам, ректору Университета прокуратуры Российской Федерации, прокурорам субъектов Российской Федерации, </w:t>
      </w:r>
      <w:r w:rsidR="00CB737B" w:rsidRPr="00553339">
        <w:rPr>
          <w:rFonts w:ascii="Times New Roman" w:hAnsi="Times New Roman" w:cs="Times New Roman"/>
          <w:spacing w:val="-2"/>
          <w:sz w:val="28"/>
          <w:szCs w:val="28"/>
        </w:rPr>
        <w:t>приравненным к ним военным прокурорам и прокурорам иных специализированных прокуратур, прокурору комплекса «Байконур»</w:t>
      </w:r>
      <w:r w:rsidRPr="00553339">
        <w:rPr>
          <w:rFonts w:ascii="Times New Roman" w:hAnsi="Times New Roman" w:cs="Times New Roman"/>
          <w:spacing w:val="-2"/>
          <w:sz w:val="28"/>
          <w:szCs w:val="28"/>
        </w:rPr>
        <w:t>, руководителям научных и образовательных учреждений, которым довести его содержание до сведения подчиненных работников.</w:t>
      </w:r>
    </w:p>
    <w:p w:rsidR="00E20FA1" w:rsidRDefault="00E20FA1" w:rsidP="002006CB">
      <w:pPr>
        <w:pStyle w:val="ConsPlusNormal"/>
        <w:spacing w:line="240" w:lineRule="exact"/>
        <w:jc w:val="both"/>
        <w:rPr>
          <w:rFonts w:ascii="Times New Roman" w:hAnsi="Times New Roman" w:cs="Times New Roman"/>
          <w:spacing w:val="-2"/>
          <w:sz w:val="28"/>
          <w:szCs w:val="28"/>
        </w:rPr>
      </w:pPr>
    </w:p>
    <w:p w:rsidR="00E20FA1" w:rsidRPr="00E20FA1" w:rsidRDefault="00E20FA1" w:rsidP="002006CB">
      <w:pPr>
        <w:pStyle w:val="ConsPlusNormal"/>
        <w:spacing w:line="240" w:lineRule="exact"/>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Приложение: на </w:t>
      </w:r>
      <w:r w:rsidR="002006CB" w:rsidRPr="00325891">
        <w:rPr>
          <w:rFonts w:ascii="Times New Roman" w:hAnsi="Times New Roman" w:cs="Times New Roman"/>
          <w:spacing w:val="-2"/>
          <w:sz w:val="28"/>
          <w:szCs w:val="28"/>
        </w:rPr>
        <w:t>2</w:t>
      </w:r>
      <w:r>
        <w:rPr>
          <w:rFonts w:ascii="Times New Roman" w:hAnsi="Times New Roman" w:cs="Times New Roman"/>
          <w:spacing w:val="-2"/>
          <w:sz w:val="28"/>
          <w:szCs w:val="28"/>
        </w:rPr>
        <w:t xml:space="preserve"> л.</w:t>
      </w:r>
    </w:p>
    <w:p w:rsidR="00E744CD" w:rsidRPr="00553339" w:rsidRDefault="00E744CD" w:rsidP="002006CB">
      <w:pPr>
        <w:pStyle w:val="ConsPlusNormal"/>
        <w:spacing w:line="240" w:lineRule="exact"/>
        <w:ind w:firstLine="720"/>
        <w:jc w:val="both"/>
        <w:rPr>
          <w:rFonts w:ascii="Times New Roman" w:hAnsi="Times New Roman" w:cs="Times New Roman"/>
          <w:spacing w:val="-2"/>
          <w:sz w:val="28"/>
          <w:szCs w:val="28"/>
        </w:rPr>
      </w:pPr>
    </w:p>
    <w:p w:rsidR="00E744CD" w:rsidRPr="00553339" w:rsidRDefault="00E744CD" w:rsidP="002006CB">
      <w:pPr>
        <w:pStyle w:val="ConsPlusNormal"/>
        <w:spacing w:line="240" w:lineRule="exact"/>
        <w:ind w:firstLine="720"/>
        <w:rPr>
          <w:rFonts w:ascii="Times New Roman" w:hAnsi="Times New Roman" w:cs="Times New Roman"/>
          <w:spacing w:val="-2"/>
          <w:sz w:val="28"/>
          <w:szCs w:val="28"/>
        </w:rPr>
      </w:pPr>
    </w:p>
    <w:p w:rsidR="00E744CD" w:rsidRPr="00553339" w:rsidRDefault="00E744CD" w:rsidP="002006CB">
      <w:pPr>
        <w:pStyle w:val="ConsPlusNormal"/>
        <w:spacing w:line="240" w:lineRule="exact"/>
        <w:rPr>
          <w:rFonts w:ascii="Times New Roman" w:hAnsi="Times New Roman" w:cs="Times New Roman"/>
          <w:spacing w:val="-2"/>
          <w:sz w:val="28"/>
          <w:szCs w:val="28"/>
        </w:rPr>
      </w:pPr>
      <w:r w:rsidRPr="00553339">
        <w:rPr>
          <w:rFonts w:ascii="Times New Roman" w:hAnsi="Times New Roman" w:cs="Times New Roman"/>
          <w:spacing w:val="-2"/>
          <w:sz w:val="28"/>
          <w:szCs w:val="28"/>
        </w:rPr>
        <w:t>Генеральный прокурор</w:t>
      </w:r>
    </w:p>
    <w:p w:rsidR="00E744CD" w:rsidRPr="00553339" w:rsidRDefault="00E744CD" w:rsidP="002006CB">
      <w:pPr>
        <w:pStyle w:val="ConsPlusNormal"/>
        <w:spacing w:line="240" w:lineRule="exact"/>
        <w:rPr>
          <w:rFonts w:ascii="Times New Roman" w:hAnsi="Times New Roman" w:cs="Times New Roman"/>
          <w:spacing w:val="-2"/>
          <w:sz w:val="28"/>
          <w:szCs w:val="28"/>
        </w:rPr>
      </w:pPr>
      <w:r w:rsidRPr="00553339">
        <w:rPr>
          <w:rFonts w:ascii="Times New Roman" w:hAnsi="Times New Roman" w:cs="Times New Roman"/>
          <w:spacing w:val="-2"/>
          <w:sz w:val="28"/>
          <w:szCs w:val="28"/>
        </w:rPr>
        <w:t>Российской Федерации</w:t>
      </w:r>
    </w:p>
    <w:p w:rsidR="00E744CD" w:rsidRPr="00553339" w:rsidRDefault="00E744CD" w:rsidP="002006CB">
      <w:pPr>
        <w:pStyle w:val="ConsPlusNormal"/>
        <w:spacing w:line="240" w:lineRule="exact"/>
        <w:jc w:val="both"/>
        <w:rPr>
          <w:rFonts w:ascii="Times New Roman" w:hAnsi="Times New Roman" w:cs="Times New Roman"/>
          <w:spacing w:val="-2"/>
          <w:sz w:val="28"/>
          <w:szCs w:val="28"/>
        </w:rPr>
      </w:pPr>
      <w:r w:rsidRPr="00553339">
        <w:rPr>
          <w:rFonts w:ascii="Times New Roman" w:hAnsi="Times New Roman" w:cs="Times New Roman"/>
          <w:spacing w:val="-2"/>
          <w:sz w:val="28"/>
          <w:szCs w:val="28"/>
        </w:rPr>
        <w:t>действительный государственный</w:t>
      </w:r>
    </w:p>
    <w:p w:rsidR="00E744CD" w:rsidRPr="00553339" w:rsidRDefault="00E744CD" w:rsidP="00325891">
      <w:pPr>
        <w:pStyle w:val="ConsPlusNormal"/>
        <w:spacing w:line="240" w:lineRule="exact"/>
        <w:jc w:val="both"/>
        <w:rPr>
          <w:spacing w:val="-2"/>
        </w:rPr>
      </w:pPr>
      <w:r w:rsidRPr="00553339">
        <w:rPr>
          <w:rFonts w:ascii="Times New Roman" w:hAnsi="Times New Roman" w:cs="Times New Roman"/>
          <w:spacing w:val="-2"/>
          <w:sz w:val="28"/>
          <w:szCs w:val="28"/>
        </w:rPr>
        <w:t>советник юстиции</w:t>
      </w:r>
      <w:r w:rsidRPr="00553339">
        <w:rPr>
          <w:rFonts w:ascii="Times New Roman" w:hAnsi="Times New Roman" w:cs="Times New Roman"/>
          <w:spacing w:val="-2"/>
          <w:sz w:val="28"/>
          <w:szCs w:val="28"/>
        </w:rPr>
        <w:tab/>
      </w:r>
      <w:r w:rsidRPr="00553339">
        <w:rPr>
          <w:rFonts w:ascii="Times New Roman" w:hAnsi="Times New Roman" w:cs="Times New Roman"/>
          <w:spacing w:val="-2"/>
          <w:sz w:val="28"/>
          <w:szCs w:val="28"/>
        </w:rPr>
        <w:tab/>
      </w:r>
      <w:r w:rsidRPr="00553339">
        <w:rPr>
          <w:rFonts w:ascii="Times New Roman" w:hAnsi="Times New Roman" w:cs="Times New Roman"/>
          <w:spacing w:val="-2"/>
          <w:sz w:val="28"/>
          <w:szCs w:val="28"/>
        </w:rPr>
        <w:tab/>
      </w:r>
      <w:r w:rsidRPr="00553339">
        <w:rPr>
          <w:rFonts w:ascii="Times New Roman" w:hAnsi="Times New Roman" w:cs="Times New Roman"/>
          <w:spacing w:val="-2"/>
          <w:sz w:val="28"/>
          <w:szCs w:val="28"/>
        </w:rPr>
        <w:tab/>
      </w:r>
      <w:r w:rsidRPr="00553339">
        <w:rPr>
          <w:rFonts w:ascii="Times New Roman" w:hAnsi="Times New Roman" w:cs="Times New Roman"/>
          <w:spacing w:val="-2"/>
          <w:sz w:val="28"/>
          <w:szCs w:val="28"/>
        </w:rPr>
        <w:tab/>
      </w:r>
      <w:r w:rsidRPr="00553339">
        <w:rPr>
          <w:rFonts w:ascii="Times New Roman" w:hAnsi="Times New Roman" w:cs="Times New Roman"/>
          <w:spacing w:val="-2"/>
          <w:sz w:val="28"/>
          <w:szCs w:val="28"/>
        </w:rPr>
        <w:tab/>
      </w:r>
      <w:r w:rsidRPr="00553339">
        <w:rPr>
          <w:rFonts w:ascii="Times New Roman" w:hAnsi="Times New Roman" w:cs="Times New Roman"/>
          <w:spacing w:val="-2"/>
          <w:sz w:val="28"/>
          <w:szCs w:val="28"/>
        </w:rPr>
        <w:tab/>
      </w:r>
      <w:r w:rsidRPr="00553339">
        <w:rPr>
          <w:rFonts w:ascii="Times New Roman" w:hAnsi="Times New Roman" w:cs="Times New Roman"/>
          <w:spacing w:val="-2"/>
          <w:sz w:val="28"/>
          <w:szCs w:val="28"/>
        </w:rPr>
        <w:tab/>
      </w:r>
      <w:r w:rsidR="001D7A25" w:rsidRPr="00553339">
        <w:rPr>
          <w:rFonts w:ascii="Times New Roman" w:hAnsi="Times New Roman" w:cs="Times New Roman"/>
          <w:spacing w:val="-2"/>
          <w:sz w:val="28"/>
          <w:szCs w:val="28"/>
        </w:rPr>
        <w:t xml:space="preserve">       </w:t>
      </w:r>
      <w:r w:rsidR="0026551C">
        <w:rPr>
          <w:rFonts w:ascii="Times New Roman" w:hAnsi="Times New Roman" w:cs="Times New Roman"/>
          <w:spacing w:val="-2"/>
          <w:sz w:val="28"/>
          <w:szCs w:val="28"/>
        </w:rPr>
        <w:t xml:space="preserve"> </w:t>
      </w:r>
      <w:r w:rsidRPr="00553339">
        <w:rPr>
          <w:rFonts w:ascii="Times New Roman" w:hAnsi="Times New Roman" w:cs="Times New Roman"/>
          <w:spacing w:val="-2"/>
          <w:sz w:val="28"/>
          <w:szCs w:val="28"/>
        </w:rPr>
        <w:t>И.В. Краснов</w:t>
      </w:r>
    </w:p>
    <w:sectPr w:rsidR="00E744CD" w:rsidRPr="00553339" w:rsidSect="00927BF9">
      <w:headerReference w:type="even" r:id="rId6"/>
      <w:headerReference w:type="default" r:id="rId7"/>
      <w:pgSz w:w="11906" w:h="16838"/>
      <w:pgMar w:top="1134" w:right="567"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A8B" w:rsidRDefault="00645A8B">
      <w:r>
        <w:separator/>
      </w:r>
    </w:p>
  </w:endnote>
  <w:endnote w:type="continuationSeparator" w:id="0">
    <w:p w:rsidR="00645A8B" w:rsidRDefault="0064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A8B" w:rsidRDefault="00645A8B">
      <w:r>
        <w:separator/>
      </w:r>
    </w:p>
  </w:footnote>
  <w:footnote w:type="continuationSeparator" w:id="0">
    <w:p w:rsidR="00645A8B" w:rsidRDefault="0064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653" w:rsidRDefault="00664B11" w:rsidP="00C2682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22653" w:rsidRDefault="003258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653" w:rsidRDefault="00664B11" w:rsidP="00BC69C6">
    <w:pPr>
      <w:pStyle w:val="a3"/>
      <w:framePr w:wrap="around" w:vAnchor="text" w:hAnchor="margin" w:xAlign="center" w:y="1"/>
      <w:jc w:val="center"/>
      <w:rPr>
        <w:rStyle w:val="a5"/>
      </w:rPr>
    </w:pPr>
    <w:r w:rsidRPr="00970959">
      <w:rPr>
        <w:rStyle w:val="a5"/>
      </w:rPr>
      <w:fldChar w:fldCharType="begin"/>
    </w:r>
    <w:r w:rsidRPr="00970959">
      <w:rPr>
        <w:rStyle w:val="a5"/>
      </w:rPr>
      <w:instrText xml:space="preserve">PAGE  </w:instrText>
    </w:r>
    <w:r w:rsidRPr="00970959">
      <w:rPr>
        <w:rStyle w:val="a5"/>
      </w:rPr>
      <w:fldChar w:fldCharType="separate"/>
    </w:r>
    <w:r w:rsidR="00325891">
      <w:rPr>
        <w:rStyle w:val="a5"/>
        <w:noProof/>
      </w:rPr>
      <w:t>7</w:t>
    </w:r>
    <w:r w:rsidRPr="00970959">
      <w:rPr>
        <w:rStyle w:val="a5"/>
      </w:rPr>
      <w:fldChar w:fldCharType="end"/>
    </w:r>
  </w:p>
  <w:p w:rsidR="00DD0C7C" w:rsidRDefault="00DD0C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CD"/>
    <w:rsid w:val="00020276"/>
    <w:rsid w:val="00041BE8"/>
    <w:rsid w:val="0004304C"/>
    <w:rsid w:val="00052F94"/>
    <w:rsid w:val="00056295"/>
    <w:rsid w:val="00064333"/>
    <w:rsid w:val="0007166F"/>
    <w:rsid w:val="00083BA7"/>
    <w:rsid w:val="00095943"/>
    <w:rsid w:val="000B4682"/>
    <w:rsid w:val="000D18E4"/>
    <w:rsid w:val="000E758D"/>
    <w:rsid w:val="000F15CC"/>
    <w:rsid w:val="000F167F"/>
    <w:rsid w:val="000F2D38"/>
    <w:rsid w:val="000F644D"/>
    <w:rsid w:val="000F7C6A"/>
    <w:rsid w:val="00111790"/>
    <w:rsid w:val="001273D6"/>
    <w:rsid w:val="0014495B"/>
    <w:rsid w:val="00146F02"/>
    <w:rsid w:val="001538D4"/>
    <w:rsid w:val="00177313"/>
    <w:rsid w:val="00190BDE"/>
    <w:rsid w:val="00191D6D"/>
    <w:rsid w:val="001A54F9"/>
    <w:rsid w:val="001A6AAA"/>
    <w:rsid w:val="001B0D5E"/>
    <w:rsid w:val="001C279F"/>
    <w:rsid w:val="001D16E7"/>
    <w:rsid w:val="001D7A25"/>
    <w:rsid w:val="001E2000"/>
    <w:rsid w:val="002006CB"/>
    <w:rsid w:val="00205C30"/>
    <w:rsid w:val="0021529E"/>
    <w:rsid w:val="002309EC"/>
    <w:rsid w:val="00241158"/>
    <w:rsid w:val="00241CDC"/>
    <w:rsid w:val="0024383A"/>
    <w:rsid w:val="00245F28"/>
    <w:rsid w:val="00252884"/>
    <w:rsid w:val="00256BBE"/>
    <w:rsid w:val="00263F9C"/>
    <w:rsid w:val="0026551C"/>
    <w:rsid w:val="00283713"/>
    <w:rsid w:val="002A69D2"/>
    <w:rsid w:val="002B013F"/>
    <w:rsid w:val="002B1BDC"/>
    <w:rsid w:val="002B4163"/>
    <w:rsid w:val="002E2F14"/>
    <w:rsid w:val="002F1F28"/>
    <w:rsid w:val="00302F9C"/>
    <w:rsid w:val="003038A2"/>
    <w:rsid w:val="00310BD0"/>
    <w:rsid w:val="00322D1F"/>
    <w:rsid w:val="00325891"/>
    <w:rsid w:val="003419B6"/>
    <w:rsid w:val="003527EE"/>
    <w:rsid w:val="003552C3"/>
    <w:rsid w:val="00357F45"/>
    <w:rsid w:val="00361849"/>
    <w:rsid w:val="00370473"/>
    <w:rsid w:val="00381B12"/>
    <w:rsid w:val="0039081E"/>
    <w:rsid w:val="00391999"/>
    <w:rsid w:val="003A6802"/>
    <w:rsid w:val="003B3CD5"/>
    <w:rsid w:val="003D0CA5"/>
    <w:rsid w:val="003E6B4A"/>
    <w:rsid w:val="003F5FDB"/>
    <w:rsid w:val="00403536"/>
    <w:rsid w:val="00416EBA"/>
    <w:rsid w:val="004204F5"/>
    <w:rsid w:val="00424808"/>
    <w:rsid w:val="004517BB"/>
    <w:rsid w:val="00486C0F"/>
    <w:rsid w:val="004A1CEC"/>
    <w:rsid w:val="004A55C0"/>
    <w:rsid w:val="004B1BCB"/>
    <w:rsid w:val="004B68EC"/>
    <w:rsid w:val="004D144F"/>
    <w:rsid w:val="004F3F37"/>
    <w:rsid w:val="004F6F98"/>
    <w:rsid w:val="004F7704"/>
    <w:rsid w:val="00503017"/>
    <w:rsid w:val="00515737"/>
    <w:rsid w:val="005446A4"/>
    <w:rsid w:val="00545201"/>
    <w:rsid w:val="0054554D"/>
    <w:rsid w:val="005470A7"/>
    <w:rsid w:val="00550285"/>
    <w:rsid w:val="00553339"/>
    <w:rsid w:val="00560E79"/>
    <w:rsid w:val="005A4F6B"/>
    <w:rsid w:val="005A6B81"/>
    <w:rsid w:val="005A751E"/>
    <w:rsid w:val="005A774D"/>
    <w:rsid w:val="005B4635"/>
    <w:rsid w:val="005B652C"/>
    <w:rsid w:val="005C196B"/>
    <w:rsid w:val="005D616B"/>
    <w:rsid w:val="005E730D"/>
    <w:rsid w:val="005F51A4"/>
    <w:rsid w:val="00621CB3"/>
    <w:rsid w:val="00635528"/>
    <w:rsid w:val="006373EA"/>
    <w:rsid w:val="00645A8B"/>
    <w:rsid w:val="00647BB2"/>
    <w:rsid w:val="00651D88"/>
    <w:rsid w:val="006523C6"/>
    <w:rsid w:val="00661D6D"/>
    <w:rsid w:val="006637F0"/>
    <w:rsid w:val="00664B11"/>
    <w:rsid w:val="0066554C"/>
    <w:rsid w:val="006720D3"/>
    <w:rsid w:val="00675356"/>
    <w:rsid w:val="00682BC8"/>
    <w:rsid w:val="00696433"/>
    <w:rsid w:val="006B6F98"/>
    <w:rsid w:val="006D398C"/>
    <w:rsid w:val="006F1C64"/>
    <w:rsid w:val="006F4B60"/>
    <w:rsid w:val="00707010"/>
    <w:rsid w:val="00722CCD"/>
    <w:rsid w:val="00723592"/>
    <w:rsid w:val="00741A97"/>
    <w:rsid w:val="00752EF4"/>
    <w:rsid w:val="00754167"/>
    <w:rsid w:val="0075441F"/>
    <w:rsid w:val="007568B0"/>
    <w:rsid w:val="007A6E27"/>
    <w:rsid w:val="007C1546"/>
    <w:rsid w:val="007C42BD"/>
    <w:rsid w:val="0080278A"/>
    <w:rsid w:val="0080461D"/>
    <w:rsid w:val="008225E0"/>
    <w:rsid w:val="00823D20"/>
    <w:rsid w:val="00826B4C"/>
    <w:rsid w:val="00835364"/>
    <w:rsid w:val="00860432"/>
    <w:rsid w:val="00864430"/>
    <w:rsid w:val="008673C5"/>
    <w:rsid w:val="00870907"/>
    <w:rsid w:val="00872CB2"/>
    <w:rsid w:val="008738C2"/>
    <w:rsid w:val="00894173"/>
    <w:rsid w:val="008A3ADB"/>
    <w:rsid w:val="008A4A39"/>
    <w:rsid w:val="008B0490"/>
    <w:rsid w:val="008C11FA"/>
    <w:rsid w:val="008D0E00"/>
    <w:rsid w:val="008D101E"/>
    <w:rsid w:val="008D6924"/>
    <w:rsid w:val="008F2067"/>
    <w:rsid w:val="008F2708"/>
    <w:rsid w:val="009045DB"/>
    <w:rsid w:val="0092631F"/>
    <w:rsid w:val="00927BF9"/>
    <w:rsid w:val="00947C25"/>
    <w:rsid w:val="009633C9"/>
    <w:rsid w:val="00974403"/>
    <w:rsid w:val="00982589"/>
    <w:rsid w:val="0099309E"/>
    <w:rsid w:val="009D2F40"/>
    <w:rsid w:val="009D5BE9"/>
    <w:rsid w:val="009D67A1"/>
    <w:rsid w:val="009D71BE"/>
    <w:rsid w:val="009E2C9A"/>
    <w:rsid w:val="009F71AE"/>
    <w:rsid w:val="00A05DC3"/>
    <w:rsid w:val="00A111BA"/>
    <w:rsid w:val="00A26F90"/>
    <w:rsid w:val="00A32EA0"/>
    <w:rsid w:val="00A3759A"/>
    <w:rsid w:val="00A44AC9"/>
    <w:rsid w:val="00A55410"/>
    <w:rsid w:val="00A57E3D"/>
    <w:rsid w:val="00A61572"/>
    <w:rsid w:val="00A65FB1"/>
    <w:rsid w:val="00A667D5"/>
    <w:rsid w:val="00A84BC5"/>
    <w:rsid w:val="00AA4E72"/>
    <w:rsid w:val="00AB16F8"/>
    <w:rsid w:val="00AB612E"/>
    <w:rsid w:val="00AE10CB"/>
    <w:rsid w:val="00B04C60"/>
    <w:rsid w:val="00B203CB"/>
    <w:rsid w:val="00B24EAF"/>
    <w:rsid w:val="00B442B0"/>
    <w:rsid w:val="00B640D0"/>
    <w:rsid w:val="00B7024E"/>
    <w:rsid w:val="00BB0643"/>
    <w:rsid w:val="00BC0EC4"/>
    <w:rsid w:val="00BE6711"/>
    <w:rsid w:val="00BF71B9"/>
    <w:rsid w:val="00C0530E"/>
    <w:rsid w:val="00C22E06"/>
    <w:rsid w:val="00C243BA"/>
    <w:rsid w:val="00C251D8"/>
    <w:rsid w:val="00C3139C"/>
    <w:rsid w:val="00C3722C"/>
    <w:rsid w:val="00C44F2C"/>
    <w:rsid w:val="00C4525A"/>
    <w:rsid w:val="00C47EA0"/>
    <w:rsid w:val="00C673DC"/>
    <w:rsid w:val="00C76870"/>
    <w:rsid w:val="00C96EBB"/>
    <w:rsid w:val="00CA7C7D"/>
    <w:rsid w:val="00CB3DEA"/>
    <w:rsid w:val="00CB737B"/>
    <w:rsid w:val="00CC22E0"/>
    <w:rsid w:val="00CC4D0E"/>
    <w:rsid w:val="00CC67C5"/>
    <w:rsid w:val="00CF2507"/>
    <w:rsid w:val="00D1385B"/>
    <w:rsid w:val="00D20F1B"/>
    <w:rsid w:val="00D34B09"/>
    <w:rsid w:val="00D40C99"/>
    <w:rsid w:val="00D46687"/>
    <w:rsid w:val="00D61C79"/>
    <w:rsid w:val="00D63C4D"/>
    <w:rsid w:val="00D671C4"/>
    <w:rsid w:val="00D7127A"/>
    <w:rsid w:val="00D71E7E"/>
    <w:rsid w:val="00D777D5"/>
    <w:rsid w:val="00D818B0"/>
    <w:rsid w:val="00DC4175"/>
    <w:rsid w:val="00DD0C7C"/>
    <w:rsid w:val="00DD2ADB"/>
    <w:rsid w:val="00DD5CFD"/>
    <w:rsid w:val="00DD7AC9"/>
    <w:rsid w:val="00DE0D6D"/>
    <w:rsid w:val="00E03622"/>
    <w:rsid w:val="00E03F10"/>
    <w:rsid w:val="00E16747"/>
    <w:rsid w:val="00E20FA1"/>
    <w:rsid w:val="00E22A8D"/>
    <w:rsid w:val="00E25075"/>
    <w:rsid w:val="00E270D7"/>
    <w:rsid w:val="00E30888"/>
    <w:rsid w:val="00E50229"/>
    <w:rsid w:val="00E744CD"/>
    <w:rsid w:val="00E901CC"/>
    <w:rsid w:val="00EA1714"/>
    <w:rsid w:val="00EA7EB2"/>
    <w:rsid w:val="00EB71FD"/>
    <w:rsid w:val="00EC1D3B"/>
    <w:rsid w:val="00EC3E8A"/>
    <w:rsid w:val="00ED1039"/>
    <w:rsid w:val="00ED44E9"/>
    <w:rsid w:val="00EF20FC"/>
    <w:rsid w:val="00EF45EE"/>
    <w:rsid w:val="00EF5193"/>
    <w:rsid w:val="00F355A4"/>
    <w:rsid w:val="00F424B3"/>
    <w:rsid w:val="00F4601F"/>
    <w:rsid w:val="00F543AE"/>
    <w:rsid w:val="00F823D4"/>
    <w:rsid w:val="00FA70D5"/>
    <w:rsid w:val="00FD010F"/>
    <w:rsid w:val="00FD0F29"/>
    <w:rsid w:val="00FD524B"/>
    <w:rsid w:val="00FD59E9"/>
    <w:rsid w:val="00FF30AF"/>
    <w:rsid w:val="00FF4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E4903-16FD-471B-B3A0-BB167412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4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44CD"/>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rsid w:val="00E744CD"/>
    <w:pPr>
      <w:tabs>
        <w:tab w:val="center" w:pos="4677"/>
        <w:tab w:val="right" w:pos="9355"/>
      </w:tabs>
    </w:pPr>
  </w:style>
  <w:style w:type="character" w:customStyle="1" w:styleId="a4">
    <w:name w:val="Верхний колонтитул Знак"/>
    <w:basedOn w:val="a0"/>
    <w:link w:val="a3"/>
    <w:rsid w:val="00E744CD"/>
    <w:rPr>
      <w:rFonts w:ascii="Times New Roman" w:eastAsia="Times New Roman" w:hAnsi="Times New Roman" w:cs="Times New Roman"/>
      <w:sz w:val="24"/>
      <w:szCs w:val="24"/>
      <w:lang w:eastAsia="ru-RU"/>
    </w:rPr>
  </w:style>
  <w:style w:type="character" w:styleId="a5">
    <w:name w:val="page number"/>
    <w:basedOn w:val="a0"/>
    <w:rsid w:val="00E744CD"/>
  </w:style>
  <w:style w:type="paragraph" w:styleId="a6">
    <w:name w:val="Subtitle"/>
    <w:basedOn w:val="a"/>
    <w:next w:val="a"/>
    <w:link w:val="a7"/>
    <w:qFormat/>
    <w:rsid w:val="00E744CD"/>
    <w:pPr>
      <w:spacing w:after="60"/>
      <w:jc w:val="center"/>
      <w:outlineLvl w:val="1"/>
    </w:pPr>
    <w:rPr>
      <w:rFonts w:ascii="Cambria" w:hAnsi="Cambria"/>
      <w:lang w:val="x-none" w:eastAsia="x-none"/>
    </w:rPr>
  </w:style>
  <w:style w:type="character" w:customStyle="1" w:styleId="a7">
    <w:name w:val="Подзаголовок Знак"/>
    <w:basedOn w:val="a0"/>
    <w:link w:val="a6"/>
    <w:rsid w:val="00E744CD"/>
    <w:rPr>
      <w:rFonts w:ascii="Cambria" w:eastAsia="Times New Roman" w:hAnsi="Cambria" w:cs="Times New Roman"/>
      <w:sz w:val="24"/>
      <w:szCs w:val="24"/>
      <w:lang w:val="x-none" w:eastAsia="x-none"/>
    </w:rPr>
  </w:style>
  <w:style w:type="character" w:styleId="a8">
    <w:name w:val="Hyperlink"/>
    <w:rsid w:val="00E744CD"/>
    <w:rPr>
      <w:color w:val="0000FF"/>
      <w:u w:val="single"/>
    </w:rPr>
  </w:style>
  <w:style w:type="paragraph" w:styleId="a9">
    <w:name w:val="Balloon Text"/>
    <w:basedOn w:val="a"/>
    <w:link w:val="aa"/>
    <w:uiPriority w:val="99"/>
    <w:semiHidden/>
    <w:unhideWhenUsed/>
    <w:rsid w:val="00190BDE"/>
    <w:rPr>
      <w:rFonts w:ascii="Segoe UI" w:hAnsi="Segoe UI" w:cs="Segoe UI"/>
      <w:sz w:val="18"/>
      <w:szCs w:val="18"/>
    </w:rPr>
  </w:style>
  <w:style w:type="character" w:customStyle="1" w:styleId="aa">
    <w:name w:val="Текст выноски Знак"/>
    <w:basedOn w:val="a0"/>
    <w:link w:val="a9"/>
    <w:uiPriority w:val="99"/>
    <w:semiHidden/>
    <w:rsid w:val="00190BDE"/>
    <w:rPr>
      <w:rFonts w:ascii="Segoe UI" w:eastAsia="Times New Roman" w:hAnsi="Segoe UI" w:cs="Segoe UI"/>
      <w:sz w:val="18"/>
      <w:szCs w:val="18"/>
      <w:lang w:eastAsia="ru-RU"/>
    </w:rPr>
  </w:style>
  <w:style w:type="paragraph" w:styleId="ab">
    <w:name w:val="footer"/>
    <w:basedOn w:val="a"/>
    <w:link w:val="ac"/>
    <w:uiPriority w:val="99"/>
    <w:unhideWhenUsed/>
    <w:rsid w:val="004B68EC"/>
    <w:pPr>
      <w:tabs>
        <w:tab w:val="center" w:pos="4677"/>
        <w:tab w:val="right" w:pos="9355"/>
      </w:tabs>
    </w:pPr>
  </w:style>
  <w:style w:type="character" w:customStyle="1" w:styleId="ac">
    <w:name w:val="Нижний колонтитул Знак"/>
    <w:basedOn w:val="a0"/>
    <w:link w:val="ab"/>
    <w:uiPriority w:val="99"/>
    <w:rsid w:val="004B68E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7610">
      <w:bodyDiv w:val="1"/>
      <w:marLeft w:val="0"/>
      <w:marRight w:val="0"/>
      <w:marTop w:val="0"/>
      <w:marBottom w:val="0"/>
      <w:divBdr>
        <w:top w:val="none" w:sz="0" w:space="0" w:color="auto"/>
        <w:left w:val="none" w:sz="0" w:space="0" w:color="auto"/>
        <w:bottom w:val="none" w:sz="0" w:space="0" w:color="auto"/>
        <w:right w:val="none" w:sz="0" w:space="0" w:color="auto"/>
      </w:divBdr>
    </w:div>
    <w:div w:id="61411098">
      <w:bodyDiv w:val="1"/>
      <w:marLeft w:val="0"/>
      <w:marRight w:val="0"/>
      <w:marTop w:val="0"/>
      <w:marBottom w:val="0"/>
      <w:divBdr>
        <w:top w:val="none" w:sz="0" w:space="0" w:color="auto"/>
        <w:left w:val="none" w:sz="0" w:space="0" w:color="auto"/>
        <w:bottom w:val="none" w:sz="0" w:space="0" w:color="auto"/>
        <w:right w:val="none" w:sz="0" w:space="0" w:color="auto"/>
      </w:divBdr>
    </w:div>
    <w:div w:id="308636467">
      <w:bodyDiv w:val="1"/>
      <w:marLeft w:val="0"/>
      <w:marRight w:val="0"/>
      <w:marTop w:val="0"/>
      <w:marBottom w:val="0"/>
      <w:divBdr>
        <w:top w:val="none" w:sz="0" w:space="0" w:color="auto"/>
        <w:left w:val="none" w:sz="0" w:space="0" w:color="auto"/>
        <w:bottom w:val="none" w:sz="0" w:space="0" w:color="auto"/>
        <w:right w:val="none" w:sz="0" w:space="0" w:color="auto"/>
      </w:divBdr>
    </w:div>
    <w:div w:id="746196601">
      <w:bodyDiv w:val="1"/>
      <w:marLeft w:val="0"/>
      <w:marRight w:val="0"/>
      <w:marTop w:val="0"/>
      <w:marBottom w:val="0"/>
      <w:divBdr>
        <w:top w:val="none" w:sz="0" w:space="0" w:color="auto"/>
        <w:left w:val="none" w:sz="0" w:space="0" w:color="auto"/>
        <w:bottom w:val="none" w:sz="0" w:space="0" w:color="auto"/>
        <w:right w:val="none" w:sz="0" w:space="0" w:color="auto"/>
      </w:divBdr>
    </w:div>
    <w:div w:id="773213086">
      <w:bodyDiv w:val="1"/>
      <w:marLeft w:val="0"/>
      <w:marRight w:val="0"/>
      <w:marTop w:val="0"/>
      <w:marBottom w:val="0"/>
      <w:divBdr>
        <w:top w:val="none" w:sz="0" w:space="0" w:color="auto"/>
        <w:left w:val="none" w:sz="0" w:space="0" w:color="auto"/>
        <w:bottom w:val="none" w:sz="0" w:space="0" w:color="auto"/>
        <w:right w:val="none" w:sz="0" w:space="0" w:color="auto"/>
      </w:divBdr>
    </w:div>
    <w:div w:id="789008365">
      <w:bodyDiv w:val="1"/>
      <w:marLeft w:val="0"/>
      <w:marRight w:val="0"/>
      <w:marTop w:val="0"/>
      <w:marBottom w:val="0"/>
      <w:divBdr>
        <w:top w:val="none" w:sz="0" w:space="0" w:color="auto"/>
        <w:left w:val="none" w:sz="0" w:space="0" w:color="auto"/>
        <w:bottom w:val="none" w:sz="0" w:space="0" w:color="auto"/>
        <w:right w:val="none" w:sz="0" w:space="0" w:color="auto"/>
      </w:divBdr>
    </w:div>
    <w:div w:id="798691392">
      <w:bodyDiv w:val="1"/>
      <w:marLeft w:val="0"/>
      <w:marRight w:val="0"/>
      <w:marTop w:val="0"/>
      <w:marBottom w:val="0"/>
      <w:divBdr>
        <w:top w:val="none" w:sz="0" w:space="0" w:color="auto"/>
        <w:left w:val="none" w:sz="0" w:space="0" w:color="auto"/>
        <w:bottom w:val="none" w:sz="0" w:space="0" w:color="auto"/>
        <w:right w:val="none" w:sz="0" w:space="0" w:color="auto"/>
      </w:divBdr>
    </w:div>
    <w:div w:id="1019626818">
      <w:bodyDiv w:val="1"/>
      <w:marLeft w:val="0"/>
      <w:marRight w:val="0"/>
      <w:marTop w:val="0"/>
      <w:marBottom w:val="0"/>
      <w:divBdr>
        <w:top w:val="none" w:sz="0" w:space="0" w:color="auto"/>
        <w:left w:val="none" w:sz="0" w:space="0" w:color="auto"/>
        <w:bottom w:val="none" w:sz="0" w:space="0" w:color="auto"/>
        <w:right w:val="none" w:sz="0" w:space="0" w:color="auto"/>
      </w:divBdr>
    </w:div>
    <w:div w:id="1377659806">
      <w:bodyDiv w:val="1"/>
      <w:marLeft w:val="0"/>
      <w:marRight w:val="0"/>
      <w:marTop w:val="0"/>
      <w:marBottom w:val="0"/>
      <w:divBdr>
        <w:top w:val="none" w:sz="0" w:space="0" w:color="auto"/>
        <w:left w:val="none" w:sz="0" w:space="0" w:color="auto"/>
        <w:bottom w:val="none" w:sz="0" w:space="0" w:color="auto"/>
        <w:right w:val="none" w:sz="0" w:space="0" w:color="auto"/>
      </w:divBdr>
    </w:div>
    <w:div w:id="1516110441">
      <w:bodyDiv w:val="1"/>
      <w:marLeft w:val="0"/>
      <w:marRight w:val="0"/>
      <w:marTop w:val="0"/>
      <w:marBottom w:val="0"/>
      <w:divBdr>
        <w:top w:val="none" w:sz="0" w:space="0" w:color="auto"/>
        <w:left w:val="none" w:sz="0" w:space="0" w:color="auto"/>
        <w:bottom w:val="none" w:sz="0" w:space="0" w:color="auto"/>
        <w:right w:val="none" w:sz="0" w:space="0" w:color="auto"/>
      </w:divBdr>
    </w:div>
    <w:div w:id="1611665990">
      <w:bodyDiv w:val="1"/>
      <w:marLeft w:val="0"/>
      <w:marRight w:val="0"/>
      <w:marTop w:val="0"/>
      <w:marBottom w:val="0"/>
      <w:divBdr>
        <w:top w:val="none" w:sz="0" w:space="0" w:color="auto"/>
        <w:left w:val="none" w:sz="0" w:space="0" w:color="auto"/>
        <w:bottom w:val="none" w:sz="0" w:space="0" w:color="auto"/>
        <w:right w:val="none" w:sz="0" w:space="0" w:color="auto"/>
      </w:divBdr>
    </w:div>
    <w:div w:id="1698310224">
      <w:bodyDiv w:val="1"/>
      <w:marLeft w:val="0"/>
      <w:marRight w:val="0"/>
      <w:marTop w:val="0"/>
      <w:marBottom w:val="0"/>
      <w:divBdr>
        <w:top w:val="none" w:sz="0" w:space="0" w:color="auto"/>
        <w:left w:val="none" w:sz="0" w:space="0" w:color="auto"/>
        <w:bottom w:val="none" w:sz="0" w:space="0" w:color="auto"/>
        <w:right w:val="none" w:sz="0" w:space="0" w:color="auto"/>
      </w:divBdr>
    </w:div>
    <w:div w:id="192075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2727</Words>
  <Characters>15545</Characters>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2023-06-30T06:51:00Z</cp:lastPrinted>
  <dcterms:created xsi:type="dcterms:W3CDTF">2023-07-03T08:17:00Z</dcterms:created>
  <dcterms:modified xsi:type="dcterms:W3CDTF">2023-07-10T14:23:00Z</dcterms:modified>
</cp:coreProperties>
</file>