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127B" w:rsidRDefault="0049127B" w:rsidP="00203054">
      <w:pPr>
        <w:jc w:val="center"/>
        <w:rPr>
          <w:rFonts w:ascii="Times New Roman" w:hAnsi="Times New Roman"/>
          <w:b/>
          <w:sz w:val="24"/>
          <w:szCs w:val="24"/>
        </w:rPr>
      </w:pPr>
      <w:r w:rsidRPr="005E7C42">
        <w:rPr>
          <w:rFonts w:ascii="Times New Roman" w:hAnsi="Times New Roman"/>
          <w:b/>
          <w:sz w:val="24"/>
          <w:szCs w:val="24"/>
        </w:rPr>
        <w:t>Прокуратура Тракторозаводского района г. Челябинска</w:t>
      </w:r>
    </w:p>
    <w:p w:rsidR="0049127B" w:rsidRPr="00AB5860" w:rsidRDefault="0049127B" w:rsidP="00203054">
      <w:pPr>
        <w:jc w:val="center"/>
        <w:rPr>
          <w:rFonts w:ascii="Times New Roman" w:hAnsi="Times New Roman"/>
          <w:sz w:val="24"/>
          <w:szCs w:val="24"/>
        </w:rPr>
      </w:pPr>
      <w:r w:rsidRPr="00AB5860">
        <w:rPr>
          <w:rFonts w:ascii="Times New Roman" w:hAnsi="Times New Roman"/>
          <w:sz w:val="24"/>
          <w:szCs w:val="24"/>
        </w:rPr>
        <w:t>ул. Марченко, 12А, тел. 774-85-72</w:t>
      </w:r>
    </w:p>
    <w:p w:rsidR="0049127B" w:rsidRDefault="0049127B" w:rsidP="00203054">
      <w:pPr>
        <w:jc w:val="center"/>
        <w:rPr>
          <w:rFonts w:ascii="Times New Roman" w:hAnsi="Times New Roman"/>
          <w:b/>
          <w:sz w:val="28"/>
          <w:szCs w:val="28"/>
          <w:u w:val="single"/>
        </w:rPr>
      </w:pPr>
      <w:r w:rsidRPr="00E4294D">
        <w:rPr>
          <w:rFonts w:ascii="Times New Roman" w:hAnsi="Times New Roman"/>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prokyratyra_1.jpg" style="width:124.5pt;height:87pt;visibility:visible">
            <v:imagedata r:id="rId6" o:title=""/>
          </v:shape>
        </w:pict>
      </w:r>
    </w:p>
    <w:p w:rsidR="0049127B" w:rsidRPr="006A2796" w:rsidRDefault="0049127B" w:rsidP="00203054">
      <w:pPr>
        <w:jc w:val="center"/>
        <w:rPr>
          <w:rFonts w:ascii="Times New Roman" w:hAnsi="Times New Roman"/>
          <w:b/>
          <w:sz w:val="28"/>
          <w:szCs w:val="28"/>
          <w:u w:val="single"/>
        </w:rPr>
      </w:pPr>
      <w:r w:rsidRPr="006A2796">
        <w:rPr>
          <w:rFonts w:ascii="Times New Roman" w:hAnsi="Times New Roman"/>
          <w:b/>
          <w:sz w:val="28"/>
          <w:szCs w:val="28"/>
          <w:u w:val="single"/>
        </w:rPr>
        <w:t>Каждый должен знать</w:t>
      </w:r>
    </w:p>
    <w:p w:rsidR="0049127B" w:rsidRPr="004B3941" w:rsidRDefault="0049127B" w:rsidP="004B3941">
      <w:pPr>
        <w:spacing w:line="240" w:lineRule="auto"/>
        <w:ind w:right="-142"/>
        <w:jc w:val="both"/>
        <w:rPr>
          <w:rFonts w:ascii="Times New Roman" w:hAnsi="Times New Roman"/>
          <w:sz w:val="23"/>
          <w:szCs w:val="23"/>
        </w:rPr>
      </w:pPr>
      <w:r>
        <w:rPr>
          <w:rFonts w:ascii="Times New Roman" w:hAnsi="Times New Roman"/>
        </w:rPr>
        <w:t xml:space="preserve">    </w:t>
      </w:r>
      <w:r w:rsidRPr="004B3941">
        <w:rPr>
          <w:rFonts w:ascii="Times New Roman" w:hAnsi="Times New Roman"/>
          <w:sz w:val="23"/>
          <w:szCs w:val="23"/>
        </w:rPr>
        <w:tab/>
        <w:t>В соответствии с п. 1 ст. 1 Федерального закона от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49127B" w:rsidRPr="004B3941" w:rsidRDefault="0049127B" w:rsidP="004B3941">
      <w:pPr>
        <w:spacing w:line="240" w:lineRule="auto"/>
        <w:ind w:right="-142"/>
        <w:jc w:val="center"/>
        <w:rPr>
          <w:rFonts w:ascii="Times New Roman" w:hAnsi="Times New Roman"/>
          <w:b/>
          <w:i/>
          <w:sz w:val="23"/>
          <w:szCs w:val="23"/>
          <w:u w:val="single"/>
        </w:rPr>
      </w:pPr>
      <w:r w:rsidRPr="004B3941">
        <w:rPr>
          <w:rFonts w:ascii="Times New Roman" w:hAnsi="Times New Roman"/>
          <w:b/>
          <w:i/>
          <w:sz w:val="23"/>
          <w:szCs w:val="23"/>
          <w:u w:val="single"/>
        </w:rPr>
        <w:t>Уголовный кодекс Российской Федерации предусматривает уголовную ответственность как за получение взятки, так и за дачу взятки  и посредничество во взяточничестве.</w:t>
      </w:r>
    </w:p>
    <w:p w:rsidR="0049127B" w:rsidRPr="004B3941" w:rsidRDefault="0049127B" w:rsidP="004B3941">
      <w:pPr>
        <w:spacing w:line="240" w:lineRule="auto"/>
        <w:ind w:right="-142"/>
        <w:jc w:val="both"/>
        <w:rPr>
          <w:rFonts w:ascii="Times New Roman" w:hAnsi="Times New Roman"/>
          <w:sz w:val="23"/>
          <w:szCs w:val="23"/>
        </w:rPr>
      </w:pPr>
      <w:r w:rsidRPr="004B3941">
        <w:rPr>
          <w:rFonts w:ascii="Times New Roman" w:hAnsi="Times New Roman"/>
          <w:b/>
          <w:sz w:val="23"/>
          <w:szCs w:val="23"/>
        </w:rPr>
        <w:t xml:space="preserve">НАКАЗАНИЕ ЗА ПОЛУЧЕНИЕ ВЗЯТКИ </w:t>
      </w:r>
      <w:r w:rsidRPr="004B3941">
        <w:rPr>
          <w:rFonts w:ascii="Times New Roman" w:hAnsi="Times New Roman"/>
          <w:sz w:val="23"/>
          <w:szCs w:val="23"/>
        </w:rPr>
        <w:t xml:space="preserve">(ст. 290 УК РФ): </w:t>
      </w:r>
      <w:r w:rsidRPr="004B3941">
        <w:rPr>
          <w:rFonts w:ascii="Times New Roman" w:hAnsi="Times New Roman"/>
          <w:b/>
          <w:sz w:val="23"/>
          <w:szCs w:val="23"/>
          <w:u w:val="single"/>
        </w:rPr>
        <w:t>ШТРАФ</w:t>
      </w:r>
      <w:r w:rsidRPr="004B3941">
        <w:rPr>
          <w:rFonts w:ascii="Times New Roman" w:hAnsi="Times New Roman"/>
          <w:sz w:val="23"/>
          <w:szCs w:val="23"/>
        </w:rPr>
        <w:t xml:space="preserve"> до 5 миллионов рублей, или в размере заработной платы или иного дохода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 </w:t>
      </w:r>
      <w:r w:rsidRPr="004B3941">
        <w:rPr>
          <w:rFonts w:ascii="Times New Roman" w:hAnsi="Times New Roman"/>
          <w:b/>
          <w:sz w:val="23"/>
          <w:szCs w:val="23"/>
          <w:u w:val="single"/>
        </w:rPr>
        <w:t>ЛИШЕНИЕ СВОБОДЫ</w:t>
      </w:r>
      <w:r w:rsidRPr="004B3941">
        <w:rPr>
          <w:rFonts w:ascii="Times New Roman" w:hAnsi="Times New Roman"/>
          <w:sz w:val="23"/>
          <w:szCs w:val="23"/>
        </w:rPr>
        <w:t xml:space="preserve">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 </w:t>
      </w:r>
    </w:p>
    <w:p w:rsidR="0049127B" w:rsidRPr="004B3941" w:rsidRDefault="0049127B" w:rsidP="004B3941">
      <w:pPr>
        <w:spacing w:line="240" w:lineRule="auto"/>
        <w:ind w:right="-142"/>
        <w:jc w:val="both"/>
        <w:rPr>
          <w:rFonts w:ascii="Times New Roman" w:hAnsi="Times New Roman"/>
          <w:sz w:val="23"/>
          <w:szCs w:val="23"/>
        </w:rPr>
      </w:pPr>
      <w:r w:rsidRPr="004B3941">
        <w:rPr>
          <w:sz w:val="23"/>
          <w:szCs w:val="23"/>
        </w:rPr>
        <w:fldChar w:fldCharType="begin"/>
      </w:r>
      <w:r w:rsidRPr="004B3941">
        <w:rPr>
          <w:sz w:val="23"/>
          <w:szCs w:val="23"/>
        </w:rPr>
        <w:instrText xml:space="preserve"> INCLUDEPICTURE "https://newsinfo24.ru/wp-content/uploads/2017/04/big-776.jpg" \* MERGEFORMATINET </w:instrText>
      </w:r>
      <w:r w:rsidRPr="004B3941">
        <w:rPr>
          <w:sz w:val="23"/>
          <w:szCs w:val="23"/>
        </w:rPr>
        <w:fldChar w:fldCharType="separate"/>
      </w:r>
      <w:r>
        <w:rPr>
          <w:sz w:val="23"/>
          <w:szCs w:val="23"/>
        </w:rPr>
        <w:fldChar w:fldCharType="begin"/>
      </w:r>
      <w:r>
        <w:rPr>
          <w:sz w:val="23"/>
          <w:szCs w:val="23"/>
        </w:rPr>
        <w:instrText xml:space="preserve"> INCLUDEPICTURE  "https://newsinfo24.ru/wp-content/uploads/2017/04/big-776.jpg" \* MERGEFORMATINET </w:instrText>
      </w:r>
      <w:r>
        <w:rPr>
          <w:sz w:val="23"/>
          <w:szCs w:val="23"/>
        </w:rPr>
        <w:fldChar w:fldCharType="separate"/>
      </w:r>
      <w:r w:rsidRPr="00EF786E">
        <w:rPr>
          <w:sz w:val="23"/>
          <w:szCs w:val="23"/>
        </w:rPr>
        <w:pict>
          <v:shape id="_x0000_i1026" type="#_x0000_t75" style="width:140.25pt;height:75.75pt">
            <v:imagedata r:id="rId7" r:href="rId8"/>
          </v:shape>
        </w:pict>
      </w:r>
      <w:r>
        <w:rPr>
          <w:sz w:val="23"/>
          <w:szCs w:val="23"/>
        </w:rPr>
        <w:fldChar w:fldCharType="end"/>
      </w:r>
      <w:r w:rsidRPr="004B3941">
        <w:rPr>
          <w:sz w:val="23"/>
          <w:szCs w:val="23"/>
        </w:rPr>
        <w:fldChar w:fldCharType="end"/>
      </w:r>
      <w:r w:rsidRPr="004B3941">
        <w:rPr>
          <w:sz w:val="23"/>
          <w:szCs w:val="23"/>
        </w:rPr>
        <w:t xml:space="preserve">   </w:t>
      </w:r>
      <w:r w:rsidRPr="004B3941">
        <w:rPr>
          <w:rFonts w:ascii="Times New Roman" w:hAnsi="Times New Roman"/>
          <w:sz w:val="23"/>
          <w:szCs w:val="23"/>
        </w:rPr>
        <w:fldChar w:fldCharType="begin"/>
      </w:r>
      <w:r w:rsidRPr="004B3941">
        <w:rPr>
          <w:rFonts w:ascii="Times New Roman" w:hAnsi="Times New Roman"/>
          <w:sz w:val="23"/>
          <w:szCs w:val="23"/>
        </w:rPr>
        <w:instrText xml:space="preserve"> INCLUDEPICTURE "https://newsinfo24.ru/wp-content/uploads/2017/04/big-776.jpg" \* MERGEFORMATINET </w:instrText>
      </w:r>
      <w:r w:rsidRPr="004B3941">
        <w:rPr>
          <w:rFonts w:ascii="Times New Roman" w:hAnsi="Times New Roman"/>
          <w:sz w:val="23"/>
          <w:szCs w:val="23"/>
        </w:rPr>
        <w:fldChar w:fldCharType="end"/>
      </w:r>
      <w:r w:rsidRPr="004B3941">
        <w:rPr>
          <w:rFonts w:ascii="Times New Roman" w:hAnsi="Times New Roman"/>
          <w:b/>
          <w:sz w:val="23"/>
          <w:szCs w:val="23"/>
        </w:rPr>
        <w:t>НАКАЗАНИЕ ЗА ДАЧУ ВЗЯТКИ</w:t>
      </w:r>
      <w:r w:rsidRPr="004B3941">
        <w:rPr>
          <w:rFonts w:ascii="Times New Roman" w:hAnsi="Times New Roman"/>
          <w:sz w:val="23"/>
          <w:szCs w:val="23"/>
        </w:rPr>
        <w:t xml:space="preserve"> (ст. 291 УК РФ): </w:t>
      </w:r>
      <w:r w:rsidRPr="004B3941">
        <w:rPr>
          <w:rFonts w:ascii="Times New Roman" w:hAnsi="Times New Roman"/>
          <w:b/>
          <w:sz w:val="23"/>
          <w:szCs w:val="23"/>
          <w:u w:val="single"/>
        </w:rPr>
        <w:t>ШТРАФ</w:t>
      </w:r>
      <w:r w:rsidRPr="004B3941">
        <w:rPr>
          <w:rFonts w:ascii="Times New Roman" w:hAnsi="Times New Roman"/>
          <w:sz w:val="23"/>
          <w:szCs w:val="23"/>
        </w:rPr>
        <w:t xml:space="preserve">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 </w:t>
      </w:r>
    </w:p>
    <w:p w:rsidR="0049127B" w:rsidRPr="004B3941" w:rsidRDefault="0049127B" w:rsidP="004B3941">
      <w:pPr>
        <w:spacing w:line="240" w:lineRule="auto"/>
        <w:ind w:right="-142"/>
        <w:jc w:val="both"/>
        <w:rPr>
          <w:rFonts w:ascii="Times New Roman" w:hAnsi="Times New Roman"/>
          <w:sz w:val="23"/>
          <w:szCs w:val="23"/>
        </w:rPr>
      </w:pPr>
      <w:r w:rsidRPr="004B3941">
        <w:rPr>
          <w:rFonts w:ascii="Times New Roman" w:hAnsi="Times New Roman"/>
          <w:b/>
          <w:sz w:val="23"/>
          <w:szCs w:val="23"/>
          <w:u w:val="single"/>
        </w:rPr>
        <w:t>ЛИШЕНИЕ СВОБОДЫ</w:t>
      </w:r>
      <w:r w:rsidRPr="004B3941">
        <w:rPr>
          <w:rFonts w:ascii="Times New Roman" w:hAnsi="Times New Roman"/>
          <w:sz w:val="23"/>
          <w:szCs w:val="23"/>
        </w:rPr>
        <w:t xml:space="preserve">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rsidR="0049127B" w:rsidRPr="004B3941" w:rsidRDefault="0049127B" w:rsidP="004B3941">
      <w:pPr>
        <w:spacing w:line="240" w:lineRule="auto"/>
        <w:ind w:right="-142"/>
        <w:jc w:val="both"/>
        <w:rPr>
          <w:rFonts w:ascii="Times New Roman" w:hAnsi="Times New Roman"/>
          <w:sz w:val="23"/>
          <w:szCs w:val="23"/>
        </w:rPr>
      </w:pPr>
      <w:r w:rsidRPr="004B3941">
        <w:rPr>
          <w:rFonts w:ascii="Times New Roman" w:hAnsi="Times New Roman"/>
          <w:b/>
          <w:sz w:val="23"/>
          <w:szCs w:val="23"/>
        </w:rPr>
        <w:t>НАКАЗАНИЕ ЗА ПОСРЕДНИЧЕСТВО ВО ВЗЯТОЧНИЧЕСТВЕ</w:t>
      </w:r>
      <w:r w:rsidRPr="004B3941">
        <w:rPr>
          <w:rFonts w:ascii="Times New Roman" w:hAnsi="Times New Roman"/>
          <w:sz w:val="23"/>
          <w:szCs w:val="23"/>
        </w:rPr>
        <w:t xml:space="preserve"> (ст. 291.1 УК РФ): </w:t>
      </w:r>
      <w:r w:rsidRPr="004B3941">
        <w:rPr>
          <w:rFonts w:ascii="Times New Roman" w:hAnsi="Times New Roman"/>
          <w:b/>
          <w:sz w:val="23"/>
          <w:szCs w:val="23"/>
          <w:u w:val="single"/>
        </w:rPr>
        <w:t>ШТРАФ</w:t>
      </w:r>
      <w:r w:rsidRPr="004B3941">
        <w:rPr>
          <w:rFonts w:ascii="Times New Roman" w:hAnsi="Times New Roman"/>
          <w:sz w:val="23"/>
          <w:szCs w:val="23"/>
        </w:rPr>
        <w:t xml:space="preserve">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 </w:t>
      </w:r>
    </w:p>
    <w:p w:rsidR="0049127B" w:rsidRDefault="0049127B" w:rsidP="004B3941">
      <w:pPr>
        <w:spacing w:line="240" w:lineRule="auto"/>
        <w:ind w:right="-142"/>
        <w:jc w:val="both"/>
        <w:rPr>
          <w:rFonts w:ascii="Times New Roman" w:hAnsi="Times New Roman"/>
          <w:sz w:val="23"/>
          <w:szCs w:val="23"/>
        </w:rPr>
      </w:pPr>
      <w:r w:rsidRPr="004B3941">
        <w:rPr>
          <w:rFonts w:ascii="Times New Roman" w:hAnsi="Times New Roman"/>
          <w:b/>
          <w:sz w:val="23"/>
          <w:szCs w:val="23"/>
          <w:u w:val="single"/>
        </w:rPr>
        <w:t>ЛИШЕНИЕ СВОБОДЫ</w:t>
      </w:r>
      <w:r w:rsidRPr="004B3941">
        <w:rPr>
          <w:rFonts w:ascii="Times New Roman" w:hAnsi="Times New Roman"/>
          <w:sz w:val="23"/>
          <w:szCs w:val="23"/>
        </w:rPr>
        <w:t xml:space="preserve">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 </w:t>
      </w:r>
    </w:p>
    <w:p w:rsidR="0049127B" w:rsidRDefault="0049127B" w:rsidP="005C5B80">
      <w:pPr>
        <w:spacing w:line="240" w:lineRule="auto"/>
        <w:ind w:right="-142"/>
        <w:jc w:val="both"/>
        <w:rPr>
          <w:rFonts w:ascii="Times New Roman" w:hAnsi="Times New Roman"/>
        </w:rPr>
      </w:pPr>
      <w:r w:rsidRPr="004B3941">
        <w:rPr>
          <w:rFonts w:ascii="Times New Roman" w:hAnsi="Times New Roman"/>
          <w:b/>
        </w:rPr>
        <w:t>НАКАЗАНИЕ ЗА МЕЛКОЕ ВЗЯТОЧНИЧЕСТВО</w:t>
      </w:r>
      <w:r w:rsidRPr="004B3941">
        <w:rPr>
          <w:rFonts w:ascii="Times New Roman" w:hAnsi="Times New Roman"/>
        </w:rPr>
        <w:t xml:space="preserve"> (ст. 291.2 УК РФ), а именно за получение, дачу взятки лично или через посредника в размере, не превышающем 10 тысяч рублей: </w:t>
      </w:r>
      <w:r w:rsidRPr="004B3941">
        <w:rPr>
          <w:rFonts w:ascii="Times New Roman" w:hAnsi="Times New Roman"/>
          <w:b/>
          <w:u w:val="single"/>
        </w:rPr>
        <w:t>ШТРАФ</w:t>
      </w:r>
      <w:r w:rsidRPr="004B3941">
        <w:rPr>
          <w:rFonts w:ascii="Times New Roman" w:hAnsi="Times New Roman"/>
        </w:rPr>
        <w:t xml:space="preserve"> до 1 миллиона рублей или в размере заработной платы или иного дохода осужденного за период  до 1 года; </w:t>
      </w:r>
      <w:r w:rsidRPr="004B3941">
        <w:rPr>
          <w:rFonts w:ascii="Times New Roman" w:hAnsi="Times New Roman"/>
          <w:b/>
          <w:u w:val="single"/>
        </w:rPr>
        <w:t>ИСПРАВИТЕЛЬНЫЕ РАБОТЫ</w:t>
      </w:r>
      <w:r w:rsidRPr="004B3941">
        <w:rPr>
          <w:rFonts w:ascii="Times New Roman" w:hAnsi="Times New Roman"/>
        </w:rPr>
        <w:t xml:space="preserve"> на срок до 3 лет; </w:t>
      </w:r>
      <w:r w:rsidRPr="004B3941">
        <w:rPr>
          <w:rFonts w:ascii="Times New Roman" w:hAnsi="Times New Roman"/>
          <w:b/>
          <w:u w:val="single"/>
        </w:rPr>
        <w:t>ОГРАНИЧЕНИЕ СВОБОДЫ</w:t>
      </w:r>
      <w:r w:rsidRPr="004B3941">
        <w:rPr>
          <w:rFonts w:ascii="Times New Roman" w:hAnsi="Times New Roman"/>
        </w:rPr>
        <w:t xml:space="preserve"> на срок до 4 лет; </w:t>
      </w:r>
      <w:r w:rsidRPr="004B3941">
        <w:rPr>
          <w:rFonts w:ascii="Times New Roman" w:hAnsi="Times New Roman"/>
          <w:b/>
          <w:u w:val="single"/>
        </w:rPr>
        <w:t>ЛИШЕНИЕ СВОБОДЫ</w:t>
      </w:r>
      <w:r w:rsidRPr="004B3941">
        <w:rPr>
          <w:rFonts w:ascii="Times New Roman" w:hAnsi="Times New Roman"/>
        </w:rPr>
        <w:t xml:space="preserve"> на срок до 3  лет</w:t>
      </w:r>
      <w:r>
        <w:rPr>
          <w:rFonts w:ascii="Times New Roman" w:hAnsi="Times New Roman"/>
        </w:rPr>
        <w:t>.</w:t>
      </w:r>
    </w:p>
    <w:p w:rsidR="0049127B" w:rsidRPr="00CE7540" w:rsidRDefault="0049127B" w:rsidP="005C5B80">
      <w:pPr>
        <w:spacing w:line="240" w:lineRule="auto"/>
        <w:ind w:right="-142"/>
        <w:jc w:val="center"/>
        <w:rPr>
          <w:rFonts w:ascii="Times New Roman" w:hAnsi="Times New Roman"/>
          <w:b/>
          <w:sz w:val="24"/>
          <w:szCs w:val="24"/>
        </w:rPr>
      </w:pPr>
      <w:r w:rsidRPr="00CE7540">
        <w:rPr>
          <w:rFonts w:ascii="Times New Roman" w:hAnsi="Times New Roman"/>
          <w:b/>
          <w:sz w:val="24"/>
          <w:szCs w:val="24"/>
        </w:rPr>
        <w:t>2018</w:t>
      </w:r>
    </w:p>
    <w:sectPr w:rsidR="0049127B" w:rsidRPr="00CE7540" w:rsidSect="005C5B80">
      <w:pgSz w:w="11906" w:h="16838" w:code="9"/>
      <w:pgMar w:top="360" w:right="707" w:bottom="426" w:left="70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127B" w:rsidRDefault="0049127B" w:rsidP="00203054">
      <w:pPr>
        <w:spacing w:after="0" w:line="240" w:lineRule="auto"/>
      </w:pPr>
      <w:r>
        <w:separator/>
      </w:r>
    </w:p>
  </w:endnote>
  <w:endnote w:type="continuationSeparator" w:id="0">
    <w:p w:rsidR="0049127B" w:rsidRDefault="0049127B" w:rsidP="0020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127B" w:rsidRDefault="0049127B" w:rsidP="00203054">
      <w:pPr>
        <w:spacing w:after="0" w:line="240" w:lineRule="auto"/>
      </w:pPr>
      <w:r>
        <w:separator/>
      </w:r>
    </w:p>
  </w:footnote>
  <w:footnote w:type="continuationSeparator" w:id="0">
    <w:p w:rsidR="0049127B" w:rsidRDefault="0049127B" w:rsidP="00203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E57B4"/>
    <w:rsid w:val="00203054"/>
    <w:rsid w:val="003102DE"/>
    <w:rsid w:val="003E225E"/>
    <w:rsid w:val="0049127B"/>
    <w:rsid w:val="004B3941"/>
    <w:rsid w:val="005C5B80"/>
    <w:rsid w:val="005E7C42"/>
    <w:rsid w:val="006A2796"/>
    <w:rsid w:val="007165D3"/>
    <w:rsid w:val="00AB5860"/>
    <w:rsid w:val="00AE57B4"/>
    <w:rsid w:val="00CE7540"/>
    <w:rsid w:val="00E4294D"/>
    <w:rsid w:val="00EF786E"/>
    <w:rsid w:val="00F60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A4F14E-2D3D-4CB3-887E-F95041FD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semiHidden="1" w:uiPriority="0" w:unhideWhenUsed="1"/>
    <w:lsdException w:name="Table Subtle 2" w:locked="1" w:semiHidden="1" w:unhideWhenUsed="1"/>
    <w:lsdException w:name="Table Web 1" w:locked="1" w:semiHidden="1"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054"/>
    <w:pPr>
      <w:spacing w:after="200" w:line="276" w:lineRule="auto"/>
    </w:pPr>
    <w:rPr>
      <w:rFonts w:eastAsia="Times New Roman"/>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3054"/>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203054"/>
    <w:rPr>
      <w:rFonts w:ascii="Calibri" w:hAnsi="Calibri"/>
    </w:rPr>
  </w:style>
  <w:style w:type="paragraph" w:styleId="a5">
    <w:name w:val="footer"/>
    <w:basedOn w:val="a"/>
    <w:link w:val="a6"/>
    <w:uiPriority w:val="99"/>
    <w:rsid w:val="00203054"/>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203054"/>
    <w:rPr>
      <w:rFonts w:ascii="Calibri" w:hAnsi="Calibri"/>
    </w:rPr>
  </w:style>
  <w:style w:type="paragraph" w:styleId="a7">
    <w:name w:val="Balloon Text"/>
    <w:basedOn w:val="a"/>
    <w:link w:val="a8"/>
    <w:uiPriority w:val="99"/>
    <w:semiHidden/>
    <w:rsid w:val="004B394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4B3941"/>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newsinfo24.ru/wp-content/uploads/2017/04/big-776.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2839</Characters>
  <Application>Microsoft Office Word</Application>
  <DocSecurity>0</DocSecurity>
  <Lines>23</Lines>
  <Paragraphs>6</Paragraphs>
  <ScaleCrop>false</ScaleCrop>
  <Company>SPecialiST RePack</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User</cp:lastModifiedBy>
  <cp:revision>2</cp:revision>
  <cp:lastPrinted>2018-08-31T06:23:00Z</cp:lastPrinted>
  <dcterms:created xsi:type="dcterms:W3CDTF">2020-11-15T10:54:00Z</dcterms:created>
  <dcterms:modified xsi:type="dcterms:W3CDTF">2020-11-15T10:54:00Z</dcterms:modified>
</cp:coreProperties>
</file>