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9EE" w:rsidRPr="008D71FC" w:rsidRDefault="00E869EE" w:rsidP="00E869EE">
      <w:pPr>
        <w:ind w:firstLine="0"/>
        <w:jc w:val="center"/>
        <w:rPr>
          <w:rFonts w:ascii="Times New Roman" w:hAnsi="Times New Roman"/>
          <w:b/>
          <w:i/>
          <w:sz w:val="28"/>
          <w:szCs w:val="28"/>
        </w:rPr>
      </w:pPr>
      <w:r w:rsidRPr="008D71FC">
        <w:rPr>
          <w:rFonts w:ascii="Times New Roman" w:hAnsi="Times New Roman"/>
          <w:b/>
          <w:i/>
          <w:sz w:val="28"/>
          <w:szCs w:val="28"/>
        </w:rPr>
        <w:t xml:space="preserve">ПРОКУРАТУРА </w:t>
      </w:r>
      <w:r w:rsidR="00BB6A7F">
        <w:rPr>
          <w:rFonts w:ascii="Times New Roman" w:hAnsi="Times New Roman"/>
          <w:b/>
          <w:i/>
          <w:sz w:val="28"/>
          <w:szCs w:val="28"/>
        </w:rPr>
        <w:t>ИРКУТСКОЙ</w:t>
      </w:r>
      <w:r w:rsidRPr="008D71FC">
        <w:rPr>
          <w:rFonts w:ascii="Times New Roman" w:hAnsi="Times New Roman"/>
          <w:b/>
          <w:i/>
          <w:sz w:val="28"/>
          <w:szCs w:val="28"/>
        </w:rPr>
        <w:t xml:space="preserve"> ОБЛАСТИ</w:t>
      </w:r>
    </w:p>
    <w:p w:rsidR="00E869EE" w:rsidRPr="008D71FC" w:rsidRDefault="00E869EE" w:rsidP="00E869EE">
      <w:pPr>
        <w:ind w:firstLine="0"/>
        <w:jc w:val="center"/>
        <w:rPr>
          <w:rFonts w:ascii="Times New Roman" w:hAnsi="Times New Roman"/>
          <w:i/>
          <w:sz w:val="28"/>
          <w:szCs w:val="28"/>
        </w:rPr>
      </w:pPr>
    </w:p>
    <w:p w:rsidR="00E869EE" w:rsidRPr="008D71FC" w:rsidRDefault="00BB6A7F" w:rsidP="00E869EE">
      <w:pPr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ОТДЕЛ</w:t>
      </w:r>
      <w:r w:rsidR="00E869EE" w:rsidRPr="008D71FC">
        <w:rPr>
          <w:rFonts w:ascii="Times New Roman" w:hAnsi="Times New Roman"/>
          <w:sz w:val="28"/>
          <w:szCs w:val="28"/>
        </w:rPr>
        <w:t xml:space="preserve"> ПРАВОВОЙ СТАТИСТИКИ</w:t>
      </w:r>
    </w:p>
    <w:p w:rsidR="00E869EE" w:rsidRPr="008D71FC" w:rsidRDefault="00E869EE" w:rsidP="00E869EE">
      <w:pPr>
        <w:rPr>
          <w:rFonts w:ascii="Times New Roman" w:hAnsi="Times New Roman"/>
          <w:sz w:val="28"/>
          <w:szCs w:val="28"/>
        </w:rPr>
      </w:pPr>
    </w:p>
    <w:p w:rsidR="00E869EE" w:rsidRPr="008D71FC" w:rsidRDefault="00FE179F" w:rsidP="00E869EE">
      <w:pPr>
        <w:rPr>
          <w:rFonts w:ascii="Times New Roman" w:hAnsi="Times New Roman"/>
          <w:sz w:val="28"/>
          <w:szCs w:val="28"/>
        </w:rPr>
      </w:pPr>
      <w:r w:rsidRPr="00FE179F">
        <w:rPr>
          <w:rFonts w:ascii="Calibri" w:hAnsi="Calibri"/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-50.8pt;margin-top:11.7pt;width:517pt;height:0;z-index:251658240" o:connectortype="straight" strokeweight="3pt"/>
        </w:pict>
      </w:r>
    </w:p>
    <w:p w:rsidR="00E869EE" w:rsidRPr="008D71FC" w:rsidRDefault="00E869EE" w:rsidP="00E869EE">
      <w:pPr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990725" cy="2209800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69EE" w:rsidRPr="008D71FC" w:rsidRDefault="00E869EE" w:rsidP="00E869EE">
      <w:pPr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framePr w:wrap="none" w:vAnchor="page" w:hAnchor="page" w:x="5046" w:y="4811"/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402"/>
        </w:tabs>
        <w:rPr>
          <w:rFonts w:ascii="Times New Roman" w:hAnsi="Times New Roman"/>
          <w:sz w:val="28"/>
          <w:szCs w:val="28"/>
        </w:rPr>
      </w:pPr>
      <w:r w:rsidRPr="008D71FC">
        <w:rPr>
          <w:rFonts w:ascii="Times New Roman" w:hAnsi="Times New Roman"/>
          <w:sz w:val="28"/>
          <w:szCs w:val="28"/>
        </w:rPr>
        <w:tab/>
      </w:r>
    </w:p>
    <w:p w:rsidR="00E869EE" w:rsidRPr="008D71FC" w:rsidRDefault="00E869EE" w:rsidP="00E869EE">
      <w:pPr>
        <w:tabs>
          <w:tab w:val="left" w:pos="3402"/>
        </w:tabs>
        <w:rPr>
          <w:rFonts w:ascii="Times New Roman" w:hAnsi="Times New Roman"/>
          <w:sz w:val="28"/>
          <w:szCs w:val="28"/>
        </w:rPr>
      </w:pPr>
    </w:p>
    <w:p w:rsidR="00E869EE" w:rsidRPr="005673E1" w:rsidRDefault="00E869EE" w:rsidP="00E869EE">
      <w:pPr>
        <w:tabs>
          <w:tab w:val="left" w:pos="3402"/>
        </w:tabs>
        <w:ind w:firstLine="0"/>
        <w:jc w:val="center"/>
        <w:rPr>
          <w:rFonts w:ascii="Times New Roman" w:hAnsi="Times New Roman"/>
          <w:sz w:val="52"/>
          <w:szCs w:val="52"/>
        </w:rPr>
      </w:pPr>
      <w:r w:rsidRPr="005673E1">
        <w:rPr>
          <w:rFonts w:ascii="Times New Roman" w:hAnsi="Times New Roman"/>
          <w:sz w:val="52"/>
          <w:szCs w:val="52"/>
        </w:rPr>
        <w:t>СОСТОЯНИЕ</w:t>
      </w:r>
    </w:p>
    <w:p w:rsidR="00E869EE" w:rsidRPr="008D71FC" w:rsidRDefault="00E869EE" w:rsidP="00E869EE">
      <w:pPr>
        <w:tabs>
          <w:tab w:val="left" w:pos="3402"/>
        </w:tabs>
        <w:ind w:firstLine="0"/>
        <w:jc w:val="center"/>
        <w:rPr>
          <w:rFonts w:ascii="Times New Roman" w:hAnsi="Times New Roman"/>
          <w:sz w:val="52"/>
          <w:szCs w:val="52"/>
        </w:rPr>
      </w:pPr>
      <w:r w:rsidRPr="008D71FC">
        <w:rPr>
          <w:rFonts w:ascii="Times New Roman" w:hAnsi="Times New Roman"/>
          <w:sz w:val="52"/>
          <w:szCs w:val="52"/>
        </w:rPr>
        <w:t>ПРЕСТУПНОСТИ</w:t>
      </w:r>
    </w:p>
    <w:p w:rsidR="00E869EE" w:rsidRPr="008D71FC" w:rsidRDefault="00E869EE" w:rsidP="00E869EE">
      <w:pPr>
        <w:tabs>
          <w:tab w:val="left" w:pos="3402"/>
        </w:tabs>
        <w:ind w:firstLine="0"/>
        <w:jc w:val="center"/>
        <w:rPr>
          <w:rFonts w:ascii="Times New Roman" w:hAnsi="Times New Roman"/>
          <w:sz w:val="52"/>
          <w:szCs w:val="52"/>
        </w:rPr>
      </w:pPr>
      <w:r w:rsidRPr="008D71FC">
        <w:rPr>
          <w:rFonts w:ascii="Times New Roman" w:hAnsi="Times New Roman"/>
          <w:sz w:val="52"/>
          <w:szCs w:val="52"/>
        </w:rPr>
        <w:t xml:space="preserve">В </w:t>
      </w:r>
      <w:r w:rsidR="00BB6A7F">
        <w:rPr>
          <w:rFonts w:ascii="Times New Roman" w:hAnsi="Times New Roman"/>
          <w:sz w:val="52"/>
          <w:szCs w:val="52"/>
        </w:rPr>
        <w:t>ИРКУТСКОЙ</w:t>
      </w:r>
      <w:r w:rsidRPr="008D71FC">
        <w:rPr>
          <w:rFonts w:ascii="Times New Roman" w:hAnsi="Times New Roman"/>
          <w:sz w:val="52"/>
          <w:szCs w:val="52"/>
        </w:rPr>
        <w:t xml:space="preserve"> ОБЛАСТИ</w:t>
      </w: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5673E1" w:rsidRDefault="007D5FBB" w:rsidP="00E869EE">
      <w:pPr>
        <w:tabs>
          <w:tab w:val="left" w:pos="3119"/>
        </w:tabs>
        <w:ind w:firstLine="0"/>
        <w:jc w:val="center"/>
        <w:rPr>
          <w:rFonts w:ascii="Times New Roman" w:hAnsi="Times New Roman"/>
          <w:b/>
          <w:i/>
          <w:sz w:val="36"/>
          <w:szCs w:val="36"/>
        </w:rPr>
      </w:pPr>
      <w:r>
        <w:rPr>
          <w:rFonts w:ascii="Times New Roman" w:hAnsi="Times New Roman"/>
          <w:b/>
          <w:i/>
          <w:sz w:val="36"/>
          <w:szCs w:val="36"/>
        </w:rPr>
        <w:t>за январь</w:t>
      </w:r>
      <w:r w:rsidR="007602DF">
        <w:rPr>
          <w:rFonts w:ascii="Times New Roman" w:hAnsi="Times New Roman"/>
          <w:b/>
          <w:i/>
          <w:sz w:val="36"/>
          <w:szCs w:val="36"/>
        </w:rPr>
        <w:t xml:space="preserve"> - </w:t>
      </w:r>
      <w:r w:rsidR="00943F4D">
        <w:rPr>
          <w:rFonts w:ascii="Times New Roman" w:hAnsi="Times New Roman"/>
          <w:b/>
          <w:i/>
          <w:sz w:val="36"/>
          <w:szCs w:val="36"/>
        </w:rPr>
        <w:t>декабрь</w:t>
      </w:r>
      <w:r w:rsidR="00A73AF6">
        <w:rPr>
          <w:rFonts w:ascii="Times New Roman" w:hAnsi="Times New Roman"/>
          <w:b/>
          <w:i/>
          <w:sz w:val="36"/>
          <w:szCs w:val="36"/>
        </w:rPr>
        <w:t xml:space="preserve"> </w:t>
      </w:r>
      <w:r w:rsidR="00E869EE">
        <w:rPr>
          <w:rFonts w:ascii="Times New Roman" w:hAnsi="Times New Roman"/>
          <w:b/>
          <w:i/>
          <w:sz w:val="36"/>
          <w:szCs w:val="36"/>
        </w:rPr>
        <w:t>201</w:t>
      </w:r>
      <w:r w:rsidR="00A73AF6">
        <w:rPr>
          <w:rFonts w:ascii="Times New Roman" w:hAnsi="Times New Roman"/>
          <w:b/>
          <w:i/>
          <w:sz w:val="36"/>
          <w:szCs w:val="36"/>
        </w:rPr>
        <w:t>9</w:t>
      </w:r>
      <w:r w:rsidR="00E869EE" w:rsidRPr="005673E1">
        <w:rPr>
          <w:rFonts w:ascii="Times New Roman" w:hAnsi="Times New Roman"/>
          <w:b/>
          <w:i/>
          <w:sz w:val="36"/>
          <w:szCs w:val="36"/>
        </w:rPr>
        <w:t xml:space="preserve"> года</w:t>
      </w: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Default="00BB6A7F" w:rsidP="00E869EE">
      <w:pPr>
        <w:tabs>
          <w:tab w:val="left" w:pos="3119"/>
        </w:tabs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Иркутск</w:t>
      </w:r>
    </w:p>
    <w:p w:rsidR="00E869EE" w:rsidRPr="00AE15F3" w:rsidRDefault="00E869EE" w:rsidP="00E869EE">
      <w:pPr>
        <w:pStyle w:val="ab"/>
        <w:jc w:val="center"/>
        <w:rPr>
          <w:rFonts w:ascii="Times New Roman" w:hAnsi="Times New Roman"/>
          <w:b w:val="0"/>
          <w:sz w:val="26"/>
        </w:rPr>
      </w:pPr>
      <w:r w:rsidRPr="00AE15F3">
        <w:rPr>
          <w:rFonts w:ascii="Times New Roman" w:hAnsi="Times New Roman"/>
          <w:color w:val="auto"/>
          <w:sz w:val="26"/>
          <w:szCs w:val="26"/>
        </w:rPr>
        <w:lastRenderedPageBreak/>
        <w:t>СОДЕРЖАНИЕ</w:t>
      </w:r>
    </w:p>
    <w:p w:rsidR="00E869EE" w:rsidRPr="00AE15F3" w:rsidRDefault="00E869EE" w:rsidP="00E869EE">
      <w:pPr>
        <w:rPr>
          <w:rFonts w:ascii="Times New Roman" w:hAnsi="Times New Roman"/>
          <w:sz w:val="26"/>
        </w:rPr>
      </w:pPr>
    </w:p>
    <w:p w:rsidR="00E869EE" w:rsidRDefault="00FE179F" w:rsidP="00E869EE">
      <w:pPr>
        <w:pStyle w:val="12"/>
        <w:rPr>
          <w:rFonts w:ascii="Calibri" w:hAnsi="Calibri"/>
          <w:sz w:val="22"/>
          <w:szCs w:val="22"/>
          <w:shd w:val="clear" w:color="auto" w:fill="auto"/>
          <w:lang w:eastAsia="ru-RU"/>
        </w:rPr>
      </w:pPr>
      <w:r w:rsidRPr="00FE179F">
        <w:fldChar w:fldCharType="begin"/>
      </w:r>
      <w:r w:rsidR="00E869EE" w:rsidRPr="00AE15F3">
        <w:instrText xml:space="preserve"> TOC \o "1-3" \h \z \u </w:instrText>
      </w:r>
      <w:r w:rsidRPr="00FE179F">
        <w:fldChar w:fldCharType="separate"/>
      </w:r>
      <w:hyperlink w:anchor="_Toc431397142" w:history="1">
        <w:r w:rsidR="00E869EE" w:rsidRPr="00FB7D46">
          <w:rPr>
            <w:rStyle w:val="ac"/>
          </w:rPr>
          <w:t>КРАТКАЯ ХАРАКТЕРИСТИКА СОСТОЯНИЯ ПРЕ</w:t>
        </w:r>
        <w:r w:rsidR="00BB6A7F">
          <w:rPr>
            <w:rStyle w:val="ac"/>
          </w:rPr>
          <w:t>СТУПНОСТИ В ИРКУТСКОЙ</w:t>
        </w:r>
        <w:r w:rsidR="00E869EE">
          <w:rPr>
            <w:rStyle w:val="ac"/>
          </w:rPr>
          <w:t xml:space="preserve"> ОБЛАСТИ</w:t>
        </w:r>
        <w:r w:rsidR="00E869EE">
          <w:rPr>
            <w:webHidden/>
          </w:rPr>
          <w:tab/>
          <w:t>3</w:t>
        </w:r>
      </w:hyperlink>
    </w:p>
    <w:p w:rsidR="00E869EE" w:rsidRDefault="00FE179F" w:rsidP="00E869EE">
      <w:pPr>
        <w:pStyle w:val="12"/>
        <w:rPr>
          <w:rFonts w:ascii="Calibri" w:hAnsi="Calibri"/>
          <w:sz w:val="22"/>
          <w:szCs w:val="22"/>
          <w:shd w:val="clear" w:color="auto" w:fill="auto"/>
          <w:lang w:eastAsia="ru-RU"/>
        </w:rPr>
      </w:pPr>
      <w:hyperlink w:anchor="_Toc431397143" w:history="1">
        <w:r w:rsidR="00E869EE" w:rsidRPr="00FB7D46">
          <w:rPr>
            <w:rStyle w:val="ac"/>
          </w:rPr>
          <w:t xml:space="preserve">ГРАФИЧЕСКОЕ ПРЕДСТАВЛЕНИЕ ДАННЫХ О </w:t>
        </w:r>
        <w:r w:rsidR="00E869EE">
          <w:rPr>
            <w:rStyle w:val="ac"/>
          </w:rPr>
          <w:t xml:space="preserve"> СОСТОЯНИИ ПРЕСТУПНОСТИ В </w:t>
        </w:r>
        <w:r w:rsidR="00BB6A7F">
          <w:rPr>
            <w:rStyle w:val="ac"/>
          </w:rPr>
          <w:t>ИРКУТСКОЙ</w:t>
        </w:r>
        <w:r w:rsidR="00E869EE">
          <w:rPr>
            <w:rStyle w:val="ac"/>
          </w:rPr>
          <w:t xml:space="preserve"> ОБЛАСТИ</w:t>
        </w:r>
        <w:r w:rsidR="00E869EE">
          <w:rPr>
            <w:webHidden/>
          </w:rPr>
          <w:tab/>
        </w:r>
      </w:hyperlink>
      <w:r w:rsidR="00B152B7">
        <w:t>6</w:t>
      </w:r>
    </w:p>
    <w:p w:rsidR="00C97BAE" w:rsidRPr="00977D59" w:rsidRDefault="00FE179F" w:rsidP="00C97BAE">
      <w:pPr>
        <w:spacing w:after="100"/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AE15F3">
        <w:fldChar w:fldCharType="end"/>
      </w:r>
      <w:r w:rsidR="00C97BAE" w:rsidRPr="00977D59">
        <w:rPr>
          <w:rFonts w:ascii="Times New Roman" w:hAnsi="Times New Roman" w:cs="Times New Roman"/>
          <w:b/>
          <w:sz w:val="26"/>
          <w:szCs w:val="26"/>
        </w:rPr>
        <w:t>ОБЩИЕ СВЕДЕНИЯ О СОСТОЯНИИ ПРЕСТУПНОСТИ  ……………</w:t>
      </w:r>
      <w:r w:rsidR="00C97BAE">
        <w:rPr>
          <w:rFonts w:ascii="Times New Roman" w:hAnsi="Times New Roman" w:cs="Times New Roman"/>
          <w:b/>
          <w:sz w:val="26"/>
          <w:szCs w:val="26"/>
        </w:rPr>
        <w:t>.</w:t>
      </w:r>
      <w:r w:rsidR="00C97BAE" w:rsidRPr="00977D59">
        <w:rPr>
          <w:rFonts w:ascii="Times New Roman" w:hAnsi="Times New Roman" w:cs="Times New Roman"/>
          <w:b/>
          <w:sz w:val="26"/>
          <w:szCs w:val="26"/>
        </w:rPr>
        <w:t>……</w:t>
      </w:r>
      <w:r w:rsidR="00F70CE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152B7">
        <w:rPr>
          <w:rFonts w:ascii="Times New Roman" w:hAnsi="Times New Roman" w:cs="Times New Roman"/>
          <w:b/>
          <w:sz w:val="26"/>
          <w:szCs w:val="26"/>
        </w:rPr>
        <w:t>15</w:t>
      </w:r>
    </w:p>
    <w:p w:rsidR="00C97BAE" w:rsidRDefault="00C97BAE" w:rsidP="00C97BAE">
      <w:pPr>
        <w:spacing w:after="100"/>
        <w:ind w:firstLine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СВЕДЕНИЯ</w:t>
      </w:r>
      <w:r w:rsidR="00B152B7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 xml:space="preserve"> О ПРЕСТУПЛЕНИЯХ, ВЫЯВЛЕННЫХ СУБЪЕКТАМИ УЧЕТА ........................................................................................................................</w:t>
      </w:r>
      <w:r w:rsidR="00B152B7">
        <w:rPr>
          <w:rFonts w:ascii="Times New Roman" w:hAnsi="Times New Roman" w:cs="Times New Roman"/>
          <w:b/>
          <w:sz w:val="26"/>
          <w:szCs w:val="26"/>
        </w:rPr>
        <w:t>.</w:t>
      </w:r>
      <w:r>
        <w:rPr>
          <w:rFonts w:ascii="Times New Roman" w:hAnsi="Times New Roman" w:cs="Times New Roman"/>
          <w:b/>
          <w:sz w:val="26"/>
          <w:szCs w:val="26"/>
        </w:rPr>
        <w:t>..</w:t>
      </w:r>
      <w:r w:rsidR="00B152B7">
        <w:rPr>
          <w:rFonts w:ascii="Times New Roman" w:hAnsi="Times New Roman" w:cs="Times New Roman"/>
          <w:b/>
          <w:sz w:val="26"/>
          <w:szCs w:val="26"/>
        </w:rPr>
        <w:t xml:space="preserve"> 17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C97BAE" w:rsidRPr="00977D59" w:rsidRDefault="00C97BAE" w:rsidP="00C97BAE">
      <w:pPr>
        <w:spacing w:after="100"/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977D59">
        <w:rPr>
          <w:rFonts w:ascii="Times New Roman" w:hAnsi="Times New Roman" w:cs="Times New Roman"/>
          <w:b/>
          <w:sz w:val="26"/>
          <w:szCs w:val="26"/>
        </w:rPr>
        <w:t>СВЕДЕНИЯ О ПРЕСТУПЛЕНИЯХ, ПРЕДВАРИТЕЛЬНО РАССЛЕДОВАННЫХ СУБЪЕКТАМИ УЧЕТА ………………………</w:t>
      </w:r>
      <w:r>
        <w:rPr>
          <w:rFonts w:ascii="Times New Roman" w:hAnsi="Times New Roman" w:cs="Times New Roman"/>
          <w:b/>
          <w:sz w:val="26"/>
          <w:szCs w:val="26"/>
        </w:rPr>
        <w:t>……….</w:t>
      </w:r>
      <w:r w:rsidRPr="00977D59">
        <w:rPr>
          <w:rFonts w:ascii="Times New Roman" w:hAnsi="Times New Roman" w:cs="Times New Roman"/>
          <w:b/>
          <w:sz w:val="26"/>
          <w:szCs w:val="26"/>
        </w:rPr>
        <w:t>..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152B7">
        <w:rPr>
          <w:rFonts w:ascii="Times New Roman" w:hAnsi="Times New Roman" w:cs="Times New Roman"/>
          <w:b/>
          <w:sz w:val="26"/>
          <w:szCs w:val="26"/>
        </w:rPr>
        <w:t>19</w:t>
      </w:r>
    </w:p>
    <w:p w:rsidR="00C97BAE" w:rsidRPr="00977D59" w:rsidRDefault="00C97BAE" w:rsidP="00C97BAE">
      <w:pPr>
        <w:spacing w:after="100"/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977D59">
        <w:rPr>
          <w:rFonts w:ascii="Times New Roman" w:hAnsi="Times New Roman" w:cs="Times New Roman"/>
          <w:b/>
          <w:sz w:val="26"/>
          <w:szCs w:val="26"/>
        </w:rPr>
        <w:t>СВЕДЕНИЯ О ЗАРЕГИСТРИРОВАННЫХ ПРЕСТУПЛЕНИЯХ ПО ОТДЕЛЬНЫМ ВИДАМ ……………</w:t>
      </w:r>
      <w:r>
        <w:rPr>
          <w:rFonts w:ascii="Times New Roman" w:hAnsi="Times New Roman" w:cs="Times New Roman"/>
          <w:b/>
          <w:sz w:val="26"/>
          <w:szCs w:val="26"/>
        </w:rPr>
        <w:t>………………………………………………</w:t>
      </w:r>
      <w:r w:rsidRPr="00977D59">
        <w:rPr>
          <w:rFonts w:ascii="Times New Roman" w:hAnsi="Times New Roman" w:cs="Times New Roman"/>
          <w:b/>
          <w:sz w:val="26"/>
          <w:szCs w:val="26"/>
        </w:rPr>
        <w:t>..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152B7">
        <w:rPr>
          <w:rFonts w:ascii="Times New Roman" w:hAnsi="Times New Roman" w:cs="Times New Roman"/>
          <w:b/>
          <w:sz w:val="26"/>
          <w:szCs w:val="26"/>
        </w:rPr>
        <w:t>21</w:t>
      </w:r>
    </w:p>
    <w:p w:rsidR="00C97BAE" w:rsidRPr="00977D59" w:rsidRDefault="00C97BAE" w:rsidP="00C97BAE">
      <w:pPr>
        <w:spacing w:after="100"/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977D59">
        <w:rPr>
          <w:rFonts w:ascii="Times New Roman" w:hAnsi="Times New Roman" w:cs="Times New Roman"/>
          <w:b/>
          <w:sz w:val="26"/>
          <w:szCs w:val="26"/>
        </w:rPr>
        <w:t>ПРЕСТУПЛЕНИЯ, СОВЕ</w:t>
      </w:r>
      <w:r>
        <w:rPr>
          <w:rFonts w:ascii="Times New Roman" w:hAnsi="Times New Roman" w:cs="Times New Roman"/>
          <w:b/>
          <w:sz w:val="26"/>
          <w:szCs w:val="26"/>
        </w:rPr>
        <w:t>РШЕННЫЕ В ОБЩЕСТВЕННЫХ МЕСТАХ ….</w:t>
      </w:r>
      <w:r w:rsidR="00B152B7">
        <w:rPr>
          <w:rFonts w:ascii="Times New Roman" w:hAnsi="Times New Roman" w:cs="Times New Roman"/>
          <w:b/>
          <w:sz w:val="26"/>
          <w:szCs w:val="26"/>
        </w:rPr>
        <w:t>.</w:t>
      </w:r>
      <w:r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B152B7">
        <w:rPr>
          <w:rFonts w:ascii="Times New Roman" w:hAnsi="Times New Roman" w:cs="Times New Roman"/>
          <w:b/>
          <w:sz w:val="26"/>
          <w:szCs w:val="26"/>
        </w:rPr>
        <w:t>22</w:t>
      </w:r>
    </w:p>
    <w:p w:rsidR="00C97BAE" w:rsidRPr="00977D59" w:rsidRDefault="00C97BAE" w:rsidP="00C97BAE">
      <w:pPr>
        <w:spacing w:after="100"/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977D59">
        <w:rPr>
          <w:rFonts w:ascii="Times New Roman" w:hAnsi="Times New Roman" w:cs="Times New Roman"/>
          <w:b/>
          <w:sz w:val="26"/>
          <w:szCs w:val="26"/>
        </w:rPr>
        <w:t>ХАРАКТЕРИСТИКА ЛИЦ, СОВЕРШИВШИХ ПРЕСТУПЛЕНИЯ …</w:t>
      </w:r>
      <w:r>
        <w:rPr>
          <w:rFonts w:ascii="Times New Roman" w:hAnsi="Times New Roman" w:cs="Times New Roman"/>
          <w:b/>
          <w:sz w:val="26"/>
          <w:szCs w:val="26"/>
        </w:rPr>
        <w:t>…</w:t>
      </w:r>
      <w:r w:rsidRPr="00977D59">
        <w:rPr>
          <w:rFonts w:ascii="Times New Roman" w:hAnsi="Times New Roman" w:cs="Times New Roman"/>
          <w:b/>
          <w:sz w:val="26"/>
          <w:szCs w:val="26"/>
        </w:rPr>
        <w:t>……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152B7">
        <w:rPr>
          <w:rFonts w:ascii="Times New Roman" w:hAnsi="Times New Roman" w:cs="Times New Roman"/>
          <w:b/>
          <w:sz w:val="26"/>
          <w:szCs w:val="26"/>
        </w:rPr>
        <w:t>23</w:t>
      </w:r>
    </w:p>
    <w:p w:rsidR="00C97BAE" w:rsidRPr="00977D59" w:rsidRDefault="00C97BAE" w:rsidP="00C97BAE">
      <w:pPr>
        <w:spacing w:after="100"/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977D59">
        <w:rPr>
          <w:rFonts w:ascii="Times New Roman" w:hAnsi="Times New Roman" w:cs="Times New Roman"/>
          <w:b/>
          <w:sz w:val="26"/>
          <w:szCs w:val="26"/>
        </w:rPr>
        <w:t>СОЦИАЛЬНО-КРИМИНОЛОГИЧЕСК</w:t>
      </w:r>
      <w:r w:rsidR="00B360E9">
        <w:rPr>
          <w:rFonts w:ascii="Times New Roman" w:hAnsi="Times New Roman" w:cs="Times New Roman"/>
          <w:b/>
          <w:sz w:val="26"/>
          <w:szCs w:val="26"/>
        </w:rPr>
        <w:t>АЯ</w:t>
      </w:r>
      <w:r w:rsidRPr="00977D59">
        <w:rPr>
          <w:rFonts w:ascii="Times New Roman" w:hAnsi="Times New Roman" w:cs="Times New Roman"/>
          <w:b/>
          <w:sz w:val="26"/>
          <w:szCs w:val="26"/>
        </w:rPr>
        <w:t xml:space="preserve"> ХАРАКТЕРИСТИКА ПРЕСТУПНОСТИ ……</w:t>
      </w:r>
      <w:r>
        <w:rPr>
          <w:rFonts w:ascii="Times New Roman" w:hAnsi="Times New Roman" w:cs="Times New Roman"/>
          <w:b/>
          <w:sz w:val="26"/>
          <w:szCs w:val="26"/>
        </w:rPr>
        <w:t>……………………………………………………………..</w:t>
      </w:r>
      <w:r w:rsidRPr="00977D59">
        <w:rPr>
          <w:rFonts w:ascii="Times New Roman" w:hAnsi="Times New Roman" w:cs="Times New Roman"/>
          <w:b/>
          <w:sz w:val="26"/>
          <w:szCs w:val="26"/>
        </w:rPr>
        <w:t>.</w:t>
      </w:r>
      <w:r w:rsidR="00B152B7">
        <w:rPr>
          <w:rFonts w:ascii="Times New Roman" w:hAnsi="Times New Roman" w:cs="Times New Roman"/>
          <w:b/>
          <w:sz w:val="26"/>
          <w:szCs w:val="26"/>
        </w:rPr>
        <w:t xml:space="preserve"> 24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C97BAE" w:rsidRPr="00977D59" w:rsidRDefault="00C97BAE" w:rsidP="00C97BAE">
      <w:pPr>
        <w:spacing w:after="100"/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977D59">
        <w:rPr>
          <w:rFonts w:ascii="Times New Roman" w:hAnsi="Times New Roman" w:cs="Times New Roman"/>
          <w:b/>
          <w:sz w:val="26"/>
          <w:szCs w:val="26"/>
        </w:rPr>
        <w:t>ПРЕСТУПЛЕНИЯ, СВЯЗАННЫЕ  С ИНОСТРАННЫМИ ГРАЖДАНАМИ И ЛИЦАМИ БЕЗ ГРАЖДА</w:t>
      </w:r>
      <w:r w:rsidR="00F80CF1">
        <w:rPr>
          <w:rFonts w:ascii="Times New Roman" w:hAnsi="Times New Roman" w:cs="Times New Roman"/>
          <w:b/>
          <w:sz w:val="26"/>
          <w:szCs w:val="26"/>
        </w:rPr>
        <w:t>Н</w:t>
      </w:r>
      <w:r w:rsidRPr="00977D59">
        <w:rPr>
          <w:rFonts w:ascii="Times New Roman" w:hAnsi="Times New Roman" w:cs="Times New Roman"/>
          <w:b/>
          <w:sz w:val="26"/>
          <w:szCs w:val="26"/>
        </w:rPr>
        <w:t xml:space="preserve">СТВА </w:t>
      </w:r>
      <w:r w:rsidR="00943F4D">
        <w:rPr>
          <w:rFonts w:ascii="Times New Roman" w:hAnsi="Times New Roman" w:cs="Times New Roman"/>
          <w:b/>
          <w:sz w:val="26"/>
          <w:szCs w:val="26"/>
        </w:rPr>
        <w:t>.</w:t>
      </w:r>
      <w:r w:rsidRPr="00977D59">
        <w:rPr>
          <w:rFonts w:ascii="Times New Roman" w:hAnsi="Times New Roman" w:cs="Times New Roman"/>
          <w:b/>
          <w:sz w:val="26"/>
          <w:szCs w:val="26"/>
        </w:rPr>
        <w:t>…</w:t>
      </w:r>
      <w:r>
        <w:rPr>
          <w:rFonts w:ascii="Times New Roman" w:hAnsi="Times New Roman" w:cs="Times New Roman"/>
          <w:b/>
          <w:sz w:val="26"/>
          <w:szCs w:val="26"/>
        </w:rPr>
        <w:t>…………………………………………..</w:t>
      </w:r>
      <w:r w:rsidRPr="00977D59">
        <w:rPr>
          <w:rFonts w:ascii="Times New Roman" w:hAnsi="Times New Roman" w:cs="Times New Roman"/>
          <w:b/>
          <w:sz w:val="26"/>
          <w:szCs w:val="26"/>
        </w:rPr>
        <w:t>…..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152B7">
        <w:rPr>
          <w:rFonts w:ascii="Times New Roman" w:hAnsi="Times New Roman" w:cs="Times New Roman"/>
          <w:b/>
          <w:sz w:val="26"/>
          <w:szCs w:val="26"/>
        </w:rPr>
        <w:t>24</w:t>
      </w:r>
    </w:p>
    <w:p w:rsidR="00E869EE" w:rsidRDefault="00E869EE" w:rsidP="00E869EE"/>
    <w:p w:rsidR="00E869EE" w:rsidRPr="008B50C6" w:rsidRDefault="00E869EE" w:rsidP="00E869EE">
      <w:pPr>
        <w:tabs>
          <w:tab w:val="left" w:pos="3119"/>
        </w:tabs>
        <w:ind w:firstLine="0"/>
        <w:jc w:val="center"/>
        <w:rPr>
          <w:rStyle w:val="11"/>
          <w:color w:val="000000"/>
          <w:sz w:val="26"/>
          <w:szCs w:val="26"/>
        </w:rPr>
      </w:pPr>
    </w:p>
    <w:p w:rsidR="00E869EE" w:rsidRPr="008B50C6" w:rsidRDefault="00E869EE" w:rsidP="00E869EE">
      <w:pPr>
        <w:pStyle w:val="a9"/>
        <w:shd w:val="clear" w:color="auto" w:fill="auto"/>
        <w:spacing w:line="360" w:lineRule="auto"/>
        <w:ind w:firstLine="567"/>
        <w:jc w:val="center"/>
        <w:rPr>
          <w:rStyle w:val="11"/>
          <w:color w:val="000000"/>
          <w:sz w:val="26"/>
          <w:szCs w:val="26"/>
        </w:rPr>
      </w:pPr>
    </w:p>
    <w:p w:rsidR="00E869EE" w:rsidRPr="008B50C6" w:rsidRDefault="00E869EE" w:rsidP="00E869EE">
      <w:pPr>
        <w:pStyle w:val="a9"/>
        <w:shd w:val="clear" w:color="auto" w:fill="auto"/>
        <w:spacing w:line="360" w:lineRule="auto"/>
        <w:ind w:firstLine="567"/>
        <w:jc w:val="center"/>
        <w:rPr>
          <w:rStyle w:val="11"/>
          <w:color w:val="000000"/>
          <w:sz w:val="26"/>
          <w:szCs w:val="26"/>
        </w:rPr>
      </w:pPr>
    </w:p>
    <w:p w:rsidR="00E869EE" w:rsidRPr="008B50C6" w:rsidRDefault="00E869EE" w:rsidP="00E869EE">
      <w:pPr>
        <w:pStyle w:val="a9"/>
        <w:shd w:val="clear" w:color="auto" w:fill="auto"/>
        <w:spacing w:line="360" w:lineRule="auto"/>
        <w:ind w:firstLine="567"/>
        <w:jc w:val="center"/>
        <w:rPr>
          <w:rStyle w:val="11"/>
          <w:color w:val="000000"/>
          <w:sz w:val="26"/>
          <w:szCs w:val="26"/>
        </w:rPr>
      </w:pPr>
    </w:p>
    <w:p w:rsidR="00E869EE" w:rsidRPr="008B50C6" w:rsidRDefault="00E869EE" w:rsidP="00E869EE">
      <w:pPr>
        <w:pStyle w:val="a9"/>
        <w:shd w:val="clear" w:color="auto" w:fill="auto"/>
        <w:spacing w:line="360" w:lineRule="auto"/>
        <w:ind w:firstLine="567"/>
        <w:jc w:val="center"/>
        <w:rPr>
          <w:rStyle w:val="11"/>
          <w:color w:val="000000"/>
          <w:sz w:val="26"/>
          <w:szCs w:val="26"/>
        </w:rPr>
      </w:pPr>
    </w:p>
    <w:p w:rsidR="00E869EE" w:rsidRPr="008B50C6" w:rsidRDefault="00E869EE" w:rsidP="00E869EE">
      <w:pPr>
        <w:pStyle w:val="a9"/>
        <w:shd w:val="clear" w:color="auto" w:fill="auto"/>
        <w:spacing w:line="360" w:lineRule="auto"/>
        <w:ind w:firstLine="567"/>
        <w:jc w:val="center"/>
        <w:rPr>
          <w:rStyle w:val="11"/>
          <w:color w:val="000000"/>
          <w:sz w:val="26"/>
          <w:szCs w:val="26"/>
        </w:rPr>
      </w:pPr>
    </w:p>
    <w:p w:rsidR="00E869EE" w:rsidRPr="008B50C6" w:rsidRDefault="00E869EE" w:rsidP="00E869EE">
      <w:pPr>
        <w:pStyle w:val="a9"/>
        <w:shd w:val="clear" w:color="auto" w:fill="auto"/>
        <w:spacing w:line="360" w:lineRule="auto"/>
        <w:ind w:firstLine="567"/>
        <w:jc w:val="center"/>
        <w:rPr>
          <w:rStyle w:val="11"/>
          <w:color w:val="000000"/>
          <w:sz w:val="26"/>
          <w:szCs w:val="26"/>
        </w:rPr>
      </w:pPr>
    </w:p>
    <w:p w:rsidR="00E869EE" w:rsidRPr="008B50C6" w:rsidRDefault="00E869EE" w:rsidP="00E869EE">
      <w:pPr>
        <w:pStyle w:val="a9"/>
        <w:shd w:val="clear" w:color="auto" w:fill="auto"/>
        <w:spacing w:line="360" w:lineRule="auto"/>
        <w:ind w:firstLine="567"/>
        <w:jc w:val="center"/>
        <w:rPr>
          <w:rStyle w:val="11"/>
          <w:color w:val="000000"/>
          <w:sz w:val="26"/>
          <w:szCs w:val="26"/>
        </w:rPr>
      </w:pPr>
    </w:p>
    <w:p w:rsidR="00E869EE" w:rsidRPr="008B50C6" w:rsidRDefault="00E869EE" w:rsidP="00E869EE">
      <w:pPr>
        <w:pStyle w:val="a9"/>
        <w:shd w:val="clear" w:color="auto" w:fill="auto"/>
        <w:spacing w:line="360" w:lineRule="auto"/>
        <w:ind w:firstLine="567"/>
        <w:jc w:val="center"/>
        <w:rPr>
          <w:rStyle w:val="11"/>
          <w:color w:val="000000"/>
          <w:sz w:val="26"/>
          <w:szCs w:val="26"/>
        </w:rPr>
      </w:pPr>
    </w:p>
    <w:p w:rsidR="00E869EE" w:rsidRDefault="00E869EE" w:rsidP="00E869EE">
      <w:pPr>
        <w:pStyle w:val="a9"/>
        <w:shd w:val="clear" w:color="auto" w:fill="auto"/>
        <w:spacing w:after="240" w:line="360" w:lineRule="auto"/>
        <w:ind w:firstLine="567"/>
        <w:jc w:val="center"/>
        <w:rPr>
          <w:rStyle w:val="11"/>
          <w:b/>
          <w:color w:val="000000"/>
          <w:sz w:val="26"/>
          <w:szCs w:val="26"/>
        </w:rPr>
      </w:pPr>
    </w:p>
    <w:p w:rsidR="00E869EE" w:rsidRDefault="00E869EE" w:rsidP="00E869EE">
      <w:pPr>
        <w:pStyle w:val="a9"/>
        <w:shd w:val="clear" w:color="auto" w:fill="auto"/>
        <w:spacing w:after="240" w:line="360" w:lineRule="auto"/>
        <w:ind w:firstLine="567"/>
        <w:jc w:val="center"/>
        <w:rPr>
          <w:rStyle w:val="11"/>
          <w:b/>
          <w:color w:val="000000"/>
          <w:sz w:val="26"/>
          <w:szCs w:val="26"/>
        </w:rPr>
      </w:pPr>
    </w:p>
    <w:p w:rsidR="00E869EE" w:rsidRDefault="00E869EE" w:rsidP="00E869EE">
      <w:pPr>
        <w:pStyle w:val="a9"/>
        <w:shd w:val="clear" w:color="auto" w:fill="auto"/>
        <w:spacing w:after="240" w:line="360" w:lineRule="auto"/>
        <w:ind w:firstLine="567"/>
        <w:jc w:val="center"/>
        <w:rPr>
          <w:rStyle w:val="11"/>
          <w:b/>
          <w:color w:val="000000"/>
          <w:sz w:val="26"/>
          <w:szCs w:val="26"/>
        </w:rPr>
      </w:pPr>
    </w:p>
    <w:p w:rsidR="00E869EE" w:rsidRPr="003E3352" w:rsidRDefault="00E869EE" w:rsidP="00E869EE">
      <w:pPr>
        <w:pStyle w:val="a9"/>
        <w:shd w:val="clear" w:color="auto" w:fill="auto"/>
        <w:tabs>
          <w:tab w:val="left" w:pos="709"/>
        </w:tabs>
        <w:spacing w:after="240" w:line="360" w:lineRule="auto"/>
        <w:jc w:val="left"/>
        <w:rPr>
          <w:color w:val="000000"/>
          <w:sz w:val="26"/>
          <w:szCs w:val="26"/>
          <w:shd w:val="clear" w:color="auto" w:fill="FFFFFF"/>
        </w:rPr>
        <w:sectPr w:rsidR="00E869EE" w:rsidRPr="003E3352" w:rsidSect="00E318A6">
          <w:headerReference w:type="default" r:id="rId8"/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  <w:r w:rsidRPr="003E3352">
        <w:rPr>
          <w:rStyle w:val="11"/>
          <w:color w:val="000000"/>
          <w:sz w:val="26"/>
          <w:szCs w:val="26"/>
        </w:rPr>
        <w:t>Информация подготовлена на основании формы федерального статистического наблюдения № 4-ЕГС.</w:t>
      </w:r>
    </w:p>
    <w:p w:rsidR="00D11FF4" w:rsidRPr="005231E3" w:rsidRDefault="00D11FF4" w:rsidP="00D11FF4">
      <w:pPr>
        <w:pStyle w:val="a9"/>
        <w:shd w:val="clear" w:color="auto" w:fill="auto"/>
        <w:spacing w:after="240" w:line="360" w:lineRule="auto"/>
        <w:ind w:firstLine="567"/>
        <w:jc w:val="center"/>
        <w:outlineLvl w:val="0"/>
        <w:rPr>
          <w:rStyle w:val="11"/>
          <w:b/>
          <w:color w:val="000000"/>
          <w:sz w:val="26"/>
          <w:szCs w:val="26"/>
        </w:rPr>
      </w:pPr>
      <w:bookmarkStart w:id="0" w:name="_Toc431396483"/>
      <w:bookmarkStart w:id="1" w:name="_Toc431397142"/>
      <w:r w:rsidRPr="005231E3">
        <w:rPr>
          <w:rStyle w:val="11"/>
          <w:b/>
          <w:color w:val="000000"/>
          <w:sz w:val="26"/>
          <w:szCs w:val="26"/>
        </w:rPr>
        <w:lastRenderedPageBreak/>
        <w:t xml:space="preserve">КРАТКАЯ ХАРАКТЕРИСТИКА СОСТОЯНИЯ ПРЕСТУПНОСТИ В </w:t>
      </w:r>
      <w:bookmarkEnd w:id="0"/>
      <w:bookmarkEnd w:id="1"/>
      <w:r w:rsidR="00BB6A7F">
        <w:rPr>
          <w:rStyle w:val="11"/>
          <w:b/>
          <w:color w:val="000000"/>
          <w:sz w:val="26"/>
          <w:szCs w:val="26"/>
        </w:rPr>
        <w:t>ИРКУТСКОЙ</w:t>
      </w:r>
      <w:r>
        <w:rPr>
          <w:rStyle w:val="11"/>
          <w:b/>
          <w:color w:val="000000"/>
          <w:sz w:val="26"/>
          <w:szCs w:val="26"/>
        </w:rPr>
        <w:t xml:space="preserve"> ОБЛАСТИ</w:t>
      </w:r>
    </w:p>
    <w:p w:rsidR="00D76CCF" w:rsidRPr="00D96B74" w:rsidRDefault="00652913" w:rsidP="00D76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 </w:t>
      </w:r>
      <w:r w:rsidR="00D23A98">
        <w:rPr>
          <w:rFonts w:ascii="Times New Roman" w:hAnsi="Times New Roman" w:cs="Times New Roman"/>
          <w:sz w:val="28"/>
          <w:szCs w:val="28"/>
        </w:rPr>
        <w:t xml:space="preserve">январь – </w:t>
      </w:r>
      <w:r w:rsidR="00943F4D">
        <w:rPr>
          <w:rFonts w:ascii="Times New Roman" w:hAnsi="Times New Roman" w:cs="Times New Roman"/>
          <w:sz w:val="28"/>
          <w:szCs w:val="28"/>
        </w:rPr>
        <w:t>декабрь</w:t>
      </w:r>
      <w:r w:rsidR="00D23A98">
        <w:rPr>
          <w:rFonts w:ascii="Times New Roman" w:hAnsi="Times New Roman" w:cs="Times New Roman"/>
          <w:sz w:val="28"/>
          <w:szCs w:val="28"/>
        </w:rPr>
        <w:t xml:space="preserve"> </w:t>
      </w:r>
      <w:r w:rsidR="00D76CCF" w:rsidRPr="00D96B74">
        <w:rPr>
          <w:rFonts w:ascii="Times New Roman" w:hAnsi="Times New Roman" w:cs="Times New Roman"/>
          <w:sz w:val="28"/>
          <w:szCs w:val="28"/>
        </w:rPr>
        <w:t>201</w:t>
      </w:r>
      <w:r w:rsidR="00BE4E95">
        <w:rPr>
          <w:rFonts w:ascii="Times New Roman" w:hAnsi="Times New Roman" w:cs="Times New Roman"/>
          <w:sz w:val="28"/>
          <w:szCs w:val="28"/>
        </w:rPr>
        <w:t>9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D76CCF">
        <w:rPr>
          <w:rFonts w:ascii="Times New Roman" w:hAnsi="Times New Roman" w:cs="Times New Roman"/>
          <w:sz w:val="28"/>
          <w:szCs w:val="28"/>
        </w:rPr>
        <w:t>Иркутской области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 зарегистрировано </w:t>
      </w:r>
      <w:r w:rsidR="00943F4D">
        <w:rPr>
          <w:rFonts w:ascii="Times New Roman" w:hAnsi="Times New Roman" w:cs="Times New Roman"/>
          <w:sz w:val="28"/>
          <w:szCs w:val="28"/>
        </w:rPr>
        <w:t>45</w:t>
      </w:r>
      <w:r w:rsidR="0007691E">
        <w:rPr>
          <w:rFonts w:ascii="Times New Roman" w:hAnsi="Times New Roman" w:cs="Times New Roman"/>
          <w:sz w:val="28"/>
          <w:szCs w:val="28"/>
        </w:rPr>
        <w:t xml:space="preserve"> </w:t>
      </w:r>
      <w:r w:rsidR="00943F4D">
        <w:rPr>
          <w:rFonts w:ascii="Times New Roman" w:hAnsi="Times New Roman" w:cs="Times New Roman"/>
          <w:sz w:val="28"/>
          <w:szCs w:val="28"/>
        </w:rPr>
        <w:t>929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="00E948D9">
        <w:rPr>
          <w:rFonts w:ascii="Times New Roman" w:hAnsi="Times New Roman" w:cs="Times New Roman"/>
          <w:sz w:val="28"/>
          <w:szCs w:val="28"/>
        </w:rPr>
        <w:t>й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943F4D">
        <w:rPr>
          <w:rFonts w:ascii="Times New Roman" w:hAnsi="Times New Roman" w:cs="Times New Roman"/>
          <w:sz w:val="28"/>
          <w:szCs w:val="28"/>
        </w:rPr>
        <w:t>958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 </w:t>
      </w:r>
      <w:r w:rsidR="00BE4E95">
        <w:rPr>
          <w:rFonts w:ascii="Times New Roman" w:hAnsi="Times New Roman" w:cs="Times New Roman"/>
          <w:sz w:val="28"/>
          <w:szCs w:val="28"/>
        </w:rPr>
        <w:t>больше</w:t>
      </w:r>
      <w:r w:rsidR="00D76CCF" w:rsidRPr="00D96B74">
        <w:rPr>
          <w:rFonts w:ascii="Times New Roman" w:hAnsi="Times New Roman" w:cs="Times New Roman"/>
          <w:sz w:val="28"/>
          <w:szCs w:val="28"/>
        </w:rPr>
        <w:t>, чем за аналогичный период прошлого года (</w:t>
      </w:r>
      <w:r w:rsidR="00BE4E95">
        <w:rPr>
          <w:rFonts w:ascii="Times New Roman" w:hAnsi="Times New Roman" w:cs="Times New Roman"/>
          <w:sz w:val="28"/>
          <w:szCs w:val="28"/>
        </w:rPr>
        <w:t>+</w:t>
      </w:r>
      <w:r w:rsidR="00943F4D">
        <w:rPr>
          <w:rFonts w:ascii="Times New Roman" w:hAnsi="Times New Roman" w:cs="Times New Roman"/>
          <w:sz w:val="28"/>
          <w:szCs w:val="28"/>
        </w:rPr>
        <w:t>2</w:t>
      </w:r>
      <w:r w:rsidR="00076C85">
        <w:rPr>
          <w:rFonts w:ascii="Times New Roman" w:hAnsi="Times New Roman" w:cs="Times New Roman"/>
          <w:sz w:val="28"/>
          <w:szCs w:val="28"/>
        </w:rPr>
        <w:t>,</w:t>
      </w:r>
      <w:r w:rsidR="00943F4D">
        <w:rPr>
          <w:rFonts w:ascii="Times New Roman" w:hAnsi="Times New Roman" w:cs="Times New Roman"/>
          <w:sz w:val="28"/>
          <w:szCs w:val="28"/>
        </w:rPr>
        <w:t>1</w:t>
      </w:r>
      <w:r w:rsidR="00D76CCF" w:rsidRPr="00D96B74">
        <w:rPr>
          <w:rFonts w:ascii="Times New Roman" w:hAnsi="Times New Roman" w:cs="Times New Roman"/>
          <w:sz w:val="28"/>
          <w:szCs w:val="28"/>
        </w:rPr>
        <w:t>%).</w:t>
      </w:r>
    </w:p>
    <w:p w:rsidR="00D76CCF" w:rsidRPr="00D96B74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 xml:space="preserve">В целом по </w:t>
      </w:r>
      <w:r>
        <w:rPr>
          <w:rFonts w:ascii="Times New Roman" w:hAnsi="Times New Roman" w:cs="Times New Roman"/>
          <w:sz w:val="28"/>
          <w:szCs w:val="28"/>
        </w:rPr>
        <w:t xml:space="preserve">области </w:t>
      </w:r>
      <w:r w:rsidRPr="00D96B74">
        <w:rPr>
          <w:rFonts w:ascii="Times New Roman" w:hAnsi="Times New Roman" w:cs="Times New Roman"/>
          <w:sz w:val="28"/>
          <w:szCs w:val="28"/>
        </w:rPr>
        <w:t>удельный вес тяжких и особо тяжких преступлений в числе всех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зарегистрированных преступлений составляет </w:t>
      </w:r>
      <w:r>
        <w:rPr>
          <w:rFonts w:ascii="Times New Roman" w:hAnsi="Times New Roman" w:cs="Times New Roman"/>
          <w:sz w:val="28"/>
          <w:szCs w:val="28"/>
        </w:rPr>
        <w:t>2</w:t>
      </w:r>
      <w:r w:rsidR="001A1B94">
        <w:rPr>
          <w:rFonts w:ascii="Times New Roman" w:hAnsi="Times New Roman" w:cs="Times New Roman"/>
          <w:sz w:val="28"/>
          <w:szCs w:val="28"/>
        </w:rPr>
        <w:t>4</w:t>
      </w:r>
      <w:r w:rsidR="00076C85">
        <w:rPr>
          <w:rFonts w:ascii="Times New Roman" w:hAnsi="Times New Roman" w:cs="Times New Roman"/>
          <w:sz w:val="28"/>
          <w:szCs w:val="28"/>
        </w:rPr>
        <w:t>,</w:t>
      </w:r>
      <w:r w:rsidR="004E2592">
        <w:rPr>
          <w:rFonts w:ascii="Times New Roman" w:hAnsi="Times New Roman" w:cs="Times New Roman"/>
          <w:sz w:val="28"/>
          <w:szCs w:val="28"/>
        </w:rPr>
        <w:t>5</w:t>
      </w:r>
      <w:r w:rsidRPr="00D96B74">
        <w:rPr>
          <w:rFonts w:ascii="Times New Roman" w:hAnsi="Times New Roman" w:cs="Times New Roman"/>
          <w:sz w:val="28"/>
          <w:szCs w:val="28"/>
        </w:rPr>
        <w:t>%  (</w:t>
      </w:r>
      <w:r w:rsidR="004E2592">
        <w:rPr>
          <w:rFonts w:ascii="Times New Roman" w:hAnsi="Times New Roman" w:cs="Times New Roman"/>
          <w:sz w:val="28"/>
          <w:szCs w:val="28"/>
        </w:rPr>
        <w:t>11 252</w:t>
      </w:r>
      <w:r w:rsidRPr="00D96B74">
        <w:rPr>
          <w:rFonts w:ascii="Times New Roman" w:hAnsi="Times New Roman" w:cs="Times New Roman"/>
          <w:sz w:val="28"/>
          <w:szCs w:val="28"/>
        </w:rPr>
        <w:t xml:space="preserve">; </w:t>
      </w:r>
      <w:r w:rsidR="004E2592">
        <w:rPr>
          <w:rFonts w:ascii="Times New Roman" w:hAnsi="Times New Roman" w:cs="Times New Roman"/>
          <w:sz w:val="28"/>
          <w:szCs w:val="28"/>
        </w:rPr>
        <w:t>2018</w:t>
      </w:r>
      <w:r w:rsidRPr="00D96B74">
        <w:rPr>
          <w:rFonts w:ascii="Times New Roman" w:hAnsi="Times New Roman" w:cs="Times New Roman"/>
          <w:sz w:val="28"/>
          <w:szCs w:val="28"/>
        </w:rPr>
        <w:t xml:space="preserve"> – </w:t>
      </w:r>
      <w:r w:rsidR="004E2592">
        <w:rPr>
          <w:rFonts w:ascii="Times New Roman" w:hAnsi="Times New Roman" w:cs="Times New Roman"/>
          <w:sz w:val="28"/>
          <w:szCs w:val="28"/>
        </w:rPr>
        <w:t>10 790</w:t>
      </w:r>
      <w:r w:rsidRPr="00D96B74">
        <w:rPr>
          <w:rFonts w:ascii="Times New Roman" w:hAnsi="Times New Roman" w:cs="Times New Roman"/>
          <w:sz w:val="28"/>
          <w:szCs w:val="28"/>
        </w:rPr>
        <w:t xml:space="preserve">; </w:t>
      </w:r>
      <w:r w:rsidR="007171DF">
        <w:rPr>
          <w:rFonts w:ascii="Times New Roman" w:hAnsi="Times New Roman" w:cs="Times New Roman"/>
          <w:sz w:val="28"/>
          <w:szCs w:val="28"/>
        </w:rPr>
        <w:t>+</w:t>
      </w:r>
      <w:r w:rsidR="004E2592">
        <w:rPr>
          <w:rFonts w:ascii="Times New Roman" w:hAnsi="Times New Roman" w:cs="Times New Roman"/>
          <w:sz w:val="28"/>
          <w:szCs w:val="28"/>
        </w:rPr>
        <w:t>4</w:t>
      </w:r>
      <w:r w:rsidRPr="00D96B74">
        <w:rPr>
          <w:rFonts w:ascii="Times New Roman" w:hAnsi="Times New Roman" w:cs="Times New Roman"/>
          <w:sz w:val="28"/>
          <w:szCs w:val="28"/>
        </w:rPr>
        <w:t>,</w:t>
      </w:r>
      <w:r w:rsidR="004E2592">
        <w:rPr>
          <w:rFonts w:ascii="Times New Roman" w:hAnsi="Times New Roman" w:cs="Times New Roman"/>
          <w:sz w:val="28"/>
          <w:szCs w:val="28"/>
        </w:rPr>
        <w:t>3</w:t>
      </w:r>
      <w:r w:rsidRPr="00D96B74">
        <w:rPr>
          <w:rFonts w:ascii="Times New Roman" w:hAnsi="Times New Roman" w:cs="Times New Roman"/>
          <w:sz w:val="28"/>
          <w:szCs w:val="28"/>
        </w:rPr>
        <w:t>%).</w:t>
      </w:r>
    </w:p>
    <w:p w:rsidR="00D76CCF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 xml:space="preserve">Количество тяжких преступлений </w:t>
      </w:r>
      <w:r w:rsidR="007171DF">
        <w:rPr>
          <w:rFonts w:ascii="Times New Roman" w:hAnsi="Times New Roman" w:cs="Times New Roman"/>
          <w:sz w:val="28"/>
          <w:szCs w:val="28"/>
        </w:rPr>
        <w:t>возросло</w:t>
      </w:r>
      <w:r w:rsidRPr="00D96B74">
        <w:rPr>
          <w:rFonts w:ascii="Times New Roman" w:hAnsi="Times New Roman" w:cs="Times New Roman"/>
          <w:sz w:val="28"/>
          <w:szCs w:val="28"/>
        </w:rPr>
        <w:t xml:space="preserve"> на </w:t>
      </w:r>
      <w:r w:rsidR="004E2592">
        <w:rPr>
          <w:rFonts w:ascii="Times New Roman" w:hAnsi="Times New Roman" w:cs="Times New Roman"/>
          <w:sz w:val="28"/>
          <w:szCs w:val="28"/>
        </w:rPr>
        <w:t>6,8</w:t>
      </w:r>
      <w:r w:rsidRPr="00D96B74">
        <w:rPr>
          <w:rFonts w:ascii="Times New Roman" w:hAnsi="Times New Roman" w:cs="Times New Roman"/>
          <w:sz w:val="28"/>
          <w:szCs w:val="28"/>
        </w:rPr>
        <w:t>%. Число  зарегистрированных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отчетном периоде особо тяжких преступлений по сравнению с аналогичным периодом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прошлого года </w:t>
      </w:r>
      <w:r w:rsidR="00BE4E95">
        <w:rPr>
          <w:rFonts w:ascii="Times New Roman" w:hAnsi="Times New Roman" w:cs="Times New Roman"/>
          <w:sz w:val="28"/>
          <w:szCs w:val="28"/>
        </w:rPr>
        <w:t>снизилось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на </w:t>
      </w:r>
      <w:r w:rsidR="004E2592">
        <w:rPr>
          <w:rFonts w:ascii="Times New Roman" w:hAnsi="Times New Roman" w:cs="Times New Roman"/>
          <w:sz w:val="28"/>
          <w:szCs w:val="28"/>
        </w:rPr>
        <w:t>10</w:t>
      </w:r>
      <w:r w:rsidR="00076C85">
        <w:rPr>
          <w:rFonts w:ascii="Times New Roman" w:hAnsi="Times New Roman" w:cs="Times New Roman"/>
          <w:sz w:val="28"/>
          <w:szCs w:val="28"/>
        </w:rPr>
        <w:t>,</w:t>
      </w:r>
      <w:r w:rsidR="004E2592">
        <w:rPr>
          <w:rFonts w:ascii="Times New Roman" w:hAnsi="Times New Roman" w:cs="Times New Roman"/>
          <w:sz w:val="28"/>
          <w:szCs w:val="28"/>
        </w:rPr>
        <w:t>6</w:t>
      </w:r>
      <w:r w:rsidRPr="00D96B74">
        <w:rPr>
          <w:rFonts w:ascii="Times New Roman" w:hAnsi="Times New Roman" w:cs="Times New Roman"/>
          <w:sz w:val="28"/>
          <w:szCs w:val="28"/>
        </w:rPr>
        <w:t xml:space="preserve">%.   </w:t>
      </w:r>
    </w:p>
    <w:p w:rsidR="00D76CCF" w:rsidRPr="00D96B74" w:rsidRDefault="00D76CCF" w:rsidP="00D76CC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96B74">
        <w:rPr>
          <w:rFonts w:ascii="Times New Roman" w:hAnsi="Times New Roman" w:cs="Times New Roman"/>
          <w:sz w:val="28"/>
          <w:szCs w:val="28"/>
        </w:rPr>
        <w:t>Органами внутренних дел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по области</w:t>
      </w:r>
      <w:r w:rsidRPr="00D96B74">
        <w:rPr>
          <w:rFonts w:ascii="Times New Roman" w:hAnsi="Times New Roman" w:cs="Times New Roman"/>
          <w:sz w:val="28"/>
          <w:szCs w:val="28"/>
        </w:rPr>
        <w:t xml:space="preserve"> выявлено </w:t>
      </w:r>
      <w:r>
        <w:rPr>
          <w:rFonts w:ascii="Times New Roman" w:hAnsi="Times New Roman" w:cs="Times New Roman"/>
          <w:sz w:val="28"/>
          <w:szCs w:val="28"/>
        </w:rPr>
        <w:t>9</w:t>
      </w:r>
      <w:r w:rsidR="001A1B94">
        <w:rPr>
          <w:rFonts w:ascii="Times New Roman" w:hAnsi="Times New Roman" w:cs="Times New Roman"/>
          <w:sz w:val="28"/>
          <w:szCs w:val="28"/>
        </w:rPr>
        <w:t>3</w:t>
      </w:r>
      <w:r w:rsidR="00124AE2">
        <w:rPr>
          <w:rFonts w:ascii="Times New Roman" w:hAnsi="Times New Roman" w:cs="Times New Roman"/>
          <w:sz w:val="28"/>
          <w:szCs w:val="28"/>
        </w:rPr>
        <w:t>,</w:t>
      </w:r>
      <w:r w:rsidR="004E2592">
        <w:rPr>
          <w:rFonts w:ascii="Times New Roman" w:hAnsi="Times New Roman" w:cs="Times New Roman"/>
          <w:sz w:val="28"/>
          <w:szCs w:val="28"/>
        </w:rPr>
        <w:t>4</w:t>
      </w:r>
      <w:r w:rsidRPr="00D96B74">
        <w:rPr>
          <w:rFonts w:ascii="Times New Roman" w:hAnsi="Times New Roman" w:cs="Times New Roman"/>
          <w:sz w:val="28"/>
          <w:szCs w:val="28"/>
        </w:rPr>
        <w:t>% преступлений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всех зарегистрированных, </w:t>
      </w:r>
      <w:r w:rsidR="001A1B94">
        <w:rPr>
          <w:rFonts w:ascii="Times New Roman" w:hAnsi="Times New Roman" w:cs="Times New Roman"/>
          <w:sz w:val="28"/>
          <w:szCs w:val="28"/>
        </w:rPr>
        <w:t xml:space="preserve">Федеральной службы судебных приставов – </w:t>
      </w:r>
      <w:r w:rsidR="0007691E">
        <w:rPr>
          <w:rFonts w:ascii="Times New Roman" w:hAnsi="Times New Roman" w:cs="Times New Roman"/>
          <w:sz w:val="28"/>
          <w:szCs w:val="28"/>
        </w:rPr>
        <w:t>2,</w:t>
      </w:r>
      <w:r w:rsidR="004E2592">
        <w:rPr>
          <w:rFonts w:ascii="Times New Roman" w:hAnsi="Times New Roman" w:cs="Times New Roman"/>
          <w:sz w:val="28"/>
          <w:szCs w:val="28"/>
        </w:rPr>
        <w:t>9</w:t>
      </w:r>
      <w:r w:rsidR="001A1B94">
        <w:rPr>
          <w:rFonts w:ascii="Times New Roman" w:hAnsi="Times New Roman" w:cs="Times New Roman"/>
          <w:sz w:val="28"/>
          <w:szCs w:val="28"/>
        </w:rPr>
        <w:t xml:space="preserve">%, </w:t>
      </w:r>
      <w:r w:rsidRPr="00D96B74">
        <w:rPr>
          <w:rFonts w:ascii="Times New Roman" w:hAnsi="Times New Roman" w:cs="Times New Roman"/>
          <w:sz w:val="28"/>
          <w:szCs w:val="28"/>
        </w:rPr>
        <w:t>следственными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органами Следственного комитета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по области</w:t>
      </w:r>
      <w:r w:rsidR="00124AE2">
        <w:rPr>
          <w:rFonts w:ascii="Times New Roman" w:hAnsi="Times New Roman" w:cs="Times New Roman"/>
          <w:sz w:val="28"/>
          <w:szCs w:val="28"/>
        </w:rPr>
        <w:t xml:space="preserve"> </w:t>
      </w:r>
      <w:r w:rsidR="001A1B94">
        <w:rPr>
          <w:rFonts w:ascii="Times New Roman" w:hAnsi="Times New Roman" w:cs="Times New Roman"/>
          <w:sz w:val="28"/>
          <w:szCs w:val="28"/>
        </w:rPr>
        <w:t>2</w:t>
      </w:r>
      <w:r w:rsidR="00333611">
        <w:rPr>
          <w:rFonts w:ascii="Times New Roman" w:hAnsi="Times New Roman" w:cs="Times New Roman"/>
          <w:sz w:val="28"/>
          <w:szCs w:val="28"/>
        </w:rPr>
        <w:t>,</w:t>
      </w:r>
      <w:r w:rsidR="004E2592">
        <w:rPr>
          <w:rFonts w:ascii="Times New Roman" w:hAnsi="Times New Roman" w:cs="Times New Roman"/>
          <w:sz w:val="28"/>
          <w:szCs w:val="28"/>
        </w:rPr>
        <w:t>6</w:t>
      </w:r>
      <w:r w:rsidRPr="00D96B74">
        <w:rPr>
          <w:rFonts w:ascii="Times New Roman" w:hAnsi="Times New Roman" w:cs="Times New Roman"/>
          <w:sz w:val="28"/>
          <w:szCs w:val="28"/>
        </w:rPr>
        <w:t>%, органами прокуратуры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D96B74">
        <w:rPr>
          <w:rFonts w:ascii="Times New Roman" w:hAnsi="Times New Roman" w:cs="Times New Roman"/>
          <w:sz w:val="28"/>
          <w:szCs w:val="28"/>
        </w:rPr>
        <w:t>,</w:t>
      </w:r>
      <w:r w:rsidR="00124AE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%, органами </w:t>
      </w:r>
      <w:r w:rsidR="00B95588">
        <w:rPr>
          <w:rFonts w:ascii="Times New Roman" w:hAnsi="Times New Roman" w:cs="Times New Roman"/>
          <w:sz w:val="28"/>
          <w:szCs w:val="28"/>
        </w:rPr>
        <w:t xml:space="preserve">Федеральной службы </w:t>
      </w:r>
      <w:r>
        <w:rPr>
          <w:rFonts w:ascii="Times New Roman" w:hAnsi="Times New Roman" w:cs="Times New Roman"/>
          <w:sz w:val="28"/>
          <w:szCs w:val="28"/>
        </w:rPr>
        <w:t>безопасности</w:t>
      </w:r>
      <w:r w:rsidR="00076C85">
        <w:rPr>
          <w:rFonts w:ascii="Times New Roman" w:hAnsi="Times New Roman" w:cs="Times New Roman"/>
          <w:sz w:val="28"/>
          <w:szCs w:val="28"/>
        </w:rPr>
        <w:t xml:space="preserve">, </w:t>
      </w:r>
      <w:r w:rsidR="0007691E">
        <w:rPr>
          <w:rFonts w:ascii="Times New Roman" w:hAnsi="Times New Roman" w:cs="Times New Roman"/>
          <w:sz w:val="28"/>
          <w:szCs w:val="28"/>
        </w:rPr>
        <w:t xml:space="preserve">государственного пожарного надзора </w:t>
      </w:r>
      <w:r w:rsidR="00524565">
        <w:rPr>
          <w:rFonts w:ascii="Times New Roman" w:hAnsi="Times New Roman" w:cs="Times New Roman"/>
          <w:sz w:val="28"/>
          <w:szCs w:val="28"/>
        </w:rPr>
        <w:t xml:space="preserve">– </w:t>
      </w:r>
      <w:r w:rsidR="00076C85">
        <w:rPr>
          <w:rFonts w:ascii="Times New Roman" w:hAnsi="Times New Roman" w:cs="Times New Roman"/>
          <w:sz w:val="28"/>
          <w:szCs w:val="28"/>
        </w:rPr>
        <w:t xml:space="preserve">по </w:t>
      </w:r>
      <w:r w:rsidR="00524565">
        <w:rPr>
          <w:rFonts w:ascii="Times New Roman" w:hAnsi="Times New Roman" w:cs="Times New Roman"/>
          <w:sz w:val="28"/>
          <w:szCs w:val="28"/>
        </w:rPr>
        <w:t>0,</w:t>
      </w:r>
      <w:r w:rsidR="0007691E">
        <w:rPr>
          <w:rFonts w:ascii="Times New Roman" w:hAnsi="Times New Roman" w:cs="Times New Roman"/>
          <w:sz w:val="28"/>
          <w:szCs w:val="28"/>
        </w:rPr>
        <w:t>2</w:t>
      </w:r>
      <w:r w:rsidR="00524565">
        <w:rPr>
          <w:rFonts w:ascii="Times New Roman" w:hAnsi="Times New Roman" w:cs="Times New Roman"/>
          <w:sz w:val="28"/>
          <w:szCs w:val="28"/>
        </w:rPr>
        <w:t>%</w:t>
      </w:r>
      <w:r w:rsidR="009A3A0D">
        <w:rPr>
          <w:rFonts w:ascii="Times New Roman" w:hAnsi="Times New Roman" w:cs="Times New Roman"/>
          <w:sz w:val="28"/>
          <w:szCs w:val="28"/>
        </w:rPr>
        <w:t xml:space="preserve">, </w:t>
      </w:r>
      <w:r w:rsidR="00124AE2">
        <w:rPr>
          <w:rFonts w:ascii="Times New Roman" w:hAnsi="Times New Roman" w:cs="Times New Roman"/>
          <w:sz w:val="28"/>
          <w:szCs w:val="28"/>
        </w:rPr>
        <w:t>ФСИН России</w:t>
      </w:r>
      <w:r w:rsidR="001A1B94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Федеральной служб</w:t>
      </w:r>
      <w:r w:rsidR="000A7701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войск национальной гвардии Российской Федерации</w:t>
      </w:r>
      <w:r w:rsidR="00BE4E95">
        <w:rPr>
          <w:rFonts w:ascii="Times New Roman" w:hAnsi="Times New Roman" w:cs="Times New Roman"/>
          <w:sz w:val="28"/>
          <w:szCs w:val="28"/>
        </w:rPr>
        <w:t xml:space="preserve"> – менее 0,1%.</w:t>
      </w:r>
      <w:r w:rsidR="009A3A0D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D76CCF" w:rsidRPr="003D7D10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3D7D10">
        <w:rPr>
          <w:rFonts w:ascii="Times New Roman" w:hAnsi="Times New Roman" w:cs="Times New Roman"/>
          <w:sz w:val="28"/>
          <w:szCs w:val="28"/>
        </w:rPr>
        <w:t xml:space="preserve">Количество лиц, здоровью которых причинен тяжкий вред, сократилось на </w:t>
      </w:r>
      <w:r w:rsidR="00076C85">
        <w:rPr>
          <w:rFonts w:ascii="Times New Roman" w:hAnsi="Times New Roman" w:cs="Times New Roman"/>
          <w:sz w:val="28"/>
          <w:szCs w:val="28"/>
        </w:rPr>
        <w:t>8</w:t>
      </w:r>
      <w:r w:rsidRPr="003D7D10">
        <w:rPr>
          <w:rFonts w:ascii="Times New Roman" w:hAnsi="Times New Roman" w:cs="Times New Roman"/>
          <w:sz w:val="28"/>
          <w:szCs w:val="28"/>
        </w:rPr>
        <w:t>,</w:t>
      </w:r>
      <w:r w:rsidR="004E2592">
        <w:rPr>
          <w:rFonts w:ascii="Times New Roman" w:hAnsi="Times New Roman" w:cs="Times New Roman"/>
          <w:sz w:val="28"/>
          <w:szCs w:val="28"/>
        </w:rPr>
        <w:t>8</w:t>
      </w:r>
      <w:r w:rsidRPr="003D7D10">
        <w:rPr>
          <w:rFonts w:ascii="Times New Roman" w:hAnsi="Times New Roman" w:cs="Times New Roman"/>
          <w:sz w:val="28"/>
          <w:szCs w:val="28"/>
        </w:rPr>
        <w:t xml:space="preserve">%. По сравнению с </w:t>
      </w:r>
      <w:r w:rsidR="004E2592">
        <w:rPr>
          <w:rFonts w:ascii="Times New Roman" w:hAnsi="Times New Roman" w:cs="Times New Roman"/>
          <w:sz w:val="28"/>
          <w:szCs w:val="28"/>
        </w:rPr>
        <w:t>2</w:t>
      </w:r>
      <w:r w:rsidRPr="003D7D10">
        <w:rPr>
          <w:rFonts w:ascii="Times New Roman" w:hAnsi="Times New Roman" w:cs="Times New Roman"/>
          <w:sz w:val="28"/>
          <w:szCs w:val="28"/>
        </w:rPr>
        <w:t>01</w:t>
      </w:r>
      <w:r w:rsidR="00BE4E95" w:rsidRPr="003D7D10">
        <w:rPr>
          <w:rFonts w:ascii="Times New Roman" w:hAnsi="Times New Roman" w:cs="Times New Roman"/>
          <w:sz w:val="28"/>
          <w:szCs w:val="28"/>
        </w:rPr>
        <w:t>8</w:t>
      </w:r>
      <w:r w:rsidRPr="003D7D10">
        <w:rPr>
          <w:rFonts w:ascii="Times New Roman" w:hAnsi="Times New Roman" w:cs="Times New Roman"/>
          <w:sz w:val="28"/>
          <w:szCs w:val="28"/>
        </w:rPr>
        <w:t xml:space="preserve"> год</w:t>
      </w:r>
      <w:r w:rsidR="004E2592">
        <w:rPr>
          <w:rFonts w:ascii="Times New Roman" w:hAnsi="Times New Roman" w:cs="Times New Roman"/>
          <w:sz w:val="28"/>
          <w:szCs w:val="28"/>
        </w:rPr>
        <w:t>ом</w:t>
      </w:r>
      <w:r w:rsidRPr="003D7D10">
        <w:rPr>
          <w:rFonts w:ascii="Times New Roman" w:hAnsi="Times New Roman" w:cs="Times New Roman"/>
          <w:sz w:val="28"/>
          <w:szCs w:val="28"/>
        </w:rPr>
        <w:t xml:space="preserve"> число лиц, погибших в результате преступных посягательств, </w:t>
      </w:r>
      <w:r w:rsidR="001A1B94" w:rsidRPr="003D7D10">
        <w:rPr>
          <w:rFonts w:ascii="Times New Roman" w:hAnsi="Times New Roman" w:cs="Times New Roman"/>
          <w:sz w:val="28"/>
          <w:szCs w:val="28"/>
        </w:rPr>
        <w:t>снизилось</w:t>
      </w:r>
      <w:r w:rsidRPr="003D7D10">
        <w:rPr>
          <w:rFonts w:ascii="Times New Roman" w:hAnsi="Times New Roman" w:cs="Times New Roman"/>
          <w:sz w:val="28"/>
          <w:szCs w:val="28"/>
        </w:rPr>
        <w:t xml:space="preserve"> на </w:t>
      </w:r>
      <w:r w:rsidR="00076C85">
        <w:rPr>
          <w:rFonts w:ascii="Times New Roman" w:hAnsi="Times New Roman" w:cs="Times New Roman"/>
          <w:sz w:val="28"/>
          <w:szCs w:val="28"/>
        </w:rPr>
        <w:t>5</w:t>
      </w:r>
      <w:r w:rsidR="003D7D10" w:rsidRPr="003D7D10">
        <w:rPr>
          <w:rFonts w:ascii="Times New Roman" w:hAnsi="Times New Roman" w:cs="Times New Roman"/>
          <w:sz w:val="28"/>
          <w:szCs w:val="28"/>
        </w:rPr>
        <w:t>,</w:t>
      </w:r>
      <w:r w:rsidR="004E2592">
        <w:rPr>
          <w:rFonts w:ascii="Times New Roman" w:hAnsi="Times New Roman" w:cs="Times New Roman"/>
          <w:sz w:val="28"/>
          <w:szCs w:val="28"/>
        </w:rPr>
        <w:t>2</w:t>
      </w:r>
      <w:r w:rsidRPr="003D7D10">
        <w:rPr>
          <w:rFonts w:ascii="Times New Roman" w:hAnsi="Times New Roman" w:cs="Times New Roman"/>
          <w:sz w:val="28"/>
          <w:szCs w:val="28"/>
        </w:rPr>
        <w:t>%.</w:t>
      </w:r>
    </w:p>
    <w:p w:rsidR="00D76CCF" w:rsidRPr="00D96B74" w:rsidRDefault="0007691E" w:rsidP="00D76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Почти </w:t>
      </w:r>
      <w:r w:rsidR="00B67B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половин</w:t>
      </w:r>
      <w:r w:rsidR="003D7D10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6CCF" w:rsidRPr="00D96B74">
        <w:rPr>
          <w:rFonts w:ascii="Times New Roman" w:hAnsi="Times New Roman" w:cs="Times New Roman"/>
          <w:sz w:val="28"/>
          <w:szCs w:val="28"/>
        </w:rPr>
        <w:t>всех зарегистрированных преступлений</w:t>
      </w:r>
      <w:r w:rsidR="00524565">
        <w:rPr>
          <w:rFonts w:ascii="Times New Roman" w:hAnsi="Times New Roman" w:cs="Times New Roman"/>
          <w:sz w:val="28"/>
          <w:szCs w:val="28"/>
        </w:rPr>
        <w:t xml:space="preserve"> –</w:t>
      </w:r>
      <w:r w:rsidR="00D76CCF">
        <w:rPr>
          <w:rFonts w:ascii="Times New Roman" w:hAnsi="Times New Roman" w:cs="Times New Roman"/>
          <w:sz w:val="28"/>
          <w:szCs w:val="28"/>
        </w:rPr>
        <w:t xml:space="preserve"> </w:t>
      </w:r>
      <w:r w:rsidR="00823762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3762">
        <w:rPr>
          <w:rFonts w:ascii="Times New Roman" w:hAnsi="Times New Roman" w:cs="Times New Roman"/>
          <w:sz w:val="28"/>
          <w:szCs w:val="28"/>
        </w:rPr>
        <w:t>593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 (</w:t>
      </w:r>
      <w:r w:rsidR="00524565">
        <w:rPr>
          <w:rFonts w:ascii="Times New Roman" w:hAnsi="Times New Roman" w:cs="Times New Roman"/>
          <w:sz w:val="28"/>
          <w:szCs w:val="28"/>
        </w:rPr>
        <w:t>4</w:t>
      </w:r>
      <w:r w:rsidR="007B5EBE">
        <w:rPr>
          <w:rFonts w:ascii="Times New Roman" w:hAnsi="Times New Roman" w:cs="Times New Roman"/>
          <w:sz w:val="28"/>
          <w:szCs w:val="28"/>
        </w:rPr>
        <w:t>7</w:t>
      </w:r>
      <w:r w:rsidR="00D76CCF" w:rsidRPr="00D96B74">
        <w:rPr>
          <w:rFonts w:ascii="Times New Roman" w:hAnsi="Times New Roman" w:cs="Times New Roman"/>
          <w:sz w:val="28"/>
          <w:szCs w:val="28"/>
        </w:rPr>
        <w:t>%) составляют</w:t>
      </w:r>
      <w:r w:rsidR="00D76CCF">
        <w:rPr>
          <w:rFonts w:ascii="Times New Roman" w:hAnsi="Times New Roman" w:cs="Times New Roman"/>
          <w:sz w:val="28"/>
          <w:szCs w:val="28"/>
        </w:rPr>
        <w:t xml:space="preserve"> 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 </w:t>
      </w:r>
      <w:r w:rsidR="00D76CCF">
        <w:rPr>
          <w:rFonts w:ascii="Times New Roman" w:hAnsi="Times New Roman" w:cs="Times New Roman"/>
          <w:sz w:val="28"/>
          <w:szCs w:val="28"/>
        </w:rPr>
        <w:t xml:space="preserve"> </w:t>
      </w:r>
      <w:r w:rsidR="00D76CCF" w:rsidRPr="00D96B74">
        <w:rPr>
          <w:rFonts w:ascii="Times New Roman" w:hAnsi="Times New Roman" w:cs="Times New Roman"/>
          <w:sz w:val="28"/>
          <w:szCs w:val="28"/>
        </w:rPr>
        <w:t>хищения</w:t>
      </w:r>
      <w:r w:rsidR="00D76CCF">
        <w:rPr>
          <w:rFonts w:ascii="Times New Roman" w:hAnsi="Times New Roman" w:cs="Times New Roman"/>
          <w:sz w:val="28"/>
          <w:szCs w:val="28"/>
        </w:rPr>
        <w:t xml:space="preserve">   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чужого </w:t>
      </w:r>
      <w:r w:rsidR="00D76CCF">
        <w:rPr>
          <w:rFonts w:ascii="Times New Roman" w:hAnsi="Times New Roman" w:cs="Times New Roman"/>
          <w:sz w:val="28"/>
          <w:szCs w:val="28"/>
        </w:rPr>
        <w:t xml:space="preserve"> 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имущества, </w:t>
      </w:r>
      <w:r w:rsidR="00D76CCF">
        <w:rPr>
          <w:rFonts w:ascii="Times New Roman" w:hAnsi="Times New Roman" w:cs="Times New Roman"/>
          <w:sz w:val="28"/>
          <w:szCs w:val="28"/>
        </w:rPr>
        <w:t xml:space="preserve"> 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совершенные </w:t>
      </w:r>
      <w:r w:rsidR="00D76CCF">
        <w:rPr>
          <w:rFonts w:ascii="Times New Roman" w:hAnsi="Times New Roman" w:cs="Times New Roman"/>
          <w:sz w:val="28"/>
          <w:szCs w:val="28"/>
        </w:rPr>
        <w:t xml:space="preserve"> 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путем </w:t>
      </w:r>
      <w:r w:rsidR="00D76CCF">
        <w:rPr>
          <w:rFonts w:ascii="Times New Roman" w:hAnsi="Times New Roman" w:cs="Times New Roman"/>
          <w:sz w:val="28"/>
          <w:szCs w:val="28"/>
        </w:rPr>
        <w:t xml:space="preserve"> 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краж – </w:t>
      </w:r>
      <w:r w:rsidR="00076C85">
        <w:rPr>
          <w:rFonts w:ascii="Times New Roman" w:hAnsi="Times New Roman" w:cs="Times New Roman"/>
          <w:sz w:val="28"/>
          <w:szCs w:val="28"/>
        </w:rPr>
        <w:t>1</w:t>
      </w:r>
      <w:r w:rsidR="004E2592">
        <w:rPr>
          <w:rFonts w:ascii="Times New Roman" w:hAnsi="Times New Roman" w:cs="Times New Roman"/>
          <w:sz w:val="28"/>
          <w:szCs w:val="28"/>
        </w:rPr>
        <w:t>9 899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 (</w:t>
      </w:r>
      <w:r w:rsidR="00BE4E95">
        <w:rPr>
          <w:rFonts w:ascii="Times New Roman" w:hAnsi="Times New Roman" w:cs="Times New Roman"/>
          <w:sz w:val="28"/>
          <w:szCs w:val="28"/>
        </w:rPr>
        <w:t>+</w:t>
      </w:r>
      <w:r>
        <w:rPr>
          <w:rFonts w:ascii="Times New Roman" w:hAnsi="Times New Roman" w:cs="Times New Roman"/>
          <w:sz w:val="28"/>
          <w:szCs w:val="28"/>
        </w:rPr>
        <w:t>1</w:t>
      </w:r>
      <w:r w:rsidR="004E2592">
        <w:rPr>
          <w:rFonts w:ascii="Times New Roman" w:hAnsi="Times New Roman" w:cs="Times New Roman"/>
          <w:sz w:val="28"/>
          <w:szCs w:val="28"/>
        </w:rPr>
        <w:t>1</w:t>
      </w:r>
      <w:r w:rsidR="00076C85">
        <w:rPr>
          <w:rFonts w:ascii="Times New Roman" w:hAnsi="Times New Roman" w:cs="Times New Roman"/>
          <w:sz w:val="28"/>
          <w:szCs w:val="28"/>
        </w:rPr>
        <w:t>,</w:t>
      </w:r>
      <w:r w:rsidR="004E2592">
        <w:rPr>
          <w:rFonts w:ascii="Times New Roman" w:hAnsi="Times New Roman" w:cs="Times New Roman"/>
          <w:sz w:val="28"/>
          <w:szCs w:val="28"/>
        </w:rPr>
        <w:t>7</w:t>
      </w:r>
      <w:r w:rsidR="00D76CCF" w:rsidRPr="00D96B74">
        <w:rPr>
          <w:rFonts w:ascii="Times New Roman" w:hAnsi="Times New Roman" w:cs="Times New Roman"/>
          <w:sz w:val="28"/>
          <w:szCs w:val="28"/>
        </w:rPr>
        <w:t>%),</w:t>
      </w:r>
      <w:r w:rsidR="00D76CCF">
        <w:rPr>
          <w:rFonts w:ascii="Times New Roman" w:hAnsi="Times New Roman" w:cs="Times New Roman"/>
          <w:sz w:val="28"/>
          <w:szCs w:val="28"/>
        </w:rPr>
        <w:t xml:space="preserve"> мелкого хищения – </w:t>
      </w:r>
      <w:r w:rsidR="004E2592">
        <w:rPr>
          <w:rFonts w:ascii="Times New Roman" w:hAnsi="Times New Roman" w:cs="Times New Roman"/>
          <w:sz w:val="28"/>
          <w:szCs w:val="28"/>
        </w:rPr>
        <w:t>98</w:t>
      </w:r>
      <w:r w:rsidR="001A1B94">
        <w:rPr>
          <w:rFonts w:ascii="Times New Roman" w:hAnsi="Times New Roman" w:cs="Times New Roman"/>
          <w:sz w:val="28"/>
          <w:szCs w:val="28"/>
        </w:rPr>
        <w:t xml:space="preserve"> (+</w:t>
      </w:r>
      <w:r w:rsidR="004E2592">
        <w:rPr>
          <w:rFonts w:ascii="Times New Roman" w:hAnsi="Times New Roman" w:cs="Times New Roman"/>
          <w:sz w:val="28"/>
          <w:szCs w:val="28"/>
        </w:rPr>
        <w:t>263</w:t>
      </w:r>
      <w:r w:rsidR="001A1B94">
        <w:rPr>
          <w:rFonts w:ascii="Times New Roman" w:hAnsi="Times New Roman" w:cs="Times New Roman"/>
          <w:sz w:val="28"/>
          <w:szCs w:val="28"/>
        </w:rPr>
        <w:t>%)</w:t>
      </w:r>
      <w:r w:rsidR="00D76CCF">
        <w:rPr>
          <w:rFonts w:ascii="Times New Roman" w:hAnsi="Times New Roman" w:cs="Times New Roman"/>
          <w:sz w:val="28"/>
          <w:szCs w:val="28"/>
        </w:rPr>
        <w:t xml:space="preserve">, присвоения или растраты – </w:t>
      </w:r>
      <w:r w:rsidR="000C7206">
        <w:rPr>
          <w:rFonts w:ascii="Times New Roman" w:hAnsi="Times New Roman" w:cs="Times New Roman"/>
          <w:sz w:val="28"/>
          <w:szCs w:val="28"/>
        </w:rPr>
        <w:t>1</w:t>
      </w:r>
      <w:r w:rsidR="004E2592">
        <w:rPr>
          <w:rFonts w:ascii="Times New Roman" w:hAnsi="Times New Roman" w:cs="Times New Roman"/>
          <w:sz w:val="28"/>
          <w:szCs w:val="28"/>
        </w:rPr>
        <w:t>66</w:t>
      </w:r>
      <w:r w:rsidR="00D76CCF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-</w:t>
      </w:r>
      <w:r w:rsidR="004E2592">
        <w:rPr>
          <w:rFonts w:ascii="Times New Roman" w:hAnsi="Times New Roman" w:cs="Times New Roman"/>
          <w:sz w:val="28"/>
          <w:szCs w:val="28"/>
        </w:rPr>
        <w:t>9</w:t>
      </w:r>
      <w:r w:rsidR="00D76CCF">
        <w:rPr>
          <w:rFonts w:ascii="Times New Roman" w:hAnsi="Times New Roman" w:cs="Times New Roman"/>
          <w:sz w:val="28"/>
          <w:szCs w:val="28"/>
        </w:rPr>
        <w:t>,</w:t>
      </w:r>
      <w:r w:rsidR="004E2592">
        <w:rPr>
          <w:rFonts w:ascii="Times New Roman" w:hAnsi="Times New Roman" w:cs="Times New Roman"/>
          <w:sz w:val="28"/>
          <w:szCs w:val="28"/>
        </w:rPr>
        <w:t>3</w:t>
      </w:r>
      <w:r w:rsidR="00D76CCF">
        <w:rPr>
          <w:rFonts w:ascii="Times New Roman" w:hAnsi="Times New Roman" w:cs="Times New Roman"/>
          <w:sz w:val="28"/>
          <w:szCs w:val="28"/>
        </w:rPr>
        <w:t xml:space="preserve">%), 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грабежей – </w:t>
      </w:r>
      <w:r w:rsidR="00076C85">
        <w:rPr>
          <w:rFonts w:ascii="Times New Roman" w:hAnsi="Times New Roman" w:cs="Times New Roman"/>
          <w:sz w:val="28"/>
          <w:szCs w:val="28"/>
        </w:rPr>
        <w:t xml:space="preserve">1 </w:t>
      </w:r>
      <w:r w:rsidR="004E2592">
        <w:rPr>
          <w:rFonts w:ascii="Times New Roman" w:hAnsi="Times New Roman" w:cs="Times New Roman"/>
          <w:sz w:val="28"/>
          <w:szCs w:val="28"/>
        </w:rPr>
        <w:t>245</w:t>
      </w:r>
      <w:r w:rsidR="00D76CCF">
        <w:rPr>
          <w:rFonts w:ascii="Times New Roman" w:hAnsi="Times New Roman" w:cs="Times New Roman"/>
          <w:sz w:val="28"/>
          <w:szCs w:val="28"/>
        </w:rPr>
        <w:t xml:space="preserve"> </w:t>
      </w:r>
      <w:r w:rsidR="00D76CCF" w:rsidRPr="00D96B74">
        <w:rPr>
          <w:rFonts w:ascii="Times New Roman" w:hAnsi="Times New Roman" w:cs="Times New Roman"/>
          <w:sz w:val="28"/>
          <w:szCs w:val="28"/>
        </w:rPr>
        <w:t>(</w:t>
      </w:r>
      <w:r w:rsidR="00076C85">
        <w:rPr>
          <w:rFonts w:ascii="Times New Roman" w:hAnsi="Times New Roman" w:cs="Times New Roman"/>
          <w:sz w:val="28"/>
          <w:szCs w:val="28"/>
        </w:rPr>
        <w:t>-</w:t>
      </w:r>
      <w:r w:rsidR="004E2592">
        <w:rPr>
          <w:rFonts w:ascii="Times New Roman" w:hAnsi="Times New Roman" w:cs="Times New Roman"/>
          <w:sz w:val="28"/>
          <w:szCs w:val="28"/>
        </w:rPr>
        <w:t>3</w:t>
      </w:r>
      <w:r w:rsidR="00076C85">
        <w:rPr>
          <w:rFonts w:ascii="Times New Roman" w:hAnsi="Times New Roman" w:cs="Times New Roman"/>
          <w:sz w:val="28"/>
          <w:szCs w:val="28"/>
        </w:rPr>
        <w:t>,</w:t>
      </w:r>
      <w:r w:rsidR="004E2592">
        <w:rPr>
          <w:rFonts w:ascii="Times New Roman" w:hAnsi="Times New Roman" w:cs="Times New Roman"/>
          <w:sz w:val="28"/>
          <w:szCs w:val="28"/>
        </w:rPr>
        <w:t>3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%), разбоев – </w:t>
      </w:r>
      <w:r w:rsidR="003D7D10">
        <w:rPr>
          <w:rFonts w:ascii="Times New Roman" w:hAnsi="Times New Roman" w:cs="Times New Roman"/>
          <w:sz w:val="28"/>
          <w:szCs w:val="28"/>
        </w:rPr>
        <w:t>1</w:t>
      </w:r>
      <w:r w:rsidR="004E2592">
        <w:rPr>
          <w:rFonts w:ascii="Times New Roman" w:hAnsi="Times New Roman" w:cs="Times New Roman"/>
          <w:sz w:val="28"/>
          <w:szCs w:val="28"/>
        </w:rPr>
        <w:t>85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 (</w:t>
      </w:r>
      <w:r w:rsidR="00076C85">
        <w:rPr>
          <w:rFonts w:ascii="Times New Roman" w:hAnsi="Times New Roman" w:cs="Times New Roman"/>
          <w:sz w:val="28"/>
          <w:szCs w:val="28"/>
        </w:rPr>
        <w:t>+</w:t>
      </w:r>
      <w:r w:rsidR="004E2592">
        <w:rPr>
          <w:rFonts w:ascii="Times New Roman" w:hAnsi="Times New Roman" w:cs="Times New Roman"/>
          <w:sz w:val="28"/>
          <w:szCs w:val="28"/>
        </w:rPr>
        <w:t>4</w:t>
      </w:r>
      <w:r w:rsidR="00076C85">
        <w:rPr>
          <w:rFonts w:ascii="Times New Roman" w:hAnsi="Times New Roman" w:cs="Times New Roman"/>
          <w:sz w:val="28"/>
          <w:szCs w:val="28"/>
        </w:rPr>
        <w:t>,</w:t>
      </w:r>
      <w:r w:rsidR="004E2592">
        <w:rPr>
          <w:rFonts w:ascii="Times New Roman" w:hAnsi="Times New Roman" w:cs="Times New Roman"/>
          <w:sz w:val="28"/>
          <w:szCs w:val="28"/>
        </w:rPr>
        <w:t>5</w:t>
      </w:r>
      <w:r w:rsidR="00D76CCF">
        <w:rPr>
          <w:rFonts w:ascii="Times New Roman" w:hAnsi="Times New Roman" w:cs="Times New Roman"/>
          <w:sz w:val="28"/>
          <w:szCs w:val="28"/>
        </w:rPr>
        <w:t>%</w:t>
      </w:r>
      <w:r w:rsidR="00D76CCF" w:rsidRPr="00D96B74">
        <w:rPr>
          <w:rFonts w:ascii="Times New Roman" w:hAnsi="Times New Roman" w:cs="Times New Roman"/>
          <w:sz w:val="28"/>
          <w:szCs w:val="28"/>
        </w:rPr>
        <w:t>).</w:t>
      </w:r>
    </w:p>
    <w:p w:rsidR="00D76CCF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>Количество преступлений, совершенных в форме мошенничества (статьи 159 – 159.6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УК РФ), по сравнению с аналогичным периодом  прошлого года </w:t>
      </w:r>
      <w:r w:rsidR="00504A11">
        <w:rPr>
          <w:rFonts w:ascii="Times New Roman" w:hAnsi="Times New Roman" w:cs="Times New Roman"/>
          <w:sz w:val="28"/>
          <w:szCs w:val="28"/>
        </w:rPr>
        <w:t>возросло</w:t>
      </w:r>
      <w:r w:rsidRPr="00D96B74">
        <w:rPr>
          <w:rFonts w:ascii="Times New Roman" w:hAnsi="Times New Roman" w:cs="Times New Roman"/>
          <w:sz w:val="28"/>
          <w:szCs w:val="28"/>
        </w:rPr>
        <w:t xml:space="preserve"> на </w:t>
      </w:r>
      <w:r w:rsidR="00823762">
        <w:rPr>
          <w:rFonts w:ascii="Times New Roman" w:hAnsi="Times New Roman" w:cs="Times New Roman"/>
          <w:sz w:val="28"/>
          <w:szCs w:val="28"/>
        </w:rPr>
        <w:t>17</w:t>
      </w:r>
      <w:r w:rsidR="00504A11">
        <w:rPr>
          <w:rFonts w:ascii="Times New Roman" w:hAnsi="Times New Roman" w:cs="Times New Roman"/>
          <w:sz w:val="28"/>
          <w:szCs w:val="28"/>
        </w:rPr>
        <w:t>,</w:t>
      </w:r>
      <w:r w:rsidR="00823762">
        <w:rPr>
          <w:rFonts w:ascii="Times New Roman" w:hAnsi="Times New Roman" w:cs="Times New Roman"/>
          <w:sz w:val="28"/>
          <w:szCs w:val="28"/>
        </w:rPr>
        <w:t>2</w:t>
      </w:r>
      <w:r w:rsidRPr="00D96B74">
        <w:rPr>
          <w:rFonts w:ascii="Times New Roman" w:hAnsi="Times New Roman" w:cs="Times New Roman"/>
          <w:sz w:val="28"/>
          <w:szCs w:val="28"/>
        </w:rPr>
        <w:t xml:space="preserve"> %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составило </w:t>
      </w:r>
      <w:r w:rsidR="00823762">
        <w:rPr>
          <w:rFonts w:ascii="Times New Roman" w:hAnsi="Times New Roman" w:cs="Times New Roman"/>
          <w:sz w:val="28"/>
          <w:szCs w:val="28"/>
        </w:rPr>
        <w:t>3 462</w:t>
      </w:r>
      <w:r w:rsidRPr="00D96B74">
        <w:rPr>
          <w:rFonts w:ascii="Times New Roman" w:hAnsi="Times New Roman" w:cs="Times New Roman"/>
          <w:sz w:val="28"/>
          <w:szCs w:val="28"/>
        </w:rPr>
        <w:t xml:space="preserve">. </w:t>
      </w:r>
      <w:r w:rsidR="00504A11">
        <w:rPr>
          <w:rFonts w:ascii="Times New Roman" w:hAnsi="Times New Roman" w:cs="Times New Roman"/>
          <w:sz w:val="28"/>
          <w:szCs w:val="28"/>
        </w:rPr>
        <w:t xml:space="preserve">Возросло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3D7D10">
        <w:rPr>
          <w:rFonts w:ascii="Times New Roman" w:hAnsi="Times New Roman" w:cs="Times New Roman"/>
          <w:sz w:val="28"/>
          <w:szCs w:val="28"/>
        </w:rPr>
        <w:t>1</w:t>
      </w:r>
      <w:r w:rsidR="00823762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,</w:t>
      </w:r>
      <w:r w:rsidR="00823762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% ч</w:t>
      </w:r>
      <w:r w:rsidRPr="00D96B74">
        <w:rPr>
          <w:rFonts w:ascii="Times New Roman" w:hAnsi="Times New Roman" w:cs="Times New Roman"/>
          <w:sz w:val="28"/>
          <w:szCs w:val="28"/>
        </w:rPr>
        <w:t>исло предварительно  расследованных преступлений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данного вида</w:t>
      </w:r>
      <w:r>
        <w:rPr>
          <w:rFonts w:ascii="Times New Roman" w:hAnsi="Times New Roman" w:cs="Times New Roman"/>
          <w:sz w:val="28"/>
          <w:szCs w:val="28"/>
        </w:rPr>
        <w:t xml:space="preserve">, составив </w:t>
      </w:r>
      <w:r w:rsidR="00823762">
        <w:rPr>
          <w:rFonts w:ascii="Times New Roman" w:hAnsi="Times New Roman" w:cs="Times New Roman"/>
          <w:sz w:val="28"/>
          <w:szCs w:val="28"/>
        </w:rPr>
        <w:t>1 053</w:t>
      </w:r>
      <w:r>
        <w:rPr>
          <w:rFonts w:ascii="Times New Roman" w:hAnsi="Times New Roman" w:cs="Times New Roman"/>
          <w:sz w:val="28"/>
          <w:szCs w:val="28"/>
        </w:rPr>
        <w:t xml:space="preserve"> деяни</w:t>
      </w:r>
      <w:r w:rsidR="00823762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, из которых по </w:t>
      </w:r>
      <w:r w:rsidR="00823762">
        <w:rPr>
          <w:rFonts w:ascii="Times New Roman" w:hAnsi="Times New Roman" w:cs="Times New Roman"/>
          <w:sz w:val="28"/>
          <w:szCs w:val="28"/>
        </w:rPr>
        <w:t>746</w:t>
      </w:r>
      <w:r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="009A3A0D">
        <w:rPr>
          <w:rFonts w:ascii="Times New Roman" w:hAnsi="Times New Roman" w:cs="Times New Roman"/>
          <w:sz w:val="28"/>
          <w:szCs w:val="28"/>
        </w:rPr>
        <w:t>ям</w:t>
      </w:r>
      <w:r>
        <w:rPr>
          <w:rFonts w:ascii="Times New Roman" w:hAnsi="Times New Roman" w:cs="Times New Roman"/>
          <w:sz w:val="28"/>
          <w:szCs w:val="28"/>
        </w:rPr>
        <w:t xml:space="preserve"> уголовные дела направлены в суд.</w:t>
      </w:r>
    </w:p>
    <w:p w:rsidR="00D76CCF" w:rsidRPr="00185C96" w:rsidRDefault="00D76CCF" w:rsidP="00D76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D96B74">
        <w:rPr>
          <w:rFonts w:ascii="Times New Roman" w:hAnsi="Times New Roman" w:cs="Times New Roman"/>
          <w:sz w:val="28"/>
          <w:szCs w:val="28"/>
        </w:rPr>
        <w:t xml:space="preserve">равоохранительными органами зарегистрировано </w:t>
      </w:r>
      <w:r w:rsidR="00823762">
        <w:rPr>
          <w:rFonts w:ascii="Times New Roman" w:hAnsi="Times New Roman" w:cs="Times New Roman"/>
          <w:sz w:val="28"/>
          <w:szCs w:val="28"/>
        </w:rPr>
        <w:t xml:space="preserve">2 392 </w:t>
      </w:r>
      <w:r w:rsidRPr="00D96B74">
        <w:rPr>
          <w:rFonts w:ascii="Times New Roman" w:hAnsi="Times New Roman" w:cs="Times New Roman"/>
          <w:sz w:val="28"/>
          <w:szCs w:val="28"/>
        </w:rPr>
        <w:t>преступлени</w:t>
      </w:r>
      <w:r w:rsidR="00823762">
        <w:rPr>
          <w:rFonts w:ascii="Times New Roman" w:hAnsi="Times New Roman" w:cs="Times New Roman"/>
          <w:sz w:val="28"/>
          <w:szCs w:val="28"/>
        </w:rPr>
        <w:t>я</w:t>
      </w:r>
      <w:r w:rsidRPr="00D96B74">
        <w:rPr>
          <w:rFonts w:ascii="Times New Roman" w:hAnsi="Times New Roman" w:cs="Times New Roman"/>
          <w:sz w:val="28"/>
          <w:szCs w:val="28"/>
        </w:rPr>
        <w:t xml:space="preserve"> </w:t>
      </w:r>
      <w:r w:rsidRPr="00185C96">
        <w:rPr>
          <w:rFonts w:ascii="Times New Roman" w:hAnsi="Times New Roman" w:cs="Times New Roman"/>
          <w:sz w:val="28"/>
          <w:szCs w:val="28"/>
        </w:rPr>
        <w:t>в сфере незаконного оборота  наркотиков  (</w:t>
      </w:r>
      <w:r w:rsidR="00504A11" w:rsidRPr="00185C96">
        <w:rPr>
          <w:rFonts w:ascii="Times New Roman" w:hAnsi="Times New Roman" w:cs="Times New Roman"/>
          <w:sz w:val="28"/>
          <w:szCs w:val="28"/>
        </w:rPr>
        <w:t>-</w:t>
      </w:r>
      <w:r w:rsidR="00823762">
        <w:rPr>
          <w:rFonts w:ascii="Times New Roman" w:hAnsi="Times New Roman" w:cs="Times New Roman"/>
          <w:sz w:val="28"/>
          <w:szCs w:val="28"/>
        </w:rPr>
        <w:t>18</w:t>
      </w:r>
      <w:r w:rsidR="00504A11" w:rsidRPr="00185C96">
        <w:rPr>
          <w:rFonts w:ascii="Times New Roman" w:hAnsi="Times New Roman" w:cs="Times New Roman"/>
          <w:sz w:val="28"/>
          <w:szCs w:val="28"/>
        </w:rPr>
        <w:t>,</w:t>
      </w:r>
      <w:r w:rsidR="00823762">
        <w:rPr>
          <w:rFonts w:ascii="Times New Roman" w:hAnsi="Times New Roman" w:cs="Times New Roman"/>
          <w:sz w:val="28"/>
          <w:szCs w:val="28"/>
        </w:rPr>
        <w:t>7</w:t>
      </w:r>
      <w:r w:rsidRPr="00185C96">
        <w:rPr>
          <w:rFonts w:ascii="Times New Roman" w:hAnsi="Times New Roman" w:cs="Times New Roman"/>
          <w:sz w:val="28"/>
          <w:szCs w:val="28"/>
        </w:rPr>
        <w:t xml:space="preserve">%), из которых сотрудниками органов внутренних дел выявлено </w:t>
      </w:r>
      <w:r w:rsidR="00823762">
        <w:rPr>
          <w:rFonts w:ascii="Times New Roman" w:hAnsi="Times New Roman" w:cs="Times New Roman"/>
          <w:sz w:val="28"/>
          <w:szCs w:val="28"/>
        </w:rPr>
        <w:t>2 330</w:t>
      </w:r>
      <w:r w:rsidRPr="00185C96">
        <w:rPr>
          <w:rFonts w:ascii="Times New Roman" w:hAnsi="Times New Roman" w:cs="Times New Roman"/>
          <w:sz w:val="28"/>
          <w:szCs w:val="28"/>
        </w:rPr>
        <w:t xml:space="preserve"> (</w:t>
      </w:r>
      <w:r w:rsidR="00504A11" w:rsidRPr="00185C96">
        <w:rPr>
          <w:rFonts w:ascii="Times New Roman" w:hAnsi="Times New Roman" w:cs="Times New Roman"/>
          <w:sz w:val="28"/>
          <w:szCs w:val="28"/>
        </w:rPr>
        <w:t>-</w:t>
      </w:r>
      <w:r w:rsidR="00823762">
        <w:rPr>
          <w:rFonts w:ascii="Times New Roman" w:hAnsi="Times New Roman" w:cs="Times New Roman"/>
          <w:sz w:val="28"/>
          <w:szCs w:val="28"/>
        </w:rPr>
        <w:t>18</w:t>
      </w:r>
      <w:r w:rsidR="00504A11" w:rsidRPr="00185C96">
        <w:rPr>
          <w:rFonts w:ascii="Times New Roman" w:hAnsi="Times New Roman" w:cs="Times New Roman"/>
          <w:sz w:val="28"/>
          <w:szCs w:val="28"/>
        </w:rPr>
        <w:t>,</w:t>
      </w:r>
      <w:r w:rsidR="00823762">
        <w:rPr>
          <w:rFonts w:ascii="Times New Roman" w:hAnsi="Times New Roman" w:cs="Times New Roman"/>
          <w:sz w:val="28"/>
          <w:szCs w:val="28"/>
        </w:rPr>
        <w:t>6</w:t>
      </w:r>
      <w:r w:rsidRPr="00185C96">
        <w:rPr>
          <w:rFonts w:ascii="Times New Roman" w:hAnsi="Times New Roman" w:cs="Times New Roman"/>
          <w:sz w:val="28"/>
          <w:szCs w:val="28"/>
        </w:rPr>
        <w:t>%).</w:t>
      </w:r>
    </w:p>
    <w:p w:rsidR="00D76CCF" w:rsidRPr="00D96B74" w:rsidRDefault="00D84266" w:rsidP="00D76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D76CCF" w:rsidRPr="00D96B74">
        <w:rPr>
          <w:rFonts w:ascii="Times New Roman" w:hAnsi="Times New Roman" w:cs="Times New Roman"/>
          <w:sz w:val="28"/>
          <w:szCs w:val="28"/>
        </w:rPr>
        <w:t>оличество лиц, совершивших преступления в состоянии</w:t>
      </w:r>
      <w:r w:rsidR="00D76C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наркотического опьянения, </w:t>
      </w:r>
      <w:r w:rsidR="00A96BAE">
        <w:rPr>
          <w:rFonts w:ascii="Times New Roman" w:hAnsi="Times New Roman" w:cs="Times New Roman"/>
          <w:sz w:val="28"/>
          <w:szCs w:val="28"/>
        </w:rPr>
        <w:t xml:space="preserve">возросло </w:t>
      </w:r>
      <w:r w:rsidR="00DC7794">
        <w:rPr>
          <w:rFonts w:ascii="Times New Roman" w:hAnsi="Times New Roman" w:cs="Times New Roman"/>
          <w:sz w:val="28"/>
          <w:szCs w:val="28"/>
        </w:rPr>
        <w:t xml:space="preserve">на </w:t>
      </w:r>
      <w:r w:rsidR="00823762">
        <w:rPr>
          <w:rFonts w:ascii="Times New Roman" w:hAnsi="Times New Roman" w:cs="Times New Roman"/>
          <w:sz w:val="28"/>
          <w:szCs w:val="28"/>
        </w:rPr>
        <w:t>8</w:t>
      </w:r>
      <w:r w:rsidR="00DC7794">
        <w:rPr>
          <w:rFonts w:ascii="Times New Roman" w:hAnsi="Times New Roman" w:cs="Times New Roman"/>
          <w:sz w:val="28"/>
          <w:szCs w:val="28"/>
        </w:rPr>
        <w:t>,</w:t>
      </w:r>
      <w:r w:rsidR="00823762">
        <w:rPr>
          <w:rFonts w:ascii="Times New Roman" w:hAnsi="Times New Roman" w:cs="Times New Roman"/>
          <w:sz w:val="28"/>
          <w:szCs w:val="28"/>
        </w:rPr>
        <w:t>3</w:t>
      </w:r>
      <w:r w:rsidR="00DC7794">
        <w:rPr>
          <w:rFonts w:ascii="Times New Roman" w:hAnsi="Times New Roman" w:cs="Times New Roman"/>
          <w:sz w:val="28"/>
          <w:szCs w:val="28"/>
        </w:rPr>
        <w:t xml:space="preserve">% и составило </w:t>
      </w:r>
      <w:r w:rsidR="00823762">
        <w:rPr>
          <w:rFonts w:ascii="Times New Roman" w:hAnsi="Times New Roman" w:cs="Times New Roman"/>
          <w:sz w:val="28"/>
          <w:szCs w:val="28"/>
        </w:rPr>
        <w:t>91</w:t>
      </w:r>
      <w:r w:rsidR="00DC7794">
        <w:rPr>
          <w:rFonts w:ascii="Times New Roman" w:hAnsi="Times New Roman" w:cs="Times New Roman"/>
          <w:sz w:val="28"/>
          <w:szCs w:val="28"/>
        </w:rPr>
        <w:t>.</w:t>
      </w:r>
    </w:p>
    <w:p w:rsidR="00D76CCF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D96B74">
        <w:rPr>
          <w:rFonts w:ascii="Times New Roman" w:hAnsi="Times New Roman" w:cs="Times New Roman"/>
          <w:sz w:val="28"/>
          <w:szCs w:val="28"/>
        </w:rPr>
        <w:t xml:space="preserve">ерритории </w:t>
      </w:r>
      <w:r>
        <w:rPr>
          <w:rFonts w:ascii="Times New Roman" w:hAnsi="Times New Roman" w:cs="Times New Roman"/>
          <w:sz w:val="28"/>
          <w:szCs w:val="28"/>
        </w:rPr>
        <w:t>области</w:t>
      </w:r>
      <w:r w:rsidRPr="00D96B74">
        <w:rPr>
          <w:rFonts w:ascii="Times New Roman" w:hAnsi="Times New Roman" w:cs="Times New Roman"/>
          <w:sz w:val="28"/>
          <w:szCs w:val="28"/>
        </w:rPr>
        <w:t xml:space="preserve"> </w:t>
      </w:r>
      <w:r w:rsidR="00504A11">
        <w:rPr>
          <w:rFonts w:ascii="Times New Roman" w:hAnsi="Times New Roman" w:cs="Times New Roman"/>
          <w:sz w:val="28"/>
          <w:szCs w:val="28"/>
        </w:rPr>
        <w:t>снизилось</w:t>
      </w:r>
      <w:r w:rsidR="00613A3B"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на </w:t>
      </w:r>
      <w:r w:rsidR="00823762">
        <w:rPr>
          <w:rFonts w:ascii="Times New Roman" w:hAnsi="Times New Roman" w:cs="Times New Roman"/>
          <w:sz w:val="28"/>
          <w:szCs w:val="28"/>
        </w:rPr>
        <w:t>9</w:t>
      </w:r>
      <w:r w:rsidR="00185C96">
        <w:rPr>
          <w:rFonts w:ascii="Times New Roman" w:hAnsi="Times New Roman" w:cs="Times New Roman"/>
          <w:sz w:val="28"/>
          <w:szCs w:val="28"/>
        </w:rPr>
        <w:t>,</w:t>
      </w:r>
      <w:r w:rsidR="00823762">
        <w:rPr>
          <w:rFonts w:ascii="Times New Roman" w:hAnsi="Times New Roman" w:cs="Times New Roman"/>
          <w:sz w:val="28"/>
          <w:szCs w:val="28"/>
        </w:rPr>
        <w:t>2</w:t>
      </w:r>
      <w:r w:rsidRPr="00D96B74">
        <w:rPr>
          <w:rFonts w:ascii="Times New Roman" w:hAnsi="Times New Roman" w:cs="Times New Roman"/>
          <w:sz w:val="28"/>
          <w:szCs w:val="28"/>
        </w:rPr>
        <w:t>% количество  зарегистрированных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преступлений, связанных с незаконным оборотом оружия.</w:t>
      </w:r>
    </w:p>
    <w:p w:rsidR="00D76CCF" w:rsidRPr="00D96B74" w:rsidRDefault="003D7D10" w:rsidP="00D76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а </w:t>
      </w:r>
      <w:r w:rsidR="00A96BAE">
        <w:rPr>
          <w:rFonts w:ascii="Times New Roman" w:hAnsi="Times New Roman" w:cs="Times New Roman"/>
          <w:sz w:val="28"/>
          <w:szCs w:val="28"/>
        </w:rPr>
        <w:t>1</w:t>
      </w:r>
      <w:r w:rsidR="00823762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,</w:t>
      </w:r>
      <w:r w:rsidR="00823762">
        <w:rPr>
          <w:rFonts w:ascii="Times New Roman" w:hAnsi="Times New Roman" w:cs="Times New Roman"/>
          <w:sz w:val="28"/>
          <w:szCs w:val="28"/>
        </w:rPr>
        <w:t>8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% </w:t>
      </w:r>
      <w:r w:rsidR="00A96BAE">
        <w:rPr>
          <w:rFonts w:ascii="Times New Roman" w:hAnsi="Times New Roman" w:cs="Times New Roman"/>
          <w:sz w:val="28"/>
          <w:szCs w:val="28"/>
        </w:rPr>
        <w:t>снизилось</w:t>
      </w:r>
      <w:r w:rsidR="00D76CCF">
        <w:rPr>
          <w:rFonts w:ascii="Times New Roman" w:hAnsi="Times New Roman" w:cs="Times New Roman"/>
          <w:sz w:val="28"/>
          <w:szCs w:val="28"/>
        </w:rPr>
        <w:t xml:space="preserve"> </w:t>
      </w:r>
      <w:r w:rsidR="00D76CCF" w:rsidRPr="00D96B74">
        <w:rPr>
          <w:rFonts w:ascii="Times New Roman" w:hAnsi="Times New Roman" w:cs="Times New Roman"/>
          <w:sz w:val="28"/>
          <w:szCs w:val="28"/>
        </w:rPr>
        <w:t>число</w:t>
      </w:r>
      <w:r w:rsidR="00D76CCF">
        <w:rPr>
          <w:rFonts w:ascii="Times New Roman" w:hAnsi="Times New Roman" w:cs="Times New Roman"/>
          <w:sz w:val="28"/>
          <w:szCs w:val="28"/>
        </w:rPr>
        <w:t xml:space="preserve"> </w:t>
      </w:r>
      <w:r w:rsidR="00D76CCF" w:rsidRPr="00D96B74">
        <w:rPr>
          <w:rFonts w:ascii="Times New Roman" w:hAnsi="Times New Roman" w:cs="Times New Roman"/>
          <w:sz w:val="28"/>
          <w:szCs w:val="28"/>
        </w:rPr>
        <w:t>выявленных преступлений экономической направленности. Всего зарегистрировано</w:t>
      </w:r>
      <w:r w:rsidR="00D76CCF">
        <w:rPr>
          <w:rFonts w:ascii="Times New Roman" w:hAnsi="Times New Roman" w:cs="Times New Roman"/>
          <w:sz w:val="28"/>
          <w:szCs w:val="28"/>
        </w:rPr>
        <w:t xml:space="preserve"> </w:t>
      </w:r>
      <w:r w:rsidR="00185C96">
        <w:rPr>
          <w:rFonts w:ascii="Times New Roman" w:hAnsi="Times New Roman" w:cs="Times New Roman"/>
          <w:sz w:val="28"/>
          <w:szCs w:val="28"/>
        </w:rPr>
        <w:t xml:space="preserve">1 </w:t>
      </w:r>
      <w:r w:rsidR="00823762">
        <w:rPr>
          <w:rFonts w:ascii="Times New Roman" w:hAnsi="Times New Roman" w:cs="Times New Roman"/>
          <w:sz w:val="28"/>
          <w:szCs w:val="28"/>
        </w:rPr>
        <w:t>627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="00A96BAE">
        <w:rPr>
          <w:rFonts w:ascii="Times New Roman" w:hAnsi="Times New Roman" w:cs="Times New Roman"/>
          <w:sz w:val="28"/>
          <w:szCs w:val="28"/>
        </w:rPr>
        <w:t>й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 данной категории, удельный вес которых в общем числе</w:t>
      </w:r>
      <w:r w:rsidR="00D76CCF">
        <w:rPr>
          <w:rFonts w:ascii="Times New Roman" w:hAnsi="Times New Roman" w:cs="Times New Roman"/>
          <w:sz w:val="28"/>
          <w:szCs w:val="28"/>
        </w:rPr>
        <w:t xml:space="preserve"> 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зарегистрированных преступлений составил </w:t>
      </w:r>
      <w:r>
        <w:rPr>
          <w:rFonts w:ascii="Times New Roman" w:hAnsi="Times New Roman" w:cs="Times New Roman"/>
          <w:sz w:val="28"/>
          <w:szCs w:val="28"/>
        </w:rPr>
        <w:t>3</w:t>
      </w:r>
      <w:r w:rsidR="002339EA">
        <w:rPr>
          <w:rFonts w:ascii="Times New Roman" w:hAnsi="Times New Roman" w:cs="Times New Roman"/>
          <w:sz w:val="28"/>
          <w:szCs w:val="28"/>
        </w:rPr>
        <w:t>,</w:t>
      </w:r>
      <w:r w:rsidR="00823762">
        <w:rPr>
          <w:rFonts w:ascii="Times New Roman" w:hAnsi="Times New Roman" w:cs="Times New Roman"/>
          <w:sz w:val="28"/>
          <w:szCs w:val="28"/>
        </w:rPr>
        <w:t>5</w:t>
      </w:r>
      <w:r w:rsidR="00D76CCF" w:rsidRPr="00D96B74">
        <w:rPr>
          <w:rFonts w:ascii="Times New Roman" w:hAnsi="Times New Roman" w:cs="Times New Roman"/>
          <w:sz w:val="28"/>
          <w:szCs w:val="28"/>
        </w:rPr>
        <w:t>%.</w:t>
      </w:r>
    </w:p>
    <w:p w:rsidR="00D76CCF" w:rsidRDefault="00823762" w:rsidP="00D76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ыявлено </w:t>
      </w:r>
      <w:r>
        <w:rPr>
          <w:rFonts w:ascii="Times New Roman" w:hAnsi="Times New Roman" w:cs="Times New Roman"/>
          <w:sz w:val="28"/>
          <w:szCs w:val="28"/>
        </w:rPr>
        <w:t>436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 (</w:t>
      </w:r>
      <w:r w:rsidR="00DC7794">
        <w:rPr>
          <w:rFonts w:ascii="Times New Roman" w:hAnsi="Times New Roman" w:cs="Times New Roman"/>
          <w:sz w:val="28"/>
          <w:szCs w:val="28"/>
        </w:rPr>
        <w:t>-</w:t>
      </w:r>
      <w:r w:rsidR="003D7D1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2</w:t>
      </w:r>
      <w:r w:rsidR="00A96BA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4</w:t>
      </w:r>
      <w:r w:rsidR="00D76CCF" w:rsidRPr="00D96B74">
        <w:rPr>
          <w:rFonts w:ascii="Times New Roman" w:hAnsi="Times New Roman" w:cs="Times New Roman"/>
          <w:sz w:val="28"/>
          <w:szCs w:val="28"/>
        </w:rPr>
        <w:t>%) преступлени</w:t>
      </w:r>
      <w:r w:rsidR="00DC7794">
        <w:rPr>
          <w:rFonts w:ascii="Times New Roman" w:hAnsi="Times New Roman" w:cs="Times New Roman"/>
          <w:sz w:val="28"/>
          <w:szCs w:val="28"/>
        </w:rPr>
        <w:t>й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 коррупционной направленности,</w:t>
      </w:r>
      <w:r w:rsidR="00D76CCF">
        <w:rPr>
          <w:rFonts w:ascii="Times New Roman" w:hAnsi="Times New Roman" w:cs="Times New Roman"/>
          <w:sz w:val="28"/>
          <w:szCs w:val="28"/>
        </w:rPr>
        <w:t xml:space="preserve"> 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удельный вес которых в общем числе зарегистрированных составил </w:t>
      </w:r>
      <w:r w:rsidR="0029729C">
        <w:rPr>
          <w:rFonts w:ascii="Times New Roman" w:hAnsi="Times New Roman" w:cs="Times New Roman"/>
          <w:sz w:val="28"/>
          <w:szCs w:val="28"/>
        </w:rPr>
        <w:t>0,9</w:t>
      </w:r>
      <w:r w:rsidR="00D76CCF" w:rsidRPr="00D96B74">
        <w:rPr>
          <w:rFonts w:ascii="Times New Roman" w:hAnsi="Times New Roman" w:cs="Times New Roman"/>
          <w:sz w:val="28"/>
          <w:szCs w:val="28"/>
        </w:rPr>
        <w:t>%.</w:t>
      </w:r>
    </w:p>
    <w:p w:rsidR="00DC7794" w:rsidRPr="006B55F8" w:rsidRDefault="00DC7794" w:rsidP="00DC7794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>Число преступлений, предусмотренных статьей 290 У</w:t>
      </w:r>
      <w:r>
        <w:rPr>
          <w:rFonts w:ascii="Times New Roman" w:hAnsi="Times New Roman" w:cs="Times New Roman"/>
          <w:sz w:val="28"/>
          <w:szCs w:val="28"/>
        </w:rPr>
        <w:t>головного кодекса Российской Федерации</w:t>
      </w:r>
      <w:r w:rsidRPr="00D96B74">
        <w:rPr>
          <w:rFonts w:ascii="Times New Roman" w:hAnsi="Times New Roman" w:cs="Times New Roman"/>
          <w:sz w:val="28"/>
          <w:szCs w:val="28"/>
        </w:rPr>
        <w:t xml:space="preserve">  (получение  взятки), </w:t>
      </w:r>
      <w:r w:rsidR="004A1529">
        <w:rPr>
          <w:rFonts w:ascii="Times New Roman" w:hAnsi="Times New Roman" w:cs="Times New Roman"/>
          <w:sz w:val="28"/>
          <w:szCs w:val="28"/>
        </w:rPr>
        <w:t>возросло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29729C">
        <w:rPr>
          <w:rFonts w:ascii="Times New Roman" w:hAnsi="Times New Roman" w:cs="Times New Roman"/>
          <w:sz w:val="28"/>
          <w:szCs w:val="28"/>
        </w:rPr>
        <w:t>85</w:t>
      </w:r>
      <w:r w:rsidRPr="00D96B74">
        <w:rPr>
          <w:rFonts w:ascii="Times New Roman" w:hAnsi="Times New Roman" w:cs="Times New Roman"/>
          <w:sz w:val="28"/>
          <w:szCs w:val="28"/>
        </w:rPr>
        <w:t xml:space="preserve">% (с </w:t>
      </w:r>
      <w:r w:rsidR="004A1529">
        <w:rPr>
          <w:rFonts w:ascii="Times New Roman" w:hAnsi="Times New Roman" w:cs="Times New Roman"/>
          <w:sz w:val="28"/>
          <w:szCs w:val="28"/>
        </w:rPr>
        <w:t>2</w:t>
      </w:r>
      <w:r w:rsidR="0029729C">
        <w:rPr>
          <w:rFonts w:ascii="Times New Roman" w:hAnsi="Times New Roman" w:cs="Times New Roman"/>
          <w:sz w:val="28"/>
          <w:szCs w:val="28"/>
        </w:rPr>
        <w:t>0</w:t>
      </w:r>
      <w:r w:rsidRPr="00D96B74">
        <w:rPr>
          <w:rFonts w:ascii="Times New Roman" w:hAnsi="Times New Roman" w:cs="Times New Roman"/>
          <w:sz w:val="28"/>
          <w:szCs w:val="28"/>
        </w:rPr>
        <w:t xml:space="preserve"> до </w:t>
      </w:r>
      <w:r w:rsidR="004A1529">
        <w:rPr>
          <w:rFonts w:ascii="Times New Roman" w:hAnsi="Times New Roman" w:cs="Times New Roman"/>
          <w:sz w:val="28"/>
          <w:szCs w:val="28"/>
        </w:rPr>
        <w:t>3</w:t>
      </w:r>
      <w:r w:rsidR="0029729C">
        <w:rPr>
          <w:rFonts w:ascii="Times New Roman" w:hAnsi="Times New Roman" w:cs="Times New Roman"/>
          <w:sz w:val="28"/>
          <w:szCs w:val="28"/>
        </w:rPr>
        <w:t>7</w:t>
      </w:r>
      <w:r w:rsidRPr="00D96B74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Зарегистрировано </w:t>
      </w:r>
      <w:r w:rsidR="0029729C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преступлений, предусмотренных статьей 291 Уголовного кодекса Российской Федерации (дача взятки, </w:t>
      </w:r>
      <w:r w:rsidR="0029729C">
        <w:rPr>
          <w:rFonts w:ascii="Times New Roman" w:hAnsi="Times New Roman" w:cs="Times New Roman"/>
          <w:sz w:val="28"/>
          <w:szCs w:val="28"/>
        </w:rPr>
        <w:t>+11,1</w:t>
      </w:r>
      <w:r>
        <w:rPr>
          <w:rFonts w:ascii="Times New Roman" w:hAnsi="Times New Roman" w:cs="Times New Roman"/>
          <w:sz w:val="28"/>
          <w:szCs w:val="28"/>
        </w:rPr>
        <w:t xml:space="preserve">%). Также зарегистрировано </w:t>
      </w:r>
      <w:r w:rsidR="0029729C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="003D7D10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, предусмотренных статьей 291.1 Уголовного кодекса Российской Федерации (посредничество во взяточничестве, -</w:t>
      </w:r>
      <w:r w:rsidR="0029729C">
        <w:rPr>
          <w:rFonts w:ascii="Times New Roman" w:hAnsi="Times New Roman" w:cs="Times New Roman"/>
          <w:sz w:val="28"/>
          <w:szCs w:val="28"/>
        </w:rPr>
        <w:t>12</w:t>
      </w:r>
      <w:r w:rsidR="003D7D10">
        <w:rPr>
          <w:rFonts w:ascii="Times New Roman" w:hAnsi="Times New Roman" w:cs="Times New Roman"/>
          <w:sz w:val="28"/>
          <w:szCs w:val="28"/>
        </w:rPr>
        <w:t>,</w:t>
      </w:r>
      <w:r w:rsidR="0029729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%). Снизилось на </w:t>
      </w:r>
      <w:r w:rsidR="0029729C">
        <w:rPr>
          <w:rFonts w:ascii="Times New Roman" w:hAnsi="Times New Roman" w:cs="Times New Roman"/>
          <w:sz w:val="28"/>
          <w:szCs w:val="28"/>
        </w:rPr>
        <w:t>66</w:t>
      </w:r>
      <w:r>
        <w:rPr>
          <w:rFonts w:ascii="Times New Roman" w:hAnsi="Times New Roman" w:cs="Times New Roman"/>
          <w:sz w:val="28"/>
          <w:szCs w:val="28"/>
        </w:rPr>
        <w:t>,</w:t>
      </w:r>
      <w:r w:rsidR="0029729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% (с</w:t>
      </w:r>
      <w:r w:rsidR="004A1529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1529">
        <w:rPr>
          <w:rFonts w:ascii="Times New Roman" w:hAnsi="Times New Roman" w:cs="Times New Roman"/>
          <w:sz w:val="28"/>
          <w:szCs w:val="28"/>
        </w:rPr>
        <w:t>1</w:t>
      </w:r>
      <w:r w:rsidR="0029729C">
        <w:rPr>
          <w:rFonts w:ascii="Times New Roman" w:hAnsi="Times New Roman" w:cs="Times New Roman"/>
          <w:sz w:val="28"/>
          <w:szCs w:val="28"/>
        </w:rPr>
        <w:t>94</w:t>
      </w:r>
      <w:r>
        <w:rPr>
          <w:rFonts w:ascii="Times New Roman" w:hAnsi="Times New Roman" w:cs="Times New Roman"/>
          <w:sz w:val="28"/>
          <w:szCs w:val="28"/>
        </w:rPr>
        <w:t xml:space="preserve"> до </w:t>
      </w:r>
      <w:r w:rsidR="0029729C">
        <w:rPr>
          <w:rFonts w:ascii="Times New Roman" w:hAnsi="Times New Roman" w:cs="Times New Roman"/>
          <w:sz w:val="28"/>
          <w:szCs w:val="28"/>
        </w:rPr>
        <w:t>65</w:t>
      </w:r>
      <w:r w:rsidRPr="006B55F8">
        <w:rPr>
          <w:rFonts w:ascii="Times New Roman" w:hAnsi="Times New Roman" w:cs="Times New Roman"/>
          <w:sz w:val="28"/>
          <w:szCs w:val="28"/>
        </w:rPr>
        <w:t xml:space="preserve">) количество преступлений, предусмотренных статьей 291.2 Уголовного кодекса Российской Федерации (мелкое взяточничество). </w:t>
      </w:r>
    </w:p>
    <w:p w:rsidR="00D76CCF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6B55F8">
        <w:rPr>
          <w:rFonts w:ascii="Times New Roman" w:hAnsi="Times New Roman" w:cs="Times New Roman"/>
          <w:sz w:val="28"/>
          <w:szCs w:val="28"/>
        </w:rPr>
        <w:t xml:space="preserve">На </w:t>
      </w:r>
      <w:r w:rsidR="00DC7794">
        <w:rPr>
          <w:rFonts w:ascii="Times New Roman" w:hAnsi="Times New Roman" w:cs="Times New Roman"/>
          <w:sz w:val="28"/>
          <w:szCs w:val="28"/>
        </w:rPr>
        <w:t>1</w:t>
      </w:r>
      <w:r w:rsidR="00A96BAE">
        <w:rPr>
          <w:rFonts w:ascii="Times New Roman" w:hAnsi="Times New Roman" w:cs="Times New Roman"/>
          <w:sz w:val="28"/>
          <w:szCs w:val="28"/>
        </w:rPr>
        <w:t>0,</w:t>
      </w:r>
      <w:r w:rsidR="0029729C">
        <w:rPr>
          <w:rFonts w:ascii="Times New Roman" w:hAnsi="Times New Roman" w:cs="Times New Roman"/>
          <w:sz w:val="28"/>
          <w:szCs w:val="28"/>
        </w:rPr>
        <w:t>1</w:t>
      </w:r>
      <w:r w:rsidRPr="006B55F8">
        <w:rPr>
          <w:rFonts w:ascii="Times New Roman" w:hAnsi="Times New Roman" w:cs="Times New Roman"/>
          <w:sz w:val="28"/>
          <w:szCs w:val="28"/>
        </w:rPr>
        <w:t xml:space="preserve">% </w:t>
      </w:r>
      <w:r w:rsidR="002D6C51">
        <w:rPr>
          <w:rFonts w:ascii="Times New Roman" w:hAnsi="Times New Roman" w:cs="Times New Roman"/>
          <w:sz w:val="28"/>
          <w:szCs w:val="28"/>
        </w:rPr>
        <w:t>снизилось</w:t>
      </w:r>
      <w:r w:rsidRPr="006B55F8">
        <w:rPr>
          <w:rFonts w:ascii="Times New Roman" w:hAnsi="Times New Roman" w:cs="Times New Roman"/>
          <w:sz w:val="28"/>
          <w:szCs w:val="28"/>
        </w:rPr>
        <w:t xml:space="preserve"> количество убийств, покушений на убийство, на </w:t>
      </w:r>
      <w:r w:rsidR="0029729C">
        <w:rPr>
          <w:rFonts w:ascii="Times New Roman" w:hAnsi="Times New Roman" w:cs="Times New Roman"/>
          <w:sz w:val="28"/>
          <w:szCs w:val="28"/>
        </w:rPr>
        <w:t>8</w:t>
      </w:r>
      <w:r w:rsidR="00D5638B">
        <w:rPr>
          <w:rFonts w:ascii="Times New Roman" w:hAnsi="Times New Roman" w:cs="Times New Roman"/>
          <w:sz w:val="28"/>
          <w:szCs w:val="28"/>
        </w:rPr>
        <w:t>,</w:t>
      </w:r>
      <w:r w:rsidR="0029729C">
        <w:rPr>
          <w:rFonts w:ascii="Times New Roman" w:hAnsi="Times New Roman" w:cs="Times New Roman"/>
          <w:sz w:val="28"/>
          <w:szCs w:val="28"/>
        </w:rPr>
        <w:t>4</w:t>
      </w:r>
      <w:r w:rsidRPr="006B55F8">
        <w:rPr>
          <w:rFonts w:ascii="Times New Roman" w:hAnsi="Times New Roman" w:cs="Times New Roman"/>
          <w:sz w:val="28"/>
          <w:szCs w:val="28"/>
        </w:rPr>
        <w:t xml:space="preserve">% </w:t>
      </w:r>
      <w:r w:rsidR="002D6C51">
        <w:rPr>
          <w:rFonts w:ascii="Times New Roman" w:hAnsi="Times New Roman" w:cs="Times New Roman"/>
          <w:sz w:val="28"/>
          <w:szCs w:val="28"/>
        </w:rPr>
        <w:t>-</w:t>
      </w:r>
      <w:r w:rsidRPr="006B55F8">
        <w:rPr>
          <w:rFonts w:ascii="Times New Roman" w:hAnsi="Times New Roman" w:cs="Times New Roman"/>
          <w:sz w:val="28"/>
          <w:szCs w:val="28"/>
        </w:rPr>
        <w:t xml:space="preserve"> число фактов умышленного причинения тяжкого вреда</w:t>
      </w:r>
      <w:r w:rsidRPr="00D96B74">
        <w:rPr>
          <w:rFonts w:ascii="Times New Roman" w:hAnsi="Times New Roman" w:cs="Times New Roman"/>
          <w:sz w:val="28"/>
          <w:szCs w:val="28"/>
        </w:rPr>
        <w:t xml:space="preserve"> здоровью.</w:t>
      </w:r>
    </w:p>
    <w:p w:rsidR="002D6C51" w:rsidRDefault="00D76CCF" w:rsidP="00D76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Зарегистрировано </w:t>
      </w:r>
      <w:r w:rsidR="0029729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преступления</w:t>
      </w:r>
      <w:r w:rsidR="002D6C51">
        <w:rPr>
          <w:rFonts w:ascii="Times New Roman" w:hAnsi="Times New Roman" w:cs="Times New Roman"/>
          <w:sz w:val="28"/>
          <w:szCs w:val="28"/>
        </w:rPr>
        <w:t xml:space="preserve"> экстремистской направленности,</w:t>
      </w:r>
      <w:r w:rsidR="00DC7794">
        <w:rPr>
          <w:rFonts w:ascii="Times New Roman" w:hAnsi="Times New Roman" w:cs="Times New Roman"/>
          <w:sz w:val="28"/>
          <w:szCs w:val="28"/>
        </w:rPr>
        <w:t xml:space="preserve"> </w:t>
      </w:r>
      <w:r w:rsidR="0029729C">
        <w:rPr>
          <w:rFonts w:ascii="Times New Roman" w:hAnsi="Times New Roman" w:cs="Times New Roman"/>
          <w:sz w:val="28"/>
          <w:szCs w:val="28"/>
        </w:rPr>
        <w:t>6</w:t>
      </w:r>
      <w:r w:rsidR="00DC7794"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="0029729C">
        <w:rPr>
          <w:rFonts w:ascii="Times New Roman" w:hAnsi="Times New Roman" w:cs="Times New Roman"/>
          <w:sz w:val="28"/>
          <w:szCs w:val="28"/>
        </w:rPr>
        <w:t>й</w:t>
      </w:r>
      <w:r w:rsidR="00DC77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террористического характера</w:t>
      </w:r>
      <w:r w:rsidR="002D6C51">
        <w:rPr>
          <w:rFonts w:ascii="Times New Roman" w:hAnsi="Times New Roman" w:cs="Times New Roman"/>
          <w:sz w:val="28"/>
          <w:szCs w:val="28"/>
        </w:rPr>
        <w:t>.</w:t>
      </w:r>
    </w:p>
    <w:p w:rsidR="002339EA" w:rsidRDefault="00A96BAE" w:rsidP="00D76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339EA">
        <w:rPr>
          <w:rFonts w:ascii="Times New Roman" w:hAnsi="Times New Roman" w:cs="Times New Roman"/>
          <w:sz w:val="28"/>
          <w:szCs w:val="28"/>
        </w:rPr>
        <w:t xml:space="preserve">равоохранительными органами области зарегистрировано </w:t>
      </w:r>
      <w:r w:rsidR="0029729C">
        <w:rPr>
          <w:rFonts w:ascii="Times New Roman" w:hAnsi="Times New Roman" w:cs="Times New Roman"/>
          <w:sz w:val="28"/>
          <w:szCs w:val="28"/>
        </w:rPr>
        <w:t>5 266</w:t>
      </w:r>
      <w:r w:rsidR="002339EA"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="0029729C">
        <w:rPr>
          <w:rFonts w:ascii="Times New Roman" w:hAnsi="Times New Roman" w:cs="Times New Roman"/>
          <w:sz w:val="28"/>
          <w:szCs w:val="28"/>
        </w:rPr>
        <w:t>й</w:t>
      </w:r>
      <w:r w:rsidR="002339EA">
        <w:rPr>
          <w:rFonts w:ascii="Times New Roman" w:hAnsi="Times New Roman" w:cs="Times New Roman"/>
          <w:sz w:val="28"/>
          <w:szCs w:val="28"/>
        </w:rPr>
        <w:t>, совершенн</w:t>
      </w:r>
      <w:r w:rsidR="0029729C">
        <w:rPr>
          <w:rFonts w:ascii="Times New Roman" w:hAnsi="Times New Roman" w:cs="Times New Roman"/>
          <w:sz w:val="28"/>
          <w:szCs w:val="28"/>
        </w:rPr>
        <w:t>ых</w:t>
      </w:r>
      <w:r w:rsidR="002339EA">
        <w:rPr>
          <w:rFonts w:ascii="Times New Roman" w:hAnsi="Times New Roman" w:cs="Times New Roman"/>
          <w:sz w:val="28"/>
          <w:szCs w:val="28"/>
        </w:rPr>
        <w:t xml:space="preserve"> с использованием информационно-телекоммуникационных технологий или в сфере компьютерной информации</w:t>
      </w:r>
      <w:r w:rsidR="002D6C51">
        <w:rPr>
          <w:rFonts w:ascii="Times New Roman" w:hAnsi="Times New Roman" w:cs="Times New Roman"/>
          <w:sz w:val="28"/>
          <w:szCs w:val="28"/>
        </w:rPr>
        <w:t xml:space="preserve"> (+</w:t>
      </w:r>
      <w:r w:rsidR="0029729C">
        <w:rPr>
          <w:rFonts w:ascii="Times New Roman" w:hAnsi="Times New Roman" w:cs="Times New Roman"/>
          <w:sz w:val="28"/>
          <w:szCs w:val="28"/>
        </w:rPr>
        <w:t>73</w:t>
      </w:r>
      <w:r w:rsidR="004A1529">
        <w:rPr>
          <w:rFonts w:ascii="Times New Roman" w:hAnsi="Times New Roman" w:cs="Times New Roman"/>
          <w:sz w:val="28"/>
          <w:szCs w:val="28"/>
        </w:rPr>
        <w:t>,</w:t>
      </w:r>
      <w:r w:rsidR="0029729C">
        <w:rPr>
          <w:rFonts w:ascii="Times New Roman" w:hAnsi="Times New Roman" w:cs="Times New Roman"/>
          <w:sz w:val="28"/>
          <w:szCs w:val="28"/>
        </w:rPr>
        <w:t>8</w:t>
      </w:r>
      <w:r w:rsidR="002D6C51">
        <w:rPr>
          <w:rFonts w:ascii="Times New Roman" w:hAnsi="Times New Roman" w:cs="Times New Roman"/>
          <w:sz w:val="28"/>
          <w:szCs w:val="28"/>
        </w:rPr>
        <w:t>%)</w:t>
      </w:r>
      <w:r w:rsidR="002339EA">
        <w:rPr>
          <w:rFonts w:ascii="Times New Roman" w:hAnsi="Times New Roman" w:cs="Times New Roman"/>
          <w:sz w:val="28"/>
          <w:szCs w:val="28"/>
        </w:rPr>
        <w:t xml:space="preserve">, предварительно расследовано – </w:t>
      </w:r>
      <w:r w:rsidR="0029729C">
        <w:rPr>
          <w:rFonts w:ascii="Times New Roman" w:hAnsi="Times New Roman" w:cs="Times New Roman"/>
          <w:sz w:val="28"/>
          <w:szCs w:val="28"/>
        </w:rPr>
        <w:t>1 187</w:t>
      </w:r>
      <w:r w:rsidR="002D6C51">
        <w:rPr>
          <w:rFonts w:ascii="Times New Roman" w:hAnsi="Times New Roman" w:cs="Times New Roman"/>
          <w:sz w:val="28"/>
          <w:szCs w:val="28"/>
        </w:rPr>
        <w:t xml:space="preserve"> (+</w:t>
      </w:r>
      <w:r w:rsidR="0029729C">
        <w:rPr>
          <w:rFonts w:ascii="Times New Roman" w:hAnsi="Times New Roman" w:cs="Times New Roman"/>
          <w:sz w:val="28"/>
          <w:szCs w:val="28"/>
        </w:rPr>
        <w:t>39</w:t>
      </w:r>
      <w:r w:rsidR="00CF0DBD">
        <w:rPr>
          <w:rFonts w:ascii="Times New Roman" w:hAnsi="Times New Roman" w:cs="Times New Roman"/>
          <w:sz w:val="28"/>
          <w:szCs w:val="28"/>
        </w:rPr>
        <w:t>,</w:t>
      </w:r>
      <w:r w:rsidR="0029729C">
        <w:rPr>
          <w:rFonts w:ascii="Times New Roman" w:hAnsi="Times New Roman" w:cs="Times New Roman"/>
          <w:sz w:val="28"/>
          <w:szCs w:val="28"/>
        </w:rPr>
        <w:t>8</w:t>
      </w:r>
      <w:r w:rsidR="002D6C51">
        <w:rPr>
          <w:rFonts w:ascii="Times New Roman" w:hAnsi="Times New Roman" w:cs="Times New Roman"/>
          <w:sz w:val="28"/>
          <w:szCs w:val="28"/>
        </w:rPr>
        <w:t>%)</w:t>
      </w:r>
      <w:r w:rsidR="002339EA">
        <w:rPr>
          <w:rFonts w:ascii="Times New Roman" w:hAnsi="Times New Roman" w:cs="Times New Roman"/>
          <w:sz w:val="28"/>
          <w:szCs w:val="28"/>
        </w:rPr>
        <w:t>.</w:t>
      </w:r>
    </w:p>
    <w:p w:rsidR="00D76CCF" w:rsidRPr="00D96B74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>Ущерб от преступлений (по оконченным  и  приостановленным уголовным делам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материалам об отказе в возбуждении уголовного дела по нереабилитирующим основаниям)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составил </w:t>
      </w:r>
      <w:r w:rsidR="00AB3A9B">
        <w:rPr>
          <w:rFonts w:ascii="Times New Roman" w:hAnsi="Times New Roman" w:cs="Times New Roman"/>
          <w:sz w:val="28"/>
          <w:szCs w:val="28"/>
        </w:rPr>
        <w:t>8</w:t>
      </w:r>
      <w:r w:rsidR="005D336B">
        <w:rPr>
          <w:rFonts w:ascii="Times New Roman" w:hAnsi="Times New Roman" w:cs="Times New Roman"/>
          <w:sz w:val="28"/>
          <w:szCs w:val="28"/>
        </w:rPr>
        <w:t> </w:t>
      </w:r>
      <w:r w:rsidR="00AB3A9B">
        <w:rPr>
          <w:rFonts w:ascii="Times New Roman" w:hAnsi="Times New Roman" w:cs="Times New Roman"/>
          <w:sz w:val="28"/>
          <w:szCs w:val="28"/>
        </w:rPr>
        <w:t>876</w:t>
      </w:r>
      <w:r w:rsidR="005D336B">
        <w:rPr>
          <w:rFonts w:ascii="Times New Roman" w:hAnsi="Times New Roman" w:cs="Times New Roman"/>
          <w:sz w:val="28"/>
          <w:szCs w:val="28"/>
        </w:rPr>
        <w:t xml:space="preserve"> </w:t>
      </w:r>
      <w:r w:rsidR="00AB3A9B">
        <w:rPr>
          <w:rFonts w:ascii="Times New Roman" w:hAnsi="Times New Roman" w:cs="Times New Roman"/>
          <w:sz w:val="28"/>
          <w:szCs w:val="28"/>
        </w:rPr>
        <w:t>507</w:t>
      </w:r>
      <w:r w:rsidRPr="00D96B74">
        <w:rPr>
          <w:rFonts w:ascii="Times New Roman" w:hAnsi="Times New Roman" w:cs="Times New Roman"/>
          <w:sz w:val="28"/>
          <w:szCs w:val="28"/>
        </w:rPr>
        <w:t xml:space="preserve"> тыс. руб., что на </w:t>
      </w:r>
      <w:r w:rsidR="00AB3A9B">
        <w:rPr>
          <w:rFonts w:ascii="Times New Roman" w:hAnsi="Times New Roman" w:cs="Times New Roman"/>
          <w:sz w:val="28"/>
          <w:szCs w:val="28"/>
        </w:rPr>
        <w:t>3</w:t>
      </w:r>
      <w:r w:rsidRPr="00D96B74">
        <w:rPr>
          <w:rFonts w:ascii="Times New Roman" w:hAnsi="Times New Roman" w:cs="Times New Roman"/>
          <w:sz w:val="28"/>
          <w:szCs w:val="28"/>
        </w:rPr>
        <w:t xml:space="preserve">% </w:t>
      </w:r>
      <w:r w:rsidR="005D336B">
        <w:rPr>
          <w:rFonts w:ascii="Times New Roman" w:hAnsi="Times New Roman" w:cs="Times New Roman"/>
          <w:sz w:val="28"/>
          <w:szCs w:val="28"/>
        </w:rPr>
        <w:t xml:space="preserve">меньше </w:t>
      </w:r>
      <w:r w:rsidR="00AB3A9B">
        <w:rPr>
          <w:rFonts w:ascii="Times New Roman" w:hAnsi="Times New Roman" w:cs="Times New Roman"/>
          <w:sz w:val="28"/>
          <w:szCs w:val="28"/>
        </w:rPr>
        <w:t xml:space="preserve">2018 </w:t>
      </w:r>
      <w:r w:rsidRPr="00D96B74">
        <w:rPr>
          <w:rFonts w:ascii="Times New Roman" w:hAnsi="Times New Roman" w:cs="Times New Roman"/>
          <w:sz w:val="28"/>
          <w:szCs w:val="28"/>
        </w:rPr>
        <w:t>года.</w:t>
      </w:r>
    </w:p>
    <w:p w:rsidR="00D76CCF" w:rsidRPr="00D96B74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>Сотрудниками органов внутренних дел предварительно расследовано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3A9B">
        <w:rPr>
          <w:rFonts w:ascii="Times New Roman" w:hAnsi="Times New Roman" w:cs="Times New Roman"/>
          <w:sz w:val="28"/>
          <w:szCs w:val="28"/>
        </w:rPr>
        <w:t>19</w:t>
      </w:r>
      <w:r w:rsidR="005D336B">
        <w:rPr>
          <w:rFonts w:ascii="Times New Roman" w:hAnsi="Times New Roman" w:cs="Times New Roman"/>
          <w:sz w:val="28"/>
          <w:szCs w:val="28"/>
        </w:rPr>
        <w:t xml:space="preserve"> </w:t>
      </w:r>
      <w:r w:rsidR="00AB3A9B">
        <w:rPr>
          <w:rFonts w:ascii="Times New Roman" w:hAnsi="Times New Roman" w:cs="Times New Roman"/>
          <w:sz w:val="28"/>
          <w:szCs w:val="28"/>
        </w:rPr>
        <w:t>445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преступлени</w:t>
      </w:r>
      <w:r w:rsidR="00AB3A9B">
        <w:rPr>
          <w:rFonts w:ascii="Times New Roman" w:hAnsi="Times New Roman" w:cs="Times New Roman"/>
          <w:sz w:val="28"/>
          <w:szCs w:val="28"/>
        </w:rPr>
        <w:t>й</w:t>
      </w:r>
      <w:r w:rsidRPr="00D96B74">
        <w:rPr>
          <w:rFonts w:ascii="Times New Roman" w:hAnsi="Times New Roman" w:cs="Times New Roman"/>
          <w:sz w:val="28"/>
          <w:szCs w:val="28"/>
        </w:rPr>
        <w:t xml:space="preserve"> (-</w:t>
      </w:r>
      <w:r w:rsidR="00AB3A9B">
        <w:rPr>
          <w:rFonts w:ascii="Times New Roman" w:hAnsi="Times New Roman" w:cs="Times New Roman"/>
          <w:sz w:val="28"/>
          <w:szCs w:val="28"/>
        </w:rPr>
        <w:t>2,2</w:t>
      </w:r>
      <w:r w:rsidRPr="00D96B74">
        <w:rPr>
          <w:rFonts w:ascii="Times New Roman" w:hAnsi="Times New Roman" w:cs="Times New Roman"/>
          <w:sz w:val="28"/>
          <w:szCs w:val="28"/>
        </w:rPr>
        <w:t>%), следственных органов Следственного комитета  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Федерации – </w:t>
      </w:r>
      <w:r w:rsidR="00AB3A9B">
        <w:rPr>
          <w:rFonts w:ascii="Times New Roman" w:hAnsi="Times New Roman" w:cs="Times New Roman"/>
          <w:sz w:val="28"/>
          <w:szCs w:val="28"/>
        </w:rPr>
        <w:t>2</w:t>
      </w:r>
      <w:r w:rsidR="000404D7">
        <w:rPr>
          <w:rFonts w:ascii="Times New Roman" w:hAnsi="Times New Roman" w:cs="Times New Roman"/>
          <w:sz w:val="28"/>
          <w:szCs w:val="28"/>
        </w:rPr>
        <w:t xml:space="preserve"> </w:t>
      </w:r>
      <w:r w:rsidR="005D336B">
        <w:rPr>
          <w:rFonts w:ascii="Times New Roman" w:hAnsi="Times New Roman" w:cs="Times New Roman"/>
          <w:sz w:val="28"/>
          <w:szCs w:val="28"/>
        </w:rPr>
        <w:t>4</w:t>
      </w:r>
      <w:r w:rsidR="00AB3A9B">
        <w:rPr>
          <w:rFonts w:ascii="Times New Roman" w:hAnsi="Times New Roman" w:cs="Times New Roman"/>
          <w:sz w:val="28"/>
          <w:szCs w:val="28"/>
        </w:rPr>
        <w:t>89</w:t>
      </w:r>
      <w:r w:rsidRPr="00D96B74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-</w:t>
      </w:r>
      <w:r w:rsidR="00AB3A9B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>,</w:t>
      </w:r>
      <w:r w:rsidR="00AB3A9B">
        <w:rPr>
          <w:rFonts w:ascii="Times New Roman" w:hAnsi="Times New Roman" w:cs="Times New Roman"/>
          <w:sz w:val="28"/>
          <w:szCs w:val="28"/>
        </w:rPr>
        <w:t>2</w:t>
      </w:r>
      <w:r w:rsidRPr="00D96B74">
        <w:rPr>
          <w:rFonts w:ascii="Times New Roman" w:hAnsi="Times New Roman" w:cs="Times New Roman"/>
          <w:sz w:val="28"/>
          <w:szCs w:val="28"/>
        </w:rPr>
        <w:t xml:space="preserve">%), </w:t>
      </w:r>
      <w:r w:rsidR="00B95588">
        <w:rPr>
          <w:rFonts w:ascii="Times New Roman" w:hAnsi="Times New Roman" w:cs="Times New Roman"/>
          <w:sz w:val="28"/>
          <w:szCs w:val="28"/>
        </w:rPr>
        <w:t>Федеральной службы</w:t>
      </w:r>
      <w:r w:rsidRPr="00D96B74">
        <w:rPr>
          <w:rFonts w:ascii="Times New Roman" w:hAnsi="Times New Roman" w:cs="Times New Roman"/>
          <w:sz w:val="28"/>
          <w:szCs w:val="28"/>
        </w:rPr>
        <w:t xml:space="preserve"> судебных  приставов </w:t>
      </w:r>
      <w:r w:rsidR="0062579B"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 – </w:t>
      </w:r>
      <w:r w:rsidR="000404D7">
        <w:rPr>
          <w:rFonts w:ascii="Times New Roman" w:hAnsi="Times New Roman" w:cs="Times New Roman"/>
          <w:sz w:val="28"/>
          <w:szCs w:val="28"/>
        </w:rPr>
        <w:t xml:space="preserve"> </w:t>
      </w:r>
      <w:r w:rsidR="0062579B">
        <w:rPr>
          <w:rFonts w:ascii="Times New Roman" w:hAnsi="Times New Roman" w:cs="Times New Roman"/>
          <w:sz w:val="28"/>
          <w:szCs w:val="28"/>
        </w:rPr>
        <w:t xml:space="preserve"> </w:t>
      </w:r>
      <w:r w:rsidR="00AB3A9B">
        <w:rPr>
          <w:rFonts w:ascii="Times New Roman" w:hAnsi="Times New Roman" w:cs="Times New Roman"/>
          <w:sz w:val="28"/>
          <w:szCs w:val="28"/>
        </w:rPr>
        <w:t>1 243</w:t>
      </w:r>
      <w:r w:rsidRPr="00D96B74">
        <w:rPr>
          <w:rFonts w:ascii="Times New Roman" w:hAnsi="Times New Roman" w:cs="Times New Roman"/>
          <w:sz w:val="28"/>
          <w:szCs w:val="28"/>
        </w:rPr>
        <w:t xml:space="preserve"> </w:t>
      </w:r>
      <w:r w:rsidR="000404D7">
        <w:rPr>
          <w:rFonts w:ascii="Times New Roman" w:hAnsi="Times New Roman" w:cs="Times New Roman"/>
          <w:sz w:val="28"/>
          <w:szCs w:val="28"/>
        </w:rPr>
        <w:t xml:space="preserve"> </w:t>
      </w:r>
      <w:r w:rsidR="0062579B"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(</w:t>
      </w:r>
      <w:r w:rsidR="001D05CE">
        <w:rPr>
          <w:rFonts w:ascii="Times New Roman" w:hAnsi="Times New Roman" w:cs="Times New Roman"/>
          <w:sz w:val="28"/>
          <w:szCs w:val="28"/>
        </w:rPr>
        <w:t>-</w:t>
      </w:r>
      <w:r w:rsidR="00AB3A9B">
        <w:rPr>
          <w:rFonts w:ascii="Times New Roman" w:hAnsi="Times New Roman" w:cs="Times New Roman"/>
          <w:sz w:val="28"/>
          <w:szCs w:val="28"/>
        </w:rPr>
        <w:t>7,7</w:t>
      </w:r>
      <w:r w:rsidRPr="00D96B74">
        <w:rPr>
          <w:rFonts w:ascii="Times New Roman" w:hAnsi="Times New Roman" w:cs="Times New Roman"/>
          <w:sz w:val="28"/>
          <w:szCs w:val="28"/>
        </w:rPr>
        <w:t>%), органов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Федеральной службы безопасности – </w:t>
      </w:r>
      <w:r w:rsidR="00AB3A9B">
        <w:rPr>
          <w:rFonts w:ascii="Times New Roman" w:hAnsi="Times New Roman" w:cs="Times New Roman"/>
          <w:sz w:val="28"/>
          <w:szCs w:val="28"/>
        </w:rPr>
        <w:t>40</w:t>
      </w:r>
      <w:r w:rsidR="005D336B"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(</w:t>
      </w:r>
      <w:r w:rsidR="00AB3A9B">
        <w:rPr>
          <w:rFonts w:ascii="Times New Roman" w:hAnsi="Times New Roman" w:cs="Times New Roman"/>
          <w:sz w:val="28"/>
          <w:szCs w:val="28"/>
        </w:rPr>
        <w:t>+8</w:t>
      </w:r>
      <w:r w:rsidR="00D5638B">
        <w:rPr>
          <w:rFonts w:ascii="Times New Roman" w:hAnsi="Times New Roman" w:cs="Times New Roman"/>
          <w:sz w:val="28"/>
          <w:szCs w:val="28"/>
        </w:rPr>
        <w:t>,</w:t>
      </w:r>
      <w:r w:rsidR="005D336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%)</w:t>
      </w:r>
      <w:r w:rsidR="002D6C51">
        <w:rPr>
          <w:rFonts w:ascii="Times New Roman" w:hAnsi="Times New Roman" w:cs="Times New Roman"/>
          <w:sz w:val="28"/>
          <w:szCs w:val="28"/>
        </w:rPr>
        <w:t xml:space="preserve">, органов государственного пожарного надзора – </w:t>
      </w:r>
      <w:r w:rsidR="005D336B">
        <w:rPr>
          <w:rFonts w:ascii="Times New Roman" w:hAnsi="Times New Roman" w:cs="Times New Roman"/>
          <w:sz w:val="28"/>
          <w:szCs w:val="28"/>
        </w:rPr>
        <w:t>9 (+125%)</w:t>
      </w:r>
      <w:r w:rsidR="002D6C51">
        <w:rPr>
          <w:rFonts w:ascii="Times New Roman" w:hAnsi="Times New Roman" w:cs="Times New Roman"/>
          <w:sz w:val="28"/>
          <w:szCs w:val="28"/>
        </w:rPr>
        <w:t>.</w:t>
      </w:r>
    </w:p>
    <w:p w:rsidR="00D76CCF" w:rsidRPr="00D96B74" w:rsidRDefault="005D336B" w:rsidP="00D76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аскрыто </w:t>
      </w:r>
      <w:r w:rsidR="00AB3A9B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3A9B">
        <w:rPr>
          <w:rFonts w:ascii="Times New Roman" w:hAnsi="Times New Roman" w:cs="Times New Roman"/>
          <w:sz w:val="28"/>
          <w:szCs w:val="28"/>
        </w:rPr>
        <w:t>263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="00AB3A9B">
        <w:rPr>
          <w:rFonts w:ascii="Times New Roman" w:hAnsi="Times New Roman" w:cs="Times New Roman"/>
          <w:sz w:val="28"/>
          <w:szCs w:val="28"/>
        </w:rPr>
        <w:t>я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 из числа </w:t>
      </w:r>
      <w:proofErr w:type="gramStart"/>
      <w:r w:rsidR="00D76CCF" w:rsidRPr="00D96B74">
        <w:rPr>
          <w:rFonts w:ascii="Times New Roman" w:hAnsi="Times New Roman" w:cs="Times New Roman"/>
          <w:sz w:val="28"/>
          <w:szCs w:val="28"/>
        </w:rPr>
        <w:t>находившихся</w:t>
      </w:r>
      <w:proofErr w:type="gramEnd"/>
      <w:r w:rsidR="00D76CCF" w:rsidRPr="00D96B74">
        <w:rPr>
          <w:rFonts w:ascii="Times New Roman" w:hAnsi="Times New Roman" w:cs="Times New Roman"/>
          <w:sz w:val="28"/>
          <w:szCs w:val="28"/>
        </w:rPr>
        <w:t xml:space="preserve"> в производстве,</w:t>
      </w:r>
      <w:r w:rsidR="00D76CCF">
        <w:rPr>
          <w:rFonts w:ascii="Times New Roman" w:hAnsi="Times New Roman" w:cs="Times New Roman"/>
          <w:sz w:val="28"/>
          <w:szCs w:val="28"/>
        </w:rPr>
        <w:t xml:space="preserve"> 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что на </w:t>
      </w:r>
      <w:r w:rsidR="00AB3A9B">
        <w:rPr>
          <w:rFonts w:ascii="Times New Roman" w:hAnsi="Times New Roman" w:cs="Times New Roman"/>
          <w:sz w:val="28"/>
          <w:szCs w:val="28"/>
        </w:rPr>
        <w:t>4,5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% </w:t>
      </w:r>
      <w:r w:rsidR="00D76CCF">
        <w:rPr>
          <w:rFonts w:ascii="Times New Roman" w:hAnsi="Times New Roman" w:cs="Times New Roman"/>
          <w:sz w:val="28"/>
          <w:szCs w:val="28"/>
        </w:rPr>
        <w:t>меньше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, чем </w:t>
      </w:r>
      <w:r w:rsidR="00AB3A9B">
        <w:rPr>
          <w:rFonts w:ascii="Times New Roman" w:hAnsi="Times New Roman" w:cs="Times New Roman"/>
          <w:sz w:val="28"/>
          <w:szCs w:val="28"/>
        </w:rPr>
        <w:t xml:space="preserve">в 2018 году </w:t>
      </w:r>
      <w:r w:rsidR="00D76CCF" w:rsidRPr="00D96B74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2</w:t>
      </w:r>
      <w:r w:rsidR="00AB3A9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3A9B">
        <w:rPr>
          <w:rFonts w:ascii="Times New Roman" w:hAnsi="Times New Roman" w:cs="Times New Roman"/>
          <w:sz w:val="28"/>
          <w:szCs w:val="28"/>
        </w:rPr>
        <w:t>357</w:t>
      </w:r>
      <w:r w:rsidR="00D76CCF" w:rsidRPr="00D96B74">
        <w:rPr>
          <w:rFonts w:ascii="Times New Roman" w:hAnsi="Times New Roman" w:cs="Times New Roman"/>
          <w:sz w:val="28"/>
          <w:szCs w:val="28"/>
        </w:rPr>
        <w:t>).</w:t>
      </w:r>
    </w:p>
    <w:p w:rsidR="00D76CCF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 xml:space="preserve">Не раскрыто </w:t>
      </w:r>
      <w:r w:rsidR="00AB3A9B">
        <w:rPr>
          <w:rFonts w:ascii="Times New Roman" w:hAnsi="Times New Roman" w:cs="Times New Roman"/>
          <w:sz w:val="28"/>
          <w:szCs w:val="28"/>
        </w:rPr>
        <w:t>21</w:t>
      </w:r>
      <w:r w:rsidR="005D336B">
        <w:rPr>
          <w:rFonts w:ascii="Times New Roman" w:hAnsi="Times New Roman" w:cs="Times New Roman"/>
          <w:sz w:val="28"/>
          <w:szCs w:val="28"/>
        </w:rPr>
        <w:t xml:space="preserve"> </w:t>
      </w:r>
      <w:r w:rsidR="00AB3A9B">
        <w:rPr>
          <w:rFonts w:ascii="Times New Roman" w:hAnsi="Times New Roman" w:cs="Times New Roman"/>
          <w:sz w:val="28"/>
          <w:szCs w:val="28"/>
        </w:rPr>
        <w:t>835</w:t>
      </w:r>
      <w:r w:rsidRPr="00D96B74"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="00CF0DBD">
        <w:rPr>
          <w:rFonts w:ascii="Times New Roman" w:hAnsi="Times New Roman" w:cs="Times New Roman"/>
          <w:sz w:val="28"/>
          <w:szCs w:val="28"/>
        </w:rPr>
        <w:t>й</w:t>
      </w:r>
      <w:r w:rsidRPr="00D96B74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AB3A9B">
        <w:rPr>
          <w:rFonts w:ascii="Times New Roman" w:hAnsi="Times New Roman" w:cs="Times New Roman"/>
          <w:sz w:val="28"/>
          <w:szCs w:val="28"/>
        </w:rPr>
        <w:t>14</w:t>
      </w:r>
      <w:r w:rsidR="00512476">
        <w:rPr>
          <w:rFonts w:ascii="Times New Roman" w:hAnsi="Times New Roman" w:cs="Times New Roman"/>
          <w:sz w:val="28"/>
          <w:szCs w:val="28"/>
        </w:rPr>
        <w:t>,</w:t>
      </w:r>
      <w:r w:rsidR="00AB3A9B">
        <w:rPr>
          <w:rFonts w:ascii="Times New Roman" w:hAnsi="Times New Roman" w:cs="Times New Roman"/>
          <w:sz w:val="28"/>
          <w:szCs w:val="28"/>
        </w:rPr>
        <w:t>1</w:t>
      </w:r>
      <w:r w:rsidRPr="00D96B74">
        <w:rPr>
          <w:rFonts w:ascii="Times New Roman" w:hAnsi="Times New Roman" w:cs="Times New Roman"/>
          <w:sz w:val="28"/>
          <w:szCs w:val="28"/>
        </w:rPr>
        <w:t xml:space="preserve">% </w:t>
      </w:r>
      <w:r w:rsidR="002D6C51">
        <w:rPr>
          <w:rFonts w:ascii="Times New Roman" w:hAnsi="Times New Roman" w:cs="Times New Roman"/>
          <w:sz w:val="28"/>
          <w:szCs w:val="28"/>
        </w:rPr>
        <w:t>больше</w:t>
      </w:r>
      <w:r w:rsidRPr="00D96B74">
        <w:rPr>
          <w:rFonts w:ascii="Times New Roman" w:hAnsi="Times New Roman" w:cs="Times New Roman"/>
          <w:sz w:val="28"/>
          <w:szCs w:val="28"/>
        </w:rPr>
        <w:t xml:space="preserve"> аналогичного показателя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201</w:t>
      </w:r>
      <w:r w:rsidR="002D6C51">
        <w:rPr>
          <w:rFonts w:ascii="Times New Roman" w:hAnsi="Times New Roman" w:cs="Times New Roman"/>
          <w:sz w:val="28"/>
          <w:szCs w:val="28"/>
        </w:rPr>
        <w:t>8</w:t>
      </w:r>
      <w:r w:rsidRPr="00D96B74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D76CCF" w:rsidRPr="00D96B74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>Из общего количества нераскрытых преступлений на тяжкие и особо тяжкие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преступления приходится </w:t>
      </w:r>
      <w:r w:rsidR="00512476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>,</w:t>
      </w:r>
      <w:r w:rsidR="00AB3A9B">
        <w:rPr>
          <w:rFonts w:ascii="Times New Roman" w:hAnsi="Times New Roman" w:cs="Times New Roman"/>
          <w:sz w:val="28"/>
          <w:szCs w:val="28"/>
        </w:rPr>
        <w:t>5</w:t>
      </w:r>
      <w:r w:rsidRPr="00D96B74">
        <w:rPr>
          <w:rFonts w:ascii="Times New Roman" w:hAnsi="Times New Roman" w:cs="Times New Roman"/>
          <w:sz w:val="28"/>
          <w:szCs w:val="28"/>
        </w:rPr>
        <w:t>% (</w:t>
      </w:r>
      <w:r w:rsidR="00AB3A9B">
        <w:rPr>
          <w:rFonts w:ascii="Times New Roman" w:hAnsi="Times New Roman" w:cs="Times New Roman"/>
          <w:sz w:val="28"/>
          <w:szCs w:val="28"/>
        </w:rPr>
        <w:t>2018</w:t>
      </w:r>
      <w:r w:rsidRPr="00D96B74">
        <w:rPr>
          <w:rFonts w:ascii="Times New Roman" w:hAnsi="Times New Roman" w:cs="Times New Roman"/>
          <w:sz w:val="28"/>
          <w:szCs w:val="28"/>
        </w:rPr>
        <w:t xml:space="preserve"> – </w:t>
      </w:r>
      <w:r w:rsidR="0062579B">
        <w:rPr>
          <w:rFonts w:ascii="Times New Roman" w:hAnsi="Times New Roman" w:cs="Times New Roman"/>
          <w:sz w:val="28"/>
          <w:szCs w:val="28"/>
        </w:rPr>
        <w:t>2</w:t>
      </w:r>
      <w:r w:rsidR="00AB3A9B">
        <w:rPr>
          <w:rFonts w:ascii="Times New Roman" w:hAnsi="Times New Roman" w:cs="Times New Roman"/>
          <w:sz w:val="28"/>
          <w:szCs w:val="28"/>
        </w:rPr>
        <w:t>7</w:t>
      </w:r>
      <w:r w:rsidR="003510EE">
        <w:rPr>
          <w:rFonts w:ascii="Times New Roman" w:hAnsi="Times New Roman" w:cs="Times New Roman"/>
          <w:sz w:val="28"/>
          <w:szCs w:val="28"/>
        </w:rPr>
        <w:t>,</w:t>
      </w:r>
      <w:r w:rsidR="00AB3A9B">
        <w:rPr>
          <w:rFonts w:ascii="Times New Roman" w:hAnsi="Times New Roman" w:cs="Times New Roman"/>
          <w:sz w:val="28"/>
          <w:szCs w:val="28"/>
        </w:rPr>
        <w:t>7</w:t>
      </w:r>
      <w:r w:rsidRPr="00D96B74">
        <w:rPr>
          <w:rFonts w:ascii="Times New Roman" w:hAnsi="Times New Roman" w:cs="Times New Roman"/>
          <w:sz w:val="28"/>
          <w:szCs w:val="28"/>
        </w:rPr>
        <w:t>%).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Остались нераскрытыми </w:t>
      </w:r>
      <w:r w:rsidR="0014017A">
        <w:rPr>
          <w:rFonts w:ascii="Times New Roman" w:hAnsi="Times New Roman" w:cs="Times New Roman"/>
          <w:sz w:val="28"/>
          <w:szCs w:val="28"/>
        </w:rPr>
        <w:t>1</w:t>
      </w:r>
      <w:r w:rsidR="00AB3A9B">
        <w:rPr>
          <w:rFonts w:ascii="Times New Roman" w:hAnsi="Times New Roman" w:cs="Times New Roman"/>
          <w:sz w:val="28"/>
          <w:szCs w:val="28"/>
        </w:rPr>
        <w:t>3</w:t>
      </w:r>
      <w:r w:rsidR="000404D7">
        <w:rPr>
          <w:rFonts w:ascii="Times New Roman" w:hAnsi="Times New Roman" w:cs="Times New Roman"/>
          <w:sz w:val="28"/>
          <w:szCs w:val="28"/>
        </w:rPr>
        <w:t xml:space="preserve"> убийств (</w:t>
      </w:r>
      <w:r w:rsidR="009E3290">
        <w:rPr>
          <w:rFonts w:ascii="Times New Roman" w:hAnsi="Times New Roman" w:cs="Times New Roman"/>
          <w:sz w:val="28"/>
          <w:szCs w:val="28"/>
        </w:rPr>
        <w:t>-27,8%</w:t>
      </w:r>
      <w:r w:rsidR="000404D7">
        <w:rPr>
          <w:rFonts w:ascii="Times New Roman" w:hAnsi="Times New Roman" w:cs="Times New Roman"/>
          <w:sz w:val="28"/>
          <w:szCs w:val="28"/>
        </w:rPr>
        <w:t xml:space="preserve">), </w:t>
      </w:r>
      <w:r w:rsidR="009E3290">
        <w:rPr>
          <w:rFonts w:ascii="Times New Roman" w:hAnsi="Times New Roman" w:cs="Times New Roman"/>
          <w:sz w:val="28"/>
          <w:szCs w:val="28"/>
        </w:rPr>
        <w:t>99</w:t>
      </w:r>
      <w:r w:rsidRPr="00D96B74">
        <w:rPr>
          <w:rFonts w:ascii="Times New Roman" w:hAnsi="Times New Roman" w:cs="Times New Roman"/>
          <w:sz w:val="28"/>
          <w:szCs w:val="28"/>
        </w:rPr>
        <w:t xml:space="preserve"> факт</w:t>
      </w:r>
      <w:r w:rsidR="009E3290">
        <w:rPr>
          <w:rFonts w:ascii="Times New Roman" w:hAnsi="Times New Roman" w:cs="Times New Roman"/>
          <w:sz w:val="28"/>
          <w:szCs w:val="28"/>
        </w:rPr>
        <w:t>ов</w:t>
      </w:r>
      <w:r w:rsidRPr="00D96B74">
        <w:rPr>
          <w:rFonts w:ascii="Times New Roman" w:hAnsi="Times New Roman" w:cs="Times New Roman"/>
          <w:sz w:val="28"/>
          <w:szCs w:val="28"/>
        </w:rPr>
        <w:t xml:space="preserve"> умышленного причинения</w:t>
      </w:r>
      <w:r w:rsidR="0020586B"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 тяжкого вреда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здоровью (</w:t>
      </w:r>
      <w:r w:rsidR="0011775E">
        <w:rPr>
          <w:rFonts w:ascii="Times New Roman" w:hAnsi="Times New Roman" w:cs="Times New Roman"/>
          <w:sz w:val="28"/>
          <w:szCs w:val="28"/>
        </w:rPr>
        <w:t>+</w:t>
      </w:r>
      <w:r w:rsidR="009E3290">
        <w:rPr>
          <w:rFonts w:ascii="Times New Roman" w:hAnsi="Times New Roman" w:cs="Times New Roman"/>
          <w:sz w:val="28"/>
          <w:szCs w:val="28"/>
        </w:rPr>
        <w:t>6</w:t>
      </w:r>
      <w:r w:rsidR="006A4255">
        <w:rPr>
          <w:rFonts w:ascii="Times New Roman" w:hAnsi="Times New Roman" w:cs="Times New Roman"/>
          <w:sz w:val="28"/>
          <w:szCs w:val="28"/>
        </w:rPr>
        <w:t>,</w:t>
      </w:r>
      <w:r w:rsidR="009E3290">
        <w:rPr>
          <w:rFonts w:ascii="Times New Roman" w:hAnsi="Times New Roman" w:cs="Times New Roman"/>
          <w:sz w:val="28"/>
          <w:szCs w:val="28"/>
        </w:rPr>
        <w:t>5</w:t>
      </w:r>
      <w:r w:rsidRPr="00D96B74">
        <w:rPr>
          <w:rFonts w:ascii="Times New Roman" w:hAnsi="Times New Roman" w:cs="Times New Roman"/>
          <w:sz w:val="28"/>
          <w:szCs w:val="28"/>
        </w:rPr>
        <w:t>%),</w:t>
      </w:r>
      <w:r w:rsidR="0020586B">
        <w:rPr>
          <w:rFonts w:ascii="Times New Roman" w:hAnsi="Times New Roman" w:cs="Times New Roman"/>
          <w:sz w:val="28"/>
          <w:szCs w:val="28"/>
        </w:rPr>
        <w:t xml:space="preserve"> </w:t>
      </w:r>
      <w:r w:rsidR="007B5EBE">
        <w:rPr>
          <w:rFonts w:ascii="Times New Roman" w:hAnsi="Times New Roman" w:cs="Times New Roman"/>
          <w:sz w:val="28"/>
          <w:szCs w:val="28"/>
        </w:rPr>
        <w:t>1</w:t>
      </w:r>
      <w:r w:rsidR="009E3290">
        <w:rPr>
          <w:rFonts w:ascii="Times New Roman" w:hAnsi="Times New Roman" w:cs="Times New Roman"/>
          <w:sz w:val="28"/>
          <w:szCs w:val="28"/>
        </w:rPr>
        <w:t>2</w:t>
      </w:r>
      <w:r w:rsidR="007B5EBE">
        <w:rPr>
          <w:rFonts w:ascii="Times New Roman" w:hAnsi="Times New Roman" w:cs="Times New Roman"/>
          <w:sz w:val="28"/>
          <w:szCs w:val="28"/>
        </w:rPr>
        <w:t xml:space="preserve"> </w:t>
      </w:r>
      <w:r w:rsidR="009E3290">
        <w:rPr>
          <w:rFonts w:ascii="Times New Roman" w:hAnsi="Times New Roman" w:cs="Times New Roman"/>
          <w:sz w:val="28"/>
          <w:szCs w:val="28"/>
        </w:rPr>
        <w:t>602</w:t>
      </w:r>
      <w:r w:rsidR="00512476"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краж</w:t>
      </w:r>
      <w:r w:rsidR="009E3290">
        <w:rPr>
          <w:rFonts w:ascii="Times New Roman" w:hAnsi="Times New Roman" w:cs="Times New Roman"/>
          <w:sz w:val="28"/>
          <w:szCs w:val="28"/>
        </w:rPr>
        <w:t>и</w:t>
      </w:r>
      <w:r w:rsidRPr="00D96B74">
        <w:rPr>
          <w:rFonts w:ascii="Times New Roman" w:hAnsi="Times New Roman" w:cs="Times New Roman"/>
          <w:sz w:val="28"/>
          <w:szCs w:val="28"/>
        </w:rPr>
        <w:t xml:space="preserve"> (</w:t>
      </w:r>
      <w:r w:rsidR="0011775E">
        <w:rPr>
          <w:rFonts w:ascii="Times New Roman" w:hAnsi="Times New Roman" w:cs="Times New Roman"/>
          <w:sz w:val="28"/>
          <w:szCs w:val="28"/>
        </w:rPr>
        <w:t>+</w:t>
      </w:r>
      <w:r w:rsidR="00512476">
        <w:rPr>
          <w:rFonts w:ascii="Times New Roman" w:hAnsi="Times New Roman" w:cs="Times New Roman"/>
          <w:sz w:val="28"/>
          <w:szCs w:val="28"/>
        </w:rPr>
        <w:t>2</w:t>
      </w:r>
      <w:r w:rsidR="009E3290">
        <w:rPr>
          <w:rFonts w:ascii="Times New Roman" w:hAnsi="Times New Roman" w:cs="Times New Roman"/>
          <w:sz w:val="28"/>
          <w:szCs w:val="28"/>
        </w:rPr>
        <w:t>2</w:t>
      </w:r>
      <w:r w:rsidR="0011775E">
        <w:rPr>
          <w:rFonts w:ascii="Times New Roman" w:hAnsi="Times New Roman" w:cs="Times New Roman"/>
          <w:sz w:val="28"/>
          <w:szCs w:val="28"/>
        </w:rPr>
        <w:t>,</w:t>
      </w:r>
      <w:r w:rsidR="009E3290">
        <w:rPr>
          <w:rFonts w:ascii="Times New Roman" w:hAnsi="Times New Roman" w:cs="Times New Roman"/>
          <w:sz w:val="28"/>
          <w:szCs w:val="28"/>
        </w:rPr>
        <w:t>8</w:t>
      </w:r>
      <w:r w:rsidRPr="00D96B74">
        <w:rPr>
          <w:rFonts w:ascii="Times New Roman" w:hAnsi="Times New Roman" w:cs="Times New Roman"/>
          <w:sz w:val="28"/>
          <w:szCs w:val="28"/>
        </w:rPr>
        <w:t xml:space="preserve">%), </w:t>
      </w:r>
      <w:r w:rsidR="009E3290">
        <w:rPr>
          <w:rFonts w:ascii="Times New Roman" w:hAnsi="Times New Roman" w:cs="Times New Roman"/>
          <w:sz w:val="28"/>
          <w:szCs w:val="28"/>
        </w:rPr>
        <w:t>515</w:t>
      </w:r>
      <w:r w:rsidRPr="00D96B74">
        <w:rPr>
          <w:rFonts w:ascii="Times New Roman" w:hAnsi="Times New Roman" w:cs="Times New Roman"/>
          <w:sz w:val="28"/>
          <w:szCs w:val="28"/>
        </w:rPr>
        <w:t xml:space="preserve"> грабеж</w:t>
      </w:r>
      <w:r w:rsidR="006A4255">
        <w:rPr>
          <w:rFonts w:ascii="Times New Roman" w:hAnsi="Times New Roman" w:cs="Times New Roman"/>
          <w:sz w:val="28"/>
          <w:szCs w:val="28"/>
        </w:rPr>
        <w:t>ей</w:t>
      </w:r>
      <w:r w:rsidRPr="00D96B74">
        <w:rPr>
          <w:rFonts w:ascii="Times New Roman" w:hAnsi="Times New Roman" w:cs="Times New Roman"/>
          <w:sz w:val="28"/>
          <w:szCs w:val="28"/>
        </w:rPr>
        <w:t xml:space="preserve"> (</w:t>
      </w:r>
      <w:r w:rsidR="00B332A8">
        <w:rPr>
          <w:rFonts w:ascii="Times New Roman" w:hAnsi="Times New Roman" w:cs="Times New Roman"/>
          <w:sz w:val="28"/>
          <w:szCs w:val="28"/>
        </w:rPr>
        <w:t>+</w:t>
      </w:r>
      <w:r w:rsidR="009E3290">
        <w:rPr>
          <w:rFonts w:ascii="Times New Roman" w:hAnsi="Times New Roman" w:cs="Times New Roman"/>
          <w:sz w:val="28"/>
          <w:szCs w:val="28"/>
        </w:rPr>
        <w:t>0</w:t>
      </w:r>
      <w:r w:rsidR="00B332A8">
        <w:rPr>
          <w:rFonts w:ascii="Times New Roman" w:hAnsi="Times New Roman" w:cs="Times New Roman"/>
          <w:sz w:val="28"/>
          <w:szCs w:val="28"/>
        </w:rPr>
        <w:t>,</w:t>
      </w:r>
      <w:r w:rsidR="009E3290">
        <w:rPr>
          <w:rFonts w:ascii="Times New Roman" w:hAnsi="Times New Roman" w:cs="Times New Roman"/>
          <w:sz w:val="28"/>
          <w:szCs w:val="28"/>
        </w:rPr>
        <w:t>4</w:t>
      </w:r>
      <w:r w:rsidRPr="00D96B74">
        <w:rPr>
          <w:rFonts w:ascii="Times New Roman" w:hAnsi="Times New Roman" w:cs="Times New Roman"/>
          <w:sz w:val="28"/>
          <w:szCs w:val="28"/>
        </w:rPr>
        <w:t xml:space="preserve">%), </w:t>
      </w:r>
      <w:r w:rsidR="009E3290">
        <w:rPr>
          <w:rFonts w:ascii="Times New Roman" w:hAnsi="Times New Roman" w:cs="Times New Roman"/>
          <w:sz w:val="28"/>
          <w:szCs w:val="28"/>
        </w:rPr>
        <w:t>32</w:t>
      </w:r>
      <w:r w:rsidRPr="00D96B74">
        <w:rPr>
          <w:rFonts w:ascii="Times New Roman" w:hAnsi="Times New Roman" w:cs="Times New Roman"/>
          <w:sz w:val="28"/>
          <w:szCs w:val="28"/>
        </w:rPr>
        <w:t xml:space="preserve"> разбойн</w:t>
      </w:r>
      <w:r w:rsidR="0014017A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нападени</w:t>
      </w:r>
      <w:r w:rsidR="009E3290">
        <w:rPr>
          <w:rFonts w:ascii="Times New Roman" w:hAnsi="Times New Roman" w:cs="Times New Roman"/>
          <w:sz w:val="28"/>
          <w:szCs w:val="28"/>
        </w:rPr>
        <w:t>я</w:t>
      </w:r>
      <w:r w:rsidRPr="00D96B74">
        <w:rPr>
          <w:rFonts w:ascii="Times New Roman" w:hAnsi="Times New Roman" w:cs="Times New Roman"/>
          <w:sz w:val="28"/>
          <w:szCs w:val="28"/>
        </w:rPr>
        <w:t xml:space="preserve"> (</w:t>
      </w:r>
      <w:r w:rsidR="009E3290">
        <w:rPr>
          <w:rFonts w:ascii="Times New Roman" w:hAnsi="Times New Roman" w:cs="Times New Roman"/>
          <w:sz w:val="28"/>
          <w:szCs w:val="28"/>
        </w:rPr>
        <w:t>на уровне 2018 года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D96B74">
        <w:rPr>
          <w:rFonts w:ascii="Times New Roman" w:hAnsi="Times New Roman" w:cs="Times New Roman"/>
          <w:sz w:val="28"/>
          <w:szCs w:val="28"/>
        </w:rPr>
        <w:t>.</w:t>
      </w:r>
    </w:p>
    <w:p w:rsidR="00D76CCF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>В связи с неустановлением лица, подлежащего привлечению в качестве обвиняемого,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не раскрыто </w:t>
      </w:r>
      <w:r w:rsidR="009E3290">
        <w:rPr>
          <w:rFonts w:ascii="Times New Roman" w:hAnsi="Times New Roman" w:cs="Times New Roman"/>
          <w:sz w:val="28"/>
          <w:szCs w:val="28"/>
        </w:rPr>
        <w:t>21</w:t>
      </w:r>
      <w:r w:rsidR="007B5EBE">
        <w:rPr>
          <w:rFonts w:ascii="Times New Roman" w:hAnsi="Times New Roman" w:cs="Times New Roman"/>
          <w:sz w:val="28"/>
          <w:szCs w:val="28"/>
        </w:rPr>
        <w:t xml:space="preserve"> 5</w:t>
      </w:r>
      <w:r w:rsidR="009E3290">
        <w:rPr>
          <w:rFonts w:ascii="Times New Roman" w:hAnsi="Times New Roman" w:cs="Times New Roman"/>
          <w:sz w:val="28"/>
          <w:szCs w:val="28"/>
        </w:rPr>
        <w:t>98</w:t>
      </w:r>
      <w:r w:rsidRPr="00D96B74"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="009E3290">
        <w:rPr>
          <w:rFonts w:ascii="Times New Roman" w:hAnsi="Times New Roman" w:cs="Times New Roman"/>
          <w:sz w:val="28"/>
          <w:szCs w:val="28"/>
        </w:rPr>
        <w:t>й</w:t>
      </w:r>
      <w:r w:rsidRPr="00D96B74">
        <w:rPr>
          <w:rFonts w:ascii="Times New Roman" w:hAnsi="Times New Roman" w:cs="Times New Roman"/>
          <w:sz w:val="28"/>
          <w:szCs w:val="28"/>
        </w:rPr>
        <w:t xml:space="preserve"> (</w:t>
      </w:r>
      <w:r w:rsidR="0011775E">
        <w:rPr>
          <w:rFonts w:ascii="Times New Roman" w:hAnsi="Times New Roman" w:cs="Times New Roman"/>
          <w:sz w:val="28"/>
          <w:szCs w:val="28"/>
        </w:rPr>
        <w:t>+</w:t>
      </w:r>
      <w:r w:rsidR="009E3290">
        <w:rPr>
          <w:rFonts w:ascii="Times New Roman" w:hAnsi="Times New Roman" w:cs="Times New Roman"/>
          <w:sz w:val="28"/>
          <w:szCs w:val="28"/>
        </w:rPr>
        <w:t>14</w:t>
      </w:r>
      <w:r w:rsidRPr="00D96B74">
        <w:rPr>
          <w:rFonts w:ascii="Times New Roman" w:hAnsi="Times New Roman" w:cs="Times New Roman"/>
          <w:sz w:val="28"/>
          <w:szCs w:val="28"/>
        </w:rPr>
        <w:t xml:space="preserve">%), что составило </w:t>
      </w:r>
      <w:r>
        <w:rPr>
          <w:rFonts w:ascii="Times New Roman" w:hAnsi="Times New Roman" w:cs="Times New Roman"/>
          <w:sz w:val="28"/>
          <w:szCs w:val="28"/>
        </w:rPr>
        <w:t>9</w:t>
      </w:r>
      <w:r w:rsidR="0011775E">
        <w:rPr>
          <w:rFonts w:ascii="Times New Roman" w:hAnsi="Times New Roman" w:cs="Times New Roman"/>
          <w:sz w:val="28"/>
          <w:szCs w:val="28"/>
        </w:rPr>
        <w:t>8</w:t>
      </w:r>
      <w:r w:rsidR="006A4255">
        <w:rPr>
          <w:rFonts w:ascii="Times New Roman" w:hAnsi="Times New Roman" w:cs="Times New Roman"/>
          <w:sz w:val="28"/>
          <w:szCs w:val="28"/>
        </w:rPr>
        <w:t>,</w:t>
      </w:r>
      <w:r w:rsidR="009E3290">
        <w:rPr>
          <w:rFonts w:ascii="Times New Roman" w:hAnsi="Times New Roman" w:cs="Times New Roman"/>
          <w:sz w:val="28"/>
          <w:szCs w:val="28"/>
        </w:rPr>
        <w:t>9</w:t>
      </w:r>
      <w:r w:rsidRPr="00D96B74">
        <w:rPr>
          <w:rFonts w:ascii="Times New Roman" w:hAnsi="Times New Roman" w:cs="Times New Roman"/>
          <w:sz w:val="28"/>
          <w:szCs w:val="28"/>
        </w:rPr>
        <w:t>% от общего количества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нераскрытых преступлений.</w:t>
      </w:r>
    </w:p>
    <w:p w:rsidR="00D76CCF" w:rsidRPr="00D96B74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>Анализ социально-криминологической х</w:t>
      </w:r>
      <w:r w:rsidR="009E3290">
        <w:rPr>
          <w:rFonts w:ascii="Times New Roman" w:hAnsi="Times New Roman" w:cs="Times New Roman"/>
          <w:sz w:val="28"/>
          <w:szCs w:val="28"/>
        </w:rPr>
        <w:t xml:space="preserve">арактеристики преступности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показывает, что </w:t>
      </w:r>
      <w:r w:rsidR="00B332A8">
        <w:rPr>
          <w:rFonts w:ascii="Times New Roman" w:hAnsi="Times New Roman" w:cs="Times New Roman"/>
          <w:sz w:val="28"/>
          <w:szCs w:val="28"/>
        </w:rPr>
        <w:t>почти две трети</w:t>
      </w:r>
      <w:r w:rsidRPr="00D96B74">
        <w:rPr>
          <w:rFonts w:ascii="Times New Roman" w:hAnsi="Times New Roman" w:cs="Times New Roman"/>
          <w:sz w:val="28"/>
          <w:szCs w:val="28"/>
        </w:rPr>
        <w:t xml:space="preserve"> (</w:t>
      </w:r>
      <w:r w:rsidR="0014017A">
        <w:rPr>
          <w:rFonts w:ascii="Times New Roman" w:hAnsi="Times New Roman" w:cs="Times New Roman"/>
          <w:sz w:val="28"/>
          <w:szCs w:val="28"/>
        </w:rPr>
        <w:t>1</w:t>
      </w:r>
      <w:r w:rsidR="009E3290">
        <w:rPr>
          <w:rFonts w:ascii="Times New Roman" w:hAnsi="Times New Roman" w:cs="Times New Roman"/>
          <w:sz w:val="28"/>
          <w:szCs w:val="28"/>
        </w:rPr>
        <w:t>5</w:t>
      </w:r>
      <w:r w:rsidR="0014017A">
        <w:rPr>
          <w:rFonts w:ascii="Times New Roman" w:hAnsi="Times New Roman" w:cs="Times New Roman"/>
          <w:sz w:val="28"/>
          <w:szCs w:val="28"/>
        </w:rPr>
        <w:t xml:space="preserve"> </w:t>
      </w:r>
      <w:r w:rsidR="009E3290">
        <w:rPr>
          <w:rFonts w:ascii="Times New Roman" w:hAnsi="Times New Roman" w:cs="Times New Roman"/>
          <w:sz w:val="28"/>
          <w:szCs w:val="28"/>
        </w:rPr>
        <w:t>062</w:t>
      </w:r>
      <w:r w:rsidRPr="00D96B74">
        <w:rPr>
          <w:rFonts w:ascii="Times New Roman" w:hAnsi="Times New Roman" w:cs="Times New Roman"/>
          <w:sz w:val="28"/>
          <w:szCs w:val="28"/>
        </w:rPr>
        <w:t xml:space="preserve">; </w:t>
      </w:r>
      <w:r w:rsidR="009E3290">
        <w:rPr>
          <w:rFonts w:ascii="Times New Roman" w:hAnsi="Times New Roman" w:cs="Times New Roman"/>
          <w:sz w:val="28"/>
          <w:szCs w:val="28"/>
        </w:rPr>
        <w:t>2018</w:t>
      </w:r>
      <w:r w:rsidRPr="00D96B74">
        <w:rPr>
          <w:rFonts w:ascii="Times New Roman" w:hAnsi="Times New Roman" w:cs="Times New Roman"/>
          <w:sz w:val="28"/>
          <w:szCs w:val="28"/>
        </w:rPr>
        <w:t xml:space="preserve">  – </w:t>
      </w:r>
      <w:r w:rsidR="0014017A">
        <w:rPr>
          <w:rFonts w:ascii="Times New Roman" w:hAnsi="Times New Roman" w:cs="Times New Roman"/>
          <w:sz w:val="28"/>
          <w:szCs w:val="28"/>
        </w:rPr>
        <w:t>1</w:t>
      </w:r>
      <w:r w:rsidR="009E3290">
        <w:rPr>
          <w:rFonts w:ascii="Times New Roman" w:hAnsi="Times New Roman" w:cs="Times New Roman"/>
          <w:sz w:val="28"/>
          <w:szCs w:val="28"/>
        </w:rPr>
        <w:t>5 504</w:t>
      </w:r>
      <w:r w:rsidRPr="00D96B74">
        <w:rPr>
          <w:rFonts w:ascii="Times New Roman" w:hAnsi="Times New Roman" w:cs="Times New Roman"/>
          <w:sz w:val="28"/>
          <w:szCs w:val="28"/>
        </w:rPr>
        <w:t>) преступлений совершен</w:t>
      </w:r>
      <w:r>
        <w:rPr>
          <w:rFonts w:ascii="Times New Roman" w:hAnsi="Times New Roman" w:cs="Times New Roman"/>
          <w:sz w:val="28"/>
          <w:szCs w:val="28"/>
        </w:rPr>
        <w:t xml:space="preserve">ы </w:t>
      </w:r>
      <w:r w:rsidRPr="00D96B74">
        <w:rPr>
          <w:rFonts w:ascii="Times New Roman" w:hAnsi="Times New Roman" w:cs="Times New Roman"/>
          <w:sz w:val="28"/>
          <w:szCs w:val="28"/>
        </w:rPr>
        <w:t xml:space="preserve">лицами, ранее совершавшими  преступления. Их удельный вес </w:t>
      </w:r>
      <w:r w:rsidRPr="00D96B74">
        <w:rPr>
          <w:rFonts w:ascii="Times New Roman" w:hAnsi="Times New Roman" w:cs="Times New Roman"/>
          <w:sz w:val="28"/>
          <w:szCs w:val="28"/>
        </w:rPr>
        <w:lastRenderedPageBreak/>
        <w:t xml:space="preserve">составляет </w:t>
      </w:r>
      <w:r w:rsidR="00B332A8">
        <w:rPr>
          <w:rFonts w:ascii="Times New Roman" w:hAnsi="Times New Roman" w:cs="Times New Roman"/>
          <w:sz w:val="28"/>
          <w:szCs w:val="28"/>
        </w:rPr>
        <w:t>6</w:t>
      </w:r>
      <w:r w:rsidR="0014017A">
        <w:rPr>
          <w:rFonts w:ascii="Times New Roman" w:hAnsi="Times New Roman" w:cs="Times New Roman"/>
          <w:sz w:val="28"/>
          <w:szCs w:val="28"/>
        </w:rPr>
        <w:t>4</w:t>
      </w:r>
      <w:r w:rsidR="008B5383">
        <w:rPr>
          <w:rFonts w:ascii="Times New Roman" w:hAnsi="Times New Roman" w:cs="Times New Roman"/>
          <w:sz w:val="28"/>
          <w:szCs w:val="28"/>
        </w:rPr>
        <w:t>,</w:t>
      </w:r>
      <w:r w:rsidR="009E3290">
        <w:rPr>
          <w:rFonts w:ascii="Times New Roman" w:hAnsi="Times New Roman" w:cs="Times New Roman"/>
          <w:sz w:val="28"/>
          <w:szCs w:val="28"/>
        </w:rPr>
        <w:t>7</w:t>
      </w:r>
      <w:r w:rsidRPr="00D96B74">
        <w:rPr>
          <w:rFonts w:ascii="Times New Roman" w:hAnsi="Times New Roman" w:cs="Times New Roman"/>
          <w:sz w:val="28"/>
          <w:szCs w:val="28"/>
        </w:rPr>
        <w:t xml:space="preserve"> % (</w:t>
      </w:r>
      <w:r w:rsidR="009E3290">
        <w:rPr>
          <w:rFonts w:ascii="Times New Roman" w:hAnsi="Times New Roman" w:cs="Times New Roman"/>
          <w:sz w:val="28"/>
          <w:szCs w:val="28"/>
        </w:rPr>
        <w:t>2018</w:t>
      </w:r>
      <w:r w:rsidRPr="00D96B74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4255">
        <w:rPr>
          <w:rFonts w:ascii="Times New Roman" w:hAnsi="Times New Roman" w:cs="Times New Roman"/>
          <w:sz w:val="28"/>
          <w:szCs w:val="28"/>
        </w:rPr>
        <w:t>6</w:t>
      </w:r>
      <w:r w:rsidR="007B5EBE">
        <w:rPr>
          <w:rFonts w:ascii="Times New Roman" w:hAnsi="Times New Roman" w:cs="Times New Roman"/>
          <w:sz w:val="28"/>
          <w:szCs w:val="28"/>
        </w:rPr>
        <w:t>3</w:t>
      </w:r>
      <w:r w:rsidR="0014017A">
        <w:rPr>
          <w:rFonts w:ascii="Times New Roman" w:hAnsi="Times New Roman" w:cs="Times New Roman"/>
          <w:sz w:val="28"/>
          <w:szCs w:val="28"/>
        </w:rPr>
        <w:t>,</w:t>
      </w:r>
      <w:r w:rsidR="009E3290">
        <w:rPr>
          <w:rFonts w:ascii="Times New Roman" w:hAnsi="Times New Roman" w:cs="Times New Roman"/>
          <w:sz w:val="28"/>
          <w:szCs w:val="28"/>
        </w:rPr>
        <w:t>7</w:t>
      </w:r>
      <w:r w:rsidRPr="00D96B74">
        <w:rPr>
          <w:rFonts w:ascii="Times New Roman" w:hAnsi="Times New Roman" w:cs="Times New Roman"/>
          <w:sz w:val="28"/>
          <w:szCs w:val="28"/>
        </w:rPr>
        <w:t>%) от всех предварительно расследованных преступлений в отчетном периоде.</w:t>
      </w:r>
    </w:p>
    <w:p w:rsidR="00D76CCF" w:rsidRDefault="009E3290" w:rsidP="00D76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Почти</w:t>
      </w:r>
      <w:r w:rsidR="00D76CCF">
        <w:rPr>
          <w:rFonts w:ascii="Times New Roman" w:hAnsi="Times New Roman" w:cs="Times New Roman"/>
          <w:sz w:val="28"/>
          <w:szCs w:val="28"/>
        </w:rPr>
        <w:t xml:space="preserve"> </w:t>
      </w:r>
      <w:r w:rsidR="006A4255">
        <w:rPr>
          <w:rFonts w:ascii="Times New Roman" w:hAnsi="Times New Roman" w:cs="Times New Roman"/>
          <w:sz w:val="28"/>
          <w:szCs w:val="28"/>
        </w:rPr>
        <w:t>дв</w:t>
      </w:r>
      <w:r>
        <w:rPr>
          <w:rFonts w:ascii="Times New Roman" w:hAnsi="Times New Roman" w:cs="Times New Roman"/>
          <w:sz w:val="28"/>
          <w:szCs w:val="28"/>
        </w:rPr>
        <w:t>е</w:t>
      </w:r>
      <w:r w:rsidR="006A4255">
        <w:rPr>
          <w:rFonts w:ascii="Times New Roman" w:hAnsi="Times New Roman" w:cs="Times New Roman"/>
          <w:sz w:val="28"/>
          <w:szCs w:val="28"/>
        </w:rPr>
        <w:t xml:space="preserve"> пятых </w:t>
      </w:r>
      <w:r w:rsidR="00D76CCF" w:rsidRPr="00D96B74">
        <w:rPr>
          <w:rFonts w:ascii="Times New Roman" w:hAnsi="Times New Roman" w:cs="Times New Roman"/>
          <w:sz w:val="28"/>
          <w:szCs w:val="28"/>
        </w:rPr>
        <w:t>преступлени</w:t>
      </w:r>
      <w:r w:rsidR="00D76CCF">
        <w:rPr>
          <w:rFonts w:ascii="Times New Roman" w:hAnsi="Times New Roman" w:cs="Times New Roman"/>
          <w:sz w:val="28"/>
          <w:szCs w:val="28"/>
        </w:rPr>
        <w:t>й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39</w:t>
      </w:r>
      <w:r w:rsidR="005457B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8</w:t>
      </w:r>
      <w:r w:rsidR="00D76CCF" w:rsidRPr="00D96B74">
        <w:rPr>
          <w:rFonts w:ascii="Times New Roman" w:hAnsi="Times New Roman" w:cs="Times New Roman"/>
          <w:sz w:val="28"/>
          <w:szCs w:val="28"/>
        </w:rPr>
        <w:t>%) совершено в состоянии   алкогольного</w:t>
      </w:r>
      <w:r w:rsidR="00D76CCF">
        <w:rPr>
          <w:rFonts w:ascii="Times New Roman" w:hAnsi="Times New Roman" w:cs="Times New Roman"/>
          <w:sz w:val="28"/>
          <w:szCs w:val="28"/>
        </w:rPr>
        <w:t xml:space="preserve"> </w:t>
      </w:r>
      <w:r w:rsidR="00D76CCF" w:rsidRPr="00D96B74">
        <w:rPr>
          <w:rFonts w:ascii="Times New Roman" w:hAnsi="Times New Roman" w:cs="Times New Roman"/>
          <w:sz w:val="28"/>
          <w:szCs w:val="28"/>
        </w:rPr>
        <w:t>опьянения (</w:t>
      </w:r>
      <w:r>
        <w:rPr>
          <w:rFonts w:ascii="Times New Roman" w:hAnsi="Times New Roman" w:cs="Times New Roman"/>
          <w:sz w:val="28"/>
          <w:szCs w:val="28"/>
        </w:rPr>
        <w:t>2018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 – </w:t>
      </w:r>
      <w:r w:rsidR="0011775E">
        <w:rPr>
          <w:rFonts w:ascii="Times New Roman" w:hAnsi="Times New Roman" w:cs="Times New Roman"/>
          <w:sz w:val="28"/>
          <w:szCs w:val="28"/>
        </w:rPr>
        <w:t>4</w:t>
      </w:r>
      <w:r w:rsidR="007B5EBE">
        <w:rPr>
          <w:rFonts w:ascii="Times New Roman" w:hAnsi="Times New Roman" w:cs="Times New Roman"/>
          <w:sz w:val="28"/>
          <w:szCs w:val="28"/>
        </w:rPr>
        <w:t>1,</w:t>
      </w:r>
      <w:r w:rsidR="0014001F">
        <w:rPr>
          <w:rFonts w:ascii="Times New Roman" w:hAnsi="Times New Roman" w:cs="Times New Roman"/>
          <w:sz w:val="28"/>
          <w:szCs w:val="28"/>
        </w:rPr>
        <w:t>4</w:t>
      </w:r>
      <w:r w:rsidR="00D76CCF" w:rsidRPr="00D96B74">
        <w:rPr>
          <w:rFonts w:ascii="Times New Roman" w:hAnsi="Times New Roman" w:cs="Times New Roman"/>
          <w:sz w:val="28"/>
          <w:szCs w:val="28"/>
        </w:rPr>
        <w:t>%). По сравнению с 201</w:t>
      </w:r>
      <w:r w:rsidR="0011775E">
        <w:rPr>
          <w:rFonts w:ascii="Times New Roman" w:hAnsi="Times New Roman" w:cs="Times New Roman"/>
          <w:sz w:val="28"/>
          <w:szCs w:val="28"/>
        </w:rPr>
        <w:t>8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 годом</w:t>
      </w:r>
      <w:r w:rsidR="007E6943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10 080</w:t>
      </w:r>
      <w:r w:rsidR="007E6943">
        <w:rPr>
          <w:rFonts w:ascii="Times New Roman" w:hAnsi="Times New Roman" w:cs="Times New Roman"/>
          <w:sz w:val="28"/>
          <w:szCs w:val="28"/>
        </w:rPr>
        <w:t>)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 количество предварительно</w:t>
      </w:r>
      <w:r w:rsidR="00D76CCF">
        <w:rPr>
          <w:rFonts w:ascii="Times New Roman" w:hAnsi="Times New Roman" w:cs="Times New Roman"/>
          <w:sz w:val="28"/>
          <w:szCs w:val="28"/>
        </w:rPr>
        <w:t xml:space="preserve"> </w:t>
      </w:r>
      <w:r w:rsidR="00D76CCF" w:rsidRPr="00D96B74">
        <w:rPr>
          <w:rFonts w:ascii="Times New Roman" w:hAnsi="Times New Roman" w:cs="Times New Roman"/>
          <w:sz w:val="28"/>
          <w:szCs w:val="28"/>
        </w:rPr>
        <w:t>расследованных преступлений данной  категории</w:t>
      </w:r>
      <w:r w:rsidR="0011775E">
        <w:rPr>
          <w:rFonts w:ascii="Times New Roman" w:hAnsi="Times New Roman" w:cs="Times New Roman"/>
          <w:sz w:val="28"/>
          <w:szCs w:val="28"/>
        </w:rPr>
        <w:t xml:space="preserve"> сократилось на </w:t>
      </w:r>
      <w:r>
        <w:rPr>
          <w:rFonts w:ascii="Times New Roman" w:hAnsi="Times New Roman" w:cs="Times New Roman"/>
          <w:sz w:val="28"/>
          <w:szCs w:val="28"/>
        </w:rPr>
        <w:t>8</w:t>
      </w:r>
      <w:r w:rsidR="0092181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2</w:t>
      </w:r>
      <w:r w:rsidR="0011775E">
        <w:rPr>
          <w:rFonts w:ascii="Times New Roman" w:hAnsi="Times New Roman" w:cs="Times New Roman"/>
          <w:sz w:val="28"/>
          <w:szCs w:val="28"/>
        </w:rPr>
        <w:t>%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 </w:t>
      </w:r>
      <w:r w:rsidR="007E6943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9 255</w:t>
      </w:r>
      <w:r w:rsidR="00D76CCF" w:rsidRPr="00D96B74">
        <w:rPr>
          <w:rFonts w:ascii="Times New Roman" w:hAnsi="Times New Roman" w:cs="Times New Roman"/>
          <w:sz w:val="28"/>
          <w:szCs w:val="28"/>
        </w:rPr>
        <w:t>).</w:t>
      </w:r>
    </w:p>
    <w:p w:rsidR="00D76CCF" w:rsidRPr="00D96B74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 xml:space="preserve">Организованными группами или преступными сообществами  совершено </w:t>
      </w:r>
      <w:r w:rsidR="0014017A">
        <w:rPr>
          <w:rFonts w:ascii="Times New Roman" w:hAnsi="Times New Roman" w:cs="Times New Roman"/>
          <w:sz w:val="28"/>
          <w:szCs w:val="28"/>
        </w:rPr>
        <w:t>1</w:t>
      </w:r>
      <w:r w:rsidR="0014001F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(</w:t>
      </w:r>
      <w:r w:rsidR="0014001F">
        <w:rPr>
          <w:rFonts w:ascii="Times New Roman" w:hAnsi="Times New Roman" w:cs="Times New Roman"/>
          <w:sz w:val="28"/>
          <w:szCs w:val="28"/>
        </w:rPr>
        <w:t>2018</w:t>
      </w:r>
      <w:r w:rsidRPr="00D96B74">
        <w:rPr>
          <w:rFonts w:ascii="Times New Roman" w:hAnsi="Times New Roman" w:cs="Times New Roman"/>
          <w:sz w:val="28"/>
          <w:szCs w:val="28"/>
        </w:rPr>
        <w:t xml:space="preserve"> – </w:t>
      </w:r>
      <w:r w:rsidR="00C362CD">
        <w:rPr>
          <w:rFonts w:ascii="Times New Roman" w:hAnsi="Times New Roman" w:cs="Times New Roman"/>
          <w:sz w:val="28"/>
          <w:szCs w:val="28"/>
        </w:rPr>
        <w:t>1</w:t>
      </w:r>
      <w:r w:rsidR="0014001F">
        <w:rPr>
          <w:rFonts w:ascii="Times New Roman" w:hAnsi="Times New Roman" w:cs="Times New Roman"/>
          <w:sz w:val="28"/>
          <w:szCs w:val="28"/>
        </w:rPr>
        <w:t>67</w:t>
      </w:r>
      <w:r w:rsidR="00E967DF">
        <w:rPr>
          <w:rFonts w:ascii="Times New Roman" w:hAnsi="Times New Roman" w:cs="Times New Roman"/>
          <w:sz w:val="28"/>
          <w:szCs w:val="28"/>
        </w:rPr>
        <w:t>, -</w:t>
      </w:r>
      <w:r w:rsidR="00863AC8">
        <w:rPr>
          <w:rFonts w:ascii="Times New Roman" w:hAnsi="Times New Roman" w:cs="Times New Roman"/>
          <w:sz w:val="28"/>
          <w:szCs w:val="28"/>
        </w:rPr>
        <w:t>2</w:t>
      </w:r>
      <w:r w:rsidR="0014001F">
        <w:rPr>
          <w:rFonts w:ascii="Times New Roman" w:hAnsi="Times New Roman" w:cs="Times New Roman"/>
          <w:sz w:val="28"/>
          <w:szCs w:val="28"/>
        </w:rPr>
        <w:t>4</w:t>
      </w:r>
      <w:r w:rsidR="00E967DF">
        <w:rPr>
          <w:rFonts w:ascii="Times New Roman" w:hAnsi="Times New Roman" w:cs="Times New Roman"/>
          <w:sz w:val="28"/>
          <w:szCs w:val="28"/>
        </w:rPr>
        <w:t>,</w:t>
      </w:r>
      <w:r w:rsidR="0014001F">
        <w:rPr>
          <w:rFonts w:ascii="Times New Roman" w:hAnsi="Times New Roman" w:cs="Times New Roman"/>
          <w:sz w:val="28"/>
          <w:szCs w:val="28"/>
        </w:rPr>
        <w:t>6</w:t>
      </w:r>
      <w:r w:rsidR="00E967DF">
        <w:rPr>
          <w:rFonts w:ascii="Times New Roman" w:hAnsi="Times New Roman" w:cs="Times New Roman"/>
          <w:sz w:val="28"/>
          <w:szCs w:val="28"/>
        </w:rPr>
        <w:t>%</w:t>
      </w:r>
      <w:r w:rsidRPr="00D96B74">
        <w:rPr>
          <w:rFonts w:ascii="Times New Roman" w:hAnsi="Times New Roman" w:cs="Times New Roman"/>
          <w:sz w:val="28"/>
          <w:szCs w:val="28"/>
        </w:rPr>
        <w:t>) тяжк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D96B74">
        <w:rPr>
          <w:rFonts w:ascii="Times New Roman" w:hAnsi="Times New Roman" w:cs="Times New Roman"/>
          <w:sz w:val="28"/>
          <w:szCs w:val="28"/>
        </w:rPr>
        <w:t xml:space="preserve"> и особо тяжк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D96B74"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="0014001F">
        <w:rPr>
          <w:rFonts w:ascii="Times New Roman" w:hAnsi="Times New Roman" w:cs="Times New Roman"/>
          <w:sz w:val="28"/>
          <w:szCs w:val="28"/>
        </w:rPr>
        <w:t>й</w:t>
      </w:r>
      <w:r w:rsidRPr="00D96B74">
        <w:rPr>
          <w:rFonts w:ascii="Times New Roman" w:hAnsi="Times New Roman" w:cs="Times New Roman"/>
          <w:sz w:val="28"/>
          <w:szCs w:val="28"/>
        </w:rPr>
        <w:t>, их удельный вес в общем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числе расследованных преступлений данных категорий </w:t>
      </w:r>
      <w:r w:rsidR="00C73698">
        <w:rPr>
          <w:rFonts w:ascii="Times New Roman" w:hAnsi="Times New Roman" w:cs="Times New Roman"/>
          <w:sz w:val="28"/>
          <w:szCs w:val="28"/>
        </w:rPr>
        <w:t>снизился</w:t>
      </w:r>
      <w:r w:rsidRPr="00D96B74">
        <w:rPr>
          <w:rFonts w:ascii="Times New Roman" w:hAnsi="Times New Roman" w:cs="Times New Roman"/>
          <w:sz w:val="28"/>
          <w:szCs w:val="28"/>
        </w:rPr>
        <w:t xml:space="preserve"> с </w:t>
      </w:r>
      <w:r w:rsidR="0014001F">
        <w:rPr>
          <w:rFonts w:ascii="Times New Roman" w:hAnsi="Times New Roman" w:cs="Times New Roman"/>
          <w:sz w:val="28"/>
          <w:szCs w:val="28"/>
        </w:rPr>
        <w:t>3</w:t>
      </w:r>
      <w:r w:rsidR="00863AC8">
        <w:rPr>
          <w:rFonts w:ascii="Times New Roman" w:hAnsi="Times New Roman" w:cs="Times New Roman"/>
          <w:sz w:val="28"/>
          <w:szCs w:val="28"/>
        </w:rPr>
        <w:t>,</w:t>
      </w:r>
      <w:r w:rsidR="0014001F">
        <w:rPr>
          <w:rFonts w:ascii="Times New Roman" w:hAnsi="Times New Roman" w:cs="Times New Roman"/>
          <w:sz w:val="28"/>
          <w:szCs w:val="28"/>
        </w:rPr>
        <w:t>9</w:t>
      </w:r>
      <w:r w:rsidRPr="00D96B74">
        <w:rPr>
          <w:rFonts w:ascii="Times New Roman" w:hAnsi="Times New Roman" w:cs="Times New Roman"/>
          <w:sz w:val="28"/>
          <w:szCs w:val="28"/>
        </w:rPr>
        <w:t xml:space="preserve">% до </w:t>
      </w:r>
      <w:r w:rsidR="0014001F">
        <w:rPr>
          <w:rFonts w:ascii="Times New Roman" w:hAnsi="Times New Roman" w:cs="Times New Roman"/>
          <w:sz w:val="28"/>
          <w:szCs w:val="28"/>
        </w:rPr>
        <w:t>2</w:t>
      </w:r>
      <w:r w:rsidR="000D6917">
        <w:rPr>
          <w:rFonts w:ascii="Times New Roman" w:hAnsi="Times New Roman" w:cs="Times New Roman"/>
          <w:sz w:val="28"/>
          <w:szCs w:val="28"/>
        </w:rPr>
        <w:t>,</w:t>
      </w:r>
      <w:r w:rsidR="0014001F">
        <w:rPr>
          <w:rFonts w:ascii="Times New Roman" w:hAnsi="Times New Roman" w:cs="Times New Roman"/>
          <w:sz w:val="28"/>
          <w:szCs w:val="28"/>
        </w:rPr>
        <w:t>9</w:t>
      </w:r>
      <w:r w:rsidRPr="00D96B74">
        <w:rPr>
          <w:rFonts w:ascii="Times New Roman" w:hAnsi="Times New Roman" w:cs="Times New Roman"/>
          <w:sz w:val="28"/>
          <w:szCs w:val="28"/>
        </w:rPr>
        <w:t>%.</w:t>
      </w:r>
    </w:p>
    <w:p w:rsidR="00D76CCF" w:rsidRPr="00D96B74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 xml:space="preserve">На </w:t>
      </w:r>
      <w:r w:rsidR="00D758BB">
        <w:rPr>
          <w:rFonts w:ascii="Times New Roman" w:hAnsi="Times New Roman" w:cs="Times New Roman"/>
          <w:sz w:val="28"/>
          <w:szCs w:val="28"/>
        </w:rPr>
        <w:t>1</w:t>
      </w:r>
      <w:r w:rsidR="0014001F">
        <w:rPr>
          <w:rFonts w:ascii="Times New Roman" w:hAnsi="Times New Roman" w:cs="Times New Roman"/>
          <w:sz w:val="28"/>
          <w:szCs w:val="28"/>
        </w:rPr>
        <w:t>3</w:t>
      </w:r>
      <w:r w:rsidR="00863AC8">
        <w:rPr>
          <w:rFonts w:ascii="Times New Roman" w:hAnsi="Times New Roman" w:cs="Times New Roman"/>
          <w:sz w:val="28"/>
          <w:szCs w:val="28"/>
        </w:rPr>
        <w:t>,</w:t>
      </w:r>
      <w:r w:rsidR="0014001F">
        <w:rPr>
          <w:rFonts w:ascii="Times New Roman" w:hAnsi="Times New Roman" w:cs="Times New Roman"/>
          <w:sz w:val="28"/>
          <w:szCs w:val="28"/>
        </w:rPr>
        <w:t>3</w:t>
      </w:r>
      <w:r w:rsidRPr="00D96B74">
        <w:rPr>
          <w:rFonts w:ascii="Times New Roman" w:hAnsi="Times New Roman" w:cs="Times New Roman"/>
          <w:sz w:val="28"/>
          <w:szCs w:val="28"/>
        </w:rPr>
        <w:t xml:space="preserve">% </w:t>
      </w:r>
      <w:r w:rsidR="00C73698">
        <w:rPr>
          <w:rFonts w:ascii="Times New Roman" w:hAnsi="Times New Roman" w:cs="Times New Roman"/>
          <w:sz w:val="28"/>
          <w:szCs w:val="28"/>
        </w:rPr>
        <w:t>снизилась</w:t>
      </w:r>
      <w:r w:rsidRPr="00D96B74">
        <w:rPr>
          <w:rFonts w:ascii="Times New Roman" w:hAnsi="Times New Roman" w:cs="Times New Roman"/>
          <w:sz w:val="28"/>
          <w:szCs w:val="28"/>
        </w:rPr>
        <w:t xml:space="preserve"> преступность среди несовершеннолетних (с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653B">
        <w:rPr>
          <w:rFonts w:ascii="Times New Roman" w:hAnsi="Times New Roman" w:cs="Times New Roman"/>
          <w:sz w:val="28"/>
          <w:szCs w:val="28"/>
        </w:rPr>
        <w:t xml:space="preserve">1 </w:t>
      </w:r>
      <w:r w:rsidR="0014001F">
        <w:rPr>
          <w:rFonts w:ascii="Times New Roman" w:hAnsi="Times New Roman" w:cs="Times New Roman"/>
          <w:sz w:val="28"/>
          <w:szCs w:val="28"/>
        </w:rPr>
        <w:t>461</w:t>
      </w:r>
      <w:r w:rsidRPr="00D96B74">
        <w:rPr>
          <w:rFonts w:ascii="Times New Roman" w:hAnsi="Times New Roman" w:cs="Times New Roman"/>
          <w:sz w:val="28"/>
          <w:szCs w:val="28"/>
        </w:rPr>
        <w:t xml:space="preserve"> до </w:t>
      </w:r>
      <w:r w:rsidR="0014001F">
        <w:rPr>
          <w:rFonts w:ascii="Times New Roman" w:hAnsi="Times New Roman" w:cs="Times New Roman"/>
          <w:sz w:val="28"/>
          <w:szCs w:val="28"/>
        </w:rPr>
        <w:t>1 266</w:t>
      </w:r>
      <w:r w:rsidRPr="00D96B74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При этом удельный вес преступлений, совершенных  несовершеннолетними или при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соучастии, </w:t>
      </w:r>
      <w:r w:rsidR="00D758BB">
        <w:rPr>
          <w:rFonts w:ascii="Times New Roman" w:hAnsi="Times New Roman" w:cs="Times New Roman"/>
          <w:sz w:val="28"/>
          <w:szCs w:val="28"/>
        </w:rPr>
        <w:t>снизился</w:t>
      </w:r>
      <w:r w:rsidR="00EE33D0">
        <w:rPr>
          <w:rFonts w:ascii="Times New Roman" w:hAnsi="Times New Roman" w:cs="Times New Roman"/>
          <w:sz w:val="28"/>
          <w:szCs w:val="28"/>
        </w:rPr>
        <w:t xml:space="preserve"> с </w:t>
      </w:r>
      <w:r w:rsidR="0014001F">
        <w:rPr>
          <w:rFonts w:ascii="Times New Roman" w:hAnsi="Times New Roman" w:cs="Times New Roman"/>
          <w:sz w:val="28"/>
          <w:szCs w:val="28"/>
        </w:rPr>
        <w:t>6</w:t>
      </w:r>
      <w:r w:rsidR="00EE33D0">
        <w:rPr>
          <w:rFonts w:ascii="Times New Roman" w:hAnsi="Times New Roman" w:cs="Times New Roman"/>
          <w:sz w:val="28"/>
          <w:szCs w:val="28"/>
        </w:rPr>
        <w:t xml:space="preserve">% до </w:t>
      </w:r>
      <w:r w:rsidR="00D758BB">
        <w:rPr>
          <w:rFonts w:ascii="Times New Roman" w:hAnsi="Times New Roman" w:cs="Times New Roman"/>
          <w:sz w:val="28"/>
          <w:szCs w:val="28"/>
        </w:rPr>
        <w:t>5</w:t>
      </w:r>
      <w:r w:rsidR="006970BE">
        <w:rPr>
          <w:rFonts w:ascii="Times New Roman" w:hAnsi="Times New Roman" w:cs="Times New Roman"/>
          <w:sz w:val="28"/>
          <w:szCs w:val="28"/>
        </w:rPr>
        <w:t>,</w:t>
      </w:r>
      <w:r w:rsidR="0014001F">
        <w:rPr>
          <w:rFonts w:ascii="Times New Roman" w:hAnsi="Times New Roman" w:cs="Times New Roman"/>
          <w:sz w:val="28"/>
          <w:szCs w:val="28"/>
        </w:rPr>
        <w:t>4</w:t>
      </w:r>
      <w:r w:rsidR="00EE33D0">
        <w:rPr>
          <w:rFonts w:ascii="Times New Roman" w:hAnsi="Times New Roman" w:cs="Times New Roman"/>
          <w:sz w:val="28"/>
          <w:szCs w:val="28"/>
        </w:rPr>
        <w:t>% о</w:t>
      </w:r>
      <w:r w:rsidRPr="00D96B74">
        <w:rPr>
          <w:rFonts w:ascii="Times New Roman" w:hAnsi="Times New Roman" w:cs="Times New Roman"/>
          <w:sz w:val="28"/>
          <w:szCs w:val="28"/>
        </w:rPr>
        <w:t>т всех предварительно расследованных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преступлений.</w:t>
      </w:r>
    </w:p>
    <w:p w:rsidR="00D76CCF" w:rsidRPr="00D96B74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 xml:space="preserve">На </w:t>
      </w:r>
      <w:r w:rsidR="00863AC8">
        <w:rPr>
          <w:rFonts w:ascii="Times New Roman" w:hAnsi="Times New Roman" w:cs="Times New Roman"/>
          <w:sz w:val="28"/>
          <w:szCs w:val="28"/>
        </w:rPr>
        <w:t>2</w:t>
      </w:r>
      <w:r w:rsidR="00E967DF">
        <w:rPr>
          <w:rFonts w:ascii="Times New Roman" w:hAnsi="Times New Roman" w:cs="Times New Roman"/>
          <w:sz w:val="28"/>
          <w:szCs w:val="28"/>
        </w:rPr>
        <w:t>,</w:t>
      </w:r>
      <w:r w:rsidR="0014001F">
        <w:rPr>
          <w:rFonts w:ascii="Times New Roman" w:hAnsi="Times New Roman" w:cs="Times New Roman"/>
          <w:sz w:val="28"/>
          <w:szCs w:val="28"/>
        </w:rPr>
        <w:t>9</w:t>
      </w:r>
      <w:r w:rsidRPr="00D96B74">
        <w:rPr>
          <w:rFonts w:ascii="Times New Roman" w:hAnsi="Times New Roman" w:cs="Times New Roman"/>
          <w:sz w:val="28"/>
          <w:szCs w:val="28"/>
        </w:rPr>
        <w:t xml:space="preserve">% (с </w:t>
      </w:r>
      <w:r w:rsidR="0014001F">
        <w:rPr>
          <w:rFonts w:ascii="Times New Roman" w:hAnsi="Times New Roman" w:cs="Times New Roman"/>
          <w:sz w:val="28"/>
          <w:szCs w:val="28"/>
        </w:rPr>
        <w:t>9 741</w:t>
      </w:r>
      <w:r w:rsidRPr="00D96B74">
        <w:rPr>
          <w:rFonts w:ascii="Times New Roman" w:hAnsi="Times New Roman" w:cs="Times New Roman"/>
          <w:sz w:val="28"/>
          <w:szCs w:val="28"/>
        </w:rPr>
        <w:t xml:space="preserve"> до </w:t>
      </w:r>
      <w:r w:rsidR="0014001F">
        <w:rPr>
          <w:rFonts w:ascii="Times New Roman" w:hAnsi="Times New Roman" w:cs="Times New Roman"/>
          <w:sz w:val="28"/>
          <w:szCs w:val="28"/>
        </w:rPr>
        <w:t>9 460</w:t>
      </w:r>
      <w:r w:rsidRPr="00D96B74">
        <w:rPr>
          <w:rFonts w:ascii="Times New Roman" w:hAnsi="Times New Roman" w:cs="Times New Roman"/>
          <w:sz w:val="28"/>
          <w:szCs w:val="28"/>
        </w:rPr>
        <w:t xml:space="preserve">) </w:t>
      </w:r>
      <w:r w:rsidR="00BF60D0">
        <w:rPr>
          <w:rFonts w:ascii="Times New Roman" w:hAnsi="Times New Roman" w:cs="Times New Roman"/>
          <w:sz w:val="28"/>
          <w:szCs w:val="28"/>
        </w:rPr>
        <w:t>сократилось</w:t>
      </w:r>
      <w:r w:rsidRPr="00D96B74">
        <w:rPr>
          <w:rFonts w:ascii="Times New Roman" w:hAnsi="Times New Roman" w:cs="Times New Roman"/>
          <w:sz w:val="28"/>
          <w:szCs w:val="28"/>
        </w:rPr>
        <w:t xml:space="preserve"> число зарегистрированных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преступлений,  которые  совершены  на  улицах, площадях, в парках, скверах. Их удельный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вес в общем числе зарегистрированных преступлений </w:t>
      </w:r>
      <w:r w:rsidR="00B95588">
        <w:rPr>
          <w:rFonts w:ascii="Times New Roman" w:hAnsi="Times New Roman" w:cs="Times New Roman"/>
          <w:sz w:val="28"/>
          <w:szCs w:val="28"/>
        </w:rPr>
        <w:t xml:space="preserve">- </w:t>
      </w:r>
      <w:r w:rsidR="00EF653B">
        <w:rPr>
          <w:rFonts w:ascii="Times New Roman" w:hAnsi="Times New Roman" w:cs="Times New Roman"/>
          <w:sz w:val="28"/>
          <w:szCs w:val="28"/>
        </w:rPr>
        <w:t>20</w:t>
      </w:r>
      <w:r w:rsidR="00E967DF">
        <w:rPr>
          <w:rFonts w:ascii="Times New Roman" w:hAnsi="Times New Roman" w:cs="Times New Roman"/>
          <w:sz w:val="28"/>
          <w:szCs w:val="28"/>
        </w:rPr>
        <w:t>,</w:t>
      </w:r>
      <w:r w:rsidR="0014001F">
        <w:rPr>
          <w:rFonts w:ascii="Times New Roman" w:hAnsi="Times New Roman" w:cs="Times New Roman"/>
          <w:sz w:val="28"/>
          <w:szCs w:val="28"/>
        </w:rPr>
        <w:t>6</w:t>
      </w:r>
      <w:r w:rsidRPr="00D96B74">
        <w:rPr>
          <w:rFonts w:ascii="Times New Roman" w:hAnsi="Times New Roman" w:cs="Times New Roman"/>
          <w:sz w:val="28"/>
          <w:szCs w:val="28"/>
        </w:rPr>
        <w:t>% (</w:t>
      </w:r>
      <w:r w:rsidR="0014001F">
        <w:rPr>
          <w:rFonts w:ascii="Times New Roman" w:hAnsi="Times New Roman" w:cs="Times New Roman"/>
          <w:sz w:val="28"/>
          <w:szCs w:val="28"/>
        </w:rPr>
        <w:t>2018</w:t>
      </w:r>
      <w:r w:rsidRPr="00D96B74">
        <w:rPr>
          <w:rFonts w:ascii="Times New Roman" w:hAnsi="Times New Roman" w:cs="Times New Roman"/>
          <w:sz w:val="28"/>
          <w:szCs w:val="28"/>
        </w:rPr>
        <w:t xml:space="preserve"> – </w:t>
      </w:r>
      <w:r w:rsidR="00D758BB">
        <w:rPr>
          <w:rFonts w:ascii="Times New Roman" w:hAnsi="Times New Roman" w:cs="Times New Roman"/>
          <w:sz w:val="28"/>
          <w:szCs w:val="28"/>
        </w:rPr>
        <w:t>2</w:t>
      </w:r>
      <w:r w:rsidR="00BF60D0">
        <w:rPr>
          <w:rFonts w:ascii="Times New Roman" w:hAnsi="Times New Roman" w:cs="Times New Roman"/>
          <w:sz w:val="28"/>
          <w:szCs w:val="28"/>
        </w:rPr>
        <w:t>1</w:t>
      </w:r>
      <w:r w:rsidR="0093031B">
        <w:rPr>
          <w:rFonts w:ascii="Times New Roman" w:hAnsi="Times New Roman" w:cs="Times New Roman"/>
          <w:sz w:val="28"/>
          <w:szCs w:val="28"/>
        </w:rPr>
        <w:t>,</w:t>
      </w:r>
      <w:r w:rsidR="0014001F">
        <w:rPr>
          <w:rFonts w:ascii="Times New Roman" w:hAnsi="Times New Roman" w:cs="Times New Roman"/>
          <w:sz w:val="28"/>
          <w:szCs w:val="28"/>
        </w:rPr>
        <w:t>7</w:t>
      </w:r>
      <w:r w:rsidRPr="00D96B74">
        <w:rPr>
          <w:rFonts w:ascii="Times New Roman" w:hAnsi="Times New Roman" w:cs="Times New Roman"/>
          <w:sz w:val="28"/>
          <w:szCs w:val="28"/>
        </w:rPr>
        <w:t xml:space="preserve"> %).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Количество предварительно расследованных преступлений в отчетном периоде составляет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001F">
        <w:rPr>
          <w:rFonts w:ascii="Times New Roman" w:hAnsi="Times New Roman" w:cs="Times New Roman"/>
          <w:sz w:val="28"/>
          <w:szCs w:val="28"/>
        </w:rPr>
        <w:t>5 001</w:t>
      </w:r>
      <w:r w:rsidRPr="00D96B74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14001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,</w:t>
      </w:r>
      <w:r w:rsidR="0014001F">
        <w:rPr>
          <w:rFonts w:ascii="Times New Roman" w:hAnsi="Times New Roman" w:cs="Times New Roman"/>
          <w:sz w:val="28"/>
          <w:szCs w:val="28"/>
        </w:rPr>
        <w:t>4</w:t>
      </w:r>
      <w:r w:rsidRPr="00D96B74">
        <w:rPr>
          <w:rFonts w:ascii="Times New Roman" w:hAnsi="Times New Roman" w:cs="Times New Roman"/>
          <w:sz w:val="28"/>
          <w:szCs w:val="28"/>
        </w:rPr>
        <w:t xml:space="preserve">% меньше </w:t>
      </w:r>
      <w:r w:rsidR="0014001F">
        <w:rPr>
          <w:rFonts w:ascii="Times New Roman" w:hAnsi="Times New Roman" w:cs="Times New Roman"/>
          <w:sz w:val="28"/>
          <w:szCs w:val="28"/>
        </w:rPr>
        <w:t xml:space="preserve">2018 </w:t>
      </w:r>
      <w:r w:rsidRPr="00D96B74">
        <w:rPr>
          <w:rFonts w:ascii="Times New Roman" w:hAnsi="Times New Roman" w:cs="Times New Roman"/>
          <w:sz w:val="28"/>
          <w:szCs w:val="28"/>
        </w:rPr>
        <w:t>года.</w:t>
      </w:r>
    </w:p>
    <w:p w:rsidR="00D76CCF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 xml:space="preserve">Иностранными гражданами и лицами  без  гражданства  на  территории  </w:t>
      </w:r>
      <w:r>
        <w:rPr>
          <w:rFonts w:ascii="Times New Roman" w:hAnsi="Times New Roman" w:cs="Times New Roman"/>
          <w:sz w:val="28"/>
          <w:szCs w:val="28"/>
        </w:rPr>
        <w:t>области</w:t>
      </w:r>
      <w:r w:rsidRPr="00D96B74">
        <w:rPr>
          <w:rFonts w:ascii="Times New Roman" w:hAnsi="Times New Roman" w:cs="Times New Roman"/>
          <w:sz w:val="28"/>
          <w:szCs w:val="28"/>
        </w:rPr>
        <w:t xml:space="preserve"> совершено </w:t>
      </w:r>
      <w:r w:rsidR="0014001F">
        <w:rPr>
          <w:rFonts w:ascii="Times New Roman" w:hAnsi="Times New Roman" w:cs="Times New Roman"/>
          <w:sz w:val="28"/>
          <w:szCs w:val="28"/>
        </w:rPr>
        <w:t>215</w:t>
      </w:r>
      <w:r w:rsidRPr="00D96B74"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="00EF653B">
        <w:rPr>
          <w:rFonts w:ascii="Times New Roman" w:hAnsi="Times New Roman" w:cs="Times New Roman"/>
          <w:sz w:val="28"/>
          <w:szCs w:val="28"/>
        </w:rPr>
        <w:t>й</w:t>
      </w:r>
      <w:r w:rsidRPr="00D96B74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863AC8">
        <w:rPr>
          <w:rFonts w:ascii="Times New Roman" w:hAnsi="Times New Roman" w:cs="Times New Roman"/>
          <w:sz w:val="28"/>
          <w:szCs w:val="28"/>
        </w:rPr>
        <w:t>3</w:t>
      </w:r>
      <w:r w:rsidR="0014001F">
        <w:rPr>
          <w:rFonts w:ascii="Times New Roman" w:hAnsi="Times New Roman" w:cs="Times New Roman"/>
          <w:sz w:val="28"/>
          <w:szCs w:val="28"/>
        </w:rPr>
        <w:t>1,3</w:t>
      </w:r>
      <w:r w:rsidRPr="00D96B74">
        <w:rPr>
          <w:rFonts w:ascii="Times New Roman" w:hAnsi="Times New Roman" w:cs="Times New Roman"/>
          <w:sz w:val="28"/>
          <w:szCs w:val="28"/>
        </w:rPr>
        <w:t xml:space="preserve">% </w:t>
      </w:r>
      <w:r w:rsidR="00EE33D0">
        <w:rPr>
          <w:rFonts w:ascii="Times New Roman" w:hAnsi="Times New Roman" w:cs="Times New Roman"/>
          <w:sz w:val="28"/>
          <w:szCs w:val="28"/>
        </w:rPr>
        <w:t>меньше</w:t>
      </w:r>
      <w:r w:rsidRPr="00D96B74">
        <w:rPr>
          <w:rFonts w:ascii="Times New Roman" w:hAnsi="Times New Roman" w:cs="Times New Roman"/>
          <w:sz w:val="28"/>
          <w:szCs w:val="28"/>
        </w:rPr>
        <w:t xml:space="preserve">, чем за </w:t>
      </w:r>
      <w:r w:rsidR="0014001F">
        <w:rPr>
          <w:rFonts w:ascii="Times New Roman" w:hAnsi="Times New Roman" w:cs="Times New Roman"/>
          <w:sz w:val="28"/>
          <w:szCs w:val="28"/>
        </w:rPr>
        <w:t xml:space="preserve">2018 </w:t>
      </w:r>
      <w:r w:rsidRPr="00D96B74">
        <w:rPr>
          <w:rFonts w:ascii="Times New Roman" w:hAnsi="Times New Roman" w:cs="Times New Roman"/>
          <w:sz w:val="28"/>
          <w:szCs w:val="28"/>
        </w:rPr>
        <w:t xml:space="preserve"> год. При этом </w:t>
      </w:r>
      <w:r w:rsidR="0093031B">
        <w:rPr>
          <w:rFonts w:ascii="Times New Roman" w:hAnsi="Times New Roman" w:cs="Times New Roman"/>
          <w:sz w:val="28"/>
          <w:szCs w:val="28"/>
        </w:rPr>
        <w:t>1</w:t>
      </w:r>
      <w:r w:rsidR="0014001F">
        <w:rPr>
          <w:rFonts w:ascii="Times New Roman" w:hAnsi="Times New Roman" w:cs="Times New Roman"/>
          <w:sz w:val="28"/>
          <w:szCs w:val="28"/>
        </w:rPr>
        <w:t>98</w:t>
      </w:r>
      <w:r w:rsidRPr="00D96B74"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="0014001F">
        <w:rPr>
          <w:rFonts w:ascii="Times New Roman" w:hAnsi="Times New Roman" w:cs="Times New Roman"/>
          <w:sz w:val="28"/>
          <w:szCs w:val="28"/>
        </w:rPr>
        <w:t>й</w:t>
      </w:r>
      <w:r w:rsidRPr="00D96B74">
        <w:rPr>
          <w:rFonts w:ascii="Times New Roman" w:hAnsi="Times New Roman" w:cs="Times New Roman"/>
          <w:sz w:val="28"/>
          <w:szCs w:val="28"/>
        </w:rPr>
        <w:t xml:space="preserve"> из них совершено гражданами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государств-участников СНГ (</w:t>
      </w:r>
      <w:r w:rsidR="008F05B0">
        <w:rPr>
          <w:rFonts w:ascii="Times New Roman" w:hAnsi="Times New Roman" w:cs="Times New Roman"/>
          <w:sz w:val="28"/>
          <w:szCs w:val="28"/>
        </w:rPr>
        <w:t>-</w:t>
      </w:r>
      <w:r w:rsidR="00863AC8">
        <w:rPr>
          <w:rFonts w:ascii="Times New Roman" w:hAnsi="Times New Roman" w:cs="Times New Roman"/>
          <w:sz w:val="28"/>
          <w:szCs w:val="28"/>
        </w:rPr>
        <w:t>3</w:t>
      </w:r>
      <w:r w:rsidR="0014001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,</w:t>
      </w:r>
      <w:r w:rsidR="0014001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D96B74">
        <w:rPr>
          <w:rFonts w:ascii="Times New Roman" w:hAnsi="Times New Roman" w:cs="Times New Roman"/>
          <w:sz w:val="28"/>
          <w:szCs w:val="28"/>
        </w:rPr>
        <w:t xml:space="preserve">), что составило </w:t>
      </w:r>
      <w:r w:rsidR="00EF653B">
        <w:rPr>
          <w:rFonts w:ascii="Times New Roman" w:hAnsi="Times New Roman" w:cs="Times New Roman"/>
          <w:sz w:val="28"/>
          <w:szCs w:val="28"/>
        </w:rPr>
        <w:t>9</w:t>
      </w:r>
      <w:r w:rsidR="00863AC8">
        <w:rPr>
          <w:rFonts w:ascii="Times New Roman" w:hAnsi="Times New Roman" w:cs="Times New Roman"/>
          <w:sz w:val="28"/>
          <w:szCs w:val="28"/>
        </w:rPr>
        <w:t>2</w:t>
      </w:r>
      <w:r w:rsidRPr="00D96B74">
        <w:rPr>
          <w:rFonts w:ascii="Times New Roman" w:hAnsi="Times New Roman" w:cs="Times New Roman"/>
          <w:sz w:val="28"/>
          <w:szCs w:val="28"/>
        </w:rPr>
        <w:t>% от всех преступлений,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совершенных не гражданами России.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D96B74">
        <w:rPr>
          <w:rFonts w:ascii="Times New Roman" w:hAnsi="Times New Roman" w:cs="Times New Roman"/>
          <w:sz w:val="28"/>
          <w:szCs w:val="28"/>
        </w:rPr>
        <w:t xml:space="preserve">оличество преступлений,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D96B74">
        <w:rPr>
          <w:rFonts w:ascii="Times New Roman" w:hAnsi="Times New Roman" w:cs="Times New Roman"/>
          <w:sz w:val="28"/>
          <w:szCs w:val="28"/>
        </w:rPr>
        <w:t>овершенных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отношении иностранных граждан и  лиц без гражданства,  </w:t>
      </w:r>
      <w:r w:rsidR="00E967DF">
        <w:rPr>
          <w:rFonts w:ascii="Times New Roman" w:hAnsi="Times New Roman" w:cs="Times New Roman"/>
          <w:sz w:val="28"/>
          <w:szCs w:val="28"/>
        </w:rPr>
        <w:t xml:space="preserve">возросло на </w:t>
      </w:r>
      <w:r w:rsidR="0014001F">
        <w:rPr>
          <w:rFonts w:ascii="Times New Roman" w:hAnsi="Times New Roman" w:cs="Times New Roman"/>
          <w:sz w:val="28"/>
          <w:szCs w:val="28"/>
        </w:rPr>
        <w:t>9</w:t>
      </w:r>
      <w:r w:rsidR="00E967DF">
        <w:rPr>
          <w:rFonts w:ascii="Times New Roman" w:hAnsi="Times New Roman" w:cs="Times New Roman"/>
          <w:sz w:val="28"/>
          <w:szCs w:val="28"/>
        </w:rPr>
        <w:t>,</w:t>
      </w:r>
      <w:r w:rsidR="0014001F">
        <w:rPr>
          <w:rFonts w:ascii="Times New Roman" w:hAnsi="Times New Roman" w:cs="Times New Roman"/>
          <w:sz w:val="28"/>
          <w:szCs w:val="28"/>
        </w:rPr>
        <w:t>1</w:t>
      </w:r>
      <w:r w:rsidR="00E967DF">
        <w:rPr>
          <w:rFonts w:ascii="Times New Roman" w:hAnsi="Times New Roman" w:cs="Times New Roman"/>
          <w:sz w:val="28"/>
          <w:szCs w:val="28"/>
        </w:rPr>
        <w:t>%</w:t>
      </w:r>
      <w:r w:rsidR="006970BE">
        <w:rPr>
          <w:rFonts w:ascii="Times New Roman" w:hAnsi="Times New Roman" w:cs="Times New Roman"/>
          <w:sz w:val="28"/>
          <w:szCs w:val="28"/>
        </w:rPr>
        <w:t xml:space="preserve"> </w:t>
      </w:r>
      <w:r w:rsidR="00B95588">
        <w:rPr>
          <w:rFonts w:ascii="Times New Roman" w:hAnsi="Times New Roman" w:cs="Times New Roman"/>
          <w:sz w:val="28"/>
          <w:szCs w:val="28"/>
        </w:rPr>
        <w:t>(</w:t>
      </w:r>
      <w:r w:rsidR="0014001F">
        <w:rPr>
          <w:rFonts w:ascii="Times New Roman" w:hAnsi="Times New Roman" w:cs="Times New Roman"/>
          <w:sz w:val="28"/>
          <w:szCs w:val="28"/>
        </w:rPr>
        <w:t>323</w:t>
      </w:r>
      <w:r>
        <w:rPr>
          <w:rFonts w:ascii="Times New Roman" w:hAnsi="Times New Roman" w:cs="Times New Roman"/>
          <w:sz w:val="28"/>
          <w:szCs w:val="28"/>
        </w:rPr>
        <w:t xml:space="preserve"> деяни</w:t>
      </w:r>
      <w:r w:rsidR="0014001F">
        <w:rPr>
          <w:rFonts w:ascii="Times New Roman" w:hAnsi="Times New Roman" w:cs="Times New Roman"/>
          <w:sz w:val="28"/>
          <w:szCs w:val="28"/>
        </w:rPr>
        <w:t>я</w:t>
      </w:r>
      <w:r w:rsidR="00B95588">
        <w:rPr>
          <w:rFonts w:ascii="Times New Roman" w:hAnsi="Times New Roman" w:cs="Times New Roman"/>
          <w:sz w:val="28"/>
          <w:szCs w:val="28"/>
        </w:rPr>
        <w:t>)</w:t>
      </w:r>
      <w:r w:rsidRPr="00D96B74">
        <w:rPr>
          <w:rFonts w:ascii="Times New Roman" w:hAnsi="Times New Roman" w:cs="Times New Roman"/>
          <w:sz w:val="28"/>
          <w:szCs w:val="28"/>
        </w:rPr>
        <w:t>.</w:t>
      </w:r>
    </w:p>
    <w:p w:rsidR="00D76CCF" w:rsidRDefault="00D76CCF" w:rsidP="00BB6A7F">
      <w:pPr>
        <w:rPr>
          <w:rFonts w:ascii="Times New Roman" w:hAnsi="Times New Roman" w:cs="Times New Roman"/>
          <w:sz w:val="28"/>
          <w:szCs w:val="28"/>
        </w:rPr>
      </w:pPr>
    </w:p>
    <w:p w:rsidR="001A5074" w:rsidRDefault="001A50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318A6" w:rsidRDefault="00D60538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D60538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3600" cy="4286250"/>
            <wp:effectExtent l="0" t="0" r="0" b="0"/>
            <wp:docPr id="1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8D04F0" w:rsidRDefault="008D04F0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352CE0" w:rsidRDefault="00352CE0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8D04F0" w:rsidRDefault="00250A88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250A8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3600" cy="4200525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1A5074" w:rsidRDefault="001A5074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1A5074" w:rsidRDefault="00747CF7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747CF7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3600" cy="4572000"/>
            <wp:effectExtent l="0" t="0" r="0" b="0"/>
            <wp:docPr id="4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1A5074" w:rsidRDefault="001A5074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0F112A" w:rsidRDefault="000F112A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1A5074" w:rsidRDefault="003F2C7E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3F2C7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3600" cy="4105275"/>
            <wp:effectExtent l="0" t="0" r="0" b="0"/>
            <wp:docPr id="5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BE67DC" w:rsidRDefault="00F31BD1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F31BD1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3600" cy="4038600"/>
            <wp:effectExtent l="0" t="0" r="0" b="0"/>
            <wp:docPr id="6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AE2E5A" w:rsidRDefault="00AE2E5A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BE67DC" w:rsidRDefault="00BE67DC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BE67DC" w:rsidRDefault="00095FF3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095FF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509426"/>
            <wp:effectExtent l="0" t="0" r="0" b="0"/>
            <wp:docPr id="7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7D4834" w:rsidRDefault="007D4834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7D4834" w:rsidRDefault="00095FF3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095FF3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3600" cy="8343900"/>
            <wp:effectExtent l="0" t="0" r="0" b="0"/>
            <wp:docPr id="8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7D4834" w:rsidRDefault="007D4834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7D4834" w:rsidRDefault="00547568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547568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3600" cy="8753475"/>
            <wp:effectExtent l="0" t="0" r="0" b="0"/>
            <wp:docPr id="9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7D4834" w:rsidRDefault="007D4834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316C2D" w:rsidRDefault="00950BCB" w:rsidP="00287CDA">
      <w:pPr>
        <w:ind w:left="-993"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950BCB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762750" cy="8782050"/>
            <wp:effectExtent l="0" t="0" r="0" b="0"/>
            <wp:docPr id="10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287CDA" w:rsidRDefault="00287CDA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287CDA" w:rsidRDefault="009267C0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9267C0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3600" cy="8667750"/>
            <wp:effectExtent l="0" t="0" r="0" b="0"/>
            <wp:docPr id="21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287CDA" w:rsidRDefault="00287CDA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287CDA" w:rsidRDefault="000F50EA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0F50EA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3600" cy="8601075"/>
            <wp:effectExtent l="0" t="0" r="0" b="0"/>
            <wp:docPr id="22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C57B4B" w:rsidRDefault="00C57B4B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932EDE" w:rsidRDefault="00932EDE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932EDE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895975" cy="8896350"/>
            <wp:effectExtent l="19050" t="0" r="0" b="0"/>
            <wp:docPr id="23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932EDE" w:rsidRDefault="00932EDE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br w:type="page"/>
      </w:r>
    </w:p>
    <w:tbl>
      <w:tblPr>
        <w:tblW w:w="8300" w:type="dxa"/>
        <w:tblInd w:w="94" w:type="dxa"/>
        <w:tblLook w:val="04A0"/>
      </w:tblPr>
      <w:tblGrid>
        <w:gridCol w:w="5802"/>
        <w:gridCol w:w="824"/>
        <w:gridCol w:w="1674"/>
      </w:tblGrid>
      <w:tr w:rsidR="00E318A6" w:rsidRPr="00FC35EE" w:rsidTr="00AB6944">
        <w:trPr>
          <w:trHeight w:val="315"/>
        </w:trPr>
        <w:tc>
          <w:tcPr>
            <w:tcW w:w="83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ОБЩИЕ СВЕДЕНИЯ О СОСТОЯНИИ ПРЕСТУПНОСТИ</w:t>
            </w:r>
          </w:p>
        </w:tc>
      </w:tr>
      <w:tr w:rsidR="00E318A6" w:rsidRPr="00FC35EE" w:rsidTr="00AB6944">
        <w:trPr>
          <w:trHeight w:val="615"/>
        </w:trPr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ЗАРЕГИСТРИРОВАНО (в отчетном периоде)</w:t>
            </w:r>
          </w:p>
        </w:tc>
      </w:tr>
      <w:tr w:rsidR="00E318A6" w:rsidRPr="00FC35EE" w:rsidTr="00AB6944">
        <w:trPr>
          <w:trHeight w:val="600"/>
        </w:trPr>
        <w:tc>
          <w:tcPr>
            <w:tcW w:w="5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98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AB6944">
        <w:trPr>
          <w:trHeight w:val="495"/>
        </w:trPr>
        <w:tc>
          <w:tcPr>
            <w:tcW w:w="5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Динамика, %</w:t>
            </w:r>
          </w:p>
        </w:tc>
      </w:tr>
      <w:tr w:rsidR="00E318A6" w:rsidRPr="00FC35EE" w:rsidTr="00E318A6">
        <w:trPr>
          <w:trHeight w:val="39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B50F6" w:rsidP="0035439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45 929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B50F6" w:rsidP="0047189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2,1</w:t>
            </w:r>
          </w:p>
        </w:tc>
      </w:tr>
      <w:tr w:rsidR="00E318A6" w:rsidRPr="00FC35EE" w:rsidTr="00E318A6">
        <w:trPr>
          <w:trHeight w:val="31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318A6">
        <w:trPr>
          <w:trHeight w:val="39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особо тяжких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5439C" w:rsidP="003B50F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1 </w:t>
            </w:r>
            <w:r w:rsidR="003B50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382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B441D" w:rsidP="003B50F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3B50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  <w:r w:rsidR="003543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3B50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E318A6" w:rsidRPr="00FC35EE" w:rsidTr="00E318A6">
        <w:trPr>
          <w:trHeight w:val="39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тяжких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B50F6" w:rsidP="00EC083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9 870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B50F6" w:rsidP="0035439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6,8</w:t>
            </w:r>
          </w:p>
        </w:tc>
      </w:tr>
      <w:tr w:rsidR="00E318A6" w:rsidRPr="00FC35EE" w:rsidTr="00E318A6">
        <w:trPr>
          <w:trHeight w:val="39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средней тяжести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B2B74" w:rsidP="003B50F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3B50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7 010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B50F6" w:rsidP="002B2B7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3,3</w:t>
            </w:r>
          </w:p>
        </w:tc>
      </w:tr>
      <w:tr w:rsidR="00E318A6" w:rsidRPr="00FC35EE" w:rsidTr="00E318A6">
        <w:trPr>
          <w:trHeight w:val="37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небольшой тяжести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71890" w:rsidP="003B50F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3B50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7 667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B50F6" w:rsidP="003B50F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3543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E318A6" w:rsidRPr="00FC35EE" w:rsidTr="00E318A6">
        <w:trPr>
          <w:trHeight w:val="390"/>
        </w:trPr>
        <w:tc>
          <w:tcPr>
            <w:tcW w:w="58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экономической направленности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B50F6" w:rsidP="0035439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1 627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74194" w:rsidP="003B50F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</w:t>
            </w:r>
            <w:r w:rsidR="003B50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3B50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E318A6" w:rsidRPr="00FC35EE" w:rsidTr="00E318A6">
        <w:trPr>
          <w:trHeight w:val="27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318A6">
        <w:trPr>
          <w:trHeight w:val="39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налоговых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B50F6" w:rsidP="007C4A3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41D" w:rsidRPr="00FC35EE" w:rsidRDefault="007C4A33" w:rsidP="003B50F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37419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  <w:r w:rsidR="003B50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4718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3B50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E318A6" w:rsidRPr="00FC35EE" w:rsidTr="00E318A6">
        <w:trPr>
          <w:trHeight w:val="39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коррупционной направленности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B50F6" w:rsidP="0037419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436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C563B" w:rsidP="003B50F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2B2B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3B50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37419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3B50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E318A6" w:rsidRPr="00FC35EE" w:rsidTr="00E318A6">
        <w:trPr>
          <w:trHeight w:val="39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экологических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74194" w:rsidP="003B50F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2 </w:t>
            </w:r>
            <w:r w:rsidR="003B50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271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63B" w:rsidRPr="00FC35EE" w:rsidRDefault="007C4A33" w:rsidP="003B50F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2B2B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3B50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 w:rsidR="000C563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3B50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E318A6" w:rsidRPr="00FC35EE" w:rsidTr="00E318A6">
        <w:trPr>
          <w:trHeight w:val="37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террористического характера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B50F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B50F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E318A6" w:rsidRPr="00FC35EE" w:rsidTr="00E318A6">
        <w:trPr>
          <w:trHeight w:val="37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экстремистской направленности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B50F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47D6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3B50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E318A6" w:rsidRPr="00FC35EE" w:rsidTr="00E318A6">
        <w:trPr>
          <w:trHeight w:val="40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связанных</w:t>
            </w:r>
            <w:proofErr w:type="gramEnd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с оборонно-промышленным комплексом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B50F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0718F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318A6">
        <w:trPr>
          <w:trHeight w:val="510"/>
        </w:trPr>
        <w:tc>
          <w:tcPr>
            <w:tcW w:w="58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совершенных</w:t>
            </w:r>
            <w:proofErr w:type="gramEnd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в особо крупном размере либо сопряженных с извлечением дохода в особо крупном размере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71890" w:rsidP="003B50F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1 </w:t>
            </w:r>
            <w:r w:rsidR="003B50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818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C563B" w:rsidP="003B50F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62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3B50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3B50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E318A6" w:rsidRPr="00FC35EE" w:rsidTr="00E318A6">
        <w:trPr>
          <w:trHeight w:val="51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совершенных</w:t>
            </w:r>
            <w:proofErr w:type="gramEnd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в крупном (значительном) размере либо причинивших крупный (значительный) ущерб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71890" w:rsidP="003B50F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3B50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9 788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B50F6" w:rsidP="003B50F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  <w:r w:rsidR="00EC51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E318A6" w:rsidRPr="00FC35EE" w:rsidTr="00E318A6">
        <w:trPr>
          <w:trHeight w:val="28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связанных</w:t>
            </w:r>
            <w:proofErr w:type="gramEnd"/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 с незаконным оборотом: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318A6">
        <w:trPr>
          <w:trHeight w:val="63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наркотических средств, психотропных веществ или их аналогов,  сильнодействующих веществ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B50F6" w:rsidP="00D67BF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2 392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B441D" w:rsidP="003B50F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3B50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3B50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E318A6" w:rsidRPr="00FC35EE" w:rsidTr="00E318A6">
        <w:trPr>
          <w:trHeight w:val="37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оружия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B50F6" w:rsidP="00D67BF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417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0B6" w:rsidRPr="00FC35EE" w:rsidRDefault="003B441D" w:rsidP="003B50F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3B50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  <w:r w:rsidR="005608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3B50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E318A6" w:rsidRPr="00FC35EE" w:rsidTr="00E318A6">
        <w:trPr>
          <w:trHeight w:val="30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совершенных</w:t>
            </w:r>
            <w:proofErr w:type="gramEnd"/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 с использованием: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318A6">
        <w:trPr>
          <w:trHeight w:val="51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оружия, боеприпасов, взрывчатых веществ, взрывных или имитирующих их устройств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B50F6" w:rsidP="00D623D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63B" w:rsidRPr="00FC35EE" w:rsidRDefault="00560834" w:rsidP="00D67BF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62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D67B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  <w:r w:rsidR="003B50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,6</w:t>
            </w:r>
          </w:p>
        </w:tc>
      </w:tr>
      <w:tr w:rsidR="00E318A6" w:rsidRPr="00FC35EE" w:rsidTr="00E318A6">
        <w:trPr>
          <w:trHeight w:val="27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из них: 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318A6">
        <w:trPr>
          <w:trHeight w:val="37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огнестрельного, газового оружия, боеприпасов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B50F6" w:rsidP="00EC083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63B" w:rsidRPr="00FC35EE" w:rsidRDefault="000C563B" w:rsidP="003B50F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D67B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3B50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  <w:r w:rsidR="00D67B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3B50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E318A6" w:rsidRPr="00FC35EE" w:rsidTr="00E318A6">
        <w:trPr>
          <w:trHeight w:val="37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взрывчатых веществ и взрывных устройств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67BFA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010B6" w:rsidRPr="00FC35EE" w:rsidTr="00E318A6">
        <w:trPr>
          <w:trHeight w:val="37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10B6" w:rsidRPr="00FC35EE" w:rsidRDefault="00A010B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имитирующих устройств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0B6" w:rsidRPr="00FC35EE" w:rsidRDefault="00D623D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0B6" w:rsidRDefault="00D623D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318A6">
        <w:trPr>
          <w:trHeight w:val="300"/>
        </w:trPr>
        <w:tc>
          <w:tcPr>
            <w:tcW w:w="58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совершенных: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318A6" w:rsidRPr="00FC35EE" w:rsidTr="00E318A6">
        <w:trPr>
          <w:trHeight w:val="37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 городах и поселках городского типа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B50F6" w:rsidP="00D67BF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35 010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B50F6" w:rsidP="00D67BF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5,4</w:t>
            </w:r>
          </w:p>
        </w:tc>
      </w:tr>
      <w:tr w:rsidR="00E318A6" w:rsidRPr="00FC35EE" w:rsidTr="00E318A6">
        <w:trPr>
          <w:trHeight w:val="390"/>
        </w:trPr>
        <w:tc>
          <w:tcPr>
            <w:tcW w:w="58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 сельской местности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B50F6" w:rsidP="00EC083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10 919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278C4" w:rsidP="003B50F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3B50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</w:tbl>
    <w:p w:rsidR="00E318A6" w:rsidRDefault="00E318A6" w:rsidP="00E318A6">
      <w:pPr>
        <w:ind w:firstLine="0"/>
      </w:pPr>
    </w:p>
    <w:p w:rsidR="00E318A6" w:rsidRDefault="00E318A6" w:rsidP="00E318A6">
      <w:pPr>
        <w:ind w:firstLine="0"/>
      </w:pPr>
    </w:p>
    <w:p w:rsidR="00B06F5B" w:rsidRDefault="00B06F5B" w:rsidP="00E318A6">
      <w:pPr>
        <w:ind w:firstLine="0"/>
      </w:pPr>
    </w:p>
    <w:p w:rsidR="00B67B40" w:rsidRDefault="00B67B40" w:rsidP="00E318A6">
      <w:pPr>
        <w:ind w:firstLine="0"/>
      </w:pPr>
    </w:p>
    <w:p w:rsidR="00E318A6" w:rsidRDefault="00E318A6" w:rsidP="00E318A6">
      <w:pPr>
        <w:ind w:firstLine="0"/>
      </w:pPr>
    </w:p>
    <w:tbl>
      <w:tblPr>
        <w:tblW w:w="8808" w:type="dxa"/>
        <w:tblInd w:w="93" w:type="dxa"/>
        <w:tblLook w:val="04A0"/>
      </w:tblPr>
      <w:tblGrid>
        <w:gridCol w:w="924"/>
        <w:gridCol w:w="1873"/>
        <w:gridCol w:w="195"/>
        <w:gridCol w:w="722"/>
        <w:gridCol w:w="96"/>
        <w:gridCol w:w="746"/>
        <w:gridCol w:w="940"/>
        <w:gridCol w:w="81"/>
        <w:gridCol w:w="751"/>
        <w:gridCol w:w="166"/>
        <w:gridCol w:w="774"/>
        <w:gridCol w:w="600"/>
        <w:gridCol w:w="489"/>
        <w:gridCol w:w="451"/>
      </w:tblGrid>
      <w:tr w:rsidR="00E318A6" w:rsidRPr="00FC35EE" w:rsidTr="00F679F7">
        <w:trPr>
          <w:gridAfter w:val="1"/>
          <w:wAfter w:w="451" w:type="dxa"/>
          <w:trHeight w:val="315"/>
        </w:trPr>
        <w:tc>
          <w:tcPr>
            <w:tcW w:w="835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Продолжение таблицы</w:t>
            </w:r>
          </w:p>
        </w:tc>
      </w:tr>
      <w:tr w:rsidR="00E318A6" w:rsidRPr="00FC35EE" w:rsidTr="00F679F7">
        <w:trPr>
          <w:gridAfter w:val="1"/>
          <w:wAfter w:w="451" w:type="dxa"/>
          <w:trHeight w:val="615"/>
        </w:trPr>
        <w:tc>
          <w:tcPr>
            <w:tcW w:w="55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Из числа преступлений, дела и материалы о которых находились в производстве в отчетном периоде:</w:t>
            </w:r>
          </w:p>
        </w:tc>
        <w:tc>
          <w:tcPr>
            <w:tcW w:w="27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Выявлено лиц, совершивших преступления</w:t>
            </w:r>
          </w:p>
        </w:tc>
      </w:tr>
      <w:tr w:rsidR="00E318A6" w:rsidRPr="00FC35EE" w:rsidTr="00AB6944">
        <w:trPr>
          <w:gridAfter w:val="1"/>
          <w:wAfter w:w="451" w:type="dxa"/>
          <w:trHeight w:val="600"/>
        </w:trPr>
        <w:tc>
          <w:tcPr>
            <w:tcW w:w="2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Предварительно расследовано*</w:t>
            </w:r>
          </w:p>
        </w:tc>
        <w:tc>
          <w:tcPr>
            <w:tcW w:w="27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НЕ РАСКРЫТО**</w:t>
            </w:r>
          </w:p>
        </w:tc>
        <w:tc>
          <w:tcPr>
            <w:tcW w:w="9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86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Динамика, %</w:t>
            </w:r>
          </w:p>
        </w:tc>
      </w:tr>
      <w:tr w:rsidR="00E318A6" w:rsidRPr="00FC35EE" w:rsidTr="00AB6944">
        <w:trPr>
          <w:gridAfter w:val="1"/>
          <w:wAfter w:w="451" w:type="dxa"/>
          <w:trHeight w:val="495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Динамика, %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Динамика, %</w:t>
            </w:r>
          </w:p>
        </w:tc>
        <w:tc>
          <w:tcPr>
            <w:tcW w:w="9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F679F7">
        <w:trPr>
          <w:gridAfter w:val="1"/>
          <w:wAfter w:w="451" w:type="dxa"/>
          <w:trHeight w:val="39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3735C" w:rsidP="0087188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23 263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43735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4373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3735C" w:rsidP="0074698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21 835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3735C" w:rsidP="0043735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</w:t>
            </w:r>
            <w:r w:rsidR="00D10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C6B3C" w:rsidP="00BF46C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20 447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3152A" w:rsidP="00CC6B3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CC6B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 w:rsidR="00EB24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BF46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E318A6" w:rsidRPr="00FC35EE" w:rsidTr="00F679F7">
        <w:trPr>
          <w:gridAfter w:val="1"/>
          <w:wAfter w:w="451" w:type="dxa"/>
          <w:trHeight w:val="31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F679F7">
        <w:trPr>
          <w:gridAfter w:val="1"/>
          <w:wAfter w:w="451" w:type="dxa"/>
          <w:trHeight w:val="39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3735C" w:rsidP="007C4A3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737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3735C" w:rsidP="0087188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3735C" w:rsidP="00D1022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506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57E3E" w:rsidP="0043735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-2</w:t>
            </w:r>
            <w:r w:rsidR="004373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  <w:r w:rsidR="00AB40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4373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C6B3C" w:rsidP="00EB248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753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405A1" w:rsidP="00CC6B3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CC6B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BF46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CC6B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E318A6" w:rsidRPr="00FC35EE" w:rsidTr="00F679F7">
        <w:trPr>
          <w:gridAfter w:val="1"/>
          <w:wAfter w:w="451" w:type="dxa"/>
          <w:trHeight w:val="39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871889" w:rsidP="0043735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3 </w:t>
            </w:r>
            <w:r w:rsidR="004373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678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3735C" w:rsidP="0056083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2,9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3735C" w:rsidP="0074698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5 932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3735C" w:rsidP="0043735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29</w:t>
            </w:r>
            <w:r w:rsidR="00075E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F46C0" w:rsidP="00CC6B3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3 </w:t>
            </w:r>
            <w:r w:rsidR="00CC6B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F46C0" w:rsidP="00CC6B3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CC6B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,1</w:t>
            </w:r>
          </w:p>
        </w:tc>
      </w:tr>
      <w:tr w:rsidR="00E318A6" w:rsidRPr="00FC35EE" w:rsidTr="00F679F7">
        <w:trPr>
          <w:gridAfter w:val="1"/>
          <w:wAfter w:w="451" w:type="dxa"/>
          <w:trHeight w:val="39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3735C" w:rsidP="0091650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6 501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D678B" w:rsidP="0043735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4373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 w:rsidR="00C341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8718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3735C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10 502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57E3E" w:rsidP="0043735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4373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  <w:r w:rsidR="00C00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4373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C6B3C" w:rsidP="00BF46C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5 740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126F61" w:rsidP="00CC6B3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CC6B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  <w:r w:rsidR="000843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CC6B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E318A6" w:rsidRPr="00FC35EE" w:rsidTr="00F679F7">
        <w:trPr>
          <w:gridAfter w:val="1"/>
          <w:wAfter w:w="451" w:type="dxa"/>
          <w:trHeight w:val="37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871889" w:rsidP="0043735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4373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2 347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92962" w:rsidP="0043735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4373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 w:rsidR="000C563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4373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746989" w:rsidP="0043735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4 </w:t>
            </w:r>
            <w:r w:rsidR="004373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3735C" w:rsidP="0043735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</w:t>
            </w:r>
            <w:r w:rsidR="00AB40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C6B3C" w:rsidP="00D1022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10 151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CC6B3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CC6B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  <w:r w:rsidR="00BF46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CC6B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E318A6" w:rsidRPr="00FC35EE" w:rsidTr="00F679F7">
        <w:trPr>
          <w:gridAfter w:val="1"/>
          <w:wAfter w:w="451" w:type="dxa"/>
          <w:trHeight w:val="390"/>
        </w:trPr>
        <w:tc>
          <w:tcPr>
            <w:tcW w:w="9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3735C" w:rsidP="0056083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1 015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C563B" w:rsidP="0043735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4373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 w:rsidR="00E318A6"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8718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3735C" w:rsidP="0074698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780</w:t>
            </w: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746989" w:rsidP="0043735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4373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  <w:r w:rsidR="001A6C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4373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C6B3C" w:rsidP="00BF46C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186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C6B3C" w:rsidP="00CC6B3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BF46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E318A6" w:rsidRPr="00FC35EE" w:rsidTr="00F679F7">
        <w:trPr>
          <w:gridAfter w:val="1"/>
          <w:wAfter w:w="451" w:type="dxa"/>
          <w:trHeight w:val="27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F679F7">
        <w:trPr>
          <w:gridAfter w:val="1"/>
          <w:wAfter w:w="451" w:type="dxa"/>
          <w:trHeight w:val="39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3735C" w:rsidP="007C4A3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3735C" w:rsidP="0087188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31,6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746989" w:rsidP="008600E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746989" w:rsidP="001A6C9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F46C0" w:rsidP="00CC6B3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 w:rsidR="00CC6B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C6B3C" w:rsidP="00BF46C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45,2</w:t>
            </w:r>
          </w:p>
        </w:tc>
      </w:tr>
      <w:tr w:rsidR="00E318A6" w:rsidRPr="00FC35EE" w:rsidTr="00F679F7">
        <w:trPr>
          <w:gridAfter w:val="1"/>
          <w:wAfter w:w="451" w:type="dxa"/>
          <w:trHeight w:val="39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871889" w:rsidP="0043735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 w:rsidR="004373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871889" w:rsidP="0043735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4373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4373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3735C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F06A9" w:rsidP="00CA4E2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4373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F46C0" w:rsidP="00CC6B3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</w:t>
            </w:r>
            <w:r w:rsidR="00CC6B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5404B" w:rsidP="00CC6B3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CC6B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  <w:r w:rsidR="00D86B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CC6B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318A6" w:rsidRPr="00FC35EE" w:rsidTr="00F679F7">
        <w:trPr>
          <w:gridAfter w:val="1"/>
          <w:wAfter w:w="451" w:type="dxa"/>
          <w:trHeight w:val="39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871889" w:rsidP="0043735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 w:rsidR="004373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43735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9165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4373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1A6C9B" w:rsidP="0043735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1 </w:t>
            </w:r>
            <w:r w:rsidR="004373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781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92100" w:rsidP="0074698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-15,5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C6B3C" w:rsidP="000539E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640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CC6B3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CC6B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19</w:t>
            </w:r>
            <w:r w:rsidR="004E04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CC6B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E318A6" w:rsidRPr="00FC35EE" w:rsidTr="00F679F7">
        <w:trPr>
          <w:gridAfter w:val="1"/>
          <w:wAfter w:w="451" w:type="dxa"/>
          <w:trHeight w:val="37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87188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57BD3" w:rsidP="0087188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92100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CA4E2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F46C0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F46C0" w:rsidP="00F5404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F679F7">
        <w:trPr>
          <w:gridAfter w:val="1"/>
          <w:wAfter w:w="451" w:type="dxa"/>
          <w:trHeight w:val="37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87188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871889" w:rsidP="0091650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 w:rsidR="009165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C6B3C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539EF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318A6" w:rsidRPr="00FC35EE" w:rsidTr="00F679F7">
        <w:trPr>
          <w:gridAfter w:val="1"/>
          <w:wAfter w:w="451" w:type="dxa"/>
          <w:trHeight w:val="40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F06A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8D70FB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184521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F679F7">
        <w:trPr>
          <w:gridAfter w:val="1"/>
          <w:wAfter w:w="451" w:type="dxa"/>
          <w:trHeight w:val="510"/>
        </w:trPr>
        <w:tc>
          <w:tcPr>
            <w:tcW w:w="9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91650C" w:rsidP="0043735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4373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3735C" w:rsidP="0043735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8718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4D67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675D1" w:rsidP="0049210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1 </w:t>
            </w:r>
            <w:r w:rsidR="004921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563</w:t>
            </w: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675D1" w:rsidP="0049210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4921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19</w:t>
            </w:r>
            <w:r w:rsidR="00AF2F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4921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C6B3C" w:rsidP="00BF46C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186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C6B3C" w:rsidP="000539E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1,8</w:t>
            </w:r>
          </w:p>
        </w:tc>
      </w:tr>
      <w:tr w:rsidR="00E318A6" w:rsidRPr="00FC35EE" w:rsidTr="00F679F7">
        <w:trPr>
          <w:gridAfter w:val="1"/>
          <w:wAfter w:w="451" w:type="dxa"/>
          <w:trHeight w:val="51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3735C" w:rsidP="0087188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7 189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43735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4373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92100" w:rsidP="008D70F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12 371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184521" w:rsidP="0049210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4921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4921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C6B3C" w:rsidP="00BF4C9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6 580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CC6B3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CC6B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  <w:r w:rsidR="00BF4C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CC6B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E318A6" w:rsidRPr="00FC35EE" w:rsidTr="00F679F7">
        <w:trPr>
          <w:gridAfter w:val="1"/>
          <w:wAfter w:w="451" w:type="dxa"/>
          <w:trHeight w:val="28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F679F7">
        <w:trPr>
          <w:gridAfter w:val="1"/>
          <w:wAfter w:w="451" w:type="dxa"/>
          <w:trHeight w:val="63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91650C" w:rsidP="0043735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1 </w:t>
            </w:r>
            <w:r w:rsidR="004373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388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43735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9165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4373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DB520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4373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92100" w:rsidP="007F6AE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675D1" w:rsidP="0049210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7469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4921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  <w:r w:rsidR="00657E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4921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F46C0" w:rsidP="00CC6B3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1 </w:t>
            </w:r>
            <w:r w:rsidR="00CC6B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333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CC6B3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CC6B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19</w:t>
            </w:r>
            <w:r w:rsidR="00F540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CC6B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E318A6" w:rsidRPr="00FC35EE" w:rsidTr="00F679F7">
        <w:trPr>
          <w:gridAfter w:val="1"/>
          <w:wAfter w:w="451" w:type="dxa"/>
          <w:trHeight w:val="37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91650C" w:rsidP="0043735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4373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F06A9" w:rsidP="0043735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1845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4373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7C4A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4373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746989" w:rsidP="0049210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4921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92100" w:rsidP="0074698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C6B3C" w:rsidP="00F5404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5404B" w:rsidP="00CC6B3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BF46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CC6B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 w:rsidR="00BF4C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CC6B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E318A6" w:rsidRPr="00FC35EE" w:rsidTr="00F679F7">
        <w:trPr>
          <w:gridAfter w:val="1"/>
          <w:wAfter w:w="451" w:type="dxa"/>
          <w:trHeight w:val="30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F679F7">
        <w:trPr>
          <w:gridAfter w:val="1"/>
          <w:wAfter w:w="451" w:type="dxa"/>
          <w:trHeight w:val="51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3735C" w:rsidP="007C4A3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F06A9" w:rsidP="0043735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8718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 w:rsidR="004373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1845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4373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92100" w:rsidP="0074698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5404B" w:rsidP="0049210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4921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40</w:t>
            </w:r>
            <w:r w:rsidR="004F43F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4921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C6B3C" w:rsidP="00BF46C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F4C91" w:rsidP="00CC6B3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CC6B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43</w:t>
            </w:r>
            <w:r w:rsidR="000539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CC6B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E318A6" w:rsidRPr="00FC35EE" w:rsidTr="00F679F7">
        <w:trPr>
          <w:gridAfter w:val="1"/>
          <w:wAfter w:w="451" w:type="dxa"/>
          <w:trHeight w:val="27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F679F7">
        <w:trPr>
          <w:gridAfter w:val="1"/>
          <w:wAfter w:w="451" w:type="dxa"/>
          <w:trHeight w:val="37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3735C" w:rsidP="0087188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B7526" w:rsidP="0043735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9165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4373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 w:rsidR="007C4A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4373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746989" w:rsidP="0049210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4921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675D1" w:rsidP="0049210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-4</w:t>
            </w:r>
            <w:r w:rsidR="007469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4921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C6B3C" w:rsidP="00BF46C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539EF" w:rsidP="00CC6B3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CC6B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34,5</w:t>
            </w:r>
          </w:p>
        </w:tc>
      </w:tr>
      <w:tr w:rsidR="00E318A6" w:rsidRPr="00FC35EE" w:rsidTr="00F679F7">
        <w:trPr>
          <w:gridAfter w:val="1"/>
          <w:wAfter w:w="451" w:type="dxa"/>
          <w:trHeight w:val="37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F06A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F06A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5404B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948C5" w:rsidRPr="00FC35EE" w:rsidTr="00F679F7">
        <w:trPr>
          <w:gridAfter w:val="1"/>
          <w:wAfter w:w="451" w:type="dxa"/>
          <w:trHeight w:val="37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8C5" w:rsidRPr="00FC35EE" w:rsidRDefault="00AF06A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8C5" w:rsidRDefault="00ED1101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8C5" w:rsidRPr="00FC35EE" w:rsidRDefault="002A35C8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8C5" w:rsidRDefault="002A35C8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8C5" w:rsidRPr="00FC35EE" w:rsidRDefault="00F5404B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8C5" w:rsidRDefault="0003152A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F679F7">
        <w:trPr>
          <w:gridAfter w:val="1"/>
          <w:wAfter w:w="451" w:type="dxa"/>
          <w:trHeight w:val="300"/>
        </w:trPr>
        <w:tc>
          <w:tcPr>
            <w:tcW w:w="9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318A6" w:rsidRPr="00FC35EE" w:rsidTr="00F679F7">
        <w:trPr>
          <w:gridAfter w:val="1"/>
          <w:wAfter w:w="451" w:type="dxa"/>
          <w:trHeight w:val="37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184521" w:rsidP="0043735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4373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7 708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43735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4373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3D53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4373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675D1" w:rsidP="0049210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4921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6 437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92100" w:rsidP="00BF46C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19,2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3152A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F679F7">
        <w:trPr>
          <w:gridAfter w:val="1"/>
          <w:wAfter w:w="451" w:type="dxa"/>
          <w:trHeight w:val="390"/>
        </w:trPr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3735C" w:rsidP="0087188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5 555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948C5" w:rsidP="0043735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075E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4373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352AA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4373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92100" w:rsidP="004F43F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5 398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92100" w:rsidP="0049210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  <w:r w:rsidR="00F540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3152A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F679F7">
        <w:trPr>
          <w:gridAfter w:val="1"/>
          <w:wAfter w:w="451" w:type="dxa"/>
          <w:trHeight w:val="255"/>
        </w:trPr>
        <w:tc>
          <w:tcPr>
            <w:tcW w:w="8357" w:type="dxa"/>
            <w:gridSpan w:val="13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* Преступления, уголовные дела и материалы о которых окончены расследованием либо разрешены в отчетном периоде.</w:t>
            </w:r>
          </w:p>
        </w:tc>
      </w:tr>
      <w:tr w:rsidR="00E318A6" w:rsidRPr="00FC35EE" w:rsidTr="00F679F7">
        <w:trPr>
          <w:gridAfter w:val="1"/>
          <w:wAfter w:w="451" w:type="dxa"/>
          <w:trHeight w:val="255"/>
        </w:trPr>
        <w:tc>
          <w:tcPr>
            <w:tcW w:w="8357" w:type="dxa"/>
            <w:gridSpan w:val="13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F679F7">
        <w:trPr>
          <w:gridAfter w:val="1"/>
          <w:wAfter w:w="451" w:type="dxa"/>
          <w:trHeight w:val="255"/>
        </w:trPr>
        <w:tc>
          <w:tcPr>
            <w:tcW w:w="8357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** Осталось преступлений (независимо от времени совершения и регистрации), следствие по которым в отчетном периоде впервые приостановлено на основании п. 1, 2, 3 ч.1 ст.208 УПК РФ.</w:t>
            </w:r>
          </w:p>
          <w:p w:rsidR="00BF46C0" w:rsidRPr="000A1DA9" w:rsidRDefault="00BF46C0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  <w:p w:rsidR="00AB6944" w:rsidRPr="000A1DA9" w:rsidRDefault="00AB6944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F679F7">
        <w:trPr>
          <w:gridAfter w:val="1"/>
          <w:wAfter w:w="451" w:type="dxa"/>
          <w:trHeight w:val="510"/>
        </w:trPr>
        <w:tc>
          <w:tcPr>
            <w:tcW w:w="8357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5FED" w:rsidRPr="00CC5FED" w:rsidTr="00AB6944">
        <w:trPr>
          <w:trHeight w:val="315"/>
        </w:trPr>
        <w:tc>
          <w:tcPr>
            <w:tcW w:w="8808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СВЕДЕНИЯ О ПРЕСТУПЛЕНИЯХ, ВЫЯВЛЕННЫХ СУБЪЕКТАМИ УЧЕТА</w:t>
            </w:r>
          </w:p>
        </w:tc>
      </w:tr>
      <w:tr w:rsidR="00CC5FED" w:rsidRPr="00CC5FED" w:rsidTr="00BB16F5">
        <w:trPr>
          <w:trHeight w:val="300"/>
        </w:trPr>
        <w:tc>
          <w:tcPr>
            <w:tcW w:w="299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4998" w:type="dxa"/>
            <w:gridSpan w:val="9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FED" w:rsidRPr="00CC5FED" w:rsidRDefault="00CC5FED" w:rsidP="00BB16F5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Из них выявлено преступлений сотрудниками</w:t>
            </w:r>
          </w:p>
        </w:tc>
      </w:tr>
      <w:tr w:rsidR="00CC5FED" w:rsidRPr="00CC5FED" w:rsidTr="00BB16F5">
        <w:trPr>
          <w:trHeight w:val="930"/>
        </w:trPr>
        <w:tc>
          <w:tcPr>
            <w:tcW w:w="299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5FED" w:rsidRPr="00CC5FED" w:rsidRDefault="00CC5FED" w:rsidP="00BB16F5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следственных органов Следственного комитета РФ</w:t>
            </w:r>
          </w:p>
        </w:tc>
        <w:tc>
          <w:tcPr>
            <w:tcW w:w="1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FED" w:rsidRPr="00CC5FED" w:rsidRDefault="00CC5FED" w:rsidP="00BB16F5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органов внутренних дел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FED" w:rsidRPr="00CC5FED" w:rsidRDefault="00CC5FED" w:rsidP="00BB16F5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войск национальной гвардии</w:t>
            </w:r>
          </w:p>
        </w:tc>
      </w:tr>
      <w:tr w:rsidR="00CC5FED" w:rsidRPr="00CC5FED" w:rsidTr="00BB16F5">
        <w:trPr>
          <w:trHeight w:val="450"/>
        </w:trPr>
        <w:tc>
          <w:tcPr>
            <w:tcW w:w="2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8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FED" w:rsidRPr="00CC5FED" w:rsidRDefault="00CC5FED" w:rsidP="00BB16F5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FED" w:rsidRPr="00CC5FED" w:rsidRDefault="00CC5FED" w:rsidP="00BB16F5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FED" w:rsidRPr="00CC5FED" w:rsidRDefault="00CC5FED" w:rsidP="00BB16F5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FED" w:rsidRPr="00CC5FED" w:rsidRDefault="00CC5FED" w:rsidP="00BB16F5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FED" w:rsidRPr="00CC5FED" w:rsidRDefault="00CC5FED" w:rsidP="00BB16F5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FED" w:rsidRPr="00CC5FED" w:rsidRDefault="00CC5FED" w:rsidP="00BB16F5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</w:tr>
      <w:tr w:rsidR="00CC5FED" w:rsidRPr="00CC5FED" w:rsidTr="00BB16F5">
        <w:trPr>
          <w:trHeight w:val="255"/>
        </w:trPr>
        <w:tc>
          <w:tcPr>
            <w:tcW w:w="299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C75B7" w:rsidP="001F213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45 929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463C5D" w:rsidP="001F213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1 174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463C5D" w:rsidP="00463C5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  <w:r w:rsidR="00C17B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463C5D" w:rsidP="0062051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42 918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463C5D" w:rsidP="0062051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20519" w:rsidP="001570D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1570D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4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1570D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947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1570D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79</w:t>
            </w:r>
            <w:r w:rsidR="00DC41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1570D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особо тяжких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F2130" w:rsidP="006C75B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1 </w:t>
            </w:r>
            <w:r w:rsidR="006C75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382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463C5D" w:rsidP="001F213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349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463C5D" w:rsidP="00463C5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43</w:t>
            </w:r>
            <w:r w:rsidR="00DC41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463C5D" w:rsidP="000334D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1 002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D5544" w:rsidP="00463C5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463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21,7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81F5B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тяжких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C75B7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9 870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C33D7" w:rsidP="00463C5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463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463C5D" w:rsidP="00463C5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  <w:r w:rsidR="00DC41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463C5D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9 586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463C5D" w:rsidP="0062051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7,8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570DB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1570D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1570D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</w:t>
            </w:r>
            <w:r w:rsidR="003A58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1570D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средней тяжести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C33D7" w:rsidP="006C75B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6C75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7 010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463C5D" w:rsidP="001F213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463C5D" w:rsidP="003C33D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C33D7" w:rsidP="00463C5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463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6 638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463C5D" w:rsidP="000334D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81F5B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небольшой тяжести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5B01E2" w:rsidP="006C75B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6C75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7 667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463C5D" w:rsidP="003C33D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436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463C5D" w:rsidP="00463C5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23</w:t>
            </w:r>
            <w:r w:rsidR="00C17B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C33D7" w:rsidP="00463C5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463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5 692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463C5D" w:rsidP="0062051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-0,5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570DB" w:rsidP="004E6FF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1570D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CE4E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  <w:r w:rsidR="001570D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CE4E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6205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экономической направленности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5B01E2" w:rsidP="006C75B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1 </w:t>
            </w:r>
            <w:r w:rsidR="006C75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627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463C5D" w:rsidP="001F213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5B01E2" w:rsidP="00463C5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463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53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463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0334D1" w:rsidP="00463C5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1 </w:t>
            </w:r>
            <w:r w:rsidR="00463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537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20519" w:rsidP="00463C5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</w:t>
            </w:r>
            <w:r w:rsidR="00463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463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налоговых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C75B7" w:rsidP="00121FA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94750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94750" w:rsidP="000535B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463C5D" w:rsidP="00AC7DC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AC7DC5" w:rsidP="00463C5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6205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92,</w:t>
            </w:r>
            <w:r w:rsidR="00463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коррупционной направленности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C75B7" w:rsidP="001F213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436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463C5D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E654C" w:rsidP="00463C5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463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66</w:t>
            </w:r>
            <w:r w:rsidR="005B01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463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463C5D" w:rsidP="0062051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402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E4E11" w:rsidP="00463C5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463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</w:t>
            </w:r>
            <w:r w:rsidR="003C33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463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экологических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F2130" w:rsidP="006C75B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2 </w:t>
            </w:r>
            <w:r w:rsidR="006C75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C33D7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C33D7" w:rsidP="000535B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AC7DC5" w:rsidP="00463C5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63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2 160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AC7DC5" w:rsidP="00463C5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3C33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463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6205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террористического характера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C75B7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83359F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C33D7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экстремистской направленности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C75B7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463C5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510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связанных</w:t>
            </w:r>
            <w:proofErr w:type="gramEnd"/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с оборонно-промышленным комплексом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C75B7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C33D7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1005"/>
        </w:trPr>
        <w:tc>
          <w:tcPr>
            <w:tcW w:w="299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совершенных</w:t>
            </w:r>
            <w:proofErr w:type="gramEnd"/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в особо крупном размере либо сопряженных с извлечением дохода в особо крупном размере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5B01E2" w:rsidP="006C75B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1 </w:t>
            </w:r>
            <w:r w:rsidR="006C75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818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20519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463C5D" w:rsidP="002E654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-20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0334D1" w:rsidP="00463C5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1 </w:t>
            </w:r>
            <w:r w:rsidR="00463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776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AC7DC5" w:rsidP="00463C5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3C33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463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463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1020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совершенных</w:t>
            </w:r>
            <w:proofErr w:type="gramEnd"/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в крупном (значительном) размере либо причинивших крупный (значительный) ущерб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5B01E2" w:rsidP="006C75B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6C75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9 788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463C5D" w:rsidP="003C33D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 w:rsidR="006205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463C5D" w:rsidP="00121FA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12,3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0334D1" w:rsidP="00463C5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463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9 537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B5" w:rsidRPr="00CC5FED" w:rsidRDefault="00463C5D" w:rsidP="0062051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  <w:r w:rsidR="002D14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6205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570DB" w:rsidP="00C4274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1570D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6205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  <w:r w:rsidR="001570D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3,1</w:t>
            </w:r>
          </w:p>
        </w:tc>
      </w:tr>
      <w:tr w:rsidR="00CC5FED" w:rsidRPr="00CC5FED" w:rsidTr="00F679F7">
        <w:trPr>
          <w:trHeight w:val="510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C5FED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связанных</w:t>
            </w:r>
            <w:proofErr w:type="gramEnd"/>
            <w:r w:rsidRPr="00CC5FED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 с незаконным оборотом: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5FED" w:rsidRPr="00CC5FED" w:rsidTr="00F679F7">
        <w:trPr>
          <w:trHeight w:val="100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наркотических средств, психотропных веществ или их аналогов,  сильнодействующих веществ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C75B7" w:rsidP="001F213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2 392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463C5D" w:rsidP="0062051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463C5D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-16,7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463C5D" w:rsidP="0062051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2 330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D5544" w:rsidP="00463C5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463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463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570DB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1570D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6205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  <w:r w:rsidR="001570D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оружия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C75B7" w:rsidP="001F213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417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20519" w:rsidP="00463C5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463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463C5D" w:rsidP="0062051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-16,1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20519" w:rsidP="00463C5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463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20519" w:rsidP="00463C5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463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463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81F5B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C5FED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совершенных</w:t>
            </w:r>
            <w:proofErr w:type="gramEnd"/>
            <w:r w:rsidRPr="00CC5FED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 с использованием: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5FED" w:rsidRPr="00CC5FED" w:rsidTr="00F679F7">
        <w:trPr>
          <w:trHeight w:val="76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оружия, боеприпасов, взрывчатых веществ, взрывных или имитирующих их устройств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C75B7" w:rsidP="0018322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463C5D" w:rsidP="0062051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463C5D" w:rsidP="0062051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463C5D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C4191" w:rsidP="00463C5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D3374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463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  <w:r w:rsidR="002A4B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463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из них: 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5FED" w:rsidRPr="00CC5FED" w:rsidTr="00F679F7">
        <w:trPr>
          <w:trHeight w:val="510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огнестрельного, газового оружия, боеприпасов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C75B7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21FA4" w:rsidP="00463C5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463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463C5D" w:rsidP="003C33D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72,7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463C5D" w:rsidP="000334D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E4E11" w:rsidP="00463C5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6205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463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  <w:r w:rsidR="006205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463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510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взрывчатых веществ и взрывных устройств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F2130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463C5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совершенных: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C5FED" w:rsidRPr="00CC5FED" w:rsidTr="00F679F7">
        <w:trPr>
          <w:trHeight w:val="510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 городах и поселках городского типа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C75B7" w:rsidP="001F213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35 010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463C5D" w:rsidP="0062051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916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463C5D" w:rsidP="0062051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463C5D" w:rsidP="0062051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32 736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463C5D" w:rsidP="00D3374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5,4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20519" w:rsidP="00C4274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62051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3A58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  <w:r w:rsidR="006205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D3374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6205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 сельской местности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C75B7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10 919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20519" w:rsidP="00463C5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463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463C5D" w:rsidP="0062051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15,2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463C5D" w:rsidP="00AC7DC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10 182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33745" w:rsidP="00463C5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463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463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570DB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570DB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:rsidR="00E318A6" w:rsidRDefault="00E318A6" w:rsidP="00E318A6">
      <w:pPr>
        <w:ind w:firstLine="0"/>
      </w:pPr>
    </w:p>
    <w:p w:rsidR="00B152B7" w:rsidRDefault="00B152B7" w:rsidP="00E318A6">
      <w:pPr>
        <w:ind w:firstLine="0"/>
      </w:pPr>
    </w:p>
    <w:tbl>
      <w:tblPr>
        <w:tblW w:w="8379" w:type="dxa"/>
        <w:tblInd w:w="93" w:type="dxa"/>
        <w:tblLayout w:type="fixed"/>
        <w:tblLook w:val="04A0"/>
      </w:tblPr>
      <w:tblGrid>
        <w:gridCol w:w="588"/>
        <w:gridCol w:w="940"/>
        <w:gridCol w:w="580"/>
        <w:gridCol w:w="940"/>
        <w:gridCol w:w="580"/>
        <w:gridCol w:w="940"/>
        <w:gridCol w:w="692"/>
        <w:gridCol w:w="992"/>
        <w:gridCol w:w="851"/>
        <w:gridCol w:w="1276"/>
      </w:tblGrid>
      <w:tr w:rsidR="00CC5FED" w:rsidRPr="00CC5FED" w:rsidTr="00BB16F5">
        <w:trPr>
          <w:trHeight w:val="315"/>
        </w:trPr>
        <w:tc>
          <w:tcPr>
            <w:tcW w:w="837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Продолжение таблицы</w:t>
            </w:r>
          </w:p>
        </w:tc>
      </w:tr>
      <w:tr w:rsidR="00CC5FED" w:rsidRPr="00CC5FED" w:rsidTr="00BB16F5">
        <w:trPr>
          <w:trHeight w:val="300"/>
        </w:trPr>
        <w:tc>
          <w:tcPr>
            <w:tcW w:w="8379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FED" w:rsidRPr="00CC5FED" w:rsidRDefault="00CC5FED" w:rsidP="00BB16F5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Из них выявлено преступлений сотрудниками</w:t>
            </w:r>
          </w:p>
        </w:tc>
      </w:tr>
      <w:tr w:rsidR="00CC5FED" w:rsidRPr="00CC5FED" w:rsidTr="00BB16F5">
        <w:trPr>
          <w:trHeight w:val="930"/>
        </w:trPr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таможенных органов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5FED" w:rsidRPr="00CC5FED" w:rsidRDefault="00CC5FED" w:rsidP="00BB16F5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органов исполнения наказаний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5FED" w:rsidRPr="00CC5FED" w:rsidRDefault="00CC5FED" w:rsidP="00BB16F5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органов Федеральной службы безопасности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FED" w:rsidRPr="00CC5FED" w:rsidRDefault="00CC5FED" w:rsidP="00BB16F5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органов Федеральной службы судебных приставов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FED" w:rsidRPr="00CC5FED" w:rsidRDefault="00CC5FED" w:rsidP="00BB16F5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органов Государственного пожарного надзора</w:t>
            </w:r>
          </w:p>
        </w:tc>
      </w:tr>
      <w:tr w:rsidR="00CC5FED" w:rsidRPr="00CC5FED" w:rsidTr="00BB16F5">
        <w:trPr>
          <w:trHeight w:val="45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FED" w:rsidRPr="00CC5FED" w:rsidRDefault="00CC5FED" w:rsidP="00BB16F5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FED" w:rsidRPr="00CC5FED" w:rsidRDefault="00CC5FED" w:rsidP="00BB16F5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FED" w:rsidRPr="00CC5FED" w:rsidRDefault="00CC5FED" w:rsidP="00BB16F5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FED" w:rsidRPr="00CC5FED" w:rsidRDefault="00CC5FED" w:rsidP="00BB16F5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FED" w:rsidRPr="00CC5FED" w:rsidRDefault="00CC5FED" w:rsidP="00BB16F5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FED" w:rsidRPr="00CC5FED" w:rsidRDefault="00CC5FED" w:rsidP="00BB16F5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FED" w:rsidRPr="00CC5FED" w:rsidRDefault="00CC5FED" w:rsidP="00BB16F5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FED" w:rsidRPr="00CC5FED" w:rsidRDefault="00CC5FED" w:rsidP="00BB16F5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FED" w:rsidRPr="00CC5FED" w:rsidRDefault="00CC5FED" w:rsidP="00BB16F5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FED" w:rsidRPr="00CC5FED" w:rsidRDefault="00CC5FED" w:rsidP="00BB16F5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</w:tr>
      <w:tr w:rsidR="00CC5FED" w:rsidRPr="00CC5FED" w:rsidTr="00BB16F5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60261" w:rsidP="00DA693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9B6165" w:rsidP="0036026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36026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59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36026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60261" w:rsidP="005B43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60261" w:rsidP="00DA693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A6933" w:rsidP="0036026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36026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309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5468C" w:rsidP="0036026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36026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60261" w:rsidP="001D5A9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A6933" w:rsidP="0036026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36026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36026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CC5FED" w:rsidRPr="00CC5FED" w:rsidTr="00BB16F5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5FED" w:rsidRPr="00CC5FED" w:rsidTr="00BB16F5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A6933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AD481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AD48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60261" w:rsidP="00DA693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60261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26,3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BB16F5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493EC1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94565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60261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A6933" w:rsidP="0036026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36026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A6933" w:rsidP="0036026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 w:rsidR="0036026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60261" w:rsidP="005B43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A6933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A6933" w:rsidP="00F3281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60261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60261" w:rsidP="00DA693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CC5FED"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A69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CC5FED" w:rsidRPr="00CC5FED" w:rsidTr="00BB16F5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941E8D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60261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9B6165" w:rsidP="0036026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36026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31,3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A6933" w:rsidP="0036026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36026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36026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36026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27,3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A6933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60261" w:rsidP="00DF5BE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60261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31,1</w:t>
            </w:r>
          </w:p>
        </w:tc>
      </w:tr>
      <w:tr w:rsidR="00CC5FED" w:rsidRPr="00CC5FED" w:rsidTr="00BB16F5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60261" w:rsidP="005B43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5B43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A6933" w:rsidP="0036026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36026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60261" w:rsidP="00DA693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41,2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A6933" w:rsidP="0036026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1 </w:t>
            </w:r>
            <w:r w:rsidR="0036026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5468C" w:rsidP="0036026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36026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A6933" w:rsidP="0036026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36026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60261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33,3</w:t>
            </w:r>
          </w:p>
        </w:tc>
      </w:tr>
      <w:tr w:rsidR="00CC5FED" w:rsidRPr="00CC5FED" w:rsidTr="00BB16F5">
        <w:trPr>
          <w:trHeight w:val="255"/>
        </w:trPr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941E8D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493EC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5B43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A6933" w:rsidP="00DA693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 w:rsidR="0036026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60261" w:rsidP="005B43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7,7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BB16F5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5FED" w:rsidRPr="00CC5FED" w:rsidTr="00BB16F5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BB16F5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60261" w:rsidP="005B43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AD481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E26AE4" w:rsidP="0036026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36026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A6933" w:rsidP="0036026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36026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D5A90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BB16F5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A6933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E26AE4" w:rsidP="0036026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36026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22,2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60261" w:rsidP="00DA693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F5BE3" w:rsidP="0036026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36026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  <w:r w:rsidR="00E26A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36026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CC5FED" w:rsidRPr="00CC5FED" w:rsidTr="00BB16F5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60261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60261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BB16F5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E26AE4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60261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-50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BB16F5">
        <w:trPr>
          <w:trHeight w:val="51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60261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BB16F5">
        <w:trPr>
          <w:trHeight w:val="1005"/>
        </w:trPr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941E8D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60261" w:rsidP="00DA693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36026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36026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DA69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9,2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F3281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BB16F5">
        <w:trPr>
          <w:trHeight w:val="102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E26AE4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60261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60261" w:rsidP="00DA693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60261" w:rsidP="00D5468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48,3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60261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60261" w:rsidP="00DF5BE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60261" w:rsidP="00A87B8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60261" w:rsidP="0036026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 w:rsidR="00DA69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CC5FED" w:rsidRPr="00CC5FED" w:rsidTr="00BB16F5">
        <w:trPr>
          <w:trHeight w:val="51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5FED" w:rsidRPr="00CC5FED" w:rsidTr="00BB16F5">
        <w:trPr>
          <w:trHeight w:val="100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E26AE4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60261" w:rsidP="00AD481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E26A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60261" w:rsidP="00DA693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F5BE3" w:rsidP="00DA693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DA69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  <w:r w:rsidR="0036026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,2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BB16F5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60261" w:rsidP="005B43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36026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36026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55,6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BB16F5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5FED" w:rsidRPr="00CC5FED" w:rsidTr="00BB16F5">
        <w:trPr>
          <w:trHeight w:val="76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BB16F5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5FED" w:rsidRPr="00CC5FED" w:rsidTr="00BB16F5">
        <w:trPr>
          <w:trHeight w:val="51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BB16F5">
        <w:trPr>
          <w:trHeight w:val="51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BB16F5">
        <w:trPr>
          <w:trHeight w:val="255"/>
        </w:trPr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C5FED" w:rsidRPr="00CC5FED" w:rsidTr="00BB16F5">
        <w:trPr>
          <w:trHeight w:val="51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E26AE4" w:rsidP="0036026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36026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36026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DA69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 w:rsidR="0036026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5,2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60261" w:rsidP="00DA693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60261" w:rsidP="00DA693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9,9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60261" w:rsidP="00DF5BE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1 023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466B99" w:rsidP="0036026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DA69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36026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60261" w:rsidP="00DA693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A6933" w:rsidP="0036026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36026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CC5FED" w:rsidRPr="00CC5FED" w:rsidTr="00BB16F5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60261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60261" w:rsidP="00C5174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-16,7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F5BE3" w:rsidP="0036026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36026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60261" w:rsidP="00DA693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-24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E26AE4" w:rsidP="0036026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36026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60261" w:rsidP="00DA693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60261" w:rsidP="00893C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60261" w:rsidP="00DA693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63</w:t>
            </w:r>
          </w:p>
        </w:tc>
      </w:tr>
    </w:tbl>
    <w:p w:rsidR="00D55962" w:rsidRDefault="00D55962" w:rsidP="00E318A6">
      <w:pPr>
        <w:ind w:firstLine="0"/>
      </w:pPr>
    </w:p>
    <w:p w:rsidR="00D55962" w:rsidRDefault="00D55962" w:rsidP="00E318A6">
      <w:pPr>
        <w:ind w:firstLine="0"/>
      </w:pPr>
    </w:p>
    <w:p w:rsidR="00D55962" w:rsidRDefault="00D55962" w:rsidP="00E318A6">
      <w:pPr>
        <w:ind w:firstLine="0"/>
      </w:pPr>
    </w:p>
    <w:p w:rsidR="00D55962" w:rsidRDefault="00D55962" w:rsidP="00E318A6">
      <w:pPr>
        <w:ind w:firstLine="0"/>
      </w:pPr>
    </w:p>
    <w:p w:rsidR="00E318A6" w:rsidRDefault="00E318A6" w:rsidP="00E318A6">
      <w:pPr>
        <w:ind w:firstLine="0"/>
      </w:pPr>
    </w:p>
    <w:tbl>
      <w:tblPr>
        <w:tblW w:w="7966" w:type="dxa"/>
        <w:tblInd w:w="94" w:type="dxa"/>
        <w:tblLook w:val="04A0"/>
      </w:tblPr>
      <w:tblGrid>
        <w:gridCol w:w="3275"/>
        <w:gridCol w:w="850"/>
        <w:gridCol w:w="939"/>
        <w:gridCol w:w="940"/>
        <w:gridCol w:w="1022"/>
        <w:gridCol w:w="940"/>
      </w:tblGrid>
      <w:tr w:rsidR="00E318A6" w:rsidRPr="00FC35EE" w:rsidTr="00E318A6">
        <w:trPr>
          <w:trHeight w:val="570"/>
        </w:trPr>
        <w:tc>
          <w:tcPr>
            <w:tcW w:w="796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СВЕДЕНИЯ О ПРЕСТУПЛЕНИЯХ, ПРЕДВАРИТЕЛЬНО РАССЛЕДОВАННЫХ СУБЪЕКТАМИ УЧЕТА</w:t>
            </w:r>
          </w:p>
        </w:tc>
      </w:tr>
      <w:tr w:rsidR="00E318A6" w:rsidRPr="00FC35EE" w:rsidTr="00BB16F5">
        <w:trPr>
          <w:trHeight w:val="795"/>
        </w:trPr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8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18A6" w:rsidRPr="00FC35EE" w:rsidRDefault="00E318A6" w:rsidP="00BB16F5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Из них количество преступлений, уголовные дела о которых предварительно расследованы сотрудниками</w:t>
            </w:r>
          </w:p>
        </w:tc>
      </w:tr>
      <w:tr w:rsidR="00E318A6" w:rsidRPr="00FC35EE" w:rsidTr="00BB16F5">
        <w:trPr>
          <w:trHeight w:val="705"/>
        </w:trPr>
        <w:tc>
          <w:tcPr>
            <w:tcW w:w="3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18A6" w:rsidRPr="00FC35EE" w:rsidRDefault="00E318A6" w:rsidP="00BB16F5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следственных органов Следственного комитета РФ</w:t>
            </w: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18A6" w:rsidRPr="00FC35EE" w:rsidRDefault="00E318A6" w:rsidP="00BB16F5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органов внутренних дел</w:t>
            </w:r>
          </w:p>
        </w:tc>
      </w:tr>
      <w:tr w:rsidR="00E318A6" w:rsidRPr="00FC35EE" w:rsidTr="00BB16F5">
        <w:trPr>
          <w:trHeight w:val="450"/>
        </w:trPr>
        <w:tc>
          <w:tcPr>
            <w:tcW w:w="3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18A6" w:rsidRPr="00FC35EE" w:rsidRDefault="00E318A6" w:rsidP="00BB16F5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A6" w:rsidRPr="00FC35EE" w:rsidRDefault="00E318A6" w:rsidP="00BB16F5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18A6" w:rsidRPr="00FC35EE" w:rsidRDefault="00E318A6" w:rsidP="00BB16F5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A6" w:rsidRPr="00FC35EE" w:rsidRDefault="00E318A6" w:rsidP="00BB16F5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539D6" w:rsidP="00610A5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23 263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539D6" w:rsidP="00B609E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2 489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E4BC1" w:rsidP="00E539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E539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18,2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52766" w:rsidP="00EB590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EB590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9 445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B590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EB590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2,2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особо тяжких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539D6" w:rsidP="0080323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737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539D6" w:rsidP="0012359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528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539D6" w:rsidP="004C314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8,2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B5909" w:rsidP="00B609E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C3143" w:rsidP="00EB590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</w:t>
            </w:r>
            <w:r w:rsidR="00EB590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1,5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тяжких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10A50" w:rsidP="00E539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3 </w:t>
            </w:r>
            <w:r w:rsidR="00E539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678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539D6" w:rsidP="00B609E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509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916925" w:rsidP="00E539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E539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15,2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B5909" w:rsidP="00B609E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3 152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B5909" w:rsidP="00B609E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 w:rsidR="00C75E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B609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средней тяжести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539D6" w:rsidP="0012359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6 501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539D6" w:rsidP="00B609E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562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609E0" w:rsidP="00E539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2,</w:t>
            </w:r>
            <w:r w:rsidR="00E539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B5909" w:rsidP="00B609E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5 929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8522CA" w:rsidP="00EB590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EB590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6,6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небольшой тяжести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10A50" w:rsidP="00E539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E539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2 347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539D6" w:rsidP="00B609E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890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75BD2" w:rsidP="00E539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E539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</w:t>
            </w:r>
            <w:r w:rsidR="00E74D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E539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B5909" w:rsidP="00F5276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10 163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74D99" w:rsidP="00EB590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EB590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1,9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экономической направленности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539D6" w:rsidP="005749D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1 015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539D6" w:rsidP="00B609E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265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12243" w:rsidP="00E539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E539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42</w:t>
            </w:r>
            <w:r w:rsidR="00AC4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B609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B5909" w:rsidP="00B609E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740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C3143" w:rsidP="00EB590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EB590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EB590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налоговых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539D6" w:rsidP="0080323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609E0" w:rsidP="00E539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 w:rsidR="00E539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539D6" w:rsidP="0012359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62,1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C314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9A11DB" w:rsidP="004C314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EB590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66,7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коррупционной направленности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10A50" w:rsidP="00E539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 w:rsidR="00E539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539D6" w:rsidP="00B609E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283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74D99" w:rsidP="00E539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E539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28,9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C3143" w:rsidP="00EB590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EB590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B5909" w:rsidP="00F5276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42,1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экологических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10A50" w:rsidP="00E539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 w:rsidR="00E539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C3143" w:rsidP="00C0735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2CA" w:rsidRPr="00FC35EE" w:rsidRDefault="00E74D99" w:rsidP="00E539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B609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  <w:r w:rsidR="00E539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609E0" w:rsidP="00EB590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 w:rsidR="00EB590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B590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4C31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EB590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2,1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террористического характера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10A50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экстремистской направленности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10A50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16724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C314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AE4BC1">
        <w:trPr>
          <w:trHeight w:val="51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связанных</w:t>
            </w:r>
            <w:proofErr w:type="gramEnd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с оборонно-промышленным комплексом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11727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C314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AE4BC1">
        <w:trPr>
          <w:trHeight w:val="1020"/>
        </w:trPr>
        <w:tc>
          <w:tcPr>
            <w:tcW w:w="3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совершенных</w:t>
            </w:r>
            <w:proofErr w:type="gramEnd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в особо крупном размере либо сопряженных с извлечением дохода в особо крупном размере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11727" w:rsidP="00E539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E539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539D6" w:rsidP="004C314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539D6" w:rsidP="00B1672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B5909" w:rsidP="00B609E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1BE" w:rsidRPr="00FC35EE" w:rsidRDefault="00EB5909" w:rsidP="004C314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-0,9</w:t>
            </w:r>
          </w:p>
        </w:tc>
      </w:tr>
      <w:tr w:rsidR="00E318A6" w:rsidRPr="00FC35EE" w:rsidTr="00AE4BC1">
        <w:trPr>
          <w:trHeight w:val="102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совершенных</w:t>
            </w:r>
            <w:proofErr w:type="gramEnd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в крупном (значительном) размере либо причинивших крупный (значительный) ущерб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539D6" w:rsidP="005D754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7 189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609E0" w:rsidP="00E539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E539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539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E539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B5909" w:rsidP="00B609E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6 880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B590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EB590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4,9</w:t>
            </w:r>
          </w:p>
        </w:tc>
      </w:tr>
      <w:tr w:rsidR="00E318A6" w:rsidRPr="00FC35EE" w:rsidTr="00AE4BC1">
        <w:trPr>
          <w:trHeight w:val="51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связанных</w:t>
            </w:r>
            <w:proofErr w:type="gramEnd"/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 с незаконным оборотом: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AE4BC1">
        <w:trPr>
          <w:trHeight w:val="102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наркотических средств, психотропных веществ или их аналогов,  сильнодействующих веществ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11727" w:rsidP="00E539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1 </w:t>
            </w:r>
            <w:r w:rsidR="00E539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388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539D6" w:rsidP="00B609E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 w:rsidR="00B609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16724" w:rsidP="00E539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4C31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E539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609E0" w:rsidP="00EB590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1 </w:t>
            </w:r>
            <w:r w:rsidR="00EB590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318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B590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4C31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EB590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B609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EB590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оружия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11727" w:rsidP="00E539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E539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539D6" w:rsidP="009A11D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356" w:rsidRPr="00FC35EE" w:rsidRDefault="003056D1" w:rsidP="00E539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4C31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 w:rsidR="00E539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C3143" w:rsidP="00EB590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EB590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E35FF" w:rsidP="00EB590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B609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EB590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  <w:r w:rsidR="00B609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,8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совершенных</w:t>
            </w:r>
            <w:proofErr w:type="gramEnd"/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 с использованием: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AE4BC1">
        <w:trPr>
          <w:trHeight w:val="76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оружия, боеприпасов, взрывчатых веществ, взрывных или имитирующих их устройств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539D6" w:rsidP="005D754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539D6" w:rsidP="00B609E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056D1" w:rsidP="00E539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B609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 w:rsidR="00E539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609E0" w:rsidP="00EB590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 w:rsidR="00EB590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E35FF" w:rsidP="00EB590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EB590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42,9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из них: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AE4BC1">
        <w:trPr>
          <w:trHeight w:val="51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огнестрельного, газового оружия, боеприпасов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539D6" w:rsidP="005D754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539D6" w:rsidP="00B609E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D99" w:rsidRPr="00FC35EE" w:rsidRDefault="00BD51BE" w:rsidP="00E539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E539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34,3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609E0" w:rsidP="00EB590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EB590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E35FF" w:rsidP="00EB590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4C31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EB590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6,4</w:t>
            </w:r>
          </w:p>
        </w:tc>
      </w:tr>
      <w:tr w:rsidR="00E318A6" w:rsidRPr="00FC35EE" w:rsidTr="00AE4BC1">
        <w:trPr>
          <w:trHeight w:val="51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взрывчатых веществ и взрывных устройств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74D9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E35FF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совершенных: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318A6" w:rsidRPr="00FC35EE" w:rsidTr="00AE4BC1">
        <w:trPr>
          <w:trHeight w:val="51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 городах и поселках городского типа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123596" w:rsidP="00E539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E539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7 708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C3143" w:rsidP="00E539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E539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847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539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E539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15,1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C3143" w:rsidP="00EB590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EB590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4 808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1BE" w:rsidRPr="00FC35EE" w:rsidRDefault="00C75E2E" w:rsidP="00EB590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  <w:r w:rsidR="00E318A6"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EB590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 сельской местности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FC35EE" w:rsidRDefault="00E539D6" w:rsidP="005D754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5 555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539D6" w:rsidP="00AC4FB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D51BE" w:rsidP="00E539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E539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B5909" w:rsidP="00B609E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4 637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6629A" w:rsidP="00EB590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B609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</w:tbl>
    <w:p w:rsidR="00E318A6" w:rsidRDefault="00E318A6" w:rsidP="00E318A6">
      <w:pPr>
        <w:ind w:firstLine="0"/>
      </w:pPr>
    </w:p>
    <w:p w:rsidR="00D55962" w:rsidRDefault="00D55962" w:rsidP="00E318A6">
      <w:pPr>
        <w:ind w:firstLine="0"/>
      </w:pPr>
    </w:p>
    <w:tbl>
      <w:tblPr>
        <w:tblW w:w="8021" w:type="dxa"/>
        <w:tblInd w:w="94" w:type="dxa"/>
        <w:tblLook w:val="04A0"/>
      </w:tblPr>
      <w:tblGrid>
        <w:gridCol w:w="1050"/>
        <w:gridCol w:w="1134"/>
        <w:gridCol w:w="580"/>
        <w:gridCol w:w="1351"/>
        <w:gridCol w:w="719"/>
        <w:gridCol w:w="1254"/>
        <w:gridCol w:w="580"/>
        <w:gridCol w:w="1353"/>
      </w:tblGrid>
      <w:tr w:rsidR="00E318A6" w:rsidRPr="00FC35EE" w:rsidTr="000B2841">
        <w:trPr>
          <w:trHeight w:val="570"/>
        </w:trPr>
        <w:tc>
          <w:tcPr>
            <w:tcW w:w="802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Продолжение таблицы</w:t>
            </w:r>
          </w:p>
        </w:tc>
      </w:tr>
      <w:tr w:rsidR="00E318A6" w:rsidRPr="00FC35EE" w:rsidTr="000B2841">
        <w:trPr>
          <w:trHeight w:val="795"/>
        </w:trPr>
        <w:tc>
          <w:tcPr>
            <w:tcW w:w="802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A6" w:rsidRPr="00FC35EE" w:rsidRDefault="00E318A6" w:rsidP="00BB16F5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Из них количество преступлений, уголовные дела о которых предварительно расследованы сотрудниками</w:t>
            </w:r>
          </w:p>
        </w:tc>
      </w:tr>
      <w:tr w:rsidR="00E318A6" w:rsidRPr="00FC35EE" w:rsidTr="000B2841">
        <w:trPr>
          <w:trHeight w:val="705"/>
        </w:trPr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таможенных органов</w:t>
            </w:r>
          </w:p>
        </w:tc>
        <w:tc>
          <w:tcPr>
            <w:tcW w:w="1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органов Федеральной службы безопасности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A6" w:rsidRPr="00FC35EE" w:rsidRDefault="00E318A6" w:rsidP="00BB16F5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органов Федеральной службы судебных приставов</w:t>
            </w: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A6" w:rsidRPr="00FC35EE" w:rsidRDefault="00E318A6" w:rsidP="00BB16F5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органов Государственного пожарного надзора</w:t>
            </w:r>
          </w:p>
        </w:tc>
      </w:tr>
      <w:tr w:rsidR="00E318A6" w:rsidRPr="00FC35EE" w:rsidTr="000B2841">
        <w:trPr>
          <w:trHeight w:val="45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A6" w:rsidRPr="00FC35EE" w:rsidRDefault="00E318A6" w:rsidP="00BB16F5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18A6" w:rsidRPr="00FC35EE" w:rsidRDefault="00E318A6" w:rsidP="00BB16F5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BB16F5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18A6" w:rsidRPr="00FC35EE" w:rsidRDefault="00E318A6" w:rsidP="00BB16F5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BB16F5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18A6" w:rsidRPr="00FC35EE" w:rsidRDefault="00E318A6" w:rsidP="00BB16F5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BB16F5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A6" w:rsidRPr="00FC35EE" w:rsidRDefault="00E318A6" w:rsidP="00BB16F5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67B40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9F48E7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9F48E7" w:rsidP="00EF5E4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9F48E7" w:rsidP="000805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  <w:r w:rsidR="00C650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0805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9F48E7" w:rsidP="00EF5E4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1 243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85569C" w:rsidP="009F48E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9F48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7,7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805E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3459E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9F48E7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459E9" w:rsidP="009F48E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9F48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27,3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650ED" w:rsidP="009F48E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9F48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9F48E7" w:rsidP="00DB2A2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9F48E7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9F48E7" w:rsidP="003459E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2F21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B2A20" w:rsidP="003459E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67B40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9F48E7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9F48E7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9F48E7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 w:rsidR="00DB2A2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9F48E7" w:rsidP="00EF5E4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1 243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9F48E7" w:rsidP="000805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-7,7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805E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3459E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9F48E7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9F48E7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66,7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2F21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B2A20" w:rsidP="003459E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-50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805E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331A5" w:rsidP="000805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805E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510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1020"/>
        </w:trPr>
        <w:tc>
          <w:tcPr>
            <w:tcW w:w="10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9F48E7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C4FBE" w:rsidP="009F48E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DB2A2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 w:rsidR="009F48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1020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9F48E7" w:rsidP="003459E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C46A6" w:rsidP="009F48E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9F48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9F48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459E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C16D2" w:rsidP="003459E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805E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459E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510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F5E4F">
        <w:trPr>
          <w:trHeight w:val="1020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650ED" w:rsidP="009F48E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9F48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C4FBE" w:rsidP="009F48E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0805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9F48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459E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D1F3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F5E4F">
        <w:trPr>
          <w:trHeight w:val="76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F5E4F">
        <w:trPr>
          <w:trHeight w:val="510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510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318A6" w:rsidRPr="00FC35EE" w:rsidTr="00EF5E4F">
        <w:trPr>
          <w:trHeight w:val="510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67B40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9F48E7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9F48E7" w:rsidP="00EF5E4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9F48E7" w:rsidP="00DB2A2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11,1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9F48E7" w:rsidP="0085569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975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85569C" w:rsidP="009F48E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0805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  <w:r w:rsidR="00DB2A2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9F48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805E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459E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D1F3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9F48E7" w:rsidP="000805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268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650ED" w:rsidP="009F48E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9F48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9F48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B2A20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2F21" w:rsidP="003459E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:rsidR="00E318A6" w:rsidRDefault="00E318A6" w:rsidP="00E318A6">
      <w:pPr>
        <w:ind w:firstLine="0"/>
      </w:pPr>
    </w:p>
    <w:p w:rsidR="00E318A6" w:rsidRDefault="00E318A6" w:rsidP="00E318A6">
      <w:pPr>
        <w:ind w:firstLine="0"/>
        <w:rPr>
          <w:rFonts w:ascii="Times New Roman" w:hAnsi="Times New Roman" w:cs="Times New Roman"/>
          <w:sz w:val="28"/>
          <w:szCs w:val="28"/>
        </w:rPr>
        <w:sectPr w:rsidR="00E318A6" w:rsidSect="00E318A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318A6" w:rsidRDefault="00E318A6" w:rsidP="00E318A6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2739" w:type="dxa"/>
        <w:tblInd w:w="94" w:type="dxa"/>
        <w:tblLook w:val="04A0"/>
      </w:tblPr>
      <w:tblGrid>
        <w:gridCol w:w="5690"/>
        <w:gridCol w:w="845"/>
        <w:gridCol w:w="1331"/>
        <w:gridCol w:w="889"/>
        <w:gridCol w:w="1808"/>
        <w:gridCol w:w="933"/>
        <w:gridCol w:w="1243"/>
      </w:tblGrid>
      <w:tr w:rsidR="00E318A6" w:rsidRPr="00A45AEE" w:rsidTr="00833DA5">
        <w:trPr>
          <w:trHeight w:val="315"/>
        </w:trPr>
        <w:tc>
          <w:tcPr>
            <w:tcW w:w="127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СВЕДЕНИЯ О ЗАРЕГИСТРИРОВАННЫХ ПРЕСТУПЛЕНИЯХ ПО ОТДЕЛЬНЫМ ВИДАМ</w:t>
            </w:r>
          </w:p>
        </w:tc>
      </w:tr>
      <w:tr w:rsidR="00E318A6" w:rsidRPr="00A45AEE" w:rsidTr="000C3DFF">
        <w:trPr>
          <w:trHeight w:val="570"/>
        </w:trPr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A6" w:rsidRPr="00A45AEE" w:rsidRDefault="00E318A6" w:rsidP="000C3DFF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ЗАРЕГИСТРИРОВАНО      (в отчетном периоде)</w:t>
            </w:r>
          </w:p>
        </w:tc>
        <w:tc>
          <w:tcPr>
            <w:tcW w:w="48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A6" w:rsidRPr="00A45AEE" w:rsidRDefault="00E318A6" w:rsidP="000C3DFF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Из числа преступлений, дела и материалы о которых находились в производстве в отчетном периоде</w:t>
            </w:r>
          </w:p>
        </w:tc>
      </w:tr>
      <w:tr w:rsidR="000C3DFF" w:rsidRPr="00A45AEE" w:rsidTr="000C3DFF">
        <w:trPr>
          <w:trHeight w:val="255"/>
        </w:trPr>
        <w:tc>
          <w:tcPr>
            <w:tcW w:w="56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DFF" w:rsidRPr="00A45AEE" w:rsidRDefault="000C3DFF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DFF" w:rsidRPr="00A45AEE" w:rsidRDefault="000C3DFF" w:rsidP="000C3DFF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33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DFF" w:rsidRPr="00A45AEE" w:rsidRDefault="000C3DFF" w:rsidP="000C3DFF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Динамика, %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DFF" w:rsidRPr="00A45AEE" w:rsidRDefault="000C3DFF" w:rsidP="000C3DFF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Предварительно расследовано</w:t>
            </w:r>
          </w:p>
        </w:tc>
        <w:tc>
          <w:tcPr>
            <w:tcW w:w="2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DFF" w:rsidRPr="00A45AEE" w:rsidRDefault="000C3DFF" w:rsidP="000C3DFF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НЕ РАСКРЫТО</w:t>
            </w:r>
          </w:p>
        </w:tc>
      </w:tr>
      <w:tr w:rsidR="000C3DFF" w:rsidRPr="00A45AEE" w:rsidTr="000C3DFF">
        <w:trPr>
          <w:trHeight w:val="255"/>
        </w:trPr>
        <w:tc>
          <w:tcPr>
            <w:tcW w:w="56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3DFF" w:rsidRPr="00A45AEE" w:rsidRDefault="000C3DFF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DFF" w:rsidRPr="00A45AEE" w:rsidRDefault="000C3DFF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DFF" w:rsidRPr="00A45AEE" w:rsidRDefault="000C3DFF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DFF" w:rsidRPr="00A45AEE" w:rsidRDefault="000C3DFF" w:rsidP="000C3DFF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DFF" w:rsidRPr="00A45AEE" w:rsidRDefault="000C3DFF" w:rsidP="000C3DFF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Динамика, 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DFF" w:rsidRPr="00A45AEE" w:rsidRDefault="000C3DFF" w:rsidP="000C3DFF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DFF" w:rsidRPr="00A45AEE" w:rsidRDefault="000C3DFF" w:rsidP="000C3DFF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Динамика, %</w:t>
            </w:r>
          </w:p>
        </w:tc>
      </w:tr>
      <w:tr w:rsidR="00E318A6" w:rsidRPr="00A45AEE" w:rsidTr="000C3DFF">
        <w:trPr>
          <w:trHeight w:val="255"/>
        </w:trPr>
        <w:tc>
          <w:tcPr>
            <w:tcW w:w="56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убийство и покушение на убийство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0510B2" w:rsidP="0002520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0252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C48BF" w:rsidP="0002520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0F73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0510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</w:t>
            </w:r>
            <w:r w:rsidR="000252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02520B" w:rsidP="000510B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875BD" w:rsidP="0002520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7A23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0252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 w:rsidR="00A90E6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0510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C25398" w:rsidP="0002520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0252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02520B" w:rsidP="00AC48B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-27,8</w:t>
            </w: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умышленное причинение тяжкого вреда здоровью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02520B" w:rsidP="000510B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C48BF" w:rsidP="0002520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0252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8,4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02520B" w:rsidP="000510B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642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90E6B" w:rsidP="0002520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0510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  <w:r w:rsidR="000252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02520B" w:rsidP="00A90E6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02520B" w:rsidP="000510B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6,5</w:t>
            </w: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повлекшее</w:t>
            </w:r>
            <w:proofErr w:type="gramEnd"/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по неосторожности смерть потерпевшего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0510B2" w:rsidP="0002520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0252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90E6B" w:rsidP="0002520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0252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02520B" w:rsidP="000510B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0F7346" w:rsidP="0002520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0252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0510B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02520B" w:rsidP="00833DA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-2</w:t>
            </w:r>
            <w:r w:rsidR="00C253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изнасилование и покушение на изнасилование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02520B" w:rsidP="007A238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02520B" w:rsidP="00C2539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129,2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02520B" w:rsidP="007A238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02520B" w:rsidP="00ED204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31,8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D204F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разбой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FD58F7" w:rsidP="0002520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0252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02520B" w:rsidP="00F2507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D204F" w:rsidP="0002520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0252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02520B" w:rsidP="00ED204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02520B" w:rsidP="00ED204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02520B" w:rsidP="00ED204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-6,1</w:t>
            </w: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грабеж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D204F" w:rsidP="001026B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1 </w:t>
            </w:r>
            <w:r w:rsidR="001026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245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D204F" w:rsidP="001026B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1026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1026B9" w:rsidP="007A238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725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F2507C" w:rsidP="001026B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-0</w:t>
            </w:r>
            <w:r w:rsidR="00A90E6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1026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1026B9" w:rsidP="00FD58F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515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1026B9" w:rsidP="00ED204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0,4</w:t>
            </w: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кража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FD58F7" w:rsidP="001026B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1026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9 899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1026B9" w:rsidP="00F2507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11,7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1026B9" w:rsidP="00ED204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7 069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1026B9" w:rsidP="00ED204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D204F" w:rsidP="001026B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1026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2 602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FD58F7" w:rsidP="001026B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1026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173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1026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мошенничество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1026B9" w:rsidP="00ED204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3 462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1026B9" w:rsidP="00ED204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17,2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1026B9" w:rsidP="0017349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1 053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F2507C" w:rsidP="001026B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1026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1026B9" w:rsidP="00ED204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2 405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D204F" w:rsidP="001026B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1026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173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1026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присвоение или растрата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C40CD" w:rsidP="001026B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1026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731AD" w:rsidP="001026B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1026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9,3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F2507C" w:rsidP="001026B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1026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0F7346" w:rsidP="001026B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ED20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  <w:r w:rsidR="001026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,8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F2507C" w:rsidP="001026B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1026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1026B9" w:rsidP="0017349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66,7</w:t>
            </w: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вымогательство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D204F" w:rsidP="001026B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 w:rsidR="001026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F2507C" w:rsidP="001026B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1026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23,3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F2507C" w:rsidP="00ED204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1026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1026B9" w:rsidP="00F2507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63,6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4622A" w:rsidP="001026B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1026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1026B9" w:rsidP="00ED204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20,8</w:t>
            </w:r>
          </w:p>
        </w:tc>
      </w:tr>
      <w:tr w:rsidR="00E318A6" w:rsidRPr="00A45AEE" w:rsidTr="00833DA5">
        <w:trPr>
          <w:trHeight w:val="1530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умышленное уничтожение или повреждение имущества, совершенные из хулиганских побуждений, путем поджога, взрыва или иным </w:t>
            </w:r>
            <w:proofErr w:type="spellStart"/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общеопасным</w:t>
            </w:r>
            <w:proofErr w:type="spellEnd"/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способом либо повлекшие по неосторожности смерть человека или иные тяжкие последствия </w:t>
            </w:r>
            <w:proofErr w:type="gramStart"/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ч</w:t>
            </w:r>
            <w:proofErr w:type="gramEnd"/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.2 ст.167 УК РФ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D204F" w:rsidP="001026B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1026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1026B9" w:rsidP="00ED204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1026B9" w:rsidP="0074622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  <w:r w:rsidR="009976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1026B9" w:rsidP="006D61E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45,8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1026B9" w:rsidP="009976C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329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1026B9" w:rsidP="009976C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-0,9</w:t>
            </w: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хулиганство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9C7635" w:rsidP="001026B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1026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1026B9" w:rsidP="00425C2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23,1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1026B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1026B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28,6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1026B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1026B9" w:rsidP="009976C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-25</w:t>
            </w:r>
          </w:p>
        </w:tc>
      </w:tr>
      <w:tr w:rsidR="00E318A6" w:rsidRPr="00A45AEE" w:rsidTr="00833DA5">
        <w:trPr>
          <w:trHeight w:val="510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вовлечение несовершеннолетнего в совершение преступления или антиобщественных действий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D61E3" w:rsidP="00730E9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730E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30E90" w:rsidP="009976C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18,2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30E90" w:rsidP="0017349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D61E3" w:rsidP="00730E9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730E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8,3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A45AEE" w:rsidTr="00833DA5">
        <w:trPr>
          <w:trHeight w:val="510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нарушение правил дорожного движения и эксплуатации транспортных средств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30E90" w:rsidP="009976C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392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30E90" w:rsidP="009976C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30E90" w:rsidP="009976C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341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9F3F1E" w:rsidP="009976C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9976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 w:rsidR="009C76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9976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1A0BD8" w:rsidP="00730E9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730E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30E90" w:rsidP="009976C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</w:t>
            </w: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взяточничество ст. 290, 291, 291.1, 291.2 УК РФ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9976CF" w:rsidP="00730E9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730E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8E7524" w:rsidP="00730E9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730E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46,2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30E90" w:rsidP="0053080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104E6A" w:rsidP="00730E9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730E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54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730E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104E6A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77540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A45AEE" w:rsidTr="00833DA5">
        <w:trPr>
          <w:trHeight w:val="510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злоупотребление должностными полномочиями ст. 285 УК РФ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30E90" w:rsidP="00B443B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425C26" w:rsidP="00730E9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9976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 w:rsidR="00730E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30E90" w:rsidP="00104E6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30E90" w:rsidP="0077540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-23,1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B443B4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</w:tbl>
    <w:p w:rsidR="00E318A6" w:rsidRDefault="00E318A6" w:rsidP="00E318A6">
      <w:pPr>
        <w:ind w:firstLine="0"/>
      </w:pPr>
    </w:p>
    <w:p w:rsidR="00E318A6" w:rsidRDefault="00E318A6" w:rsidP="00E318A6">
      <w:pPr>
        <w:ind w:firstLine="0"/>
      </w:pPr>
    </w:p>
    <w:p w:rsidR="00E318A6" w:rsidRDefault="00E318A6" w:rsidP="00E318A6">
      <w:pPr>
        <w:ind w:firstLine="0"/>
      </w:pPr>
    </w:p>
    <w:tbl>
      <w:tblPr>
        <w:tblW w:w="11160" w:type="dxa"/>
        <w:tblInd w:w="94" w:type="dxa"/>
        <w:tblLook w:val="04A0"/>
      </w:tblPr>
      <w:tblGrid>
        <w:gridCol w:w="4460"/>
        <w:gridCol w:w="1480"/>
        <w:gridCol w:w="954"/>
        <w:gridCol w:w="2020"/>
        <w:gridCol w:w="1420"/>
        <w:gridCol w:w="954"/>
      </w:tblGrid>
      <w:tr w:rsidR="00E318A6" w:rsidRPr="00A45AEE" w:rsidTr="00E318A6">
        <w:trPr>
          <w:trHeight w:val="690"/>
        </w:trPr>
        <w:tc>
          <w:tcPr>
            <w:tcW w:w="111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18A6" w:rsidRPr="00A45A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ПРЕСТУПЛЕНИЯ, СОВЕРШЕННЫЕ В ОБЩЕСТВЕННЫХ МЕСТАХ, НА ДОРОГАХ И ТРАССАХ ВНЕ          НАСЕЛЕННЫХ ПУНКТОВ</w:t>
            </w:r>
          </w:p>
        </w:tc>
      </w:tr>
      <w:tr w:rsidR="00E318A6" w:rsidRPr="00A45AEE" w:rsidTr="000C3DFF">
        <w:trPr>
          <w:trHeight w:val="675"/>
        </w:trPr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A6" w:rsidRPr="00A45AEE" w:rsidRDefault="00E318A6" w:rsidP="000C3DFF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Зарегистрировано преступлений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18A6" w:rsidRPr="00A45AEE" w:rsidRDefault="00E318A6" w:rsidP="000C3DFF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A6" w:rsidRPr="00A45AEE" w:rsidRDefault="00E318A6" w:rsidP="000C3DFF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Удельный вес от количества преступлений данного вида, %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18A6" w:rsidRPr="00A45AEE" w:rsidRDefault="00E318A6" w:rsidP="000C3DFF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Предварительно расследовано преступлений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A6" w:rsidRPr="00A45AEE" w:rsidRDefault="00E318A6" w:rsidP="000C3DFF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45AE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СОВЕРШЕННЫХ В ОБЩЕСТВЕННЫХ МЕСТАХ*</w:t>
            </w:r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11326" w:rsidP="002423BA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="002423B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5 152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423BA" w:rsidP="00E11326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27557" w:rsidP="002423BA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  <w:r w:rsidR="002423B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423BA" w:rsidP="00A572EC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7 640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423BA" w:rsidP="006020F6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1,5</w:t>
            </w: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на улицах, площадях, в парках, скверах*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D2180" w:rsidP="00D03312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9 460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27557" w:rsidP="002D2180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="00FF14B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,</w:t>
            </w:r>
            <w:r w:rsidR="002D218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11326" w:rsidP="00FF14B1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  <w:r w:rsidR="00A572E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,</w:t>
            </w:r>
            <w:r w:rsidR="002D218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D2180" w:rsidP="00A572EC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5 001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880EFF" w:rsidP="002D2180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="002D218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2,4</w:t>
            </w: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из них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тяжкие и особо тяжкие**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D2180" w:rsidP="00D0331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1 083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65881" w:rsidP="002D218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2D21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25,3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D2180" w:rsidP="00E1132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9,6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D2180" w:rsidP="00E1132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513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11326" w:rsidP="002D218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2D21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8,9</w:t>
            </w: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убийство и покушение на убийство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FF14B1" w:rsidP="002D218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2D21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11326" w:rsidP="002D218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2D21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29,3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FF14B1" w:rsidP="002D218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</w:t>
            </w:r>
            <w:r w:rsidR="009B66D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2D21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D2180" w:rsidP="00E1132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D2180" w:rsidP="00172E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-3,1</w:t>
            </w: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умышленное причинение тяжкого вреда здоровью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11326" w:rsidP="002D218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2D21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27557" w:rsidP="002D218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E113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2D21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FF14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11326" w:rsidP="002D218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</w:t>
            </w:r>
            <w:r w:rsidR="00EB2E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2D21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D2180" w:rsidP="00FF14B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11326" w:rsidP="002D218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2D21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изнасилование и покушение на изнасилование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FF14B1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D2180" w:rsidP="00C5463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14,3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D2180" w:rsidP="00FF14B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D2180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DF4" w:rsidRPr="00A45AEE" w:rsidRDefault="002D2180" w:rsidP="00FF14B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-28,6</w:t>
            </w: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разбой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D2180" w:rsidP="00FD0ED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D2180" w:rsidP="00FF14B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17,5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383DEA" w:rsidP="002D218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2D21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 w:rsidR="00977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2D21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D2180" w:rsidP="00FF14B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C6659F" w:rsidP="00FF14B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36,8</w:t>
            </w: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грабеж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C6659F" w:rsidP="00FD0ED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FF14B1" w:rsidP="00C66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C6659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4,7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371CE5" w:rsidP="00C66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 w:rsidR="00FF14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C6659F" w:rsidP="00FF14B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C6659F" w:rsidP="00383DE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3,1</w:t>
            </w: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кража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C6659F" w:rsidP="00FF14B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3 462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C6659F" w:rsidP="00FF14B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371CE5" w:rsidP="00FF14B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383D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FF14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C6659F" w:rsidP="0035048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965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C6659F" w:rsidP="00D01F1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3,2</w:t>
            </w: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транспортных средств***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C6659F" w:rsidP="00D01F1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B2ECC" w:rsidP="00C66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D01F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C6659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383DEA" w:rsidP="00D01F1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 w:rsidR="00AE19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D01F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C6659F" w:rsidP="00D01F1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C6659F" w:rsidP="00D01F1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-4,6</w:t>
            </w: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хулиганство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C6659F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383DEA" w:rsidP="00C66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C6659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  <w:r w:rsidR="00EB2E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D01F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924F6F" w:rsidP="00C66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 w:rsidR="00C6659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3504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D01F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C6659F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C6659F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75</w:t>
            </w:r>
          </w:p>
        </w:tc>
      </w:tr>
      <w:tr w:rsidR="00E318A6" w:rsidRPr="00A45AEE" w:rsidTr="00E318A6">
        <w:trPr>
          <w:trHeight w:val="76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связанные с незаконным оборотом наркотических средств, психотропных веществ или их аналогов, сильнодействующих веществ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398" w:rsidRDefault="00A06398" w:rsidP="0035048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  <w:p w:rsidR="00E318A6" w:rsidRPr="00A45AEE" w:rsidRDefault="00C6659F" w:rsidP="00383DE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402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E19F1" w:rsidP="00C66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3504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 w:rsidR="00C6659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383D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C6659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B2ECC" w:rsidP="00C66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C6659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6,8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C6659F" w:rsidP="0057620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FE41D1" w:rsidP="00C66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383D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C6659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 w:rsidR="00924F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C6659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E318A6" w:rsidRPr="00A45AEE" w:rsidTr="00E318A6">
        <w:trPr>
          <w:trHeight w:val="510"/>
        </w:trPr>
        <w:tc>
          <w:tcPr>
            <w:tcW w:w="4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СОВЕРШЕННЫХ НА ДОРОГАХ И ТРАССАХ ВНЕ НАСЕЛЕННЫХ ПУНКТОВ*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C6659F" w:rsidP="00D01F1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550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5B31" w:rsidRPr="00A45AEE" w:rsidRDefault="00350484" w:rsidP="00C66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C6659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8,6</w:t>
            </w:r>
            <w:r w:rsidR="00E318A6"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91F71" w:rsidP="00383DE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</w:t>
            </w:r>
            <w:r w:rsidR="00383D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C6659F" w:rsidP="00383DE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403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B2ECC" w:rsidP="00C66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3504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D01F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C6659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E318A6" w:rsidRPr="00A45AEE" w:rsidTr="00E318A6">
        <w:trPr>
          <w:trHeight w:val="255"/>
        </w:trPr>
        <w:tc>
          <w:tcPr>
            <w:tcW w:w="111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* Удельный вес от общего числа зарегистрированных преступлений</w:t>
            </w:r>
          </w:p>
        </w:tc>
      </w:tr>
      <w:tr w:rsidR="00E318A6" w:rsidRPr="00A45AEE" w:rsidTr="00E318A6">
        <w:trPr>
          <w:trHeight w:val="255"/>
        </w:trPr>
        <w:tc>
          <w:tcPr>
            <w:tcW w:w="111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** Удельный вес от числа зарегистрированных тяжких и особо тяжких преступлений</w:t>
            </w:r>
          </w:p>
        </w:tc>
      </w:tr>
      <w:tr w:rsidR="00E318A6" w:rsidRPr="00A45AEE" w:rsidTr="00E318A6">
        <w:trPr>
          <w:trHeight w:val="510"/>
        </w:trPr>
        <w:tc>
          <w:tcPr>
            <w:tcW w:w="111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*** Удельный вес от числа зарегистрированных краж, совершенных в общественных местах, в том числе на улицах, площадях, в парках, скверах</w:t>
            </w:r>
          </w:p>
        </w:tc>
      </w:tr>
    </w:tbl>
    <w:p w:rsidR="00E318A6" w:rsidRDefault="00E318A6" w:rsidP="00E318A6">
      <w:pPr>
        <w:ind w:firstLine="0"/>
      </w:pPr>
    </w:p>
    <w:p w:rsidR="00E318A6" w:rsidRDefault="00E318A6" w:rsidP="00E318A6">
      <w:pPr>
        <w:ind w:firstLine="0"/>
      </w:pPr>
    </w:p>
    <w:p w:rsidR="00E318A6" w:rsidRDefault="00E318A6" w:rsidP="00E318A6">
      <w:pPr>
        <w:ind w:firstLine="0"/>
      </w:pPr>
    </w:p>
    <w:p w:rsidR="00E318A6" w:rsidRDefault="00E318A6" w:rsidP="00E318A6">
      <w:pPr>
        <w:ind w:firstLine="0"/>
      </w:pPr>
    </w:p>
    <w:p w:rsidR="00E318A6" w:rsidRDefault="00E318A6" w:rsidP="00E318A6">
      <w:pPr>
        <w:ind w:firstLine="0"/>
      </w:pPr>
    </w:p>
    <w:tbl>
      <w:tblPr>
        <w:tblW w:w="12229" w:type="dxa"/>
        <w:tblInd w:w="94" w:type="dxa"/>
        <w:tblLook w:val="04A0"/>
      </w:tblPr>
      <w:tblGrid>
        <w:gridCol w:w="5259"/>
        <w:gridCol w:w="883"/>
        <w:gridCol w:w="1268"/>
        <w:gridCol w:w="1428"/>
        <w:gridCol w:w="748"/>
        <w:gridCol w:w="1268"/>
        <w:gridCol w:w="1375"/>
      </w:tblGrid>
      <w:tr w:rsidR="00E318A6" w:rsidRPr="00516CE3" w:rsidTr="00C510E9">
        <w:trPr>
          <w:trHeight w:val="315"/>
        </w:trPr>
        <w:tc>
          <w:tcPr>
            <w:tcW w:w="122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516CE3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6CE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ХАРАКТЕРИСТИКА ЛИЦ, СОВЕРШИВШИХ ПРЕСТУПЛЕНИЯ</w:t>
            </w:r>
          </w:p>
        </w:tc>
      </w:tr>
      <w:tr w:rsidR="00E318A6" w:rsidRPr="008D6310" w:rsidTr="00A9230F">
        <w:trPr>
          <w:trHeight w:val="300"/>
        </w:trPr>
        <w:tc>
          <w:tcPr>
            <w:tcW w:w="52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8D6310" w:rsidRDefault="00E318A6" w:rsidP="00A9230F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8D6310" w:rsidRDefault="00E318A6" w:rsidP="00A9230F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Динамика, %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A6" w:rsidRPr="008D6310" w:rsidRDefault="00E318A6" w:rsidP="00A9230F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Удельный вес в общем числе выявленных лиц, </w:t>
            </w:r>
            <w:proofErr w:type="gramStart"/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%</w:t>
            </w:r>
          </w:p>
        </w:tc>
        <w:tc>
          <w:tcPr>
            <w:tcW w:w="33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8D6310" w:rsidRDefault="00E318A6" w:rsidP="00A9230F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 том числе несовершеннолетних</w:t>
            </w:r>
          </w:p>
        </w:tc>
      </w:tr>
      <w:tr w:rsidR="00E318A6" w:rsidRPr="008D6310" w:rsidTr="00A9230F">
        <w:trPr>
          <w:trHeight w:val="1035"/>
        </w:trPr>
        <w:tc>
          <w:tcPr>
            <w:tcW w:w="5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8A6" w:rsidRPr="008D6310" w:rsidRDefault="00E318A6" w:rsidP="00A9230F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8A6" w:rsidRPr="008D6310" w:rsidRDefault="00E318A6" w:rsidP="00A9230F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8A6" w:rsidRPr="008D6310" w:rsidRDefault="00E318A6" w:rsidP="00A9230F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8D6310" w:rsidRDefault="00E318A6" w:rsidP="00A9230F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8D6310" w:rsidRDefault="00E318A6" w:rsidP="00A9230F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Динамика, %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8D6310" w:rsidRDefault="00E318A6" w:rsidP="00A9230F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уд</w:t>
            </w:r>
            <w:proofErr w:type="gramStart"/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ес в %***</w:t>
            </w:r>
          </w:p>
        </w:tc>
      </w:tr>
      <w:tr w:rsidR="00E318A6" w:rsidRPr="008D6310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Выявлено лиц, совершивших преступления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AC07D1" w:rsidP="003B285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20 447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C510E9" w:rsidP="00AC07D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="00AC07D1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  <w:r w:rsidR="00B97DB4"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3B285B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3B285B" w:rsidP="00AC07D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1 </w:t>
            </w:r>
            <w:r w:rsidR="00AC07D1">
              <w:rPr>
                <w:rFonts w:ascii="Calibri" w:eastAsia="Times New Roman" w:hAnsi="Calibri" w:cs="Calibri"/>
                <w:color w:val="000000"/>
                <w:lang w:eastAsia="ru-RU"/>
              </w:rPr>
              <w:t>280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C510E9" w:rsidP="00AC07D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="00AC07D1"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  <w:r w:rsidR="003B285B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AC07D1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</w:tr>
      <w:tr w:rsidR="00E318A6" w:rsidRPr="008D6310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>в том числе: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18A6" w:rsidRPr="008D6310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несовершеннолетних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3B285B" w:rsidP="00AC07D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1 </w:t>
            </w:r>
            <w:r w:rsidR="00AC07D1">
              <w:rPr>
                <w:rFonts w:ascii="Calibri" w:eastAsia="Times New Roman" w:hAnsi="Calibri" w:cs="Calibri"/>
                <w:color w:val="000000"/>
                <w:lang w:eastAsia="ru-RU"/>
              </w:rPr>
              <w:t>280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C510E9" w:rsidP="00AC07D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="00AC07D1"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  <w:r w:rsidR="003B285B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AC07D1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823887" w:rsidP="00AC07D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  <w:r w:rsidR="003B285B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AC07D1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18A6" w:rsidRPr="008D6310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женщин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3B285B" w:rsidP="00AC07D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3 </w:t>
            </w:r>
            <w:r w:rsidR="00AC07D1">
              <w:rPr>
                <w:rFonts w:ascii="Calibri" w:eastAsia="Times New Roman" w:hAnsi="Calibri" w:cs="Calibri"/>
                <w:color w:val="000000"/>
                <w:lang w:eastAsia="ru-RU"/>
              </w:rPr>
              <w:t>809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AC07D1" w:rsidP="0082388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="003B285B">
              <w:rPr>
                <w:rFonts w:ascii="Calibri" w:eastAsia="Times New Roman" w:hAnsi="Calibri" w:cs="Calibri"/>
                <w:color w:val="000000"/>
                <w:lang w:eastAsia="ru-RU"/>
              </w:rPr>
              <w:t>0,5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8A4B91" w:rsidP="00A6057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  <w:r w:rsidR="003B285B">
              <w:rPr>
                <w:rFonts w:ascii="Calibri" w:eastAsia="Times New Roman" w:hAnsi="Calibri" w:cs="Calibri"/>
                <w:color w:val="000000"/>
                <w:lang w:eastAsia="ru-RU"/>
              </w:rPr>
              <w:t>8,</w:t>
            </w:r>
            <w:r w:rsidR="00A60572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18A6" w:rsidRPr="008D6310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учащихся, студентов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3B285B" w:rsidP="00A6057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1 </w:t>
            </w:r>
            <w:r w:rsidR="00A60572">
              <w:rPr>
                <w:rFonts w:ascii="Calibri" w:eastAsia="Times New Roman" w:hAnsi="Calibri" w:cs="Calibri"/>
                <w:color w:val="000000"/>
                <w:lang w:eastAsia="ru-RU"/>
              </w:rPr>
              <w:t>216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965CE" w:rsidP="00A6057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="003B285B"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823887" w:rsidP="008A0E1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5,9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A60572" w:rsidP="008A0E1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886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965CE" w:rsidP="00A6057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="00A60572">
              <w:rPr>
                <w:rFonts w:ascii="Calibri" w:eastAsia="Times New Roman" w:hAnsi="Calibri" w:cs="Calibri"/>
                <w:color w:val="000000"/>
                <w:lang w:eastAsia="ru-RU"/>
              </w:rPr>
              <w:t>19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823887" w:rsidP="00A6057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69</w:t>
            </w:r>
            <w:r w:rsidR="000F103D"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A60572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</w:tr>
      <w:tr w:rsidR="00E318A6" w:rsidRPr="008D6310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лиц, не имеющих постоянного источника дохода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823887" w:rsidP="00A6057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  <w:r w:rsidR="00A60572">
              <w:rPr>
                <w:rFonts w:ascii="Calibri" w:eastAsia="Times New Roman" w:hAnsi="Calibri" w:cs="Calibri"/>
                <w:color w:val="000000"/>
                <w:lang w:eastAsia="ru-RU"/>
              </w:rPr>
              <w:t>3 373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C510E9" w:rsidP="00A6057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="00075305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  <w:r w:rsidR="00A60572">
              <w:rPr>
                <w:rFonts w:ascii="Calibri" w:eastAsia="Times New Roman" w:hAnsi="Calibri" w:cs="Calibri"/>
                <w:color w:val="000000"/>
                <w:lang w:eastAsia="ru-RU"/>
              </w:rPr>
              <w:t>,9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C510E9" w:rsidP="00A6057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  <w:r w:rsidR="00EC2CCA"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A60572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</w:tr>
      <w:tr w:rsidR="00E318A6" w:rsidRPr="008D6310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безработных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A60572" w:rsidP="0007530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206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A60572" w:rsidP="0082388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37,3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A60572" w:rsidP="0007530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A6057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A6057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3F2D80" w:rsidP="00A6057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0,</w:t>
            </w:r>
            <w:r w:rsidR="00A60572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</w:tr>
      <w:tr w:rsidR="00E318A6" w:rsidRPr="008D6310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ранее </w:t>
            </w:r>
            <w:proofErr w:type="gramStart"/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совершавших</w:t>
            </w:r>
            <w:proofErr w:type="gramEnd"/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преступления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075305" w:rsidP="00A6057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  <w:r w:rsidR="00A60572">
              <w:rPr>
                <w:rFonts w:ascii="Calibri" w:eastAsia="Times New Roman" w:hAnsi="Calibri" w:cs="Calibri"/>
                <w:color w:val="000000"/>
                <w:lang w:eastAsia="ru-RU"/>
              </w:rPr>
              <w:t>2 662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C510E9" w:rsidP="00A6057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="00075305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  <w:r w:rsidR="00823887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A60572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C2CCA" w:rsidP="00A6057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  <w:r w:rsidR="00823887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  <w:r w:rsidR="008A0E10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A60572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A60572" w:rsidP="0082388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404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565895" w:rsidP="00A6057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="00EC2CCA"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  <w:r w:rsidR="00A60572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  <w:r w:rsidR="00823887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A60572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C2CCA" w:rsidP="00A6057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  <w:r w:rsidR="00A60572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  <w:r w:rsidR="00B51A77"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A60572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</w:tr>
      <w:tr w:rsidR="00E318A6" w:rsidRPr="008D6310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 xml:space="preserve">   из них: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18A6" w:rsidRPr="008D6310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ранее </w:t>
            </w:r>
            <w:proofErr w:type="gramStart"/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судимых</w:t>
            </w:r>
            <w:proofErr w:type="gramEnd"/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за преступления*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A60572" w:rsidP="0007530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5 975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8A0E10" w:rsidP="00A6057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="00A60572">
              <w:rPr>
                <w:rFonts w:ascii="Calibri" w:eastAsia="Times New Roman" w:hAnsi="Calibri" w:cs="Calibri"/>
                <w:color w:val="000000"/>
                <w:lang w:eastAsia="ru-RU"/>
              </w:rPr>
              <w:t>2,8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C2CCA" w:rsidP="0007530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  <w:r w:rsidR="00823887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  <w:r w:rsidR="00A60572">
              <w:rPr>
                <w:rFonts w:ascii="Calibri" w:eastAsia="Times New Roman" w:hAnsi="Calibri" w:cs="Calibri"/>
                <w:color w:val="000000"/>
                <w:lang w:eastAsia="ru-RU"/>
              </w:rPr>
              <w:t>,2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823887" w:rsidP="00A6057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  <w:r w:rsidR="00A60572">
              <w:rPr>
                <w:rFonts w:ascii="Calibri" w:eastAsia="Times New Roman" w:hAnsi="Calibri" w:cs="Calibri"/>
                <w:color w:val="000000"/>
                <w:lang w:eastAsia="ru-RU"/>
              </w:rPr>
              <w:t>46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823887" w:rsidP="00A6057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-1</w:t>
            </w:r>
            <w:r w:rsidR="00A60572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C2CCA" w:rsidP="00A6057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  <w:r w:rsidR="00A60572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  <w:r w:rsidR="00565895"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823887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</w:tr>
      <w:tr w:rsidR="00E318A6" w:rsidRPr="008D6310" w:rsidTr="00C510E9">
        <w:trPr>
          <w:trHeight w:val="6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</w:t>
            </w:r>
            <w:proofErr w:type="gramStart"/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совершивших</w:t>
            </w:r>
            <w:proofErr w:type="gramEnd"/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преступления, признанные опасным или особо опасным рецидивом*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A60572" w:rsidP="0007530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482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A60572" w:rsidP="00A6057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  <w:r w:rsidR="00E86321"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823887" w:rsidP="0082388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  <w:r w:rsidR="00681E9E"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</w:tr>
      <w:tr w:rsidR="00E318A6" w:rsidRPr="008D6310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181F9C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в составе групп (все</w:t>
            </w:r>
            <w:r w:rsidR="00181F9C"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075305" w:rsidP="0082388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2 141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681E9E" w:rsidP="0007530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="00075305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  <w:r w:rsidR="00622C3A"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075305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565895" w:rsidP="0007530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  <w:r w:rsidR="00823887">
              <w:rPr>
                <w:rFonts w:ascii="Calibri" w:eastAsia="Times New Roman" w:hAnsi="Calibri" w:cs="Calibri"/>
                <w:color w:val="000000"/>
                <w:lang w:eastAsia="ru-RU"/>
              </w:rPr>
              <w:t>2,</w:t>
            </w:r>
            <w:r w:rsidR="00075305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075305" w:rsidP="008A0E1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402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A87D1C" w:rsidP="0082388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="00EC2CCA"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  <w:r w:rsidR="008A0E10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  <w:r w:rsidR="00622C3A"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823887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8D5983" w:rsidP="0007530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  <w:r w:rsidR="00823887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</w:tr>
      <w:tr w:rsidR="00E318A6" w:rsidRPr="008D6310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 xml:space="preserve">   в том числе: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18A6" w:rsidRPr="008D6310" w:rsidTr="00C510E9">
        <w:trPr>
          <w:trHeight w:val="6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организованной группы либо преступного сообщества**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823887" w:rsidP="0007530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  <w:r w:rsidR="00075305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622C3A" w:rsidP="0007530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="00823887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  <w:r w:rsidR="00075305">
              <w:rPr>
                <w:rFonts w:ascii="Calibri" w:eastAsia="Times New Roman" w:hAnsi="Calibri" w:cs="Calibri"/>
                <w:color w:val="000000"/>
                <w:lang w:eastAsia="ru-RU"/>
              </w:rPr>
              <w:t>0,4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823887" w:rsidP="0007530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</w:tr>
      <w:tr w:rsidR="00E318A6" w:rsidRPr="008D6310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 xml:space="preserve">   в состоянии опьянения: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18A6" w:rsidRPr="008D6310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алкогольного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A60572" w:rsidP="00D50B3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8 839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D50B38" w:rsidP="00A6057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="00EC2CCA"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  <w:r w:rsidR="00622C3A"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A60572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9F389A" w:rsidP="00A6057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43,</w:t>
            </w:r>
            <w:r w:rsidR="00A60572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C7233D" w:rsidP="00A6057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  <w:r w:rsidR="00A60572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  <w:r w:rsidR="00075305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823887" w:rsidP="00A6057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="00A60572">
              <w:rPr>
                <w:rFonts w:ascii="Calibri" w:eastAsia="Times New Roman" w:hAnsi="Calibri" w:cs="Calibri"/>
                <w:color w:val="000000"/>
                <w:lang w:eastAsia="ru-RU"/>
              </w:rPr>
              <w:t>5,1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72119B" w:rsidP="00A6057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  <w:r w:rsidR="00075305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  <w:r w:rsidR="00565895"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A60572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</w:tr>
      <w:tr w:rsidR="00E318A6" w:rsidRPr="008D6310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наркотического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A6057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91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BC568E" w:rsidP="00C7233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  <w:r w:rsidR="00A60572">
              <w:rPr>
                <w:rFonts w:ascii="Calibri" w:eastAsia="Times New Roman" w:hAnsi="Calibri" w:cs="Calibri"/>
                <w:color w:val="000000"/>
                <w:lang w:eastAsia="ru-RU"/>
              </w:rPr>
              <w:t>,3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565895" w:rsidP="0082388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0,</w:t>
            </w:r>
            <w:r w:rsidR="00823887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518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</w:tr>
      <w:tr w:rsidR="00E318A6" w:rsidRPr="008D6310" w:rsidTr="00C510E9">
        <w:trPr>
          <w:trHeight w:val="300"/>
        </w:trPr>
        <w:tc>
          <w:tcPr>
            <w:tcW w:w="1222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* Удельный вес от числа лиц, ранее совершивших преступления</w:t>
            </w:r>
          </w:p>
        </w:tc>
      </w:tr>
      <w:tr w:rsidR="00E318A6" w:rsidRPr="008D6310" w:rsidTr="00C510E9">
        <w:trPr>
          <w:trHeight w:val="300"/>
        </w:trPr>
        <w:tc>
          <w:tcPr>
            <w:tcW w:w="122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** Удельный вес от общего числа выявленных лиц, совершивших преступления в составе группы (всего)</w:t>
            </w:r>
          </w:p>
        </w:tc>
      </w:tr>
      <w:tr w:rsidR="00E318A6" w:rsidRPr="008D6310" w:rsidTr="00C510E9">
        <w:trPr>
          <w:trHeight w:val="300"/>
        </w:trPr>
        <w:tc>
          <w:tcPr>
            <w:tcW w:w="122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*** Удельный вес от общего числа несовершеннолетних</w:t>
            </w:r>
          </w:p>
        </w:tc>
      </w:tr>
    </w:tbl>
    <w:p w:rsidR="00E318A6" w:rsidRPr="00516CE3" w:rsidRDefault="00E318A6" w:rsidP="00E318A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B63654" w:rsidRPr="00516CE3" w:rsidRDefault="00B63654" w:rsidP="00C97BAE">
      <w:pPr>
        <w:ind w:firstLine="0"/>
        <w:rPr>
          <w:rFonts w:ascii="Times New Roman" w:hAnsi="Times New Roman" w:cs="Times New Roman"/>
          <w:b/>
          <w:sz w:val="28"/>
          <w:szCs w:val="28"/>
        </w:rPr>
        <w:sectPr w:rsidR="00B63654" w:rsidRPr="00516CE3" w:rsidSect="00E318A6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E318A6" w:rsidRPr="00516CE3" w:rsidRDefault="00E318A6" w:rsidP="00C97BA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8629" w:type="dxa"/>
        <w:tblInd w:w="94" w:type="dxa"/>
        <w:tblLook w:val="04A0"/>
      </w:tblPr>
      <w:tblGrid>
        <w:gridCol w:w="2840"/>
        <w:gridCol w:w="935"/>
        <w:gridCol w:w="960"/>
        <w:gridCol w:w="1348"/>
        <w:gridCol w:w="760"/>
        <w:gridCol w:w="960"/>
        <w:gridCol w:w="826"/>
      </w:tblGrid>
      <w:tr w:rsidR="00B63654" w:rsidRPr="00516CE3" w:rsidTr="00B63654">
        <w:trPr>
          <w:trHeight w:val="315"/>
        </w:trPr>
        <w:tc>
          <w:tcPr>
            <w:tcW w:w="86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6CE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СОЦИАЛЬНО-КРИМИНОЛОГИЧЕСКАЯ ХАРАКТЕРИСТИКА ПРЕСТУПНОСТИ</w:t>
            </w:r>
          </w:p>
        </w:tc>
      </w:tr>
      <w:tr w:rsidR="00B63654" w:rsidRPr="008D6310" w:rsidTr="00A9230F">
        <w:trPr>
          <w:trHeight w:val="30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654" w:rsidRPr="008D6310" w:rsidRDefault="00B63654" w:rsidP="00A9230F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654" w:rsidRPr="008D6310" w:rsidRDefault="00B63654" w:rsidP="00A9230F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654" w:rsidRPr="008D6310" w:rsidRDefault="00B63654" w:rsidP="00A9230F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Удельный вес от </w:t>
            </w:r>
            <w:proofErr w:type="gramStart"/>
            <w:r w:rsidRPr="008D63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расследованных</w:t>
            </w:r>
            <w:proofErr w:type="gramEnd"/>
            <w:r w:rsidRPr="008D63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D63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прест</w:t>
            </w:r>
            <w:proofErr w:type="spellEnd"/>
            <w:r w:rsidRPr="008D63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., %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654" w:rsidRPr="008D6310" w:rsidRDefault="00B63654" w:rsidP="00A9230F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в том числе </w:t>
            </w:r>
            <w:proofErr w:type="gramStart"/>
            <w:r w:rsidRPr="008D63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тяжкие</w:t>
            </w:r>
            <w:proofErr w:type="gramEnd"/>
            <w:r w:rsidRPr="008D63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и особо тяжкие</w:t>
            </w:r>
          </w:p>
        </w:tc>
      </w:tr>
      <w:tr w:rsidR="00B63654" w:rsidRPr="008D6310" w:rsidTr="00A9230F">
        <w:trPr>
          <w:trHeight w:val="94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3654" w:rsidRPr="008D6310" w:rsidRDefault="00B63654" w:rsidP="00A9230F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3654" w:rsidRPr="008D6310" w:rsidRDefault="00B63654" w:rsidP="00A9230F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3654" w:rsidRPr="008D6310" w:rsidRDefault="00B63654" w:rsidP="00A9230F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654" w:rsidRPr="008D6310" w:rsidRDefault="00B63654" w:rsidP="00A9230F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654" w:rsidRPr="008D6310" w:rsidRDefault="00B63654" w:rsidP="00A9230F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654" w:rsidRPr="008D6310" w:rsidRDefault="00B63654" w:rsidP="00A9230F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D63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уд</w:t>
            </w:r>
            <w:proofErr w:type="gramStart"/>
            <w:r w:rsidRPr="008D63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.в</w:t>
            </w:r>
            <w:proofErr w:type="gramEnd"/>
            <w:r w:rsidRPr="008D63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ес</w:t>
            </w:r>
            <w:proofErr w:type="spellEnd"/>
            <w:r w:rsidRPr="008D63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от гр.1, %</w:t>
            </w:r>
          </w:p>
        </w:tc>
      </w:tr>
      <w:tr w:rsidR="00B63654" w:rsidRPr="008D6310" w:rsidTr="00A9230F">
        <w:trPr>
          <w:trHeight w:val="255"/>
        </w:trPr>
        <w:tc>
          <w:tcPr>
            <w:tcW w:w="2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Преступления совершены: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8D6310" w:rsidTr="00B63654">
        <w:trPr>
          <w:trHeight w:val="51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несовершеннолетними или при их соучастии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DD77E4" w:rsidP="00E650D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1 266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6020D5" w:rsidP="00DD77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FF179B"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DD77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B62B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DD77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FF179B" w:rsidP="00DD77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 w:rsidR="0047088E"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DD77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2B01" w:rsidP="00DD77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DD77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47088E" w:rsidP="00DD77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DD77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B62B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DB1980" w:rsidP="00DD77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DD77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7C6D5E"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DD77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B63654" w:rsidRPr="008D6310" w:rsidTr="00B63654">
        <w:trPr>
          <w:trHeight w:val="51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лицами, ранее совершавшими преступления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DB1980" w:rsidP="00DD77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DD77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5 062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E650DD" w:rsidP="00DD77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DD77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FF179B"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B62B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502B88" w:rsidP="00DD77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 w:rsidR="00DB1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 w:rsidR="005C6BD5"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DD77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DD77E4" w:rsidP="00B62B0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3 021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DD77E4" w:rsidP="00B62B0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0E2CDC" w:rsidP="00DD77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DB1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</w:t>
            </w:r>
            <w:r w:rsidR="00DD77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B63654" w:rsidRPr="008D6310" w:rsidTr="00B63654">
        <w:trPr>
          <w:trHeight w:val="25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8D6310" w:rsidRDefault="00B63654" w:rsidP="00181F9C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 групп</w:t>
            </w:r>
            <w:r w:rsidR="00181F9C"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ах</w:t>
            </w: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(все</w:t>
            </w:r>
            <w:r w:rsidR="00181F9C"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х</w:t>
            </w: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DB1980" w:rsidP="00DD77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1 </w:t>
            </w:r>
            <w:r w:rsidR="00DD77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6020D5" w:rsidP="00DD77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B214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DD77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DD77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2141B" w:rsidP="00DD77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6,</w:t>
            </w:r>
            <w:r w:rsidR="00DD77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2B01" w:rsidP="00DD77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  <w:r w:rsidR="00DD77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2141B" w:rsidP="00DD77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DB1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B62B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DD77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2141B" w:rsidP="00DD77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 w:rsidR="00DD77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0E2CDC"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DD77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B63654" w:rsidRPr="008D6310" w:rsidTr="00B63654">
        <w:trPr>
          <w:trHeight w:val="25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8D6310" w:rsidTr="00B63654">
        <w:trPr>
          <w:trHeight w:val="51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группой лиц по предварительному сговору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2B01" w:rsidP="00DD77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1 </w:t>
            </w:r>
            <w:r w:rsidR="00DD77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7C6D5E" w:rsidP="00DD77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DB1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DD77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B62B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DD77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DB1980" w:rsidP="00B62B0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5,</w:t>
            </w:r>
            <w:r w:rsidR="00B62B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DD77E4" w:rsidP="00DB198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DB1980" w:rsidP="00DD77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</w:t>
            </w:r>
            <w:r w:rsidR="00DD77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DD77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DD77E4" w:rsidP="00DB198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47,5</w:t>
            </w:r>
          </w:p>
        </w:tc>
      </w:tr>
      <w:tr w:rsidR="00B63654" w:rsidRPr="008D6310" w:rsidTr="00B63654">
        <w:trPr>
          <w:trHeight w:val="51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организованной группой или преступным сообществом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DB1980" w:rsidP="00DD77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DD77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C63" w:rsidRPr="008D6310" w:rsidRDefault="00502B88" w:rsidP="00DD77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DD77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31,8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7C6D5E" w:rsidP="00DD698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  <w:r w:rsidR="005B472A"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DD6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DB1980" w:rsidP="00DD77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DD77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7C6D5E" w:rsidP="00DD77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DD6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DD77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DD77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947515" w:rsidP="000E4E7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  <w:r w:rsidR="000E4E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DD6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B63654" w:rsidRPr="008D6310" w:rsidTr="00B63654">
        <w:trPr>
          <w:trHeight w:val="25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в состоянии опьянения: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8D6310" w:rsidTr="00B63654">
        <w:trPr>
          <w:trHeight w:val="25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алкогольного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0E4E75" w:rsidP="007841E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9 255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0E2CDC" w:rsidP="000E4E7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0E4E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8,2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0E4E75" w:rsidP="00DD698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39,8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262DC4" w:rsidP="000E4E7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1 </w:t>
            </w:r>
            <w:r w:rsidR="000E4E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0E4E75" w:rsidP="000E4E7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E00438"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5B472A" w:rsidP="00262DC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947515"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  <w:r w:rsidR="000E4E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,1</w:t>
            </w:r>
          </w:p>
        </w:tc>
      </w:tr>
      <w:tr w:rsidR="00B63654" w:rsidRPr="008D6310" w:rsidTr="00B63654">
        <w:trPr>
          <w:trHeight w:val="25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наркотического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0E4E75" w:rsidP="00B2141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DD6980" w:rsidP="000E4E7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0E4E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  <w:r w:rsidR="00262D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0E4E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5B472A" w:rsidP="007C6D5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</w:t>
            </w:r>
            <w:r w:rsidR="007C6D5E"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DD6980" w:rsidP="000E4E7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0E4E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5B472A" w:rsidP="000E4E7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DD6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 w:rsidR="000E4E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DD6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1E2" w:rsidRPr="008D6310" w:rsidRDefault="00B2141B" w:rsidP="000E4E7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DD6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0E4E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B63654" w:rsidRPr="00516CE3" w:rsidTr="00B63654">
        <w:trPr>
          <w:trHeight w:val="25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516CE3" w:rsidTr="00B63654">
        <w:trPr>
          <w:trHeight w:val="25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516CE3" w:rsidTr="00B63654">
        <w:trPr>
          <w:trHeight w:val="25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516CE3" w:rsidTr="00A9230F">
        <w:trPr>
          <w:trHeight w:val="735"/>
        </w:trPr>
        <w:tc>
          <w:tcPr>
            <w:tcW w:w="60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63654" w:rsidRPr="00516CE3" w:rsidRDefault="00B63654" w:rsidP="00B63654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6CE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ПРЕСТУПЛЕНИЯ, СВЯЗАННЫЕ С ИНОСТРАННЫМИ ГРАЖДАНАМИ И ЛИЦАМИ БЕЗ ГРАЖДАНСТВА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8D6310" w:rsidTr="00A9230F">
        <w:trPr>
          <w:trHeight w:val="45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3654" w:rsidRPr="008D6310" w:rsidRDefault="00B63654" w:rsidP="00A9230F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654" w:rsidRPr="008D6310" w:rsidRDefault="00B63654" w:rsidP="00A9230F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654" w:rsidRPr="008D6310" w:rsidRDefault="00B63654" w:rsidP="00A9230F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654" w:rsidRPr="008D6310" w:rsidRDefault="00B63654" w:rsidP="00A9230F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Удельный вес, %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8D6310" w:rsidTr="00B63654">
        <w:trPr>
          <w:trHeight w:val="25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Преступления совершены: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8D6310" w:rsidTr="00B63654">
        <w:trPr>
          <w:trHeight w:val="51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иностранными гражданами и лицами без гражданства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7E5292" w:rsidP="007E6CF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4657DF" w:rsidP="007E529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7E6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7E52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7E5292" w:rsidP="0031302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0,9</w:t>
            </w:r>
            <w:r w:rsidR="00B63654"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8D6310" w:rsidTr="00B63654">
        <w:trPr>
          <w:trHeight w:val="25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8D6310" w:rsidTr="00B63654">
        <w:trPr>
          <w:trHeight w:val="51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гражданами государств-участников СНГ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2141B" w:rsidP="007E529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7E52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2E7184" w:rsidP="007E529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FA69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7E52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D1539E"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7E52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313023" w:rsidP="006C5E9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0,9</w:t>
            </w:r>
            <w:r w:rsidR="00B63654"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8D6310" w:rsidTr="00B63654">
        <w:trPr>
          <w:trHeight w:val="51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зарегистрировано преступлений: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8D6310" w:rsidTr="00B63654">
        <w:trPr>
          <w:trHeight w:val="585"/>
        </w:trPr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 отношении иностранных граждан и лиц без гражданства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7E5292" w:rsidP="00FA698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7E5292" w:rsidP="007E529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  <w:r w:rsidR="006C5E95"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226517" w:rsidP="000227A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</w:t>
            </w:r>
            <w:r w:rsidR="000227A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  <w:r w:rsidR="00B63654"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8D6310" w:rsidTr="00B63654">
        <w:trPr>
          <w:trHeight w:val="255"/>
        </w:trPr>
        <w:tc>
          <w:tcPr>
            <w:tcW w:w="608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* От числа расследованных преступлений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8D6310" w:rsidTr="00B63654">
        <w:trPr>
          <w:trHeight w:val="255"/>
        </w:trPr>
        <w:tc>
          <w:tcPr>
            <w:tcW w:w="60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** От числа зарегистрированных преступлений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E318A6" w:rsidRPr="00516CE3" w:rsidRDefault="00E318A6" w:rsidP="00B6365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318A6" w:rsidRPr="00516CE3" w:rsidRDefault="00E318A6" w:rsidP="00B6365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318A6" w:rsidRPr="00516CE3" w:rsidRDefault="00E318A6" w:rsidP="00C97BA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sectPr w:rsidR="00E318A6" w:rsidRPr="00516CE3" w:rsidSect="00B636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2D5B" w:rsidRDefault="00B42D5B" w:rsidP="00744A9A">
      <w:r>
        <w:separator/>
      </w:r>
    </w:p>
  </w:endnote>
  <w:endnote w:type="continuationSeparator" w:id="0">
    <w:p w:rsidR="00B42D5B" w:rsidRDefault="00B42D5B" w:rsidP="00744A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2D5B" w:rsidRDefault="00B42D5B" w:rsidP="00744A9A">
      <w:r>
        <w:separator/>
      </w:r>
    </w:p>
  </w:footnote>
  <w:footnote w:type="continuationSeparator" w:id="0">
    <w:p w:rsidR="00B42D5B" w:rsidRDefault="00B42D5B" w:rsidP="00744A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6B9" w:rsidRDefault="001026B9" w:rsidP="00E318A6">
    <w:pPr>
      <w:pStyle w:val="a5"/>
      <w:jc w:val="center"/>
    </w:pPr>
    <w:r>
      <w:t>-</w:t>
    </w:r>
    <w:fldSimple w:instr=" PAGE   \* MERGEFORMAT ">
      <w:r w:rsidR="00B67B40">
        <w:rPr>
          <w:noProof/>
        </w:rPr>
        <w:t>24</w:t>
      </w:r>
    </w:fldSimple>
    <w:r>
      <w:t>-</w:t>
    </w:r>
  </w:p>
  <w:p w:rsidR="001026B9" w:rsidRDefault="001026B9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693D"/>
    <w:rsid w:val="00000B92"/>
    <w:rsid w:val="0000376D"/>
    <w:rsid w:val="00003BD2"/>
    <w:rsid w:val="000078DD"/>
    <w:rsid w:val="00010A01"/>
    <w:rsid w:val="000130D5"/>
    <w:rsid w:val="000131B7"/>
    <w:rsid w:val="00021A35"/>
    <w:rsid w:val="000221B3"/>
    <w:rsid w:val="000227AC"/>
    <w:rsid w:val="00024F0B"/>
    <w:rsid w:val="0002520B"/>
    <w:rsid w:val="0003152A"/>
    <w:rsid w:val="000334D1"/>
    <w:rsid w:val="00033C72"/>
    <w:rsid w:val="000400D9"/>
    <w:rsid w:val="000404D7"/>
    <w:rsid w:val="000408F7"/>
    <w:rsid w:val="00041E46"/>
    <w:rsid w:val="000432B6"/>
    <w:rsid w:val="00046844"/>
    <w:rsid w:val="000510B2"/>
    <w:rsid w:val="00051C34"/>
    <w:rsid w:val="000535BE"/>
    <w:rsid w:val="000537AD"/>
    <w:rsid w:val="000539EF"/>
    <w:rsid w:val="00054AFD"/>
    <w:rsid w:val="00061E3E"/>
    <w:rsid w:val="00075305"/>
    <w:rsid w:val="00075EBF"/>
    <w:rsid w:val="0007691E"/>
    <w:rsid w:val="00076C85"/>
    <w:rsid w:val="00077145"/>
    <w:rsid w:val="00077BF7"/>
    <w:rsid w:val="000805ED"/>
    <w:rsid w:val="0008093B"/>
    <w:rsid w:val="00082B7D"/>
    <w:rsid w:val="00084325"/>
    <w:rsid w:val="00090136"/>
    <w:rsid w:val="000901C3"/>
    <w:rsid w:val="0009054C"/>
    <w:rsid w:val="00090F5B"/>
    <w:rsid w:val="00093BF0"/>
    <w:rsid w:val="00093C3A"/>
    <w:rsid w:val="00094BF2"/>
    <w:rsid w:val="000954F8"/>
    <w:rsid w:val="00095889"/>
    <w:rsid w:val="0009590F"/>
    <w:rsid w:val="00095FF3"/>
    <w:rsid w:val="00096781"/>
    <w:rsid w:val="00097528"/>
    <w:rsid w:val="000A0366"/>
    <w:rsid w:val="000A14FB"/>
    <w:rsid w:val="000A1DA9"/>
    <w:rsid w:val="000A24FE"/>
    <w:rsid w:val="000A436C"/>
    <w:rsid w:val="000A577E"/>
    <w:rsid w:val="000A7701"/>
    <w:rsid w:val="000A7F78"/>
    <w:rsid w:val="000B078C"/>
    <w:rsid w:val="000B07B9"/>
    <w:rsid w:val="000B2841"/>
    <w:rsid w:val="000B2B9F"/>
    <w:rsid w:val="000B2FAE"/>
    <w:rsid w:val="000B42F4"/>
    <w:rsid w:val="000B444F"/>
    <w:rsid w:val="000B4464"/>
    <w:rsid w:val="000B4C0D"/>
    <w:rsid w:val="000C00E4"/>
    <w:rsid w:val="000C0B83"/>
    <w:rsid w:val="000C142D"/>
    <w:rsid w:val="000C3DFF"/>
    <w:rsid w:val="000C3E44"/>
    <w:rsid w:val="000C563B"/>
    <w:rsid w:val="000C7206"/>
    <w:rsid w:val="000D1A82"/>
    <w:rsid w:val="000D1D92"/>
    <w:rsid w:val="000D3BFE"/>
    <w:rsid w:val="000D6917"/>
    <w:rsid w:val="000E1287"/>
    <w:rsid w:val="000E2CDC"/>
    <w:rsid w:val="000E4E75"/>
    <w:rsid w:val="000E5B7E"/>
    <w:rsid w:val="000E6245"/>
    <w:rsid w:val="000E6A61"/>
    <w:rsid w:val="000E78C4"/>
    <w:rsid w:val="000E7A2F"/>
    <w:rsid w:val="000F103D"/>
    <w:rsid w:val="000F112A"/>
    <w:rsid w:val="000F21B3"/>
    <w:rsid w:val="000F50EA"/>
    <w:rsid w:val="000F7346"/>
    <w:rsid w:val="00101095"/>
    <w:rsid w:val="001026B9"/>
    <w:rsid w:val="0010282F"/>
    <w:rsid w:val="00104E6A"/>
    <w:rsid w:val="00105609"/>
    <w:rsid w:val="00107341"/>
    <w:rsid w:val="00107362"/>
    <w:rsid w:val="00114015"/>
    <w:rsid w:val="00115762"/>
    <w:rsid w:val="00115B46"/>
    <w:rsid w:val="00115E84"/>
    <w:rsid w:val="0011775E"/>
    <w:rsid w:val="00121F7B"/>
    <w:rsid w:val="00121FA4"/>
    <w:rsid w:val="001233CD"/>
    <w:rsid w:val="00123596"/>
    <w:rsid w:val="00124AE2"/>
    <w:rsid w:val="00126E9F"/>
    <w:rsid w:val="00126F61"/>
    <w:rsid w:val="001311EF"/>
    <w:rsid w:val="00133F29"/>
    <w:rsid w:val="00134C2F"/>
    <w:rsid w:val="00135E92"/>
    <w:rsid w:val="00136AC4"/>
    <w:rsid w:val="00137E61"/>
    <w:rsid w:val="0014001F"/>
    <w:rsid w:val="0014017A"/>
    <w:rsid w:val="00140578"/>
    <w:rsid w:val="00141727"/>
    <w:rsid w:val="00141C4C"/>
    <w:rsid w:val="001425EB"/>
    <w:rsid w:val="00143017"/>
    <w:rsid w:val="00143DAB"/>
    <w:rsid w:val="001444F2"/>
    <w:rsid w:val="00144D74"/>
    <w:rsid w:val="00146587"/>
    <w:rsid w:val="001476A2"/>
    <w:rsid w:val="001505DF"/>
    <w:rsid w:val="00154373"/>
    <w:rsid w:val="00154D09"/>
    <w:rsid w:val="00154EBE"/>
    <w:rsid w:val="00156055"/>
    <w:rsid w:val="001570DB"/>
    <w:rsid w:val="00157A9D"/>
    <w:rsid w:val="00162A75"/>
    <w:rsid w:val="00164705"/>
    <w:rsid w:val="00164C76"/>
    <w:rsid w:val="00170A4A"/>
    <w:rsid w:val="00171715"/>
    <w:rsid w:val="001723E6"/>
    <w:rsid w:val="00172ED6"/>
    <w:rsid w:val="00173497"/>
    <w:rsid w:val="00175E45"/>
    <w:rsid w:val="00181B14"/>
    <w:rsid w:val="00181F9C"/>
    <w:rsid w:val="00182289"/>
    <w:rsid w:val="0018269B"/>
    <w:rsid w:val="0018322F"/>
    <w:rsid w:val="00184521"/>
    <w:rsid w:val="00185C96"/>
    <w:rsid w:val="00187AE9"/>
    <w:rsid w:val="00195EA6"/>
    <w:rsid w:val="00196FF5"/>
    <w:rsid w:val="0019713B"/>
    <w:rsid w:val="001A001C"/>
    <w:rsid w:val="001A0BD8"/>
    <w:rsid w:val="001A1B94"/>
    <w:rsid w:val="001A1BD6"/>
    <w:rsid w:val="001A2C81"/>
    <w:rsid w:val="001A4006"/>
    <w:rsid w:val="001A4DDE"/>
    <w:rsid w:val="001A5074"/>
    <w:rsid w:val="001A57AB"/>
    <w:rsid w:val="001A6C9B"/>
    <w:rsid w:val="001A753B"/>
    <w:rsid w:val="001B24F9"/>
    <w:rsid w:val="001B3543"/>
    <w:rsid w:val="001B398F"/>
    <w:rsid w:val="001B40CE"/>
    <w:rsid w:val="001B6324"/>
    <w:rsid w:val="001B6941"/>
    <w:rsid w:val="001B72B5"/>
    <w:rsid w:val="001C108A"/>
    <w:rsid w:val="001C1EFA"/>
    <w:rsid w:val="001C2591"/>
    <w:rsid w:val="001C294F"/>
    <w:rsid w:val="001C319B"/>
    <w:rsid w:val="001C34B0"/>
    <w:rsid w:val="001D05CE"/>
    <w:rsid w:val="001D4339"/>
    <w:rsid w:val="001D5544"/>
    <w:rsid w:val="001D588D"/>
    <w:rsid w:val="001D5A90"/>
    <w:rsid w:val="001D633D"/>
    <w:rsid w:val="001D7448"/>
    <w:rsid w:val="001E1002"/>
    <w:rsid w:val="001E1675"/>
    <w:rsid w:val="001E23F8"/>
    <w:rsid w:val="001E3A37"/>
    <w:rsid w:val="001E4F7D"/>
    <w:rsid w:val="001E50C8"/>
    <w:rsid w:val="001E5657"/>
    <w:rsid w:val="001E7006"/>
    <w:rsid w:val="001F0FF7"/>
    <w:rsid w:val="001F2130"/>
    <w:rsid w:val="001F2295"/>
    <w:rsid w:val="001F3A72"/>
    <w:rsid w:val="001F6AC9"/>
    <w:rsid w:val="00200AC1"/>
    <w:rsid w:val="00201474"/>
    <w:rsid w:val="0020177A"/>
    <w:rsid w:val="0020526B"/>
    <w:rsid w:val="0020586B"/>
    <w:rsid w:val="00210180"/>
    <w:rsid w:val="0021113B"/>
    <w:rsid w:val="0022156D"/>
    <w:rsid w:val="00223909"/>
    <w:rsid w:val="00224CFD"/>
    <w:rsid w:val="00226517"/>
    <w:rsid w:val="002273F8"/>
    <w:rsid w:val="002275C3"/>
    <w:rsid w:val="002319D8"/>
    <w:rsid w:val="00231D26"/>
    <w:rsid w:val="002339EA"/>
    <w:rsid w:val="00234CE6"/>
    <w:rsid w:val="00235549"/>
    <w:rsid w:val="00235C43"/>
    <w:rsid w:val="002423BA"/>
    <w:rsid w:val="002468FE"/>
    <w:rsid w:val="00250A88"/>
    <w:rsid w:val="0025519B"/>
    <w:rsid w:val="00256ADC"/>
    <w:rsid w:val="00256C4C"/>
    <w:rsid w:val="0025761F"/>
    <w:rsid w:val="00257A6F"/>
    <w:rsid w:val="00260434"/>
    <w:rsid w:val="00260456"/>
    <w:rsid w:val="00261262"/>
    <w:rsid w:val="00262DC4"/>
    <w:rsid w:val="002637B2"/>
    <w:rsid w:val="002653C5"/>
    <w:rsid w:val="00265F3C"/>
    <w:rsid w:val="00267E28"/>
    <w:rsid w:val="00270376"/>
    <w:rsid w:val="00273B84"/>
    <w:rsid w:val="002758E7"/>
    <w:rsid w:val="00276BCF"/>
    <w:rsid w:val="0027770B"/>
    <w:rsid w:val="0028096C"/>
    <w:rsid w:val="00280C5B"/>
    <w:rsid w:val="00281D33"/>
    <w:rsid w:val="00281FCA"/>
    <w:rsid w:val="0028341C"/>
    <w:rsid w:val="00283921"/>
    <w:rsid w:val="00286B3D"/>
    <w:rsid w:val="00287CDA"/>
    <w:rsid w:val="002929BF"/>
    <w:rsid w:val="0029322E"/>
    <w:rsid w:val="002939D8"/>
    <w:rsid w:val="0029461B"/>
    <w:rsid w:val="002951ED"/>
    <w:rsid w:val="0029729C"/>
    <w:rsid w:val="002A0341"/>
    <w:rsid w:val="002A0F92"/>
    <w:rsid w:val="002A35C8"/>
    <w:rsid w:val="002A4BE4"/>
    <w:rsid w:val="002B0F87"/>
    <w:rsid w:val="002B294C"/>
    <w:rsid w:val="002B2959"/>
    <w:rsid w:val="002B2A7D"/>
    <w:rsid w:val="002B2B74"/>
    <w:rsid w:val="002B473E"/>
    <w:rsid w:val="002B527E"/>
    <w:rsid w:val="002B535E"/>
    <w:rsid w:val="002B7526"/>
    <w:rsid w:val="002C12A5"/>
    <w:rsid w:val="002C12F4"/>
    <w:rsid w:val="002C3AC9"/>
    <w:rsid w:val="002C4571"/>
    <w:rsid w:val="002C69B0"/>
    <w:rsid w:val="002C6B7B"/>
    <w:rsid w:val="002D1488"/>
    <w:rsid w:val="002D2055"/>
    <w:rsid w:val="002D2180"/>
    <w:rsid w:val="002D26ED"/>
    <w:rsid w:val="002D2C41"/>
    <w:rsid w:val="002D4EAA"/>
    <w:rsid w:val="002D6208"/>
    <w:rsid w:val="002D6C51"/>
    <w:rsid w:val="002D72E3"/>
    <w:rsid w:val="002E0EEC"/>
    <w:rsid w:val="002E12F1"/>
    <w:rsid w:val="002E43BB"/>
    <w:rsid w:val="002E52D4"/>
    <w:rsid w:val="002E5400"/>
    <w:rsid w:val="002E604A"/>
    <w:rsid w:val="002E654C"/>
    <w:rsid w:val="002E69ED"/>
    <w:rsid w:val="002E7184"/>
    <w:rsid w:val="002F36AE"/>
    <w:rsid w:val="002F47BF"/>
    <w:rsid w:val="002F6A9D"/>
    <w:rsid w:val="00301D07"/>
    <w:rsid w:val="00301DCE"/>
    <w:rsid w:val="00303EB8"/>
    <w:rsid w:val="0030403C"/>
    <w:rsid w:val="003049B1"/>
    <w:rsid w:val="00304AB4"/>
    <w:rsid w:val="003056D1"/>
    <w:rsid w:val="00307AE9"/>
    <w:rsid w:val="00310302"/>
    <w:rsid w:val="00310FB5"/>
    <w:rsid w:val="0031139A"/>
    <w:rsid w:val="00311727"/>
    <w:rsid w:val="00313023"/>
    <w:rsid w:val="00314A65"/>
    <w:rsid w:val="00314FEA"/>
    <w:rsid w:val="00315C7D"/>
    <w:rsid w:val="00316302"/>
    <w:rsid w:val="003168E4"/>
    <w:rsid w:val="00316AFB"/>
    <w:rsid w:val="00316B01"/>
    <w:rsid w:val="00316C2D"/>
    <w:rsid w:val="0032297F"/>
    <w:rsid w:val="003249F0"/>
    <w:rsid w:val="003256F8"/>
    <w:rsid w:val="00330364"/>
    <w:rsid w:val="0033250C"/>
    <w:rsid w:val="00333611"/>
    <w:rsid w:val="00334C5A"/>
    <w:rsid w:val="00335A6C"/>
    <w:rsid w:val="003379EF"/>
    <w:rsid w:val="00340C69"/>
    <w:rsid w:val="003459E9"/>
    <w:rsid w:val="00345C4F"/>
    <w:rsid w:val="00347F7E"/>
    <w:rsid w:val="00350484"/>
    <w:rsid w:val="003505E5"/>
    <w:rsid w:val="003507D1"/>
    <w:rsid w:val="00350C9C"/>
    <w:rsid w:val="003510EE"/>
    <w:rsid w:val="00351F52"/>
    <w:rsid w:val="00352AA9"/>
    <w:rsid w:val="00352CE0"/>
    <w:rsid w:val="0035439C"/>
    <w:rsid w:val="003546F8"/>
    <w:rsid w:val="00356190"/>
    <w:rsid w:val="00357A53"/>
    <w:rsid w:val="00360261"/>
    <w:rsid w:val="00364D99"/>
    <w:rsid w:val="00365339"/>
    <w:rsid w:val="003658D5"/>
    <w:rsid w:val="0036641E"/>
    <w:rsid w:val="00366928"/>
    <w:rsid w:val="0037006A"/>
    <w:rsid w:val="00371C02"/>
    <w:rsid w:val="00371CE5"/>
    <w:rsid w:val="00373B4A"/>
    <w:rsid w:val="00374194"/>
    <w:rsid w:val="00376FC9"/>
    <w:rsid w:val="00377496"/>
    <w:rsid w:val="00377D01"/>
    <w:rsid w:val="003812C4"/>
    <w:rsid w:val="00383DEA"/>
    <w:rsid w:val="00386742"/>
    <w:rsid w:val="003878A6"/>
    <w:rsid w:val="00393E2C"/>
    <w:rsid w:val="003955E2"/>
    <w:rsid w:val="00396C10"/>
    <w:rsid w:val="00397899"/>
    <w:rsid w:val="003A0465"/>
    <w:rsid w:val="003A2992"/>
    <w:rsid w:val="003A30A2"/>
    <w:rsid w:val="003A3A57"/>
    <w:rsid w:val="003A4ED4"/>
    <w:rsid w:val="003A5838"/>
    <w:rsid w:val="003A5A5D"/>
    <w:rsid w:val="003A6ACE"/>
    <w:rsid w:val="003B0470"/>
    <w:rsid w:val="003B0A21"/>
    <w:rsid w:val="003B285B"/>
    <w:rsid w:val="003B3C9F"/>
    <w:rsid w:val="003B40AD"/>
    <w:rsid w:val="003B441D"/>
    <w:rsid w:val="003B50F6"/>
    <w:rsid w:val="003B6CC0"/>
    <w:rsid w:val="003C0C35"/>
    <w:rsid w:val="003C0C8B"/>
    <w:rsid w:val="003C1DDE"/>
    <w:rsid w:val="003C2810"/>
    <w:rsid w:val="003C33D7"/>
    <w:rsid w:val="003C6829"/>
    <w:rsid w:val="003C7133"/>
    <w:rsid w:val="003D0DF4"/>
    <w:rsid w:val="003D1F39"/>
    <w:rsid w:val="003D2633"/>
    <w:rsid w:val="003D2B25"/>
    <w:rsid w:val="003D3FB1"/>
    <w:rsid w:val="003D50F8"/>
    <w:rsid w:val="003D530D"/>
    <w:rsid w:val="003D7D10"/>
    <w:rsid w:val="003E09E0"/>
    <w:rsid w:val="003E1E75"/>
    <w:rsid w:val="003E27B9"/>
    <w:rsid w:val="003E3033"/>
    <w:rsid w:val="003E3F29"/>
    <w:rsid w:val="003F2170"/>
    <w:rsid w:val="003F2454"/>
    <w:rsid w:val="003F2C7E"/>
    <w:rsid w:val="003F2D80"/>
    <w:rsid w:val="003F4C63"/>
    <w:rsid w:val="003F4EAB"/>
    <w:rsid w:val="003F7AB1"/>
    <w:rsid w:val="00403FCD"/>
    <w:rsid w:val="00404C8A"/>
    <w:rsid w:val="00406372"/>
    <w:rsid w:val="004063F2"/>
    <w:rsid w:val="00407F76"/>
    <w:rsid w:val="00410658"/>
    <w:rsid w:val="00410A2F"/>
    <w:rsid w:val="00414AEA"/>
    <w:rsid w:val="00414B99"/>
    <w:rsid w:val="00415C34"/>
    <w:rsid w:val="00421075"/>
    <w:rsid w:val="00422E43"/>
    <w:rsid w:val="00424579"/>
    <w:rsid w:val="00425C26"/>
    <w:rsid w:val="00425C54"/>
    <w:rsid w:val="00426DEC"/>
    <w:rsid w:val="00431553"/>
    <w:rsid w:val="0043165B"/>
    <w:rsid w:val="00431DC3"/>
    <w:rsid w:val="00432D02"/>
    <w:rsid w:val="00433C69"/>
    <w:rsid w:val="00433CA0"/>
    <w:rsid w:val="00434516"/>
    <w:rsid w:val="00435CE2"/>
    <w:rsid w:val="0043735C"/>
    <w:rsid w:val="00437A42"/>
    <w:rsid w:val="00437AA2"/>
    <w:rsid w:val="00441924"/>
    <w:rsid w:val="004445F8"/>
    <w:rsid w:val="00445A5D"/>
    <w:rsid w:val="00451B5B"/>
    <w:rsid w:val="00452A84"/>
    <w:rsid w:val="0045511C"/>
    <w:rsid w:val="00456405"/>
    <w:rsid w:val="004565AA"/>
    <w:rsid w:val="00457987"/>
    <w:rsid w:val="0046211F"/>
    <w:rsid w:val="004627A0"/>
    <w:rsid w:val="00463BF6"/>
    <w:rsid w:val="00463C5D"/>
    <w:rsid w:val="00464D27"/>
    <w:rsid w:val="00464DB6"/>
    <w:rsid w:val="004657DF"/>
    <w:rsid w:val="00466B99"/>
    <w:rsid w:val="00467077"/>
    <w:rsid w:val="00467E05"/>
    <w:rsid w:val="004704CF"/>
    <w:rsid w:val="00470719"/>
    <w:rsid w:val="0047088E"/>
    <w:rsid w:val="00470FED"/>
    <w:rsid w:val="00471890"/>
    <w:rsid w:val="00473167"/>
    <w:rsid w:val="004755A9"/>
    <w:rsid w:val="00475BD2"/>
    <w:rsid w:val="00475FA9"/>
    <w:rsid w:val="004814FF"/>
    <w:rsid w:val="00481CCB"/>
    <w:rsid w:val="0048372D"/>
    <w:rsid w:val="00485158"/>
    <w:rsid w:val="00485237"/>
    <w:rsid w:val="00492100"/>
    <w:rsid w:val="00492324"/>
    <w:rsid w:val="004927F9"/>
    <w:rsid w:val="004933FB"/>
    <w:rsid w:val="00493EC1"/>
    <w:rsid w:val="004942B6"/>
    <w:rsid w:val="00495B31"/>
    <w:rsid w:val="00495B43"/>
    <w:rsid w:val="00497BED"/>
    <w:rsid w:val="004A0F28"/>
    <w:rsid w:val="004A13B1"/>
    <w:rsid w:val="004A1529"/>
    <w:rsid w:val="004A195F"/>
    <w:rsid w:val="004A1EBE"/>
    <w:rsid w:val="004A79C4"/>
    <w:rsid w:val="004B1515"/>
    <w:rsid w:val="004B5001"/>
    <w:rsid w:val="004B5D7D"/>
    <w:rsid w:val="004B6ADD"/>
    <w:rsid w:val="004B7F21"/>
    <w:rsid w:val="004C1C99"/>
    <w:rsid w:val="004C20C8"/>
    <w:rsid w:val="004C3143"/>
    <w:rsid w:val="004C50FF"/>
    <w:rsid w:val="004C5FF5"/>
    <w:rsid w:val="004C6FAF"/>
    <w:rsid w:val="004C7F58"/>
    <w:rsid w:val="004D2FA0"/>
    <w:rsid w:val="004D325B"/>
    <w:rsid w:val="004D40B8"/>
    <w:rsid w:val="004D678B"/>
    <w:rsid w:val="004E0484"/>
    <w:rsid w:val="004E0777"/>
    <w:rsid w:val="004E2592"/>
    <w:rsid w:val="004E4C76"/>
    <w:rsid w:val="004E56E3"/>
    <w:rsid w:val="004E6FF3"/>
    <w:rsid w:val="004E7665"/>
    <w:rsid w:val="004F391A"/>
    <w:rsid w:val="004F43F9"/>
    <w:rsid w:val="004F4CA0"/>
    <w:rsid w:val="004F5235"/>
    <w:rsid w:val="004F650A"/>
    <w:rsid w:val="004F75B0"/>
    <w:rsid w:val="00501BC4"/>
    <w:rsid w:val="00502B88"/>
    <w:rsid w:val="00504A11"/>
    <w:rsid w:val="0050526B"/>
    <w:rsid w:val="00505CD5"/>
    <w:rsid w:val="00507FB9"/>
    <w:rsid w:val="00510CF8"/>
    <w:rsid w:val="00512476"/>
    <w:rsid w:val="00516CE3"/>
    <w:rsid w:val="00524565"/>
    <w:rsid w:val="00525191"/>
    <w:rsid w:val="0052600E"/>
    <w:rsid w:val="00530809"/>
    <w:rsid w:val="00535750"/>
    <w:rsid w:val="0053768A"/>
    <w:rsid w:val="0054467F"/>
    <w:rsid w:val="005457BD"/>
    <w:rsid w:val="00547568"/>
    <w:rsid w:val="00547D23"/>
    <w:rsid w:val="00552126"/>
    <w:rsid w:val="005531A7"/>
    <w:rsid w:val="00553476"/>
    <w:rsid w:val="0055582F"/>
    <w:rsid w:val="005558D2"/>
    <w:rsid w:val="00556526"/>
    <w:rsid w:val="00557BD3"/>
    <w:rsid w:val="00560761"/>
    <w:rsid w:val="00560834"/>
    <w:rsid w:val="00560E07"/>
    <w:rsid w:val="0056224A"/>
    <w:rsid w:val="00565693"/>
    <w:rsid w:val="00565895"/>
    <w:rsid w:val="00565DEB"/>
    <w:rsid w:val="00566C20"/>
    <w:rsid w:val="00571A0B"/>
    <w:rsid w:val="005724D2"/>
    <w:rsid w:val="00572746"/>
    <w:rsid w:val="00574147"/>
    <w:rsid w:val="005749D7"/>
    <w:rsid w:val="00574E17"/>
    <w:rsid w:val="0057620D"/>
    <w:rsid w:val="005811A1"/>
    <w:rsid w:val="00582020"/>
    <w:rsid w:val="00584643"/>
    <w:rsid w:val="00586A5D"/>
    <w:rsid w:val="005928DB"/>
    <w:rsid w:val="00592EBE"/>
    <w:rsid w:val="005A59DA"/>
    <w:rsid w:val="005B01E2"/>
    <w:rsid w:val="005B0957"/>
    <w:rsid w:val="005B43E4"/>
    <w:rsid w:val="005B472A"/>
    <w:rsid w:val="005B66CE"/>
    <w:rsid w:val="005B7DB0"/>
    <w:rsid w:val="005C05DB"/>
    <w:rsid w:val="005C28CB"/>
    <w:rsid w:val="005C2BF4"/>
    <w:rsid w:val="005C3AB3"/>
    <w:rsid w:val="005C610E"/>
    <w:rsid w:val="005C6BD5"/>
    <w:rsid w:val="005C72CF"/>
    <w:rsid w:val="005C7C5C"/>
    <w:rsid w:val="005D0A53"/>
    <w:rsid w:val="005D2FB1"/>
    <w:rsid w:val="005D336B"/>
    <w:rsid w:val="005D590F"/>
    <w:rsid w:val="005D754C"/>
    <w:rsid w:val="005D7BA0"/>
    <w:rsid w:val="005E001E"/>
    <w:rsid w:val="005E011D"/>
    <w:rsid w:val="005E14CA"/>
    <w:rsid w:val="005E6D47"/>
    <w:rsid w:val="005E7062"/>
    <w:rsid w:val="005F00C2"/>
    <w:rsid w:val="005F3CB0"/>
    <w:rsid w:val="005F43C5"/>
    <w:rsid w:val="005F442B"/>
    <w:rsid w:val="005F4CEF"/>
    <w:rsid w:val="005F5FAB"/>
    <w:rsid w:val="005F7723"/>
    <w:rsid w:val="00601066"/>
    <w:rsid w:val="006020D5"/>
    <w:rsid w:val="006020F6"/>
    <w:rsid w:val="006022D7"/>
    <w:rsid w:val="00602CC3"/>
    <w:rsid w:val="006034FC"/>
    <w:rsid w:val="00603875"/>
    <w:rsid w:val="0060388A"/>
    <w:rsid w:val="00604609"/>
    <w:rsid w:val="00607A7F"/>
    <w:rsid w:val="00610A50"/>
    <w:rsid w:val="00610D7C"/>
    <w:rsid w:val="0061146B"/>
    <w:rsid w:val="00613A3B"/>
    <w:rsid w:val="00613DC7"/>
    <w:rsid w:val="006142C9"/>
    <w:rsid w:val="00616A22"/>
    <w:rsid w:val="006200FE"/>
    <w:rsid w:val="006203DB"/>
    <w:rsid w:val="00620519"/>
    <w:rsid w:val="00621855"/>
    <w:rsid w:val="00621A9C"/>
    <w:rsid w:val="00622247"/>
    <w:rsid w:val="00622C3A"/>
    <w:rsid w:val="00622E24"/>
    <w:rsid w:val="00624E47"/>
    <w:rsid w:val="006256FE"/>
    <w:rsid w:val="0062579B"/>
    <w:rsid w:val="00625935"/>
    <w:rsid w:val="006278C4"/>
    <w:rsid w:val="00630B6C"/>
    <w:rsid w:val="00631351"/>
    <w:rsid w:val="006313A4"/>
    <w:rsid w:val="006360D0"/>
    <w:rsid w:val="006418EA"/>
    <w:rsid w:val="00644ED3"/>
    <w:rsid w:val="00647F35"/>
    <w:rsid w:val="0065252A"/>
    <w:rsid w:val="00652913"/>
    <w:rsid w:val="00657E3E"/>
    <w:rsid w:val="00662F21"/>
    <w:rsid w:val="00667190"/>
    <w:rsid w:val="0067493F"/>
    <w:rsid w:val="00676641"/>
    <w:rsid w:val="00681E9E"/>
    <w:rsid w:val="00681F5B"/>
    <w:rsid w:val="00684E09"/>
    <w:rsid w:val="00687F94"/>
    <w:rsid w:val="006942EF"/>
    <w:rsid w:val="006947CA"/>
    <w:rsid w:val="006960C7"/>
    <w:rsid w:val="006970BE"/>
    <w:rsid w:val="0069772A"/>
    <w:rsid w:val="006A19FF"/>
    <w:rsid w:val="006A326A"/>
    <w:rsid w:val="006A4038"/>
    <w:rsid w:val="006A4255"/>
    <w:rsid w:val="006A7066"/>
    <w:rsid w:val="006B2F28"/>
    <w:rsid w:val="006B4494"/>
    <w:rsid w:val="006B55F8"/>
    <w:rsid w:val="006B682E"/>
    <w:rsid w:val="006B6FBB"/>
    <w:rsid w:val="006B7499"/>
    <w:rsid w:val="006C16D2"/>
    <w:rsid w:val="006C174F"/>
    <w:rsid w:val="006C2DBB"/>
    <w:rsid w:val="006C4468"/>
    <w:rsid w:val="006C456A"/>
    <w:rsid w:val="006C48E1"/>
    <w:rsid w:val="006C5E95"/>
    <w:rsid w:val="006C7534"/>
    <w:rsid w:val="006C75B7"/>
    <w:rsid w:val="006D026A"/>
    <w:rsid w:val="006D02A4"/>
    <w:rsid w:val="006D61E3"/>
    <w:rsid w:val="006D74A3"/>
    <w:rsid w:val="006E1F12"/>
    <w:rsid w:val="006E445C"/>
    <w:rsid w:val="006F08D0"/>
    <w:rsid w:val="006F0B89"/>
    <w:rsid w:val="006F2DF2"/>
    <w:rsid w:val="006F367D"/>
    <w:rsid w:val="006F4257"/>
    <w:rsid w:val="006F4C45"/>
    <w:rsid w:val="006F5A88"/>
    <w:rsid w:val="006F77E0"/>
    <w:rsid w:val="00701CD5"/>
    <w:rsid w:val="007022A3"/>
    <w:rsid w:val="007030DE"/>
    <w:rsid w:val="007042E6"/>
    <w:rsid w:val="0070437E"/>
    <w:rsid w:val="00704528"/>
    <w:rsid w:val="00707DFB"/>
    <w:rsid w:val="00712416"/>
    <w:rsid w:val="0071303A"/>
    <w:rsid w:val="00714018"/>
    <w:rsid w:val="00716786"/>
    <w:rsid w:val="007171DF"/>
    <w:rsid w:val="0072119B"/>
    <w:rsid w:val="00722091"/>
    <w:rsid w:val="007228E1"/>
    <w:rsid w:val="00724375"/>
    <w:rsid w:val="007257E5"/>
    <w:rsid w:val="00730E90"/>
    <w:rsid w:val="007327E6"/>
    <w:rsid w:val="007371A2"/>
    <w:rsid w:val="007407EB"/>
    <w:rsid w:val="0074093D"/>
    <w:rsid w:val="0074134F"/>
    <w:rsid w:val="007430CB"/>
    <w:rsid w:val="00744551"/>
    <w:rsid w:val="00744A9A"/>
    <w:rsid w:val="0074622A"/>
    <w:rsid w:val="00746374"/>
    <w:rsid w:val="00746510"/>
    <w:rsid w:val="00746989"/>
    <w:rsid w:val="00747CF7"/>
    <w:rsid w:val="007502CE"/>
    <w:rsid w:val="00752030"/>
    <w:rsid w:val="00753030"/>
    <w:rsid w:val="0075454C"/>
    <w:rsid w:val="00754D04"/>
    <w:rsid w:val="00756B0E"/>
    <w:rsid w:val="00757760"/>
    <w:rsid w:val="007602DF"/>
    <w:rsid w:val="00760681"/>
    <w:rsid w:val="00763EBA"/>
    <w:rsid w:val="00763EFE"/>
    <w:rsid w:val="00767005"/>
    <w:rsid w:val="00767C44"/>
    <w:rsid w:val="007729BB"/>
    <w:rsid w:val="00774A8A"/>
    <w:rsid w:val="0077540C"/>
    <w:rsid w:val="00775C5B"/>
    <w:rsid w:val="007778E0"/>
    <w:rsid w:val="00780337"/>
    <w:rsid w:val="0078328E"/>
    <w:rsid w:val="007838A1"/>
    <w:rsid w:val="007841E8"/>
    <w:rsid w:val="007875BD"/>
    <w:rsid w:val="00787B02"/>
    <w:rsid w:val="00791F71"/>
    <w:rsid w:val="0079709C"/>
    <w:rsid w:val="007970AF"/>
    <w:rsid w:val="0079745D"/>
    <w:rsid w:val="007A238E"/>
    <w:rsid w:val="007A2925"/>
    <w:rsid w:val="007A3CB7"/>
    <w:rsid w:val="007A4D25"/>
    <w:rsid w:val="007B0B1D"/>
    <w:rsid w:val="007B0FAB"/>
    <w:rsid w:val="007B574C"/>
    <w:rsid w:val="007B58AD"/>
    <w:rsid w:val="007B5EBE"/>
    <w:rsid w:val="007C14FE"/>
    <w:rsid w:val="007C344F"/>
    <w:rsid w:val="007C40CD"/>
    <w:rsid w:val="007C4A33"/>
    <w:rsid w:val="007C60CB"/>
    <w:rsid w:val="007C6D5E"/>
    <w:rsid w:val="007D1BB7"/>
    <w:rsid w:val="007D4834"/>
    <w:rsid w:val="007D59C8"/>
    <w:rsid w:val="007D5FBB"/>
    <w:rsid w:val="007D6B61"/>
    <w:rsid w:val="007E134E"/>
    <w:rsid w:val="007E1884"/>
    <w:rsid w:val="007E5292"/>
    <w:rsid w:val="007E6943"/>
    <w:rsid w:val="007E6B90"/>
    <w:rsid w:val="007E6CF1"/>
    <w:rsid w:val="007F0B27"/>
    <w:rsid w:val="007F1649"/>
    <w:rsid w:val="007F2546"/>
    <w:rsid w:val="007F273B"/>
    <w:rsid w:val="007F3871"/>
    <w:rsid w:val="007F49BD"/>
    <w:rsid w:val="007F63A9"/>
    <w:rsid w:val="007F6AE9"/>
    <w:rsid w:val="00802BE3"/>
    <w:rsid w:val="00803232"/>
    <w:rsid w:val="0080459B"/>
    <w:rsid w:val="00804B3C"/>
    <w:rsid w:val="00804B8F"/>
    <w:rsid w:val="00806169"/>
    <w:rsid w:val="00806620"/>
    <w:rsid w:val="008070F1"/>
    <w:rsid w:val="008105A6"/>
    <w:rsid w:val="008122BC"/>
    <w:rsid w:val="00812D15"/>
    <w:rsid w:val="00813771"/>
    <w:rsid w:val="00814E3E"/>
    <w:rsid w:val="00814F01"/>
    <w:rsid w:val="00816C39"/>
    <w:rsid w:val="00820E63"/>
    <w:rsid w:val="00823762"/>
    <w:rsid w:val="00823887"/>
    <w:rsid w:val="0082521B"/>
    <w:rsid w:val="0082766D"/>
    <w:rsid w:val="00827EE5"/>
    <w:rsid w:val="0083230A"/>
    <w:rsid w:val="00832630"/>
    <w:rsid w:val="0083359F"/>
    <w:rsid w:val="00833DA5"/>
    <w:rsid w:val="00834BA1"/>
    <w:rsid w:val="008410F3"/>
    <w:rsid w:val="0084201F"/>
    <w:rsid w:val="00842722"/>
    <w:rsid w:val="00842C39"/>
    <w:rsid w:val="00846F8D"/>
    <w:rsid w:val="00847091"/>
    <w:rsid w:val="008508B6"/>
    <w:rsid w:val="0085157D"/>
    <w:rsid w:val="00851A21"/>
    <w:rsid w:val="00851FB9"/>
    <w:rsid w:val="008522CA"/>
    <w:rsid w:val="00853BA2"/>
    <w:rsid w:val="0085436D"/>
    <w:rsid w:val="0085569C"/>
    <w:rsid w:val="0085745D"/>
    <w:rsid w:val="00857728"/>
    <w:rsid w:val="00857F1F"/>
    <w:rsid w:val="008600EA"/>
    <w:rsid w:val="0086153C"/>
    <w:rsid w:val="00863AC8"/>
    <w:rsid w:val="008650E2"/>
    <w:rsid w:val="00866307"/>
    <w:rsid w:val="008663F6"/>
    <w:rsid w:val="00866517"/>
    <w:rsid w:val="00866C21"/>
    <w:rsid w:val="00867771"/>
    <w:rsid w:val="00867A10"/>
    <w:rsid w:val="008702C0"/>
    <w:rsid w:val="00870EAB"/>
    <w:rsid w:val="008712EA"/>
    <w:rsid w:val="00871889"/>
    <w:rsid w:val="00872CF5"/>
    <w:rsid w:val="00874353"/>
    <w:rsid w:val="008801D7"/>
    <w:rsid w:val="00880664"/>
    <w:rsid w:val="00880EFF"/>
    <w:rsid w:val="008812AC"/>
    <w:rsid w:val="00881888"/>
    <w:rsid w:val="00881952"/>
    <w:rsid w:val="00883250"/>
    <w:rsid w:val="00887B94"/>
    <w:rsid w:val="00890211"/>
    <w:rsid w:val="00890F6F"/>
    <w:rsid w:val="00892C22"/>
    <w:rsid w:val="0089366D"/>
    <w:rsid w:val="008938AA"/>
    <w:rsid w:val="00893C57"/>
    <w:rsid w:val="00895274"/>
    <w:rsid w:val="00896748"/>
    <w:rsid w:val="0089676B"/>
    <w:rsid w:val="008975EE"/>
    <w:rsid w:val="008A0E10"/>
    <w:rsid w:val="008A3881"/>
    <w:rsid w:val="008A4687"/>
    <w:rsid w:val="008A4B91"/>
    <w:rsid w:val="008A5D68"/>
    <w:rsid w:val="008B0264"/>
    <w:rsid w:val="008B063F"/>
    <w:rsid w:val="008B07E3"/>
    <w:rsid w:val="008B29AE"/>
    <w:rsid w:val="008B41C9"/>
    <w:rsid w:val="008B4688"/>
    <w:rsid w:val="008B47C1"/>
    <w:rsid w:val="008B5383"/>
    <w:rsid w:val="008B5608"/>
    <w:rsid w:val="008B596A"/>
    <w:rsid w:val="008B5FA7"/>
    <w:rsid w:val="008B647F"/>
    <w:rsid w:val="008C063D"/>
    <w:rsid w:val="008C20F4"/>
    <w:rsid w:val="008C2D2E"/>
    <w:rsid w:val="008C3661"/>
    <w:rsid w:val="008C3AF9"/>
    <w:rsid w:val="008C4112"/>
    <w:rsid w:val="008C695A"/>
    <w:rsid w:val="008C6FBB"/>
    <w:rsid w:val="008C7B41"/>
    <w:rsid w:val="008D04F0"/>
    <w:rsid w:val="008D10EC"/>
    <w:rsid w:val="008D1637"/>
    <w:rsid w:val="008D34ED"/>
    <w:rsid w:val="008D5983"/>
    <w:rsid w:val="008D6310"/>
    <w:rsid w:val="008D6377"/>
    <w:rsid w:val="008D69D5"/>
    <w:rsid w:val="008D6CAA"/>
    <w:rsid w:val="008D6DDA"/>
    <w:rsid w:val="008D70FB"/>
    <w:rsid w:val="008E07AC"/>
    <w:rsid w:val="008E19ED"/>
    <w:rsid w:val="008E7524"/>
    <w:rsid w:val="008E7713"/>
    <w:rsid w:val="008F05B0"/>
    <w:rsid w:val="008F0AA7"/>
    <w:rsid w:val="008F241B"/>
    <w:rsid w:val="008F701B"/>
    <w:rsid w:val="00902E73"/>
    <w:rsid w:val="00905C96"/>
    <w:rsid w:val="00910A1A"/>
    <w:rsid w:val="00913467"/>
    <w:rsid w:val="00914BAE"/>
    <w:rsid w:val="0091650C"/>
    <w:rsid w:val="00916925"/>
    <w:rsid w:val="00917503"/>
    <w:rsid w:val="009214C1"/>
    <w:rsid w:val="0092181B"/>
    <w:rsid w:val="009246D4"/>
    <w:rsid w:val="00924F6F"/>
    <w:rsid w:val="009267C0"/>
    <w:rsid w:val="0092755A"/>
    <w:rsid w:val="0093031B"/>
    <w:rsid w:val="00930BBA"/>
    <w:rsid w:val="00932991"/>
    <w:rsid w:val="00932EDE"/>
    <w:rsid w:val="009341D6"/>
    <w:rsid w:val="00935BD0"/>
    <w:rsid w:val="00936E48"/>
    <w:rsid w:val="00937288"/>
    <w:rsid w:val="00937D92"/>
    <w:rsid w:val="00941584"/>
    <w:rsid w:val="00941E8D"/>
    <w:rsid w:val="00943F4D"/>
    <w:rsid w:val="0094565C"/>
    <w:rsid w:val="00947515"/>
    <w:rsid w:val="00947BDB"/>
    <w:rsid w:val="00947E2C"/>
    <w:rsid w:val="00947FFA"/>
    <w:rsid w:val="009508FA"/>
    <w:rsid w:val="009509F2"/>
    <w:rsid w:val="00950BCB"/>
    <w:rsid w:val="00950DAF"/>
    <w:rsid w:val="00952FFE"/>
    <w:rsid w:val="00955223"/>
    <w:rsid w:val="00962A6C"/>
    <w:rsid w:val="00962C40"/>
    <w:rsid w:val="00964D98"/>
    <w:rsid w:val="00970F02"/>
    <w:rsid w:val="00971869"/>
    <w:rsid w:val="00972ED0"/>
    <w:rsid w:val="00973E38"/>
    <w:rsid w:val="009744D9"/>
    <w:rsid w:val="00977295"/>
    <w:rsid w:val="009775FE"/>
    <w:rsid w:val="00977C94"/>
    <w:rsid w:val="00980AFE"/>
    <w:rsid w:val="00982953"/>
    <w:rsid w:val="009839E7"/>
    <w:rsid w:val="0098455B"/>
    <w:rsid w:val="00985F8D"/>
    <w:rsid w:val="0098626D"/>
    <w:rsid w:val="00987276"/>
    <w:rsid w:val="009873A7"/>
    <w:rsid w:val="0099064B"/>
    <w:rsid w:val="0099170F"/>
    <w:rsid w:val="00993C4E"/>
    <w:rsid w:val="00994AA5"/>
    <w:rsid w:val="00995D90"/>
    <w:rsid w:val="00995DF0"/>
    <w:rsid w:val="009965CA"/>
    <w:rsid w:val="009976CF"/>
    <w:rsid w:val="009A0E10"/>
    <w:rsid w:val="009A11DB"/>
    <w:rsid w:val="009A1896"/>
    <w:rsid w:val="009A284B"/>
    <w:rsid w:val="009A2F0E"/>
    <w:rsid w:val="009A3A0D"/>
    <w:rsid w:val="009A3C34"/>
    <w:rsid w:val="009A3CB1"/>
    <w:rsid w:val="009A4201"/>
    <w:rsid w:val="009A4768"/>
    <w:rsid w:val="009A4B89"/>
    <w:rsid w:val="009B0E52"/>
    <w:rsid w:val="009B31A6"/>
    <w:rsid w:val="009B4CCC"/>
    <w:rsid w:val="009B6165"/>
    <w:rsid w:val="009B66D0"/>
    <w:rsid w:val="009C1B27"/>
    <w:rsid w:val="009C1B93"/>
    <w:rsid w:val="009C5246"/>
    <w:rsid w:val="009C7635"/>
    <w:rsid w:val="009D5604"/>
    <w:rsid w:val="009D6841"/>
    <w:rsid w:val="009E3201"/>
    <w:rsid w:val="009E3290"/>
    <w:rsid w:val="009E430C"/>
    <w:rsid w:val="009E64EF"/>
    <w:rsid w:val="009F1C2E"/>
    <w:rsid w:val="009F389A"/>
    <w:rsid w:val="009F395D"/>
    <w:rsid w:val="009F3F1E"/>
    <w:rsid w:val="009F3FE8"/>
    <w:rsid w:val="009F466E"/>
    <w:rsid w:val="009F46BD"/>
    <w:rsid w:val="009F48E7"/>
    <w:rsid w:val="009F5744"/>
    <w:rsid w:val="00A010B6"/>
    <w:rsid w:val="00A01ED4"/>
    <w:rsid w:val="00A02945"/>
    <w:rsid w:val="00A06358"/>
    <w:rsid w:val="00A06398"/>
    <w:rsid w:val="00A0786D"/>
    <w:rsid w:val="00A13111"/>
    <w:rsid w:val="00A16542"/>
    <w:rsid w:val="00A22501"/>
    <w:rsid w:val="00A2313E"/>
    <w:rsid w:val="00A23D18"/>
    <w:rsid w:val="00A2473F"/>
    <w:rsid w:val="00A24DA6"/>
    <w:rsid w:val="00A368E6"/>
    <w:rsid w:val="00A37770"/>
    <w:rsid w:val="00A42280"/>
    <w:rsid w:val="00A4377E"/>
    <w:rsid w:val="00A456E7"/>
    <w:rsid w:val="00A474F3"/>
    <w:rsid w:val="00A52A9C"/>
    <w:rsid w:val="00A566DF"/>
    <w:rsid w:val="00A572EC"/>
    <w:rsid w:val="00A60572"/>
    <w:rsid w:val="00A60C9A"/>
    <w:rsid w:val="00A6313E"/>
    <w:rsid w:val="00A6471C"/>
    <w:rsid w:val="00A664DA"/>
    <w:rsid w:val="00A70347"/>
    <w:rsid w:val="00A70C1F"/>
    <w:rsid w:val="00A70FB3"/>
    <w:rsid w:val="00A72204"/>
    <w:rsid w:val="00A73AF6"/>
    <w:rsid w:val="00A73D99"/>
    <w:rsid w:val="00A8070F"/>
    <w:rsid w:val="00A817C6"/>
    <w:rsid w:val="00A81F63"/>
    <w:rsid w:val="00A828AA"/>
    <w:rsid w:val="00A84D88"/>
    <w:rsid w:val="00A87B8F"/>
    <w:rsid w:val="00A87D1C"/>
    <w:rsid w:val="00A90E6B"/>
    <w:rsid w:val="00A90F9F"/>
    <w:rsid w:val="00A91004"/>
    <w:rsid w:val="00A9230F"/>
    <w:rsid w:val="00A92614"/>
    <w:rsid w:val="00A934CE"/>
    <w:rsid w:val="00A95E87"/>
    <w:rsid w:val="00A96BAE"/>
    <w:rsid w:val="00A96E58"/>
    <w:rsid w:val="00AA030C"/>
    <w:rsid w:val="00AA094F"/>
    <w:rsid w:val="00AA5329"/>
    <w:rsid w:val="00AA5B49"/>
    <w:rsid w:val="00AA7BBB"/>
    <w:rsid w:val="00AA7E26"/>
    <w:rsid w:val="00AB0250"/>
    <w:rsid w:val="00AB2F43"/>
    <w:rsid w:val="00AB3A9B"/>
    <w:rsid w:val="00AB402B"/>
    <w:rsid w:val="00AB6944"/>
    <w:rsid w:val="00AB69F6"/>
    <w:rsid w:val="00AB7D2F"/>
    <w:rsid w:val="00AB7DF6"/>
    <w:rsid w:val="00AC07D1"/>
    <w:rsid w:val="00AC48BF"/>
    <w:rsid w:val="00AC4FBE"/>
    <w:rsid w:val="00AC5016"/>
    <w:rsid w:val="00AC6A12"/>
    <w:rsid w:val="00AC70C4"/>
    <w:rsid w:val="00AC7DC5"/>
    <w:rsid w:val="00AD164A"/>
    <w:rsid w:val="00AD2247"/>
    <w:rsid w:val="00AD29E7"/>
    <w:rsid w:val="00AD34D9"/>
    <w:rsid w:val="00AD4171"/>
    <w:rsid w:val="00AD4814"/>
    <w:rsid w:val="00AD4FC2"/>
    <w:rsid w:val="00AE19F1"/>
    <w:rsid w:val="00AE2349"/>
    <w:rsid w:val="00AE2E5A"/>
    <w:rsid w:val="00AE4B38"/>
    <w:rsid w:val="00AE4BC1"/>
    <w:rsid w:val="00AF06A9"/>
    <w:rsid w:val="00AF1B64"/>
    <w:rsid w:val="00AF2310"/>
    <w:rsid w:val="00AF2FAB"/>
    <w:rsid w:val="00AF43A8"/>
    <w:rsid w:val="00AF47D4"/>
    <w:rsid w:val="00AF4D07"/>
    <w:rsid w:val="00AF6D3A"/>
    <w:rsid w:val="00AF7AF0"/>
    <w:rsid w:val="00B00666"/>
    <w:rsid w:val="00B0276A"/>
    <w:rsid w:val="00B03BFD"/>
    <w:rsid w:val="00B04425"/>
    <w:rsid w:val="00B06F5B"/>
    <w:rsid w:val="00B07CB6"/>
    <w:rsid w:val="00B10402"/>
    <w:rsid w:val="00B11739"/>
    <w:rsid w:val="00B11987"/>
    <w:rsid w:val="00B119DF"/>
    <w:rsid w:val="00B137DA"/>
    <w:rsid w:val="00B152B7"/>
    <w:rsid w:val="00B1653B"/>
    <w:rsid w:val="00B16724"/>
    <w:rsid w:val="00B20A71"/>
    <w:rsid w:val="00B2141B"/>
    <w:rsid w:val="00B222D8"/>
    <w:rsid w:val="00B25741"/>
    <w:rsid w:val="00B25DF0"/>
    <w:rsid w:val="00B266B3"/>
    <w:rsid w:val="00B276E6"/>
    <w:rsid w:val="00B27B11"/>
    <w:rsid w:val="00B27BE8"/>
    <w:rsid w:val="00B31422"/>
    <w:rsid w:val="00B332A8"/>
    <w:rsid w:val="00B33DC6"/>
    <w:rsid w:val="00B345A6"/>
    <w:rsid w:val="00B360E9"/>
    <w:rsid w:val="00B37B21"/>
    <w:rsid w:val="00B4181F"/>
    <w:rsid w:val="00B42D5B"/>
    <w:rsid w:val="00B43C13"/>
    <w:rsid w:val="00B443B4"/>
    <w:rsid w:val="00B46A17"/>
    <w:rsid w:val="00B50D1A"/>
    <w:rsid w:val="00B51903"/>
    <w:rsid w:val="00B51A77"/>
    <w:rsid w:val="00B51AED"/>
    <w:rsid w:val="00B51FD5"/>
    <w:rsid w:val="00B52741"/>
    <w:rsid w:val="00B5276A"/>
    <w:rsid w:val="00B5320C"/>
    <w:rsid w:val="00B53D11"/>
    <w:rsid w:val="00B5419B"/>
    <w:rsid w:val="00B560AD"/>
    <w:rsid w:val="00B56892"/>
    <w:rsid w:val="00B609E0"/>
    <w:rsid w:val="00B61C67"/>
    <w:rsid w:val="00B62B01"/>
    <w:rsid w:val="00B63654"/>
    <w:rsid w:val="00B63A09"/>
    <w:rsid w:val="00B67B40"/>
    <w:rsid w:val="00B67F5D"/>
    <w:rsid w:val="00B705AF"/>
    <w:rsid w:val="00B723EA"/>
    <w:rsid w:val="00B725DA"/>
    <w:rsid w:val="00B7391F"/>
    <w:rsid w:val="00B76130"/>
    <w:rsid w:val="00B76FF6"/>
    <w:rsid w:val="00B82C2F"/>
    <w:rsid w:val="00B864C7"/>
    <w:rsid w:val="00B878A1"/>
    <w:rsid w:val="00B92AC9"/>
    <w:rsid w:val="00B948C5"/>
    <w:rsid w:val="00B95588"/>
    <w:rsid w:val="00B97369"/>
    <w:rsid w:val="00B97DB4"/>
    <w:rsid w:val="00BA042B"/>
    <w:rsid w:val="00BA295D"/>
    <w:rsid w:val="00BA33E9"/>
    <w:rsid w:val="00BA3930"/>
    <w:rsid w:val="00BA4CA9"/>
    <w:rsid w:val="00BA6057"/>
    <w:rsid w:val="00BA6DCA"/>
    <w:rsid w:val="00BA7D16"/>
    <w:rsid w:val="00BB0E71"/>
    <w:rsid w:val="00BB16F5"/>
    <w:rsid w:val="00BB43C4"/>
    <w:rsid w:val="00BB5821"/>
    <w:rsid w:val="00BB5CB8"/>
    <w:rsid w:val="00BB6A7F"/>
    <w:rsid w:val="00BC11CA"/>
    <w:rsid w:val="00BC5066"/>
    <w:rsid w:val="00BC568E"/>
    <w:rsid w:val="00BD0846"/>
    <w:rsid w:val="00BD14D8"/>
    <w:rsid w:val="00BD1F41"/>
    <w:rsid w:val="00BD2110"/>
    <w:rsid w:val="00BD33F4"/>
    <w:rsid w:val="00BD51BE"/>
    <w:rsid w:val="00BD5A8B"/>
    <w:rsid w:val="00BD6D5E"/>
    <w:rsid w:val="00BE320C"/>
    <w:rsid w:val="00BE47E4"/>
    <w:rsid w:val="00BE4960"/>
    <w:rsid w:val="00BE4E68"/>
    <w:rsid w:val="00BE4E95"/>
    <w:rsid w:val="00BE5D7B"/>
    <w:rsid w:val="00BE67DC"/>
    <w:rsid w:val="00BE6BFB"/>
    <w:rsid w:val="00BF2E06"/>
    <w:rsid w:val="00BF3184"/>
    <w:rsid w:val="00BF45A2"/>
    <w:rsid w:val="00BF46C0"/>
    <w:rsid w:val="00BF4C91"/>
    <w:rsid w:val="00BF60D0"/>
    <w:rsid w:val="00BF6385"/>
    <w:rsid w:val="00BF6647"/>
    <w:rsid w:val="00C0028F"/>
    <w:rsid w:val="00C004CD"/>
    <w:rsid w:val="00C03240"/>
    <w:rsid w:val="00C04BF3"/>
    <w:rsid w:val="00C05273"/>
    <w:rsid w:val="00C061C3"/>
    <w:rsid w:val="00C0621F"/>
    <w:rsid w:val="00C07356"/>
    <w:rsid w:val="00C10E37"/>
    <w:rsid w:val="00C11F70"/>
    <w:rsid w:val="00C17B8D"/>
    <w:rsid w:val="00C2092B"/>
    <w:rsid w:val="00C24D25"/>
    <w:rsid w:val="00C25398"/>
    <w:rsid w:val="00C258E9"/>
    <w:rsid w:val="00C26463"/>
    <w:rsid w:val="00C267F0"/>
    <w:rsid w:val="00C27D13"/>
    <w:rsid w:val="00C33C6F"/>
    <w:rsid w:val="00C34184"/>
    <w:rsid w:val="00C34933"/>
    <w:rsid w:val="00C3500D"/>
    <w:rsid w:val="00C352E8"/>
    <w:rsid w:val="00C362CD"/>
    <w:rsid w:val="00C3643F"/>
    <w:rsid w:val="00C376C9"/>
    <w:rsid w:val="00C42369"/>
    <w:rsid w:val="00C423D2"/>
    <w:rsid w:val="00C4250B"/>
    <w:rsid w:val="00C4274C"/>
    <w:rsid w:val="00C510E9"/>
    <w:rsid w:val="00C514E9"/>
    <w:rsid w:val="00C51744"/>
    <w:rsid w:val="00C51DEA"/>
    <w:rsid w:val="00C542C2"/>
    <w:rsid w:val="00C54631"/>
    <w:rsid w:val="00C57424"/>
    <w:rsid w:val="00C57B4B"/>
    <w:rsid w:val="00C6132A"/>
    <w:rsid w:val="00C64416"/>
    <w:rsid w:val="00C65073"/>
    <w:rsid w:val="00C650ED"/>
    <w:rsid w:val="00C6659F"/>
    <w:rsid w:val="00C66974"/>
    <w:rsid w:val="00C71A4F"/>
    <w:rsid w:val="00C71B54"/>
    <w:rsid w:val="00C7233D"/>
    <w:rsid w:val="00C7308F"/>
    <w:rsid w:val="00C73698"/>
    <w:rsid w:val="00C738A6"/>
    <w:rsid w:val="00C75E2E"/>
    <w:rsid w:val="00C76CCC"/>
    <w:rsid w:val="00C779EA"/>
    <w:rsid w:val="00C77FCC"/>
    <w:rsid w:val="00C80E10"/>
    <w:rsid w:val="00C84CC2"/>
    <w:rsid w:val="00C87986"/>
    <w:rsid w:val="00C9020D"/>
    <w:rsid w:val="00C90656"/>
    <w:rsid w:val="00C90C22"/>
    <w:rsid w:val="00C91FF7"/>
    <w:rsid w:val="00C9325F"/>
    <w:rsid w:val="00C9371D"/>
    <w:rsid w:val="00C93ED7"/>
    <w:rsid w:val="00C97BAE"/>
    <w:rsid w:val="00CA0553"/>
    <w:rsid w:val="00CA4CA0"/>
    <w:rsid w:val="00CA4E28"/>
    <w:rsid w:val="00CA52FF"/>
    <w:rsid w:val="00CA5DB3"/>
    <w:rsid w:val="00CA7133"/>
    <w:rsid w:val="00CB0B19"/>
    <w:rsid w:val="00CB22A2"/>
    <w:rsid w:val="00CB54C2"/>
    <w:rsid w:val="00CB713E"/>
    <w:rsid w:val="00CB7DA7"/>
    <w:rsid w:val="00CC5FED"/>
    <w:rsid w:val="00CC6235"/>
    <w:rsid w:val="00CC6B3C"/>
    <w:rsid w:val="00CC6C60"/>
    <w:rsid w:val="00CD3489"/>
    <w:rsid w:val="00CD34DA"/>
    <w:rsid w:val="00CD34E4"/>
    <w:rsid w:val="00CE107C"/>
    <w:rsid w:val="00CE3879"/>
    <w:rsid w:val="00CE4A96"/>
    <w:rsid w:val="00CE4E11"/>
    <w:rsid w:val="00CF01AB"/>
    <w:rsid w:val="00CF0DBD"/>
    <w:rsid w:val="00CF2F91"/>
    <w:rsid w:val="00CF4ABA"/>
    <w:rsid w:val="00CF5AC2"/>
    <w:rsid w:val="00CF7406"/>
    <w:rsid w:val="00CF74ED"/>
    <w:rsid w:val="00CF75F9"/>
    <w:rsid w:val="00CF793E"/>
    <w:rsid w:val="00D00596"/>
    <w:rsid w:val="00D01A38"/>
    <w:rsid w:val="00D01F1B"/>
    <w:rsid w:val="00D024B1"/>
    <w:rsid w:val="00D03312"/>
    <w:rsid w:val="00D0384F"/>
    <w:rsid w:val="00D03DF5"/>
    <w:rsid w:val="00D03E87"/>
    <w:rsid w:val="00D03FC7"/>
    <w:rsid w:val="00D04EAA"/>
    <w:rsid w:val="00D070EE"/>
    <w:rsid w:val="00D0718F"/>
    <w:rsid w:val="00D10225"/>
    <w:rsid w:val="00D11FF4"/>
    <w:rsid w:val="00D12243"/>
    <w:rsid w:val="00D14A16"/>
    <w:rsid w:val="00D15323"/>
    <w:rsid w:val="00D1539E"/>
    <w:rsid w:val="00D155C3"/>
    <w:rsid w:val="00D23A98"/>
    <w:rsid w:val="00D24B58"/>
    <w:rsid w:val="00D24C48"/>
    <w:rsid w:val="00D25B35"/>
    <w:rsid w:val="00D25DA1"/>
    <w:rsid w:val="00D331A5"/>
    <w:rsid w:val="00D33745"/>
    <w:rsid w:val="00D346C0"/>
    <w:rsid w:val="00D36F24"/>
    <w:rsid w:val="00D430C7"/>
    <w:rsid w:val="00D44600"/>
    <w:rsid w:val="00D451E2"/>
    <w:rsid w:val="00D45774"/>
    <w:rsid w:val="00D46041"/>
    <w:rsid w:val="00D47D69"/>
    <w:rsid w:val="00D50B38"/>
    <w:rsid w:val="00D50D53"/>
    <w:rsid w:val="00D5111D"/>
    <w:rsid w:val="00D51576"/>
    <w:rsid w:val="00D5468C"/>
    <w:rsid w:val="00D54862"/>
    <w:rsid w:val="00D5556D"/>
    <w:rsid w:val="00D55962"/>
    <w:rsid w:val="00D5638B"/>
    <w:rsid w:val="00D565F7"/>
    <w:rsid w:val="00D5794C"/>
    <w:rsid w:val="00D60538"/>
    <w:rsid w:val="00D623D2"/>
    <w:rsid w:val="00D62E38"/>
    <w:rsid w:val="00D641DF"/>
    <w:rsid w:val="00D65AC1"/>
    <w:rsid w:val="00D669D6"/>
    <w:rsid w:val="00D675D1"/>
    <w:rsid w:val="00D67BFA"/>
    <w:rsid w:val="00D70ECB"/>
    <w:rsid w:val="00D71BBE"/>
    <w:rsid w:val="00D734CE"/>
    <w:rsid w:val="00D73B88"/>
    <w:rsid w:val="00D758BB"/>
    <w:rsid w:val="00D76CCF"/>
    <w:rsid w:val="00D81A25"/>
    <w:rsid w:val="00D82C1A"/>
    <w:rsid w:val="00D84266"/>
    <w:rsid w:val="00D85A83"/>
    <w:rsid w:val="00D85CFD"/>
    <w:rsid w:val="00D86962"/>
    <w:rsid w:val="00D86B53"/>
    <w:rsid w:val="00D92962"/>
    <w:rsid w:val="00D93570"/>
    <w:rsid w:val="00D94750"/>
    <w:rsid w:val="00D9491C"/>
    <w:rsid w:val="00D95145"/>
    <w:rsid w:val="00D96A2D"/>
    <w:rsid w:val="00DA1BCA"/>
    <w:rsid w:val="00DA3575"/>
    <w:rsid w:val="00DA68F9"/>
    <w:rsid w:val="00DA6933"/>
    <w:rsid w:val="00DB1980"/>
    <w:rsid w:val="00DB2A20"/>
    <w:rsid w:val="00DB37E5"/>
    <w:rsid w:val="00DB40B6"/>
    <w:rsid w:val="00DB5206"/>
    <w:rsid w:val="00DB5319"/>
    <w:rsid w:val="00DC04D4"/>
    <w:rsid w:val="00DC0F4D"/>
    <w:rsid w:val="00DC4191"/>
    <w:rsid w:val="00DC7794"/>
    <w:rsid w:val="00DD0CFB"/>
    <w:rsid w:val="00DD300C"/>
    <w:rsid w:val="00DD3619"/>
    <w:rsid w:val="00DD46BF"/>
    <w:rsid w:val="00DD66E4"/>
    <w:rsid w:val="00DD6980"/>
    <w:rsid w:val="00DD6E79"/>
    <w:rsid w:val="00DD77E4"/>
    <w:rsid w:val="00DE08A0"/>
    <w:rsid w:val="00DE172A"/>
    <w:rsid w:val="00DE3587"/>
    <w:rsid w:val="00DE4F02"/>
    <w:rsid w:val="00DE7B61"/>
    <w:rsid w:val="00DF0701"/>
    <w:rsid w:val="00DF342C"/>
    <w:rsid w:val="00DF5BE3"/>
    <w:rsid w:val="00DF6A8D"/>
    <w:rsid w:val="00DF7616"/>
    <w:rsid w:val="00E00438"/>
    <w:rsid w:val="00E007AA"/>
    <w:rsid w:val="00E0248B"/>
    <w:rsid w:val="00E026EF"/>
    <w:rsid w:val="00E071E4"/>
    <w:rsid w:val="00E10050"/>
    <w:rsid w:val="00E1032D"/>
    <w:rsid w:val="00E11326"/>
    <w:rsid w:val="00E11B8C"/>
    <w:rsid w:val="00E1209B"/>
    <w:rsid w:val="00E124B9"/>
    <w:rsid w:val="00E1335E"/>
    <w:rsid w:val="00E16090"/>
    <w:rsid w:val="00E1651E"/>
    <w:rsid w:val="00E16E53"/>
    <w:rsid w:val="00E200EC"/>
    <w:rsid w:val="00E25740"/>
    <w:rsid w:val="00E26AE4"/>
    <w:rsid w:val="00E27557"/>
    <w:rsid w:val="00E27CAC"/>
    <w:rsid w:val="00E318A6"/>
    <w:rsid w:val="00E324BC"/>
    <w:rsid w:val="00E35FAF"/>
    <w:rsid w:val="00E36056"/>
    <w:rsid w:val="00E366A0"/>
    <w:rsid w:val="00E41DC4"/>
    <w:rsid w:val="00E440F2"/>
    <w:rsid w:val="00E454AB"/>
    <w:rsid w:val="00E4688E"/>
    <w:rsid w:val="00E46B45"/>
    <w:rsid w:val="00E46F4E"/>
    <w:rsid w:val="00E518D6"/>
    <w:rsid w:val="00E539D6"/>
    <w:rsid w:val="00E5766F"/>
    <w:rsid w:val="00E64DF1"/>
    <w:rsid w:val="00E650DD"/>
    <w:rsid w:val="00E651D4"/>
    <w:rsid w:val="00E65881"/>
    <w:rsid w:val="00E667A2"/>
    <w:rsid w:val="00E704E3"/>
    <w:rsid w:val="00E71924"/>
    <w:rsid w:val="00E731AD"/>
    <w:rsid w:val="00E74D99"/>
    <w:rsid w:val="00E770E9"/>
    <w:rsid w:val="00E82373"/>
    <w:rsid w:val="00E835A1"/>
    <w:rsid w:val="00E86321"/>
    <w:rsid w:val="00E869EE"/>
    <w:rsid w:val="00E90272"/>
    <w:rsid w:val="00E91726"/>
    <w:rsid w:val="00E91B39"/>
    <w:rsid w:val="00E93F26"/>
    <w:rsid w:val="00E943D7"/>
    <w:rsid w:val="00E94617"/>
    <w:rsid w:val="00E948D9"/>
    <w:rsid w:val="00E94FEE"/>
    <w:rsid w:val="00E965CE"/>
    <w:rsid w:val="00E967DF"/>
    <w:rsid w:val="00EA04C2"/>
    <w:rsid w:val="00EA0689"/>
    <w:rsid w:val="00EB033C"/>
    <w:rsid w:val="00EB166E"/>
    <w:rsid w:val="00EB2488"/>
    <w:rsid w:val="00EB2A52"/>
    <w:rsid w:val="00EB2ECC"/>
    <w:rsid w:val="00EB5909"/>
    <w:rsid w:val="00EB6ECA"/>
    <w:rsid w:val="00EB7674"/>
    <w:rsid w:val="00EC083B"/>
    <w:rsid w:val="00EC0A52"/>
    <w:rsid w:val="00EC1211"/>
    <w:rsid w:val="00EC2CCA"/>
    <w:rsid w:val="00EC3D6D"/>
    <w:rsid w:val="00EC5191"/>
    <w:rsid w:val="00EC5826"/>
    <w:rsid w:val="00EC78F1"/>
    <w:rsid w:val="00EC7CFA"/>
    <w:rsid w:val="00ED00A0"/>
    <w:rsid w:val="00ED029D"/>
    <w:rsid w:val="00ED1101"/>
    <w:rsid w:val="00ED1E82"/>
    <w:rsid w:val="00ED204F"/>
    <w:rsid w:val="00ED25FE"/>
    <w:rsid w:val="00ED693D"/>
    <w:rsid w:val="00ED695A"/>
    <w:rsid w:val="00EE14D5"/>
    <w:rsid w:val="00EE1B84"/>
    <w:rsid w:val="00EE1D68"/>
    <w:rsid w:val="00EE33D0"/>
    <w:rsid w:val="00EE35FF"/>
    <w:rsid w:val="00EE5564"/>
    <w:rsid w:val="00EE5BB7"/>
    <w:rsid w:val="00EE5F41"/>
    <w:rsid w:val="00EE6129"/>
    <w:rsid w:val="00EE7E51"/>
    <w:rsid w:val="00EF057C"/>
    <w:rsid w:val="00EF098E"/>
    <w:rsid w:val="00EF2A33"/>
    <w:rsid w:val="00EF2A96"/>
    <w:rsid w:val="00EF30CE"/>
    <w:rsid w:val="00EF442E"/>
    <w:rsid w:val="00EF54BF"/>
    <w:rsid w:val="00EF5E4F"/>
    <w:rsid w:val="00EF653B"/>
    <w:rsid w:val="00EF7525"/>
    <w:rsid w:val="00F00F0C"/>
    <w:rsid w:val="00F015E0"/>
    <w:rsid w:val="00F032BB"/>
    <w:rsid w:val="00F05696"/>
    <w:rsid w:val="00F079C8"/>
    <w:rsid w:val="00F123E2"/>
    <w:rsid w:val="00F126B5"/>
    <w:rsid w:val="00F12FEB"/>
    <w:rsid w:val="00F13730"/>
    <w:rsid w:val="00F13BE3"/>
    <w:rsid w:val="00F14343"/>
    <w:rsid w:val="00F16D86"/>
    <w:rsid w:val="00F17719"/>
    <w:rsid w:val="00F20228"/>
    <w:rsid w:val="00F22CB2"/>
    <w:rsid w:val="00F2507C"/>
    <w:rsid w:val="00F25607"/>
    <w:rsid w:val="00F2602C"/>
    <w:rsid w:val="00F27453"/>
    <w:rsid w:val="00F3043C"/>
    <w:rsid w:val="00F30852"/>
    <w:rsid w:val="00F31BD1"/>
    <w:rsid w:val="00F32816"/>
    <w:rsid w:val="00F335E8"/>
    <w:rsid w:val="00F35175"/>
    <w:rsid w:val="00F361CD"/>
    <w:rsid w:val="00F364BF"/>
    <w:rsid w:val="00F3684C"/>
    <w:rsid w:val="00F40524"/>
    <w:rsid w:val="00F405A1"/>
    <w:rsid w:val="00F40B7C"/>
    <w:rsid w:val="00F437D4"/>
    <w:rsid w:val="00F44652"/>
    <w:rsid w:val="00F45C03"/>
    <w:rsid w:val="00F46B66"/>
    <w:rsid w:val="00F47608"/>
    <w:rsid w:val="00F47C71"/>
    <w:rsid w:val="00F52532"/>
    <w:rsid w:val="00F52766"/>
    <w:rsid w:val="00F53BE1"/>
    <w:rsid w:val="00F53CB5"/>
    <w:rsid w:val="00F5404B"/>
    <w:rsid w:val="00F54925"/>
    <w:rsid w:val="00F57432"/>
    <w:rsid w:val="00F62F82"/>
    <w:rsid w:val="00F630A4"/>
    <w:rsid w:val="00F638C0"/>
    <w:rsid w:val="00F6470D"/>
    <w:rsid w:val="00F6629A"/>
    <w:rsid w:val="00F66A9B"/>
    <w:rsid w:val="00F679F7"/>
    <w:rsid w:val="00F70AF4"/>
    <w:rsid w:val="00F70CE9"/>
    <w:rsid w:val="00F72D7D"/>
    <w:rsid w:val="00F72F21"/>
    <w:rsid w:val="00F73194"/>
    <w:rsid w:val="00F75A2A"/>
    <w:rsid w:val="00F76D5C"/>
    <w:rsid w:val="00F77A38"/>
    <w:rsid w:val="00F80CF1"/>
    <w:rsid w:val="00F8448C"/>
    <w:rsid w:val="00F844E2"/>
    <w:rsid w:val="00F85646"/>
    <w:rsid w:val="00F85E93"/>
    <w:rsid w:val="00F85F03"/>
    <w:rsid w:val="00F91760"/>
    <w:rsid w:val="00F947AB"/>
    <w:rsid w:val="00F9503C"/>
    <w:rsid w:val="00F9759F"/>
    <w:rsid w:val="00F97E09"/>
    <w:rsid w:val="00FA47D7"/>
    <w:rsid w:val="00FA55D0"/>
    <w:rsid w:val="00FA6988"/>
    <w:rsid w:val="00FB06B2"/>
    <w:rsid w:val="00FB1731"/>
    <w:rsid w:val="00FB4D4C"/>
    <w:rsid w:val="00FB7586"/>
    <w:rsid w:val="00FB7A06"/>
    <w:rsid w:val="00FC13B1"/>
    <w:rsid w:val="00FC2EB8"/>
    <w:rsid w:val="00FC46A6"/>
    <w:rsid w:val="00FC4C3C"/>
    <w:rsid w:val="00FC5791"/>
    <w:rsid w:val="00FC6FEA"/>
    <w:rsid w:val="00FC70AD"/>
    <w:rsid w:val="00FC7101"/>
    <w:rsid w:val="00FC7199"/>
    <w:rsid w:val="00FD0018"/>
    <w:rsid w:val="00FD0EDA"/>
    <w:rsid w:val="00FD3E4D"/>
    <w:rsid w:val="00FD4D66"/>
    <w:rsid w:val="00FD58F7"/>
    <w:rsid w:val="00FD7A9E"/>
    <w:rsid w:val="00FE0360"/>
    <w:rsid w:val="00FE15E9"/>
    <w:rsid w:val="00FE179F"/>
    <w:rsid w:val="00FE3CB9"/>
    <w:rsid w:val="00FE41D1"/>
    <w:rsid w:val="00FE4765"/>
    <w:rsid w:val="00FE527A"/>
    <w:rsid w:val="00FE728B"/>
    <w:rsid w:val="00FF06FD"/>
    <w:rsid w:val="00FF0896"/>
    <w:rsid w:val="00FF0CC1"/>
    <w:rsid w:val="00FF14B1"/>
    <w:rsid w:val="00FF179B"/>
    <w:rsid w:val="00FF2666"/>
    <w:rsid w:val="00FF365E"/>
    <w:rsid w:val="00FF37A4"/>
    <w:rsid w:val="00FF49C5"/>
    <w:rsid w:val="00FF4B6F"/>
    <w:rsid w:val="00FF5830"/>
    <w:rsid w:val="00FF61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2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E651D4"/>
  </w:style>
  <w:style w:type="paragraph" w:styleId="1">
    <w:name w:val="heading 1"/>
    <w:basedOn w:val="a"/>
    <w:next w:val="a"/>
    <w:link w:val="10"/>
    <w:uiPriority w:val="9"/>
    <w:qFormat/>
    <w:rsid w:val="00547D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468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468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44A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44A9A"/>
  </w:style>
  <w:style w:type="paragraph" w:styleId="a7">
    <w:name w:val="footer"/>
    <w:basedOn w:val="a"/>
    <w:link w:val="a8"/>
    <w:uiPriority w:val="99"/>
    <w:semiHidden/>
    <w:unhideWhenUsed/>
    <w:rsid w:val="00744A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44A9A"/>
  </w:style>
  <w:style w:type="character" w:customStyle="1" w:styleId="11">
    <w:name w:val="Основной текст Знак1"/>
    <w:basedOn w:val="a0"/>
    <w:link w:val="a9"/>
    <w:uiPriority w:val="99"/>
    <w:locked/>
    <w:rsid w:val="00547D23"/>
    <w:rPr>
      <w:rFonts w:ascii="Times New Roman" w:hAnsi="Times New Roman" w:cs="Times New Roman"/>
      <w:sz w:val="17"/>
      <w:szCs w:val="17"/>
      <w:shd w:val="clear" w:color="auto" w:fill="FFFFFF"/>
    </w:rPr>
  </w:style>
  <w:style w:type="paragraph" w:styleId="a9">
    <w:name w:val="Body Text"/>
    <w:basedOn w:val="a"/>
    <w:link w:val="11"/>
    <w:uiPriority w:val="99"/>
    <w:rsid w:val="00547D23"/>
    <w:pPr>
      <w:shd w:val="clear" w:color="auto" w:fill="FFFFFF"/>
      <w:spacing w:line="298" w:lineRule="exact"/>
      <w:ind w:firstLine="0"/>
    </w:pPr>
    <w:rPr>
      <w:rFonts w:ascii="Times New Roman" w:hAnsi="Times New Roman" w:cs="Times New Roman"/>
      <w:sz w:val="17"/>
      <w:szCs w:val="17"/>
    </w:rPr>
  </w:style>
  <w:style w:type="character" w:customStyle="1" w:styleId="aa">
    <w:name w:val="Основной текст Знак"/>
    <w:basedOn w:val="a0"/>
    <w:link w:val="a9"/>
    <w:uiPriority w:val="99"/>
    <w:semiHidden/>
    <w:rsid w:val="00547D23"/>
  </w:style>
  <w:style w:type="character" w:customStyle="1" w:styleId="10">
    <w:name w:val="Заголовок 1 Знак"/>
    <w:basedOn w:val="a0"/>
    <w:link w:val="1"/>
    <w:uiPriority w:val="9"/>
    <w:rsid w:val="00547D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TOC Heading"/>
    <w:basedOn w:val="1"/>
    <w:next w:val="a"/>
    <w:uiPriority w:val="99"/>
    <w:qFormat/>
    <w:rsid w:val="00547D23"/>
    <w:pPr>
      <w:spacing w:line="276" w:lineRule="auto"/>
      <w:ind w:firstLine="0"/>
      <w:jc w:val="left"/>
      <w:outlineLvl w:val="9"/>
    </w:pPr>
    <w:rPr>
      <w:rFonts w:ascii="Cambria" w:eastAsia="Times New Roman" w:hAnsi="Cambria" w:cs="Times New Roman"/>
      <w:color w:val="365F91"/>
    </w:rPr>
  </w:style>
  <w:style w:type="paragraph" w:styleId="12">
    <w:name w:val="toc 1"/>
    <w:basedOn w:val="a"/>
    <w:next w:val="a"/>
    <w:autoRedefine/>
    <w:uiPriority w:val="99"/>
    <w:rsid w:val="00547D23"/>
    <w:pPr>
      <w:tabs>
        <w:tab w:val="right" w:leader="dot" w:pos="9356"/>
      </w:tabs>
      <w:spacing w:after="100"/>
      <w:ind w:firstLine="0"/>
    </w:pPr>
    <w:rPr>
      <w:rFonts w:ascii="Times New Roman" w:eastAsia="Calibri" w:hAnsi="Times New Roman" w:cs="Times New Roman"/>
      <w:b/>
      <w:noProof/>
      <w:sz w:val="26"/>
      <w:szCs w:val="26"/>
      <w:shd w:val="clear" w:color="auto" w:fill="FFFFFF"/>
    </w:rPr>
  </w:style>
  <w:style w:type="character" w:styleId="ac">
    <w:name w:val="Hyperlink"/>
    <w:basedOn w:val="a0"/>
    <w:uiPriority w:val="99"/>
    <w:rsid w:val="00547D23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3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hart" Target="charts/chart5.xml"/><Relationship Id="rId18" Type="http://schemas.openxmlformats.org/officeDocument/2006/relationships/chart" Target="charts/chart10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chart" Target="charts/chart4.xml"/><Relationship Id="rId17" Type="http://schemas.openxmlformats.org/officeDocument/2006/relationships/chart" Target="charts/chart9.xml"/><Relationship Id="rId2" Type="http://schemas.openxmlformats.org/officeDocument/2006/relationships/styles" Target="styles.xml"/><Relationship Id="rId16" Type="http://schemas.openxmlformats.org/officeDocument/2006/relationships/chart" Target="charts/chart8.xml"/><Relationship Id="rId20" Type="http://schemas.openxmlformats.org/officeDocument/2006/relationships/chart" Target="charts/chart1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3.xml"/><Relationship Id="rId5" Type="http://schemas.openxmlformats.org/officeDocument/2006/relationships/footnotes" Target="footnotes.xml"/><Relationship Id="rId15" Type="http://schemas.openxmlformats.org/officeDocument/2006/relationships/chart" Target="charts/chart7.xml"/><Relationship Id="rId10" Type="http://schemas.openxmlformats.org/officeDocument/2006/relationships/chart" Target="charts/chart2.xml"/><Relationship Id="rId19" Type="http://schemas.openxmlformats.org/officeDocument/2006/relationships/chart" Target="charts/chart11.xml"/><Relationship Id="rId4" Type="http://schemas.openxmlformats.org/officeDocument/2006/relationships/webSettings" Target="web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2;&#1086;&#1080;%20&#1076;&#1086;&#1082;&#1091;&#1084;&#1077;&#1085;&#1090;&#1099;\Excel\_&#1064;&#1080;&#1084;&#1096;&#1080;&#1085;&#1086;&#1074;%20&#1070;.&#1045;\&#1044;&#1080;&#1072;&#1075;&#1088;&#1072;&#1084;&#1084;&#1099;\2019\1912.xlsb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2;&#1086;&#1080;%20&#1076;&#1086;&#1082;&#1091;&#1084;&#1077;&#1085;&#1090;&#1099;\Excel\_&#1064;&#1080;&#1084;&#1096;&#1080;&#1085;&#1086;&#1074;%20&#1070;.&#1045;\&#1044;&#1080;&#1072;&#1075;&#1088;&#1072;&#1084;&#1084;&#1099;\2019\1912.xlsb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2;&#1086;&#1080;%20&#1076;&#1086;&#1082;&#1091;&#1084;&#1077;&#1085;&#1090;&#1099;\Excel\_&#1064;&#1080;&#1084;&#1096;&#1080;&#1085;&#1086;&#1074;%20&#1070;.&#1045;\&#1044;&#1080;&#1072;&#1075;&#1088;&#1072;&#1084;&#1084;&#1099;\2019\1912.xlsb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2;&#1086;&#1080;%20&#1076;&#1086;&#1082;&#1091;&#1084;&#1077;&#1085;&#1090;&#1099;\Excel\_&#1064;&#1080;&#1084;&#1096;&#1080;&#1085;&#1086;&#1074;%20&#1070;.&#1045;\&#1044;&#1080;&#1072;&#1075;&#1088;&#1072;&#1084;&#1084;&#1099;\2019\1912.xlsb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2;&#1086;&#1080;%20&#1076;&#1086;&#1082;&#1091;&#1084;&#1077;&#1085;&#1090;&#1099;\Excel\_&#1064;&#1080;&#1084;&#1096;&#1080;&#1085;&#1086;&#1074;%20&#1070;.&#1045;\&#1044;&#1080;&#1072;&#1075;&#1088;&#1072;&#1084;&#1084;&#1099;\2019\1912.xlsb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2;&#1086;&#1080;%20&#1076;&#1086;&#1082;&#1091;&#1084;&#1077;&#1085;&#1090;&#1099;\Excel\_&#1064;&#1080;&#1084;&#1096;&#1080;&#1085;&#1086;&#1074;%20&#1070;.&#1045;\&#1044;&#1080;&#1072;&#1075;&#1088;&#1072;&#1084;&#1084;&#1099;\2019\1912.xlsb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2;&#1086;&#1080;%20&#1076;&#1086;&#1082;&#1091;&#1084;&#1077;&#1085;&#1090;&#1099;\Excel\_&#1064;&#1080;&#1084;&#1096;&#1080;&#1085;&#1086;&#1074;%20&#1070;.&#1045;\&#1044;&#1080;&#1072;&#1075;&#1088;&#1072;&#1084;&#1084;&#1099;\2019\1912.xlsb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2;&#1086;&#1080;%20&#1076;&#1086;&#1082;&#1091;&#1084;&#1077;&#1085;&#1090;&#1099;\Excel\_&#1064;&#1080;&#1084;&#1096;&#1080;&#1085;&#1086;&#1074;%20&#1070;.&#1045;\&#1044;&#1080;&#1072;&#1075;&#1088;&#1072;&#1084;&#1084;&#1099;\2019\1912.xlsb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2;&#1086;&#1080;%20&#1076;&#1086;&#1082;&#1091;&#1084;&#1077;&#1085;&#1090;&#1099;\Excel\_&#1064;&#1080;&#1084;&#1096;&#1080;&#1085;&#1086;&#1074;%20&#1070;.&#1045;\&#1044;&#1080;&#1072;&#1075;&#1088;&#1072;&#1084;&#1084;&#1099;\2019\1912.xlsb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2;&#1086;&#1080;%20&#1076;&#1086;&#1082;&#1091;&#1084;&#1077;&#1085;&#1090;&#1099;\Excel\_&#1064;&#1080;&#1084;&#1096;&#1080;&#1085;&#1086;&#1074;%20&#1070;.&#1045;\&#1044;&#1080;&#1072;&#1075;&#1088;&#1072;&#1084;&#1084;&#1099;\2019\1912.xlsb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2;&#1086;&#1080;%20&#1076;&#1086;&#1082;&#1091;&#1084;&#1077;&#1085;&#1090;&#1099;\Excel\_&#1064;&#1080;&#1084;&#1096;&#1080;&#1085;&#1086;&#1074;%20&#1070;.&#1045;\&#1044;&#1080;&#1072;&#1075;&#1088;&#1072;&#1084;&#1084;&#1099;\2019\1912.xlsb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2;&#1086;&#1080;%20&#1076;&#1086;&#1082;&#1091;&#1084;&#1077;&#1085;&#1090;&#1099;\Excel\_&#1064;&#1080;&#1084;&#1096;&#1080;&#1085;&#1086;&#1074;%20&#1070;.&#1045;\&#1044;&#1080;&#1072;&#1075;&#1088;&#1072;&#1084;&#1084;&#1099;\2019\1912.xlsb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3"/>
  <c:chart>
    <c:title>
      <c:tx>
        <c:strRef>
          <c:f>'1'!$A$1</c:f>
          <c:strCache>
            <c:ptCount val="1"/>
            <c:pt idx="0">
              <c:v>Графическое представление данных о состоянии преступности в Иркутской области</c:v>
            </c:pt>
          </c:strCache>
        </c:strRef>
      </c:tx>
      <c:layout/>
    </c:title>
    <c:plotArea>
      <c:layout>
        <c:manualLayout>
          <c:layoutTarget val="inner"/>
          <c:xMode val="edge"/>
          <c:yMode val="edge"/>
          <c:x val="2.9158383035122588E-2"/>
          <c:y val="0.14818182276159819"/>
          <c:w val="0.94168323392975484"/>
          <c:h val="0.66412995042286405"/>
        </c:manualLayout>
      </c:layout>
      <c:barChart>
        <c:barDir val="col"/>
        <c:grouping val="clustered"/>
        <c:ser>
          <c:idx val="0"/>
          <c:order val="0"/>
          <c:tx>
            <c:strRef>
              <c:f>'1'!$D$2</c:f>
              <c:strCache>
                <c:ptCount val="1"/>
                <c:pt idx="0">
                  <c:v>Всего зарегистрировано преступлений</c:v>
                </c:pt>
              </c:strCache>
            </c:strRef>
          </c:tx>
          <c:spPr>
            <a:solidFill>
              <a:srgbClr val="4F81BD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'1'!$A$2:$A$6</c:f>
              <c:strCache>
                <c:ptCount val="5"/>
                <c:pt idx="0">
                  <c:v>2015 
год</c:v>
                </c:pt>
                <c:pt idx="1">
                  <c:v>2016 
год</c:v>
                </c:pt>
                <c:pt idx="2">
                  <c:v>2017 
год</c:v>
                </c:pt>
                <c:pt idx="3">
                  <c:v>2018 
год</c:v>
                </c:pt>
                <c:pt idx="4">
                  <c:v>2019 
год</c:v>
                </c:pt>
              </c:strCache>
            </c:strRef>
          </c:cat>
          <c:val>
            <c:numRef>
              <c:f>'1'!$B$2:$B$6</c:f>
              <c:numCache>
                <c:formatCode>#,##0</c:formatCode>
                <c:ptCount val="5"/>
                <c:pt idx="0">
                  <c:v>53552</c:v>
                </c:pt>
                <c:pt idx="1">
                  <c:v>47009</c:v>
                </c:pt>
                <c:pt idx="2">
                  <c:v>46026</c:v>
                </c:pt>
                <c:pt idx="3">
                  <c:v>44971</c:v>
                </c:pt>
                <c:pt idx="4">
                  <c:v>45929</c:v>
                </c:pt>
              </c:numCache>
            </c:numRef>
          </c:val>
        </c:ser>
        <c:dLbls>
          <c:showVal val="1"/>
        </c:dLbls>
        <c:gapWidth val="100"/>
        <c:axId val="94463488"/>
        <c:axId val="94465024"/>
      </c:barChart>
      <c:barChart>
        <c:barDir val="col"/>
        <c:grouping val="clustered"/>
        <c:ser>
          <c:idx val="1"/>
          <c:order val="1"/>
          <c:tx>
            <c:strRef>
              <c:f>'1'!$D$3</c:f>
              <c:strCache>
                <c:ptCount val="1"/>
              </c:strCache>
            </c:strRef>
          </c:tx>
          <c:spPr>
            <a:solidFill>
              <a:schemeClr val="accent1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'1'!$A$2:$A$9</c:f>
              <c:strCache>
                <c:ptCount val="8"/>
                <c:pt idx="0">
                  <c:v>2015 
год</c:v>
                </c:pt>
                <c:pt idx="1">
                  <c:v>2016 
год</c:v>
                </c:pt>
                <c:pt idx="2">
                  <c:v>2017 
год</c:v>
                </c:pt>
                <c:pt idx="3">
                  <c:v>2018 
год</c:v>
                </c:pt>
                <c:pt idx="4">
                  <c:v>2019 
год</c:v>
                </c:pt>
                <c:pt idx="6">
                  <c:v>январь-октябрь
2018</c:v>
                </c:pt>
                <c:pt idx="7">
                  <c:v>январь-октябрь
2019</c:v>
                </c:pt>
              </c:strCache>
            </c:strRef>
          </c:cat>
          <c:val>
            <c:numRef>
              <c:f>'1'!$C$2:$C$9</c:f>
              <c:numCache>
                <c:formatCode>General</c:formatCode>
                <c:ptCount val="8"/>
                <c:pt idx="6" formatCode="#,##0">
                  <c:v>36975</c:v>
                </c:pt>
                <c:pt idx="7" formatCode="#,##0">
                  <c:v>38550</c:v>
                </c:pt>
              </c:numCache>
            </c:numRef>
          </c:val>
        </c:ser>
        <c:gapWidth val="100"/>
        <c:axId val="94497024"/>
        <c:axId val="94495488"/>
      </c:barChart>
      <c:catAx>
        <c:axId val="94463488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94465024"/>
        <c:crosses val="autoZero"/>
        <c:auto val="1"/>
        <c:lblAlgn val="ctr"/>
        <c:lblOffset val="100"/>
      </c:catAx>
      <c:valAx>
        <c:axId val="94465024"/>
        <c:scaling>
          <c:orientation val="minMax"/>
          <c:min val="1"/>
        </c:scaling>
        <c:axPos val="l"/>
        <c:numFmt formatCode="#,##0" sourceLinked="1"/>
        <c:tickLblPos val="none"/>
        <c:spPr>
          <a:ln>
            <a:noFill/>
          </a:ln>
        </c:spPr>
        <c:crossAx val="94463488"/>
        <c:crosses val="autoZero"/>
        <c:crossBetween val="between"/>
      </c:valAx>
      <c:valAx>
        <c:axId val="94495488"/>
        <c:scaling>
          <c:orientation val="minMax"/>
          <c:min val="1"/>
        </c:scaling>
        <c:axPos val="r"/>
        <c:numFmt formatCode="General" sourceLinked="1"/>
        <c:majorTickMark val="none"/>
        <c:tickLblPos val="none"/>
        <c:spPr>
          <a:ln>
            <a:noFill/>
          </a:ln>
        </c:spPr>
        <c:crossAx val="94497024"/>
        <c:crosses val="max"/>
        <c:crossBetween val="between"/>
      </c:valAx>
      <c:catAx>
        <c:axId val="94497024"/>
        <c:scaling>
          <c:orientation val="minMax"/>
        </c:scaling>
        <c:delete val="1"/>
        <c:axPos val="b"/>
        <c:tickLblPos val="none"/>
        <c:crossAx val="94495488"/>
        <c:crosses val="autoZero"/>
        <c:auto val="1"/>
        <c:lblAlgn val="ctr"/>
        <c:lblOffset val="100"/>
      </c:catAx>
    </c:plotArea>
    <c:legend>
      <c:legendPos val="b"/>
      <c:legendEntry>
        <c:idx val="1"/>
        <c:delete val="1"/>
      </c:legendEntry>
      <c:layout>
        <c:manualLayout>
          <c:xMode val="edge"/>
          <c:yMode val="edge"/>
          <c:x val="0.23718321452421998"/>
          <c:y val="0.93217263389101312"/>
          <c:w val="0.57494308033981412"/>
          <c:h val="5.2472279736626534E-2"/>
        </c:manualLayout>
      </c:layout>
      <c:txPr>
        <a:bodyPr/>
        <a:lstStyle/>
        <a:p>
          <a:pPr>
            <a:defRPr sz="1200" b="1" baseline="0"/>
          </a:pPr>
          <a:endParaRPr lang="ru-RU"/>
        </a:p>
      </c:txPr>
    </c:legend>
    <c:plotVisOnly val="1"/>
  </c:chart>
  <c:spPr>
    <a:ln>
      <a:noFill/>
    </a:ln>
  </c:sp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strRef>
          <c:f>'10'!$A$1</c:f>
          <c:strCache>
            <c:ptCount val="1"/>
            <c:pt idx="0">
              <c:v>Динамика отдельных видов преступлений</c:v>
            </c:pt>
          </c:strCache>
        </c:strRef>
      </c:tx>
      <c:layout/>
    </c:title>
    <c:plotArea>
      <c:layout>
        <c:manualLayout>
          <c:layoutTarget val="inner"/>
          <c:xMode val="edge"/>
          <c:yMode val="edge"/>
          <c:x val="2.1170910683144844E-2"/>
          <c:y val="7.2959418534221734E-2"/>
          <c:w val="0.95461074443550975"/>
          <c:h val="0.61746716275850133"/>
        </c:manualLayout>
      </c:layout>
      <c:barChart>
        <c:barDir val="bar"/>
        <c:grouping val="clustered"/>
        <c:ser>
          <c:idx val="9"/>
          <c:order val="0"/>
          <c:tx>
            <c:strRef>
              <c:f>'10'!$J$2</c:f>
              <c:strCache>
                <c:ptCount val="1"/>
                <c:pt idx="0">
                  <c:v>Злоупотребление должностными полномочиями ст.285 УК РФ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val>
            <c:numRef>
              <c:f>'10'!$J$3</c:f>
              <c:numCache>
                <c:formatCode>0.0"%"</c:formatCode>
                <c:ptCount val="1"/>
                <c:pt idx="0">
                  <c:v>-56.5</c:v>
                </c:pt>
              </c:numCache>
            </c:numRef>
          </c:val>
        </c:ser>
        <c:ser>
          <c:idx val="7"/>
          <c:order val="1"/>
          <c:tx>
            <c:strRef>
              <c:f>'10'!$I$2</c:f>
              <c:strCache>
                <c:ptCount val="1"/>
                <c:pt idx="0">
                  <c:v>Взяточничество (ст. 290, 291, 291.1, 291.2 УК РФ)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val>
            <c:numRef>
              <c:f>'10'!$I$3</c:f>
              <c:numCache>
                <c:formatCode>0.0"%"</c:formatCode>
                <c:ptCount val="1"/>
                <c:pt idx="0">
                  <c:v>-46.2</c:v>
                </c:pt>
              </c:numCache>
            </c:numRef>
          </c:val>
        </c:ser>
        <c:ser>
          <c:idx val="6"/>
          <c:order val="2"/>
          <c:tx>
            <c:strRef>
              <c:f>'10'!$H$2</c:f>
              <c:strCache>
                <c:ptCount val="1"/>
                <c:pt idx="0">
                  <c:v>Умышленное причинение тяжкого вреда здоровью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val>
            <c:numRef>
              <c:f>'10'!$H$3</c:f>
              <c:numCache>
                <c:formatCode>0.0"%"</c:formatCode>
                <c:ptCount val="1"/>
                <c:pt idx="0">
                  <c:v>-8.4</c:v>
                </c:pt>
              </c:numCache>
            </c:numRef>
          </c:val>
        </c:ser>
        <c:ser>
          <c:idx val="5"/>
          <c:order val="3"/>
          <c:tx>
            <c:strRef>
              <c:f>'10'!$G$2</c:f>
              <c:strCache>
                <c:ptCount val="1"/>
                <c:pt idx="0">
                  <c:v>Убийство и покушение на убийство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val>
            <c:numRef>
              <c:f>'10'!$G$3</c:f>
              <c:numCache>
                <c:formatCode>0.0"%"</c:formatCode>
                <c:ptCount val="1"/>
                <c:pt idx="0">
                  <c:v>-10.1</c:v>
                </c:pt>
              </c:numCache>
            </c:numRef>
          </c:val>
        </c:ser>
        <c:ser>
          <c:idx val="4"/>
          <c:order val="4"/>
          <c:tx>
            <c:strRef>
              <c:f>'10'!$F$2</c:f>
              <c:strCache>
                <c:ptCount val="1"/>
                <c:pt idx="0">
                  <c:v>Связанные с незаконным оборотом оружия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val>
            <c:numRef>
              <c:f>'10'!$F$3</c:f>
              <c:numCache>
                <c:formatCode>0.0"%"</c:formatCode>
                <c:ptCount val="1"/>
                <c:pt idx="0">
                  <c:v>-9.2000000000000011</c:v>
                </c:pt>
              </c:numCache>
            </c:numRef>
          </c:val>
        </c:ser>
        <c:ser>
          <c:idx val="3"/>
          <c:order val="5"/>
          <c:tx>
            <c:strRef>
              <c:f>'10'!$E$2</c:f>
              <c:strCache>
                <c:ptCount val="1"/>
                <c:pt idx="0">
                  <c:v>Связанные с незаконным оборотом наркотиков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val>
            <c:numRef>
              <c:f>'10'!$E$3</c:f>
              <c:numCache>
                <c:formatCode>0.0"%"</c:formatCode>
                <c:ptCount val="1"/>
                <c:pt idx="0">
                  <c:v>-18.7</c:v>
                </c:pt>
              </c:numCache>
            </c:numRef>
          </c:val>
        </c:ser>
        <c:ser>
          <c:idx val="2"/>
          <c:order val="6"/>
          <c:tx>
            <c:strRef>
              <c:f>'10'!$D$2</c:f>
              <c:strCache>
                <c:ptCount val="1"/>
                <c:pt idx="0">
                  <c:v>Экстремистской направленности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val>
            <c:numRef>
              <c:f>'10'!$D$3</c:f>
              <c:numCache>
                <c:formatCode>0.0"%"</c:formatCode>
                <c:ptCount val="1"/>
                <c:pt idx="0">
                  <c:v>-25</c:v>
                </c:pt>
              </c:numCache>
            </c:numRef>
          </c:val>
        </c:ser>
        <c:ser>
          <c:idx val="1"/>
          <c:order val="7"/>
          <c:tx>
            <c:strRef>
              <c:f>'10'!$C$2</c:f>
              <c:strCache>
                <c:ptCount val="1"/>
                <c:pt idx="0">
                  <c:v>Террористического характера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val>
            <c:numRef>
              <c:f>'10'!$C$3</c:f>
              <c:numCache>
                <c:formatCode>0.0"%"</c:formatCode>
                <c:ptCount val="1"/>
                <c:pt idx="0">
                  <c:v>50</c:v>
                </c:pt>
              </c:numCache>
            </c:numRef>
          </c:val>
        </c:ser>
        <c:ser>
          <c:idx val="0"/>
          <c:order val="8"/>
          <c:tx>
            <c:strRef>
              <c:f>'10'!$B$2</c:f>
              <c:strCache>
                <c:ptCount val="1"/>
                <c:pt idx="0">
                  <c:v>Экономической направленности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val>
            <c:numRef>
              <c:f>'10'!$B$3</c:f>
              <c:numCache>
                <c:formatCode>0.0"%"</c:formatCode>
                <c:ptCount val="1"/>
                <c:pt idx="0">
                  <c:v>-18.8</c:v>
                </c:pt>
              </c:numCache>
            </c:numRef>
          </c:val>
        </c:ser>
        <c:ser>
          <c:idx val="8"/>
          <c:order val="9"/>
          <c:tx>
            <c:strRef>
              <c:f>'10'!$A$2</c:f>
              <c:strCache>
                <c:ptCount val="1"/>
                <c:pt idx="0">
                  <c:v>Всего зарегистрировано преступлений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numFmt formatCode="0.0&quot;%&quot;" sourceLinked="0"/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val>
            <c:numRef>
              <c:f>'10'!$A$3</c:f>
              <c:numCache>
                <c:formatCode>0.0"%"</c:formatCode>
                <c:ptCount val="1"/>
                <c:pt idx="0">
                  <c:v>2.1</c:v>
                </c:pt>
              </c:numCache>
            </c:numRef>
          </c:val>
        </c:ser>
        <c:dLbls>
          <c:showVal val="1"/>
        </c:dLbls>
        <c:axId val="102198272"/>
        <c:axId val="102212352"/>
      </c:barChart>
      <c:catAx>
        <c:axId val="102198272"/>
        <c:scaling>
          <c:orientation val="minMax"/>
        </c:scaling>
        <c:axPos val="l"/>
        <c:numFmt formatCode="General" sourceLinked="1"/>
        <c:majorTickMark val="none"/>
        <c:tickLblPos val="none"/>
        <c:crossAx val="102212352"/>
        <c:crosses val="autoZero"/>
        <c:auto val="1"/>
        <c:lblAlgn val="ctr"/>
        <c:lblOffset val="100"/>
      </c:catAx>
      <c:valAx>
        <c:axId val="102212352"/>
        <c:scaling>
          <c:orientation val="minMax"/>
        </c:scaling>
        <c:axPos val="b"/>
        <c:numFmt formatCode="0.0&quot;%&quot;" sourceLinked="1"/>
        <c:majorTickMark val="cross"/>
        <c:tickLblPos val="nextTo"/>
        <c:crossAx val="102198272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4.6249319947241178E-2"/>
          <c:y val="0.74051399520336258"/>
          <c:w val="0.8685843128669315"/>
          <c:h val="0.24555443796324444"/>
        </c:manualLayout>
      </c:layout>
      <c:txPr>
        <a:bodyPr/>
        <a:lstStyle/>
        <a:p>
          <a:pPr>
            <a:defRPr sz="1300" b="1" baseline="0"/>
          </a:pPr>
          <a:endParaRPr lang="ru-RU"/>
        </a:p>
      </c:txPr>
    </c:legend>
    <c:plotVisOnly val="1"/>
  </c:chart>
  <c:spPr>
    <a:ln>
      <a:noFill/>
    </a:ln>
  </c:sp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strRef>
          <c:f>'11'!$A$1</c:f>
          <c:strCache>
            <c:ptCount val="1"/>
            <c:pt idx="0">
              <c:v>Удельный вес преступлений, совершенных на улицах, площадях, в парках, скверах, от количества преступлений данного вида, %</c:v>
            </c:pt>
          </c:strCache>
        </c:strRef>
      </c:tx>
      <c:layout/>
    </c:title>
    <c:plotArea>
      <c:layout>
        <c:manualLayout>
          <c:layoutTarget val="inner"/>
          <c:xMode val="edge"/>
          <c:yMode val="edge"/>
          <c:x val="0.12417053637526079"/>
          <c:y val="0.10472504890377099"/>
          <c:w val="0.8523251901204657"/>
          <c:h val="0.62708824187674217"/>
        </c:manualLayout>
      </c:layout>
      <c:barChart>
        <c:barDir val="col"/>
        <c:grouping val="clustered"/>
        <c:ser>
          <c:idx val="0"/>
          <c:order val="0"/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sz="1400" b="1"/>
                </a:pPr>
                <a:endParaRPr lang="ru-RU"/>
              </a:p>
            </c:txPr>
            <c:dLblPos val="outEnd"/>
            <c:showVal val="1"/>
          </c:dLbls>
          <c:cat>
            <c:strRef>
              <c:f>'11'!$A$2:$A$10</c:f>
              <c:strCache>
                <c:ptCount val="9"/>
                <c:pt idx="0">
                  <c:v>Тяжкие и особо тяжкие</c:v>
                </c:pt>
                <c:pt idx="1">
                  <c:v>Убийство и покушение на убийство</c:v>
                </c:pt>
                <c:pt idx="2">
                  <c:v>Умышленное причинение тяжкого вреда здоровью</c:v>
                </c:pt>
                <c:pt idx="3">
                  <c:v>Изнасилование и покушение на изнасилование</c:v>
                </c:pt>
                <c:pt idx="4">
                  <c:v>Разбой</c:v>
                </c:pt>
                <c:pt idx="5">
                  <c:v>Грабеж</c:v>
                </c:pt>
                <c:pt idx="6">
                  <c:v>Кража</c:v>
                </c:pt>
                <c:pt idx="7">
                  <c:v>Хулиганство</c:v>
                </c:pt>
                <c:pt idx="8">
                  <c:v>Связанные с незаконным оборотом наркотиков</c:v>
                </c:pt>
              </c:strCache>
            </c:strRef>
          </c:cat>
          <c:val>
            <c:numRef>
              <c:f>'11'!$B$2:$B$10</c:f>
              <c:numCache>
                <c:formatCode>0.0"%"</c:formatCode>
                <c:ptCount val="9"/>
                <c:pt idx="0">
                  <c:v>9.6</c:v>
                </c:pt>
                <c:pt idx="1">
                  <c:v>11.6</c:v>
                </c:pt>
                <c:pt idx="2">
                  <c:v>17.7</c:v>
                </c:pt>
                <c:pt idx="3">
                  <c:v>7.3</c:v>
                </c:pt>
                <c:pt idx="4">
                  <c:v>36.200000000000003</c:v>
                </c:pt>
                <c:pt idx="5">
                  <c:v>57</c:v>
                </c:pt>
                <c:pt idx="6">
                  <c:v>17.399999999999999</c:v>
                </c:pt>
                <c:pt idx="7">
                  <c:v>62.5</c:v>
                </c:pt>
                <c:pt idx="8">
                  <c:v>16.8</c:v>
                </c:pt>
              </c:numCache>
            </c:numRef>
          </c:val>
        </c:ser>
        <c:axId val="102511360"/>
        <c:axId val="102512896"/>
      </c:barChart>
      <c:catAx>
        <c:axId val="102511360"/>
        <c:scaling>
          <c:orientation val="minMax"/>
        </c:scaling>
        <c:axPos val="b"/>
        <c:majorTickMark val="none"/>
        <c:minorTickMark val="cross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102512896"/>
        <c:crosses val="autoZero"/>
        <c:auto val="1"/>
        <c:lblAlgn val="ctr"/>
        <c:lblOffset val="100"/>
      </c:catAx>
      <c:valAx>
        <c:axId val="102512896"/>
        <c:scaling>
          <c:orientation val="minMax"/>
        </c:scaling>
        <c:delete val="1"/>
        <c:axPos val="l"/>
        <c:numFmt formatCode="0.0&quot;%&quot;" sourceLinked="1"/>
        <c:tickLblPos val="none"/>
        <c:crossAx val="102511360"/>
        <c:crosses val="autoZero"/>
        <c:crossBetween val="between"/>
      </c:valAx>
    </c:plotArea>
    <c:plotVisOnly val="1"/>
  </c:chart>
  <c:spPr>
    <a:ln>
      <a:noFill/>
    </a:ln>
  </c:spPr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strRef>
          <c:f>'12'!$A$1</c:f>
          <c:strCache>
            <c:ptCount val="1"/>
            <c:pt idx="0">
              <c:v>Доля преступлений коррупционной направленности, уголовные дела о которых направлены в суд, от общего количества предварительно расследованных преступлений указанной категории, %</c:v>
            </c:pt>
          </c:strCache>
        </c:strRef>
      </c:tx>
      <c:layout/>
    </c:title>
    <c:plotArea>
      <c:layout>
        <c:manualLayout>
          <c:layoutTarget val="inner"/>
          <c:xMode val="edge"/>
          <c:yMode val="edge"/>
          <c:x val="4.0784240568152066E-2"/>
          <c:y val="0.20878562556554095"/>
          <c:w val="0.94473731257433502"/>
          <c:h val="0.57616584329528464"/>
        </c:manualLayout>
      </c:layout>
      <c:barChart>
        <c:barDir val="col"/>
        <c:grouping val="stacked"/>
        <c:ser>
          <c:idx val="0"/>
          <c:order val="0"/>
          <c:tx>
            <c:strRef>
              <c:f>'12'!$A$3</c:f>
              <c:strCache>
                <c:ptCount val="1"/>
                <c:pt idx="0">
                  <c:v>Количество предварительно расследованных преступлений в отчетном периоде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9.7641357027463668E-2"/>
                  <c:y val="0.14079869742615159"/>
                </c:manualLayout>
              </c:layout>
              <c:tx>
                <c:strRef>
                  <c:f>'12'!$B$4</c:f>
                  <c:strCache>
                    <c:ptCount val="1"/>
                    <c:pt idx="0">
                      <c:v>89,4%</c:v>
                    </c:pt>
                  </c:strCache>
                </c:strRef>
              </c:tx>
              <c:dLblPos val="ctr"/>
              <c:showVal val="1"/>
            </c:dLbl>
            <c:dLbl>
              <c:idx val="1"/>
              <c:layout>
                <c:manualLayout>
                  <c:x val="0.10229317458096525"/>
                  <c:y val="-9.2191095561595226E-3"/>
                </c:manualLayout>
              </c:layout>
              <c:tx>
                <c:strRef>
                  <c:f>'12'!$C$4</c:f>
                  <c:strCache>
                    <c:ptCount val="1"/>
                    <c:pt idx="0">
                      <c:v>90,9%</c:v>
                    </c:pt>
                  </c:strCache>
                </c:strRef>
              </c:tx>
              <c:dLblPos val="ctr"/>
              <c:showVal val="1"/>
            </c:dLbl>
            <c:dLbl>
              <c:idx val="2"/>
              <c:layout>
                <c:manualLayout>
                  <c:x val="0.10660119827509452"/>
                  <c:y val="-8.1406918686885363E-3"/>
                </c:manualLayout>
              </c:layout>
              <c:tx>
                <c:strRef>
                  <c:f>'12'!$D$4</c:f>
                  <c:strCache>
                    <c:ptCount val="1"/>
                    <c:pt idx="0">
                      <c:v>77,7%</c:v>
                    </c:pt>
                  </c:strCache>
                </c:strRef>
              </c:tx>
              <c:dLblPos val="ctr"/>
              <c:showVal val="1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dLblPos val="ctr"/>
            <c:showVal val="1"/>
          </c:dLbls>
          <c:cat>
            <c:strRef>
              <c:f>'12'!$F$2:$H$2</c:f>
              <c:strCache>
                <c:ptCount val="3"/>
                <c:pt idx="0">
                  <c:v>Всего</c:v>
                </c:pt>
                <c:pt idx="1">
                  <c:v>Получение взятки</c:v>
                </c:pt>
                <c:pt idx="2">
                  <c:v>Дача взятки</c:v>
                </c:pt>
              </c:strCache>
            </c:strRef>
          </c:cat>
          <c:val>
            <c:numRef>
              <c:f>'12'!$F$3:$H$3</c:f>
              <c:numCache>
                <c:formatCode>General</c:formatCode>
                <c:ptCount val="3"/>
                <c:pt idx="0">
                  <c:v>437.2</c:v>
                </c:pt>
                <c:pt idx="1">
                  <c:v>30</c:v>
                </c:pt>
                <c:pt idx="2">
                  <c:v>14</c:v>
                </c:pt>
              </c:numCache>
            </c:numRef>
          </c:val>
        </c:ser>
        <c:ser>
          <c:idx val="1"/>
          <c:order val="1"/>
          <c:tx>
            <c:strRef>
              <c:f>'12'!$A$4</c:f>
              <c:strCache>
                <c:ptCount val="1"/>
                <c:pt idx="0">
                  <c:v>Уголовные дела о которых направлены в суд с обвинительным заключением, обвинительным актом, обвинительным постановлением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0"/>
                  <c:y val="-3.6412812028389828E-2"/>
                </c:manualLayout>
              </c:layout>
              <c:tx>
                <c:strRef>
                  <c:f>'12'!$B$3</c:f>
                  <c:strCache>
                    <c:ptCount val="1"/>
                    <c:pt idx="0">
                      <c:v>489</c:v>
                    </c:pt>
                  </c:strCache>
                </c:strRef>
              </c:tx>
              <c:dLblPos val="ctr"/>
              <c:showVal val="1"/>
            </c:dLbl>
            <c:dLbl>
              <c:idx val="1"/>
              <c:layout>
                <c:manualLayout>
                  <c:x val="-1.3214099449200636E-3"/>
                  <c:y val="-1.8539653788058889E-2"/>
                </c:manualLayout>
              </c:layout>
              <c:tx>
                <c:strRef>
                  <c:f>'12'!$C$3</c:f>
                  <c:strCache>
                    <c:ptCount val="1"/>
                    <c:pt idx="0">
                      <c:v>33</c:v>
                    </c:pt>
                  </c:strCache>
                </c:strRef>
              </c:tx>
              <c:dLblPos val="ctr"/>
              <c:showVal val="1"/>
            </c:dLbl>
            <c:dLbl>
              <c:idx val="2"/>
              <c:layout>
                <c:manualLayout>
                  <c:x val="2.1540118470651918E-3"/>
                  <c:y val="-1.3439765629327183E-2"/>
                </c:manualLayout>
              </c:layout>
              <c:tx>
                <c:strRef>
                  <c:f>'12'!$D$3</c:f>
                  <c:strCache>
                    <c:ptCount val="1"/>
                    <c:pt idx="0">
                      <c:v>18</c:v>
                    </c:pt>
                  </c:strCache>
                </c:strRef>
              </c:tx>
              <c:dLblPos val="ctr"/>
              <c:showVal val="1"/>
            </c:dLbl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dLblPos val="inEnd"/>
            <c:showVal val="1"/>
          </c:dLbls>
          <c:cat>
            <c:strRef>
              <c:f>'12'!$F$2:$H$2</c:f>
              <c:strCache>
                <c:ptCount val="3"/>
                <c:pt idx="0">
                  <c:v>Всего</c:v>
                </c:pt>
                <c:pt idx="1">
                  <c:v>Получение взятки</c:v>
                </c:pt>
                <c:pt idx="2">
                  <c:v>Дача взятки</c:v>
                </c:pt>
              </c:strCache>
            </c:strRef>
          </c:cat>
          <c:val>
            <c:numRef>
              <c:f>'12'!$F$4:$H$4</c:f>
              <c:numCache>
                <c:formatCode>General</c:formatCode>
                <c:ptCount val="3"/>
                <c:pt idx="0">
                  <c:v>51.800000000000004</c:v>
                </c:pt>
                <c:pt idx="1">
                  <c:v>3</c:v>
                </c:pt>
                <c:pt idx="2">
                  <c:v>4</c:v>
                </c:pt>
              </c:numCache>
            </c:numRef>
          </c:val>
        </c:ser>
        <c:overlap val="100"/>
        <c:axId val="102546816"/>
        <c:axId val="102556800"/>
      </c:barChart>
      <c:catAx>
        <c:axId val="102546816"/>
        <c:scaling>
          <c:orientation val="minMax"/>
        </c:scaling>
        <c:axPos val="b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102556800"/>
        <c:crosses val="autoZero"/>
        <c:auto val="1"/>
        <c:lblAlgn val="ctr"/>
        <c:lblOffset val="100"/>
      </c:catAx>
      <c:valAx>
        <c:axId val="102556800"/>
        <c:scaling>
          <c:orientation val="minMax"/>
        </c:scaling>
        <c:axPos val="l"/>
        <c:numFmt formatCode="General" sourceLinked="1"/>
        <c:tickLblPos val="nextTo"/>
        <c:crossAx val="102546816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9.435988319821445E-2"/>
          <c:y val="0.85208407100095596"/>
          <c:w val="0.81128012996400956"/>
          <c:h val="0.13405111349752541"/>
        </c:manualLayout>
      </c:layout>
      <c:txPr>
        <a:bodyPr/>
        <a:lstStyle/>
        <a:p>
          <a:pPr>
            <a:defRPr sz="1200" b="1" baseline="0"/>
          </a:pPr>
          <a:endParaRPr lang="ru-RU"/>
        </a:p>
      </c:txPr>
    </c:legend>
    <c:plotVisOnly val="1"/>
  </c:chart>
  <c:spPr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strRef>
          <c:f>'2'!$A$1</c:f>
          <c:strCache>
            <c:ptCount val="1"/>
            <c:pt idx="0">
              <c:v>Структура зарегистрированных преступлений по категориям</c:v>
            </c:pt>
          </c:strCache>
        </c:strRef>
      </c:tx>
      <c:layout>
        <c:manualLayout>
          <c:xMode val="edge"/>
          <c:yMode val="edge"/>
          <c:x val="0.10883942391816409"/>
          <c:y val="1.4119663613476878E-2"/>
        </c:manualLayout>
      </c:layout>
    </c:title>
    <c:plotArea>
      <c:layout>
        <c:manualLayout>
          <c:layoutTarget val="inner"/>
          <c:xMode val="edge"/>
          <c:yMode val="edge"/>
          <c:x val="2.0541549953314659E-2"/>
          <c:y val="8.9677131387853187E-2"/>
          <c:w val="0.95891690009337072"/>
          <c:h val="0.71196814683878862"/>
        </c:manualLayout>
      </c:layout>
      <c:barChart>
        <c:barDir val="col"/>
        <c:grouping val="stacked"/>
        <c:ser>
          <c:idx val="0"/>
          <c:order val="0"/>
          <c:tx>
            <c:strRef>
              <c:f>'2'!$A$3</c:f>
              <c:strCache>
                <c:ptCount val="1"/>
                <c:pt idx="0">
                  <c:v>особо тяжких</c:v>
                </c:pt>
              </c:strCache>
            </c:strRef>
          </c:tx>
          <c:spPr>
            <a:solidFill>
              <a:schemeClr val="accent1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6.7381316998468624E-2"/>
                  <c:y val="-9.1743119266053923E-3"/>
                </c:manualLayout>
              </c:layout>
              <c:showVal val="1"/>
            </c:dLbl>
            <c:dLbl>
              <c:idx val="1"/>
              <c:layout>
                <c:manualLayout>
                  <c:x val="6.7381316998468624E-2"/>
                  <c:y val="-1.5290519877675841E-2"/>
                </c:manualLayout>
              </c:layout>
              <c:showVal val="1"/>
            </c:dLbl>
            <c:dLbl>
              <c:idx val="2"/>
              <c:layout>
                <c:manualLayout>
                  <c:x val="6.5339458907605924E-2"/>
                  <c:y val="-1.2232415902140656E-2"/>
                </c:manualLayout>
              </c:layout>
              <c:showVal val="1"/>
            </c:dLbl>
            <c:dLbl>
              <c:idx val="3"/>
              <c:layout>
                <c:manualLayout>
                  <c:x val="6.5339458907605924E-2"/>
                  <c:y val="-1.8348623853211021E-2"/>
                </c:manualLayout>
              </c:layout>
              <c:showVal val="1"/>
            </c:dLbl>
            <c:dLbl>
              <c:idx val="4"/>
              <c:layout>
                <c:manualLayout>
                  <c:x val="6.9419543710882298E-2"/>
                  <c:y val="-1.5717082983674656E-2"/>
                </c:manualLayout>
              </c:layout>
              <c:showVal val="1"/>
            </c:dLbl>
            <c:numFmt formatCode="0.0&quot;%&quot;" sourceLinked="0"/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'2'!$B$2:$F$2</c:f>
              <c:strCache>
                <c:ptCount val="5"/>
                <c:pt idx="0">
                  <c:v>2015 
год</c:v>
                </c:pt>
                <c:pt idx="1">
                  <c:v>2016 
год</c:v>
                </c:pt>
                <c:pt idx="2">
                  <c:v>2017 
год</c:v>
                </c:pt>
                <c:pt idx="3">
                  <c:v>2018 
год</c:v>
                </c:pt>
                <c:pt idx="4">
                  <c:v>2019 
год</c:v>
                </c:pt>
              </c:strCache>
            </c:strRef>
          </c:cat>
          <c:val>
            <c:numRef>
              <c:f>'2'!$B$3:$F$3</c:f>
              <c:numCache>
                <c:formatCode>General</c:formatCode>
                <c:ptCount val="5"/>
                <c:pt idx="0">
                  <c:v>3</c:v>
                </c:pt>
                <c:pt idx="1">
                  <c:v>3</c:v>
                </c:pt>
                <c:pt idx="2">
                  <c:v>2.5</c:v>
                </c:pt>
                <c:pt idx="3">
                  <c:v>3.4</c:v>
                </c:pt>
                <c:pt idx="4">
                  <c:v>3</c:v>
                </c:pt>
              </c:numCache>
            </c:numRef>
          </c:val>
        </c:ser>
        <c:ser>
          <c:idx val="1"/>
          <c:order val="1"/>
          <c:tx>
            <c:strRef>
              <c:f>'2'!$A$4</c:f>
              <c:strCache>
                <c:ptCount val="1"/>
                <c:pt idx="0">
                  <c:v>тяжких</c:v>
                </c:pt>
              </c:strCache>
            </c:strRef>
          </c:tx>
          <c:spPr>
            <a:solidFill>
              <a:schemeClr val="accent2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7.3506891271056723E-2"/>
                  <c:y val="3.0581039755351682E-3"/>
                </c:manualLayout>
              </c:layout>
              <c:showVal val="1"/>
            </c:dLbl>
            <c:dLbl>
              <c:idx val="1"/>
              <c:layout>
                <c:manualLayout>
                  <c:x val="7.1465033180193982E-2"/>
                  <c:y val="0"/>
                </c:manualLayout>
              </c:layout>
              <c:showVal val="1"/>
            </c:dLbl>
            <c:dLbl>
              <c:idx val="2"/>
              <c:layout>
                <c:manualLayout>
                  <c:x val="7.3506891271056723E-2"/>
                  <c:y val="0"/>
                </c:manualLayout>
              </c:layout>
              <c:showVal val="1"/>
            </c:dLbl>
            <c:dLbl>
              <c:idx val="3"/>
              <c:layout>
                <c:manualLayout>
                  <c:x val="7.3506891271056723E-2"/>
                  <c:y val="-6.1162079510703434E-3"/>
                </c:manualLayout>
              </c:layout>
              <c:showVal val="1"/>
            </c:dLbl>
            <c:dLbl>
              <c:idx val="4"/>
              <c:layout>
                <c:manualLayout>
                  <c:x val="7.394156231365534E-2"/>
                  <c:y val="-1.8336603945443137E-2"/>
                </c:manualLayout>
              </c:layout>
              <c:showVal val="1"/>
            </c:dLbl>
            <c:numFmt formatCode="0.0&quot;%&quot;" sourceLinked="0"/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'2'!$B$2:$F$2</c:f>
              <c:strCache>
                <c:ptCount val="5"/>
                <c:pt idx="0">
                  <c:v>2015 
год</c:v>
                </c:pt>
                <c:pt idx="1">
                  <c:v>2016 
год</c:v>
                </c:pt>
                <c:pt idx="2">
                  <c:v>2017 
год</c:v>
                </c:pt>
                <c:pt idx="3">
                  <c:v>2018 
год</c:v>
                </c:pt>
                <c:pt idx="4">
                  <c:v>2019 
год</c:v>
                </c:pt>
              </c:strCache>
            </c:strRef>
          </c:cat>
          <c:val>
            <c:numRef>
              <c:f>'2'!$B$4:$F$4</c:f>
              <c:numCache>
                <c:formatCode>General</c:formatCode>
                <c:ptCount val="5"/>
                <c:pt idx="0">
                  <c:v>17.7</c:v>
                </c:pt>
                <c:pt idx="1">
                  <c:v>17.600000000000001</c:v>
                </c:pt>
                <c:pt idx="2">
                  <c:v>18.2</c:v>
                </c:pt>
                <c:pt idx="3">
                  <c:v>20.6</c:v>
                </c:pt>
                <c:pt idx="4">
                  <c:v>21.5</c:v>
                </c:pt>
              </c:numCache>
            </c:numRef>
          </c:val>
        </c:ser>
        <c:ser>
          <c:idx val="2"/>
          <c:order val="2"/>
          <c:tx>
            <c:strRef>
              <c:f>'2'!$A$5</c:f>
              <c:strCache>
                <c:ptCount val="1"/>
                <c:pt idx="0">
                  <c:v>средней тяжести</c:v>
                </c:pt>
              </c:strCache>
            </c:strRef>
          </c:tx>
          <c:spPr>
            <a:solidFill>
              <a:schemeClr val="accent3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7.1465033180193982E-2"/>
                  <c:y val="6.1162079510703434E-3"/>
                </c:manualLayout>
              </c:layout>
              <c:dLblPos val="ctr"/>
              <c:showVal val="1"/>
            </c:dLbl>
            <c:dLbl>
              <c:idx val="1"/>
              <c:layout>
                <c:manualLayout>
                  <c:x val="7.3506891271056723E-2"/>
                  <c:y val="-3.0581039755351682E-3"/>
                </c:manualLayout>
              </c:layout>
              <c:dLblPos val="ctr"/>
              <c:showVal val="1"/>
            </c:dLbl>
            <c:dLbl>
              <c:idx val="2"/>
              <c:layout>
                <c:manualLayout>
                  <c:x val="7.3506891271056723E-2"/>
                  <c:y val="6.1162079510703434E-3"/>
                </c:manualLayout>
              </c:layout>
              <c:dLblPos val="ctr"/>
              <c:showVal val="1"/>
            </c:dLbl>
            <c:dLbl>
              <c:idx val="3"/>
              <c:layout>
                <c:manualLayout>
                  <c:x val="7.1465033180193982E-2"/>
                  <c:y val="1.2232415902140656E-2"/>
                </c:manualLayout>
              </c:layout>
              <c:dLblPos val="ctr"/>
              <c:showVal val="1"/>
            </c:dLbl>
            <c:dLbl>
              <c:idx val="4"/>
              <c:layout>
                <c:manualLayout>
                  <c:x val="7.5134168157423978E-2"/>
                  <c:y val="1.3097574246745149E-2"/>
                </c:manualLayout>
              </c:layout>
              <c:dLblPos val="ctr"/>
              <c:showVal val="1"/>
            </c:dLbl>
            <c:numFmt formatCode="0.0&quot;%&quot;" sourceLinked="0"/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dLblPos val="ctr"/>
            <c:showVal val="1"/>
          </c:dLbls>
          <c:cat>
            <c:strRef>
              <c:f>'2'!$B$2:$F$2</c:f>
              <c:strCache>
                <c:ptCount val="5"/>
                <c:pt idx="0">
                  <c:v>2015 
год</c:v>
                </c:pt>
                <c:pt idx="1">
                  <c:v>2016 
год</c:v>
                </c:pt>
                <c:pt idx="2">
                  <c:v>2017 
год</c:v>
                </c:pt>
                <c:pt idx="3">
                  <c:v>2018 
год</c:v>
                </c:pt>
                <c:pt idx="4">
                  <c:v>2019 
год</c:v>
                </c:pt>
              </c:strCache>
            </c:strRef>
          </c:cat>
          <c:val>
            <c:numRef>
              <c:f>'2'!$B$5:$F$5</c:f>
              <c:numCache>
                <c:formatCode>General</c:formatCode>
                <c:ptCount val="5"/>
                <c:pt idx="0">
                  <c:v>44.9</c:v>
                </c:pt>
                <c:pt idx="1">
                  <c:v>42.5</c:v>
                </c:pt>
                <c:pt idx="2">
                  <c:v>40.200000000000003</c:v>
                </c:pt>
                <c:pt idx="3">
                  <c:v>36.6</c:v>
                </c:pt>
                <c:pt idx="4">
                  <c:v>37</c:v>
                </c:pt>
              </c:numCache>
            </c:numRef>
          </c:val>
        </c:ser>
        <c:ser>
          <c:idx val="3"/>
          <c:order val="3"/>
          <c:tx>
            <c:strRef>
              <c:f>'2'!$A$6</c:f>
              <c:strCache>
                <c:ptCount val="1"/>
                <c:pt idx="0">
                  <c:v>небольшой тяжести</c:v>
                </c:pt>
              </c:strCache>
            </c:strRef>
          </c:tx>
          <c:spPr>
            <a:solidFill>
              <a:srgbClr val="7030A0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7.1465033180193982E-2"/>
                  <c:y val="-3.0581039755352012E-3"/>
                </c:manualLayout>
              </c:layout>
              <c:showVal val="1"/>
            </c:dLbl>
            <c:dLbl>
              <c:idx val="1"/>
              <c:layout>
                <c:manualLayout>
                  <c:x val="7.1465033180193982E-2"/>
                  <c:y val="3.0581039755351682E-3"/>
                </c:manualLayout>
              </c:layout>
              <c:showVal val="1"/>
            </c:dLbl>
            <c:dLbl>
              <c:idx val="2"/>
              <c:layout>
                <c:manualLayout>
                  <c:x val="6.9423175089331324E-2"/>
                  <c:y val="0"/>
                </c:manualLayout>
              </c:layout>
              <c:showVal val="1"/>
            </c:dLbl>
            <c:dLbl>
              <c:idx val="3"/>
              <c:layout>
                <c:manualLayout>
                  <c:x val="7.1465033180193982E-2"/>
                  <c:y val="-3.0581039755351682E-3"/>
                </c:manualLayout>
              </c:layout>
              <c:showVal val="1"/>
            </c:dLbl>
            <c:dLbl>
              <c:idx val="4"/>
              <c:layout>
                <c:manualLayout>
                  <c:x val="7.4388754290329123E-2"/>
                  <c:y val="0"/>
                </c:manualLayout>
              </c:layout>
              <c:showVal val="1"/>
            </c:dLbl>
            <c:numFmt formatCode="0.0&quot;%&quot;" sourceLinked="0"/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'2'!$B$2:$F$2</c:f>
              <c:strCache>
                <c:ptCount val="5"/>
                <c:pt idx="0">
                  <c:v>2015 
год</c:v>
                </c:pt>
                <c:pt idx="1">
                  <c:v>2016 
год</c:v>
                </c:pt>
                <c:pt idx="2">
                  <c:v>2017 
год</c:v>
                </c:pt>
                <c:pt idx="3">
                  <c:v>2018 
год</c:v>
                </c:pt>
                <c:pt idx="4">
                  <c:v>2019 
год</c:v>
                </c:pt>
              </c:strCache>
            </c:strRef>
          </c:cat>
          <c:val>
            <c:numRef>
              <c:f>'2'!$B$6:$F$6</c:f>
              <c:numCache>
                <c:formatCode>General</c:formatCode>
                <c:ptCount val="5"/>
                <c:pt idx="0">
                  <c:v>34.4</c:v>
                </c:pt>
                <c:pt idx="1">
                  <c:v>36.9</c:v>
                </c:pt>
                <c:pt idx="2">
                  <c:v>39.1</c:v>
                </c:pt>
                <c:pt idx="3">
                  <c:v>39.4</c:v>
                </c:pt>
                <c:pt idx="4">
                  <c:v>38.5</c:v>
                </c:pt>
              </c:numCache>
            </c:numRef>
          </c:val>
        </c:ser>
        <c:dLbls>
          <c:showVal val="1"/>
        </c:dLbls>
        <c:overlap val="100"/>
        <c:axId val="94152960"/>
        <c:axId val="94965760"/>
      </c:barChart>
      <c:catAx>
        <c:axId val="94152960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94965760"/>
        <c:crosses val="autoZero"/>
        <c:auto val="1"/>
        <c:lblAlgn val="ctr"/>
        <c:lblOffset val="100"/>
      </c:catAx>
      <c:valAx>
        <c:axId val="94965760"/>
        <c:scaling>
          <c:orientation val="minMax"/>
        </c:scaling>
        <c:delete val="1"/>
        <c:axPos val="l"/>
        <c:numFmt formatCode="General" sourceLinked="1"/>
        <c:tickLblPos val="none"/>
        <c:crossAx val="94152960"/>
        <c:crosses val="autoZero"/>
        <c:crossBetween val="between"/>
      </c:valAx>
    </c:plotArea>
    <c:legend>
      <c:legendPos val="b"/>
      <c:layout/>
      <c:txPr>
        <a:bodyPr/>
        <a:lstStyle/>
        <a:p>
          <a:pPr>
            <a:defRPr sz="1200" b="1" baseline="0"/>
          </a:pPr>
          <a:endParaRPr lang="ru-RU"/>
        </a:p>
      </c:txPr>
    </c:legend>
    <c:plotVisOnly val="1"/>
  </c:chart>
  <c:spPr>
    <a:ln>
      <a:noFill/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strRef>
          <c:f>'3'!$A$1</c:f>
          <c:strCache>
            <c:ptCount val="1"/>
            <c:pt idx="0">
              <c:v>Сведения о предварительно расследованных и нераскрытых преступлениях</c:v>
            </c:pt>
          </c:strCache>
        </c:strRef>
      </c:tx>
      <c:layout/>
    </c:title>
    <c:plotArea>
      <c:layout>
        <c:manualLayout>
          <c:layoutTarget val="inner"/>
          <c:xMode val="edge"/>
          <c:yMode val="edge"/>
          <c:x val="1.963409192324855E-2"/>
          <c:y val="0.15511172082381078"/>
          <c:w val="0.96073181615351899"/>
          <c:h val="0.5830349956255465"/>
        </c:manualLayout>
      </c:layout>
      <c:barChart>
        <c:barDir val="col"/>
        <c:grouping val="clustered"/>
        <c:ser>
          <c:idx val="0"/>
          <c:order val="0"/>
          <c:tx>
            <c:strRef>
              <c:f>'3'!$A$3</c:f>
              <c:strCache>
                <c:ptCount val="1"/>
                <c:pt idx="0">
                  <c:v>Количество предварительно расследованных преступлений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Pt>
            <c:idx val="0"/>
            <c:spPr>
              <a:solidFill>
                <a:schemeClr val="accent1"/>
              </a:solidFill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'3'!$B$2:$F$2</c:f>
              <c:strCache>
                <c:ptCount val="5"/>
                <c:pt idx="0">
                  <c:v>2015 
год</c:v>
                </c:pt>
                <c:pt idx="1">
                  <c:v>2016 
год</c:v>
                </c:pt>
                <c:pt idx="2">
                  <c:v>2017 
год</c:v>
                </c:pt>
                <c:pt idx="3">
                  <c:v>2018 
год</c:v>
                </c:pt>
                <c:pt idx="4">
                  <c:v>2019 
год</c:v>
                </c:pt>
              </c:strCache>
            </c:strRef>
          </c:cat>
          <c:val>
            <c:numRef>
              <c:f>'3'!$B$3:$F$3</c:f>
              <c:numCache>
                <c:formatCode>#,##0</c:formatCode>
                <c:ptCount val="5"/>
                <c:pt idx="0">
                  <c:v>27600</c:v>
                </c:pt>
                <c:pt idx="1">
                  <c:v>25692</c:v>
                </c:pt>
                <c:pt idx="2">
                  <c:v>25942</c:v>
                </c:pt>
                <c:pt idx="3">
                  <c:v>24357</c:v>
                </c:pt>
                <c:pt idx="4">
                  <c:v>23263</c:v>
                </c:pt>
              </c:numCache>
            </c:numRef>
          </c:val>
        </c:ser>
        <c:ser>
          <c:idx val="1"/>
          <c:order val="1"/>
          <c:tx>
            <c:strRef>
              <c:f>'3'!$A$4</c:f>
              <c:strCache>
                <c:ptCount val="1"/>
                <c:pt idx="0">
                  <c:v>Количество преступлений, уголовные дела о которых впервые приостановлены по п.п. 1, 2, 3 ч.1 ст.208 УПК РФ</c:v>
                </c:pt>
              </c:strCache>
            </c:strRef>
          </c:tx>
          <c:spPr>
            <a:solidFill>
              <a:schemeClr val="accent2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 i="0"/>
                </a:pPr>
                <a:endParaRPr lang="ru-RU"/>
              </a:p>
            </c:txPr>
            <c:showVal val="1"/>
          </c:dLbls>
          <c:cat>
            <c:strRef>
              <c:f>'3'!$B$2:$F$2</c:f>
              <c:strCache>
                <c:ptCount val="5"/>
                <c:pt idx="0">
                  <c:v>2015 
год</c:v>
                </c:pt>
                <c:pt idx="1">
                  <c:v>2016 
год</c:v>
                </c:pt>
                <c:pt idx="2">
                  <c:v>2017 
год</c:v>
                </c:pt>
                <c:pt idx="3">
                  <c:v>2018 
год</c:v>
                </c:pt>
                <c:pt idx="4">
                  <c:v>2019 
год</c:v>
                </c:pt>
              </c:strCache>
            </c:strRef>
          </c:cat>
          <c:val>
            <c:numRef>
              <c:f>'3'!$B$4:$F$4</c:f>
              <c:numCache>
                <c:formatCode>#,##0</c:formatCode>
                <c:ptCount val="5"/>
                <c:pt idx="0">
                  <c:v>25585</c:v>
                </c:pt>
                <c:pt idx="1">
                  <c:v>20974</c:v>
                </c:pt>
                <c:pt idx="2">
                  <c:v>19979</c:v>
                </c:pt>
                <c:pt idx="3">
                  <c:v>19141</c:v>
                </c:pt>
                <c:pt idx="4">
                  <c:v>21835</c:v>
                </c:pt>
              </c:numCache>
            </c:numRef>
          </c:val>
        </c:ser>
        <c:dLbls>
          <c:showVal val="1"/>
        </c:dLbls>
        <c:gapWidth val="100"/>
        <c:overlap val="-10"/>
        <c:axId val="95020160"/>
        <c:axId val="95021696"/>
      </c:barChart>
      <c:barChart>
        <c:barDir val="col"/>
        <c:grouping val="clustered"/>
        <c:ser>
          <c:idx val="2"/>
          <c:order val="2"/>
          <c:tx>
            <c:strRef>
              <c:f>'3'!$A$5</c:f>
              <c:strCache>
                <c:ptCount val="1"/>
              </c:strCache>
            </c:strRef>
          </c:tx>
          <c:spPr>
            <a:solidFill>
              <a:srgbClr val="4F81BD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'3'!$B$2:$I$2</c:f>
              <c:strCache>
                <c:ptCount val="8"/>
                <c:pt idx="0">
                  <c:v>2015 
год</c:v>
                </c:pt>
                <c:pt idx="1">
                  <c:v>2016 
год</c:v>
                </c:pt>
                <c:pt idx="2">
                  <c:v>2017 
год</c:v>
                </c:pt>
                <c:pt idx="3">
                  <c:v>2018 
год</c:v>
                </c:pt>
                <c:pt idx="4">
                  <c:v>2019 
год</c:v>
                </c:pt>
                <c:pt idx="6">
                  <c:v>январь-октябрь
2018</c:v>
                </c:pt>
                <c:pt idx="7">
                  <c:v>январь-октябрь
2019</c:v>
                </c:pt>
              </c:strCache>
            </c:strRef>
          </c:cat>
          <c:val>
            <c:numRef>
              <c:f>'3'!$B$5:$I$5</c:f>
              <c:numCache>
                <c:formatCode>General</c:formatCode>
                <c:ptCount val="8"/>
                <c:pt idx="6" formatCode="#,##0">
                  <c:v>20452</c:v>
                </c:pt>
                <c:pt idx="7" formatCode="#,##0">
                  <c:v>19221</c:v>
                </c:pt>
              </c:numCache>
            </c:numRef>
          </c:val>
        </c:ser>
        <c:ser>
          <c:idx val="3"/>
          <c:order val="3"/>
          <c:tx>
            <c:strRef>
              <c:f>'3'!$A$6</c:f>
              <c:strCache>
                <c:ptCount val="1"/>
              </c:strCache>
            </c:strRef>
          </c:tx>
          <c:spPr>
            <a:solidFill>
              <a:srgbClr val="C0504D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'3'!$B$2:$I$2</c:f>
              <c:strCache>
                <c:ptCount val="8"/>
                <c:pt idx="0">
                  <c:v>2015 
год</c:v>
                </c:pt>
                <c:pt idx="1">
                  <c:v>2016 
год</c:v>
                </c:pt>
                <c:pt idx="2">
                  <c:v>2017 
год</c:v>
                </c:pt>
                <c:pt idx="3">
                  <c:v>2018 
год</c:v>
                </c:pt>
                <c:pt idx="4">
                  <c:v>2019 
год</c:v>
                </c:pt>
                <c:pt idx="6">
                  <c:v>январь-октябрь
2018</c:v>
                </c:pt>
                <c:pt idx="7">
                  <c:v>январь-октябрь
2019</c:v>
                </c:pt>
              </c:strCache>
            </c:strRef>
          </c:cat>
          <c:val>
            <c:numRef>
              <c:f>'3'!$B$6:$I$6</c:f>
              <c:numCache>
                <c:formatCode>General</c:formatCode>
                <c:ptCount val="8"/>
                <c:pt idx="6" formatCode="#,##0">
                  <c:v>14529</c:v>
                </c:pt>
                <c:pt idx="7" formatCode="#,##0">
                  <c:v>17795</c:v>
                </c:pt>
              </c:numCache>
            </c:numRef>
          </c:val>
        </c:ser>
        <c:gapWidth val="100"/>
        <c:overlap val="-10"/>
        <c:axId val="96356224"/>
        <c:axId val="96354688"/>
      </c:barChart>
      <c:catAx>
        <c:axId val="95020160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95021696"/>
        <c:crosses val="autoZero"/>
        <c:auto val="1"/>
        <c:lblAlgn val="ctr"/>
        <c:lblOffset val="100"/>
      </c:catAx>
      <c:valAx>
        <c:axId val="95021696"/>
        <c:scaling>
          <c:orientation val="minMax"/>
          <c:min val="0"/>
        </c:scaling>
        <c:axPos val="l"/>
        <c:numFmt formatCode="#,##0" sourceLinked="1"/>
        <c:tickLblPos val="none"/>
        <c:spPr>
          <a:ln>
            <a:noFill/>
          </a:ln>
        </c:spPr>
        <c:crossAx val="95020160"/>
        <c:crosses val="autoZero"/>
        <c:crossBetween val="between"/>
      </c:valAx>
      <c:valAx>
        <c:axId val="96354688"/>
        <c:scaling>
          <c:orientation val="minMax"/>
          <c:min val="1"/>
        </c:scaling>
        <c:axPos val="r"/>
        <c:numFmt formatCode="General" sourceLinked="1"/>
        <c:majorTickMark val="none"/>
        <c:tickLblPos val="none"/>
        <c:spPr>
          <a:ln>
            <a:noFill/>
          </a:ln>
        </c:spPr>
        <c:crossAx val="96356224"/>
        <c:crosses val="max"/>
        <c:crossBetween val="between"/>
      </c:valAx>
      <c:catAx>
        <c:axId val="96356224"/>
        <c:scaling>
          <c:orientation val="minMax"/>
        </c:scaling>
        <c:delete val="1"/>
        <c:axPos val="b"/>
        <c:tickLblPos val="none"/>
        <c:crossAx val="96354688"/>
        <c:crosses val="autoZero"/>
        <c:auto val="1"/>
        <c:lblAlgn val="ctr"/>
        <c:lblOffset val="100"/>
      </c:catAx>
    </c:plotArea>
    <c:legend>
      <c:legendPos val="b"/>
      <c:layout>
        <c:manualLayout>
          <c:xMode val="edge"/>
          <c:yMode val="edge"/>
          <c:x val="6.2405070852087866E-2"/>
          <c:y val="0.83843130271412869"/>
          <c:w val="0.89660872712196116"/>
          <c:h val="0.16156869728587142"/>
        </c:manualLayout>
      </c:layout>
      <c:txPr>
        <a:bodyPr/>
        <a:lstStyle/>
        <a:p>
          <a:pPr>
            <a:defRPr sz="1200" b="1" baseline="0"/>
          </a:pPr>
          <a:endParaRPr lang="ru-RU"/>
        </a:p>
      </c:txPr>
    </c:legend>
    <c:plotVisOnly val="1"/>
  </c:chart>
  <c:spPr>
    <a:ln>
      <a:noFill/>
    </a:ln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strRef>
          <c:f>'4'!$A$1</c:f>
          <c:strCache>
            <c:ptCount val="1"/>
            <c:pt idx="0">
              <c:v>Преступления, совершенные в состоянии алкогольного опьянения</c:v>
            </c:pt>
          </c:strCache>
        </c:strRef>
      </c:tx>
      <c:layout/>
    </c:title>
    <c:plotArea>
      <c:layout/>
      <c:barChart>
        <c:barDir val="col"/>
        <c:grouping val="clustered"/>
        <c:ser>
          <c:idx val="0"/>
          <c:order val="0"/>
          <c:spPr>
            <a:solidFill>
              <a:srgbClr val="4F81BD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dLblPos val="outEnd"/>
            <c:showVal val="1"/>
          </c:dLbls>
          <c:cat>
            <c:strRef>
              <c:f>'4'!$A$2:$A$6</c:f>
              <c:strCache>
                <c:ptCount val="5"/>
                <c:pt idx="0">
                  <c:v>2015
год</c:v>
                </c:pt>
                <c:pt idx="1">
                  <c:v>2016
год</c:v>
                </c:pt>
                <c:pt idx="2">
                  <c:v>2017
год</c:v>
                </c:pt>
                <c:pt idx="3">
                  <c:v>2018
год</c:v>
                </c:pt>
                <c:pt idx="4">
                  <c:v>2019
год</c:v>
                </c:pt>
              </c:strCache>
            </c:strRef>
          </c:cat>
          <c:val>
            <c:numRef>
              <c:f>'4'!$B$2:$B$6</c:f>
              <c:numCache>
                <c:formatCode>#,##0</c:formatCode>
                <c:ptCount val="5"/>
                <c:pt idx="0">
                  <c:v>9500</c:v>
                </c:pt>
                <c:pt idx="1">
                  <c:v>10701</c:v>
                </c:pt>
                <c:pt idx="2">
                  <c:v>10083</c:v>
                </c:pt>
                <c:pt idx="3">
                  <c:v>10080</c:v>
                </c:pt>
                <c:pt idx="4">
                  <c:v>9255</c:v>
                </c:pt>
              </c:numCache>
            </c:numRef>
          </c:val>
        </c:ser>
        <c:gapWidth val="100"/>
        <c:axId val="96383360"/>
        <c:axId val="96384896"/>
      </c:barChart>
      <c:barChart>
        <c:barDir val="col"/>
        <c:grouping val="clustered"/>
        <c:ser>
          <c:idx val="1"/>
          <c:order val="1"/>
          <c:spPr>
            <a:solidFill>
              <a:srgbClr val="4F81BD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Val val="1"/>
          </c:dLbls>
          <c:cat>
            <c:strRef>
              <c:f>'4'!$A$2:$A$9</c:f>
              <c:strCache>
                <c:ptCount val="8"/>
                <c:pt idx="0">
                  <c:v>2015
год</c:v>
                </c:pt>
                <c:pt idx="1">
                  <c:v>2016
год</c:v>
                </c:pt>
                <c:pt idx="2">
                  <c:v>2017
год</c:v>
                </c:pt>
                <c:pt idx="3">
                  <c:v>2018
год</c:v>
                </c:pt>
                <c:pt idx="4">
                  <c:v>2019
год</c:v>
                </c:pt>
                <c:pt idx="6">
                  <c:v>январь-октябрь
2018</c:v>
                </c:pt>
                <c:pt idx="7">
                  <c:v>январь-октябрь
2019</c:v>
                </c:pt>
              </c:strCache>
            </c:strRef>
          </c:cat>
          <c:val>
            <c:numRef>
              <c:f>'4'!$C$2:$C$9</c:f>
              <c:numCache>
                <c:formatCode>General</c:formatCode>
                <c:ptCount val="8"/>
                <c:pt idx="6" formatCode="#,##0">
                  <c:v>8508</c:v>
                </c:pt>
                <c:pt idx="7" formatCode="#,##0">
                  <c:v>7711</c:v>
                </c:pt>
              </c:numCache>
            </c:numRef>
          </c:val>
        </c:ser>
        <c:gapWidth val="100"/>
        <c:axId val="96396416"/>
        <c:axId val="96386432"/>
      </c:barChart>
      <c:catAx>
        <c:axId val="96383360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/>
          <a:lstStyle/>
          <a:p>
            <a:pPr>
              <a:defRPr sz="1200" b="1"/>
            </a:pPr>
            <a:endParaRPr lang="ru-RU"/>
          </a:p>
        </c:txPr>
        <c:crossAx val="96384896"/>
        <c:crosses val="autoZero"/>
        <c:auto val="1"/>
        <c:lblAlgn val="ctr"/>
        <c:lblOffset val="100"/>
      </c:catAx>
      <c:valAx>
        <c:axId val="96384896"/>
        <c:scaling>
          <c:orientation val="minMax"/>
          <c:min val="0"/>
        </c:scaling>
        <c:axPos val="l"/>
        <c:numFmt formatCode="#,##0" sourceLinked="1"/>
        <c:tickLblPos val="none"/>
        <c:spPr>
          <a:ln>
            <a:noFill/>
          </a:ln>
        </c:spPr>
        <c:crossAx val="96383360"/>
        <c:crosses val="autoZero"/>
        <c:crossBetween val="between"/>
      </c:valAx>
      <c:valAx>
        <c:axId val="96386432"/>
        <c:scaling>
          <c:orientation val="minMax"/>
          <c:min val="1"/>
        </c:scaling>
        <c:axPos val="r"/>
        <c:numFmt formatCode="General" sourceLinked="1"/>
        <c:tickLblPos val="none"/>
        <c:spPr>
          <a:ln>
            <a:noFill/>
          </a:ln>
        </c:spPr>
        <c:crossAx val="96396416"/>
        <c:crosses val="max"/>
        <c:crossBetween val="between"/>
      </c:valAx>
      <c:catAx>
        <c:axId val="96396416"/>
        <c:scaling>
          <c:orientation val="minMax"/>
        </c:scaling>
        <c:delete val="1"/>
        <c:axPos val="b"/>
        <c:tickLblPos val="none"/>
        <c:crossAx val="96386432"/>
        <c:crosses val="autoZero"/>
        <c:auto val="1"/>
        <c:lblAlgn val="ctr"/>
        <c:lblOffset val="100"/>
      </c:catAx>
    </c:plotArea>
    <c:plotVisOnly val="1"/>
  </c:chart>
  <c:spPr>
    <a:ln>
      <a:noFill/>
    </a:ln>
  </c:sp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strRef>
          <c:f>'5'!$A$1</c:f>
          <c:strCache>
            <c:ptCount val="1"/>
            <c:pt idx="0">
              <c:v>Преступления, совершенные в состоянии наркотического опьянения</c:v>
            </c:pt>
          </c:strCache>
        </c:strRef>
      </c:tx>
      <c:layout/>
    </c:title>
    <c:plotArea>
      <c:layout/>
      <c:barChart>
        <c:barDir val="col"/>
        <c:grouping val="clustered"/>
        <c:ser>
          <c:idx val="0"/>
          <c:order val="0"/>
          <c:spPr>
            <a:solidFill>
              <a:srgbClr val="4F81BD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dLblPos val="outEnd"/>
            <c:showVal val="1"/>
          </c:dLbls>
          <c:cat>
            <c:strRef>
              <c:f>'5'!$A$2:$A$9</c:f>
              <c:strCache>
                <c:ptCount val="8"/>
                <c:pt idx="0">
                  <c:v>2015
год</c:v>
                </c:pt>
                <c:pt idx="1">
                  <c:v>2016
год</c:v>
                </c:pt>
                <c:pt idx="2">
                  <c:v>2017
год</c:v>
                </c:pt>
                <c:pt idx="3">
                  <c:v>2018
год</c:v>
                </c:pt>
                <c:pt idx="4">
                  <c:v>2019
год</c:v>
                </c:pt>
                <c:pt idx="6">
                  <c:v>январь-октябрь
2018</c:v>
                </c:pt>
                <c:pt idx="7">
                  <c:v>январь-октябрь
2019</c:v>
                </c:pt>
              </c:strCache>
            </c:strRef>
          </c:cat>
          <c:val>
            <c:numRef>
              <c:f>'5'!$B$2:$B$6</c:f>
              <c:numCache>
                <c:formatCode>#,##0</c:formatCode>
                <c:ptCount val="5"/>
                <c:pt idx="0">
                  <c:v>633</c:v>
                </c:pt>
                <c:pt idx="1">
                  <c:v>425</c:v>
                </c:pt>
                <c:pt idx="2">
                  <c:v>241</c:v>
                </c:pt>
                <c:pt idx="3">
                  <c:v>83</c:v>
                </c:pt>
                <c:pt idx="4">
                  <c:v>98</c:v>
                </c:pt>
              </c:numCache>
            </c:numRef>
          </c:val>
        </c:ser>
        <c:gapWidth val="100"/>
        <c:axId val="97479680"/>
        <c:axId val="97501952"/>
      </c:barChart>
      <c:barChart>
        <c:barDir val="col"/>
        <c:grouping val="clustered"/>
        <c:ser>
          <c:idx val="1"/>
          <c:order val="1"/>
          <c:spPr>
            <a:solidFill>
              <a:srgbClr val="4F81BD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Val val="1"/>
          </c:dLbls>
          <c:cat>
            <c:strRef>
              <c:f>'5'!$A$2:$A$6</c:f>
              <c:strCache>
                <c:ptCount val="5"/>
                <c:pt idx="0">
                  <c:v>2015
год</c:v>
                </c:pt>
                <c:pt idx="1">
                  <c:v>2016
год</c:v>
                </c:pt>
                <c:pt idx="2">
                  <c:v>2017
год</c:v>
                </c:pt>
                <c:pt idx="3">
                  <c:v>2018
год</c:v>
                </c:pt>
                <c:pt idx="4">
                  <c:v>2019
год</c:v>
                </c:pt>
              </c:strCache>
            </c:strRef>
          </c:cat>
          <c:val>
            <c:numRef>
              <c:f>'5'!$C$2:$C$9</c:f>
              <c:numCache>
                <c:formatCode>General</c:formatCode>
                <c:ptCount val="8"/>
                <c:pt idx="6">
                  <c:v>70</c:v>
                </c:pt>
                <c:pt idx="7">
                  <c:v>78</c:v>
                </c:pt>
              </c:numCache>
            </c:numRef>
          </c:val>
        </c:ser>
        <c:gapWidth val="100"/>
        <c:axId val="97505280"/>
        <c:axId val="97503488"/>
      </c:barChart>
      <c:catAx>
        <c:axId val="97479680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/>
          <a:lstStyle/>
          <a:p>
            <a:pPr>
              <a:defRPr sz="1200" b="1"/>
            </a:pPr>
            <a:endParaRPr lang="ru-RU"/>
          </a:p>
        </c:txPr>
        <c:crossAx val="97501952"/>
        <c:crosses val="autoZero"/>
        <c:auto val="1"/>
        <c:lblAlgn val="ctr"/>
        <c:lblOffset val="100"/>
      </c:catAx>
      <c:valAx>
        <c:axId val="97501952"/>
        <c:scaling>
          <c:orientation val="minMax"/>
          <c:min val="0"/>
        </c:scaling>
        <c:axPos val="l"/>
        <c:numFmt formatCode="#,##0" sourceLinked="1"/>
        <c:tickLblPos val="none"/>
        <c:spPr>
          <a:ln>
            <a:noFill/>
          </a:ln>
        </c:spPr>
        <c:crossAx val="97479680"/>
        <c:crosses val="autoZero"/>
        <c:crossBetween val="between"/>
      </c:valAx>
      <c:valAx>
        <c:axId val="97503488"/>
        <c:scaling>
          <c:orientation val="minMax"/>
          <c:min val="1"/>
        </c:scaling>
        <c:axPos val="r"/>
        <c:numFmt formatCode="General" sourceLinked="1"/>
        <c:tickLblPos val="none"/>
        <c:spPr>
          <a:ln>
            <a:noFill/>
          </a:ln>
        </c:spPr>
        <c:crossAx val="97505280"/>
        <c:crosses val="max"/>
        <c:crossBetween val="between"/>
      </c:valAx>
      <c:catAx>
        <c:axId val="97505280"/>
        <c:scaling>
          <c:orientation val="minMax"/>
        </c:scaling>
        <c:delete val="1"/>
        <c:axPos val="b"/>
        <c:tickLblPos val="none"/>
        <c:crossAx val="97503488"/>
        <c:crosses val="autoZero"/>
        <c:auto val="1"/>
        <c:lblAlgn val="ctr"/>
        <c:lblOffset val="100"/>
      </c:catAx>
    </c:plotArea>
    <c:plotVisOnly val="1"/>
  </c:chart>
  <c:spPr>
    <a:ln>
      <a:noFill/>
    </a:ln>
  </c:sp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strRef>
          <c:f>'6'!$A$1</c:f>
          <c:strCache>
            <c:ptCount val="1"/>
            <c:pt idx="0">
              <c:v>Преступления, совершенные лицами, ранее совершавшими преступления</c:v>
            </c:pt>
          </c:strCache>
        </c:strRef>
      </c:tx>
      <c:layout/>
    </c:title>
    <c:plotArea>
      <c:layout/>
      <c:barChart>
        <c:barDir val="col"/>
        <c:grouping val="clustered"/>
        <c:ser>
          <c:idx val="0"/>
          <c:order val="0"/>
          <c:spPr>
            <a:solidFill>
              <a:srgbClr val="4F81BD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dLblPos val="outEnd"/>
            <c:showVal val="1"/>
          </c:dLbls>
          <c:cat>
            <c:strRef>
              <c:f>'6'!$A$2:$A$9</c:f>
              <c:strCache>
                <c:ptCount val="8"/>
                <c:pt idx="0">
                  <c:v>2015
год</c:v>
                </c:pt>
                <c:pt idx="1">
                  <c:v>2016
год</c:v>
                </c:pt>
                <c:pt idx="2">
                  <c:v>2017
год</c:v>
                </c:pt>
                <c:pt idx="3">
                  <c:v>2018
год</c:v>
                </c:pt>
                <c:pt idx="4">
                  <c:v>2019
год</c:v>
                </c:pt>
                <c:pt idx="6">
                  <c:v>январь-октябрь
2018</c:v>
                </c:pt>
                <c:pt idx="7">
                  <c:v>январь-октябрь
2019</c:v>
                </c:pt>
              </c:strCache>
            </c:strRef>
          </c:cat>
          <c:val>
            <c:numRef>
              <c:f>'6'!$B$2:$B$6</c:f>
              <c:numCache>
                <c:formatCode>#,##0</c:formatCode>
                <c:ptCount val="5"/>
                <c:pt idx="0">
                  <c:v>16289</c:v>
                </c:pt>
                <c:pt idx="1">
                  <c:v>15764</c:v>
                </c:pt>
                <c:pt idx="2">
                  <c:v>16352</c:v>
                </c:pt>
                <c:pt idx="3">
                  <c:v>15504</c:v>
                </c:pt>
                <c:pt idx="4">
                  <c:v>15062</c:v>
                </c:pt>
              </c:numCache>
            </c:numRef>
          </c:val>
        </c:ser>
        <c:gapWidth val="100"/>
        <c:axId val="97527680"/>
        <c:axId val="97529216"/>
      </c:barChart>
      <c:barChart>
        <c:barDir val="col"/>
        <c:grouping val="clustered"/>
        <c:ser>
          <c:idx val="1"/>
          <c:order val="1"/>
          <c:spPr>
            <a:solidFill>
              <a:srgbClr val="4F81BD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Val val="1"/>
          </c:dLbls>
          <c:cat>
            <c:strRef>
              <c:f>'6'!$A$2:$A$9</c:f>
              <c:strCache>
                <c:ptCount val="8"/>
                <c:pt idx="0">
                  <c:v>2015
год</c:v>
                </c:pt>
                <c:pt idx="1">
                  <c:v>2016
год</c:v>
                </c:pt>
                <c:pt idx="2">
                  <c:v>2017
год</c:v>
                </c:pt>
                <c:pt idx="3">
                  <c:v>2018
год</c:v>
                </c:pt>
                <c:pt idx="4">
                  <c:v>2019
год</c:v>
                </c:pt>
                <c:pt idx="6">
                  <c:v>январь-октябрь
2018</c:v>
                </c:pt>
                <c:pt idx="7">
                  <c:v>январь-октябрь
2019</c:v>
                </c:pt>
              </c:strCache>
            </c:strRef>
          </c:cat>
          <c:val>
            <c:numRef>
              <c:f>'6'!$C$2:$C$9</c:f>
              <c:numCache>
                <c:formatCode>General</c:formatCode>
                <c:ptCount val="8"/>
                <c:pt idx="6" formatCode="#,##0">
                  <c:v>12897</c:v>
                </c:pt>
                <c:pt idx="7" formatCode="#,##0">
                  <c:v>12399</c:v>
                </c:pt>
              </c:numCache>
            </c:numRef>
          </c:val>
        </c:ser>
        <c:gapWidth val="100"/>
        <c:axId val="97544832"/>
        <c:axId val="97543296"/>
      </c:barChart>
      <c:catAx>
        <c:axId val="97527680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/>
          <a:lstStyle/>
          <a:p>
            <a:pPr>
              <a:defRPr sz="1200" b="1"/>
            </a:pPr>
            <a:endParaRPr lang="ru-RU"/>
          </a:p>
        </c:txPr>
        <c:crossAx val="97529216"/>
        <c:crosses val="autoZero"/>
        <c:auto val="1"/>
        <c:lblAlgn val="ctr"/>
        <c:lblOffset val="100"/>
      </c:catAx>
      <c:valAx>
        <c:axId val="97529216"/>
        <c:scaling>
          <c:orientation val="minMax"/>
          <c:min val="1"/>
        </c:scaling>
        <c:axPos val="l"/>
        <c:numFmt formatCode="#,##0" sourceLinked="1"/>
        <c:tickLblPos val="none"/>
        <c:spPr>
          <a:ln>
            <a:noFill/>
          </a:ln>
        </c:spPr>
        <c:crossAx val="97527680"/>
        <c:crosses val="autoZero"/>
        <c:crossBetween val="between"/>
      </c:valAx>
      <c:valAx>
        <c:axId val="97543296"/>
        <c:scaling>
          <c:orientation val="minMax"/>
          <c:min val="1"/>
        </c:scaling>
        <c:axPos val="r"/>
        <c:numFmt formatCode="General" sourceLinked="1"/>
        <c:majorTickMark val="none"/>
        <c:tickLblPos val="none"/>
        <c:spPr>
          <a:ln>
            <a:noFill/>
          </a:ln>
        </c:spPr>
        <c:crossAx val="97544832"/>
        <c:crosses val="max"/>
        <c:crossBetween val="between"/>
      </c:valAx>
      <c:catAx>
        <c:axId val="97544832"/>
        <c:scaling>
          <c:orientation val="minMax"/>
        </c:scaling>
        <c:delete val="1"/>
        <c:axPos val="b"/>
        <c:tickLblPos val="none"/>
        <c:crossAx val="97543296"/>
        <c:crosses val="autoZero"/>
        <c:auto val="1"/>
        <c:lblAlgn val="ctr"/>
        <c:lblOffset val="100"/>
      </c:catAx>
    </c:plotArea>
    <c:plotVisOnly val="1"/>
  </c:chart>
  <c:spPr>
    <a:ln>
      <a:noFill/>
    </a:ln>
  </c:sp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strRef>
          <c:f>'7'!$A$1</c:f>
          <c:strCache>
            <c:ptCount val="1"/>
            <c:pt idx="0">
              <c:v>Преступления, совершенные организованной группой и преступным сообществом</c:v>
            </c:pt>
          </c:strCache>
        </c:strRef>
      </c:tx>
      <c:layout/>
    </c:title>
    <c:plotArea>
      <c:layout>
        <c:manualLayout>
          <c:layoutTarget val="inner"/>
          <c:xMode val="edge"/>
          <c:yMode val="edge"/>
          <c:x val="2.3504273504273556E-2"/>
          <c:y val="9.733637747336378E-2"/>
          <c:w val="0.95299145299145394"/>
          <c:h val="0.81679346588525747"/>
        </c:manualLayout>
      </c:layout>
      <c:barChart>
        <c:barDir val="col"/>
        <c:grouping val="clustered"/>
        <c:ser>
          <c:idx val="0"/>
          <c:order val="0"/>
          <c:spPr>
            <a:solidFill>
              <a:srgbClr val="4F81BD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dLblPos val="outEnd"/>
            <c:showVal val="1"/>
          </c:dLbls>
          <c:cat>
            <c:strRef>
              <c:f>'7'!$A$2:$A$9</c:f>
              <c:strCache>
                <c:ptCount val="8"/>
                <c:pt idx="0">
                  <c:v>2015
год</c:v>
                </c:pt>
                <c:pt idx="1">
                  <c:v>2016
год</c:v>
                </c:pt>
                <c:pt idx="2">
                  <c:v>2017
год</c:v>
                </c:pt>
                <c:pt idx="3">
                  <c:v>2018
год</c:v>
                </c:pt>
                <c:pt idx="4">
                  <c:v>2019
год</c:v>
                </c:pt>
                <c:pt idx="6">
                  <c:v>январь-октябрь
2018</c:v>
                </c:pt>
                <c:pt idx="7">
                  <c:v>январь-октябрь
2019</c:v>
                </c:pt>
              </c:strCache>
            </c:strRef>
          </c:cat>
          <c:val>
            <c:numRef>
              <c:f>'7'!$B$2:$B$6</c:f>
              <c:numCache>
                <c:formatCode>#,##0</c:formatCode>
                <c:ptCount val="5"/>
                <c:pt idx="0">
                  <c:v>270</c:v>
                </c:pt>
                <c:pt idx="1">
                  <c:v>139</c:v>
                </c:pt>
                <c:pt idx="2">
                  <c:v>207</c:v>
                </c:pt>
                <c:pt idx="3">
                  <c:v>195</c:v>
                </c:pt>
                <c:pt idx="4">
                  <c:v>133</c:v>
                </c:pt>
              </c:numCache>
            </c:numRef>
          </c:val>
        </c:ser>
        <c:gapWidth val="100"/>
        <c:axId val="97587968"/>
        <c:axId val="97589504"/>
      </c:barChart>
      <c:barChart>
        <c:barDir val="col"/>
        <c:grouping val="clustered"/>
        <c:ser>
          <c:idx val="1"/>
          <c:order val="1"/>
          <c:spPr>
            <a:solidFill>
              <a:srgbClr val="4F81BD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Val val="1"/>
          </c:dLbls>
          <c:cat>
            <c:strRef>
              <c:f>'7'!$A$2:$A$9</c:f>
              <c:strCache>
                <c:ptCount val="8"/>
                <c:pt idx="0">
                  <c:v>2015
год</c:v>
                </c:pt>
                <c:pt idx="1">
                  <c:v>2016
год</c:v>
                </c:pt>
                <c:pt idx="2">
                  <c:v>2017
год</c:v>
                </c:pt>
                <c:pt idx="3">
                  <c:v>2018
год</c:v>
                </c:pt>
                <c:pt idx="4">
                  <c:v>2019
год</c:v>
                </c:pt>
                <c:pt idx="6">
                  <c:v>январь-октябрь
2018</c:v>
                </c:pt>
                <c:pt idx="7">
                  <c:v>январь-октябрь
2019</c:v>
                </c:pt>
              </c:strCache>
            </c:strRef>
          </c:cat>
          <c:val>
            <c:numRef>
              <c:f>'7'!$C$2:$C$9</c:f>
              <c:numCache>
                <c:formatCode>General</c:formatCode>
                <c:ptCount val="8"/>
                <c:pt idx="6">
                  <c:v>176</c:v>
                </c:pt>
                <c:pt idx="7">
                  <c:v>124</c:v>
                </c:pt>
              </c:numCache>
            </c:numRef>
          </c:val>
        </c:ser>
        <c:gapWidth val="100"/>
        <c:axId val="97605120"/>
        <c:axId val="97603584"/>
      </c:barChart>
      <c:catAx>
        <c:axId val="97587968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/>
          <a:lstStyle/>
          <a:p>
            <a:pPr>
              <a:defRPr sz="1200" b="1"/>
            </a:pPr>
            <a:endParaRPr lang="ru-RU"/>
          </a:p>
        </c:txPr>
        <c:crossAx val="97589504"/>
        <c:crosses val="autoZero"/>
        <c:auto val="1"/>
        <c:lblAlgn val="ctr"/>
        <c:lblOffset val="100"/>
      </c:catAx>
      <c:valAx>
        <c:axId val="97589504"/>
        <c:scaling>
          <c:orientation val="minMax"/>
          <c:min val="1"/>
        </c:scaling>
        <c:axPos val="l"/>
        <c:numFmt formatCode="#,##0" sourceLinked="1"/>
        <c:tickLblPos val="none"/>
        <c:spPr>
          <a:ln>
            <a:noFill/>
          </a:ln>
        </c:spPr>
        <c:crossAx val="97587968"/>
        <c:crosses val="autoZero"/>
        <c:crossBetween val="between"/>
      </c:valAx>
      <c:valAx>
        <c:axId val="97603584"/>
        <c:scaling>
          <c:orientation val="minMax"/>
          <c:min val="1"/>
        </c:scaling>
        <c:axPos val="r"/>
        <c:numFmt formatCode="General" sourceLinked="1"/>
        <c:tickLblPos val="none"/>
        <c:spPr>
          <a:ln>
            <a:noFill/>
          </a:ln>
        </c:spPr>
        <c:crossAx val="97605120"/>
        <c:crosses val="max"/>
        <c:crossBetween val="between"/>
      </c:valAx>
      <c:catAx>
        <c:axId val="97605120"/>
        <c:scaling>
          <c:orientation val="minMax"/>
        </c:scaling>
        <c:delete val="1"/>
        <c:axPos val="b"/>
        <c:tickLblPos val="none"/>
        <c:crossAx val="97603584"/>
        <c:crosses val="autoZero"/>
        <c:auto val="1"/>
        <c:lblAlgn val="ctr"/>
        <c:lblOffset val="100"/>
      </c:catAx>
    </c:plotArea>
    <c:plotVisOnly val="1"/>
  </c:chart>
  <c:spPr>
    <a:ln>
      <a:noFill/>
    </a:ln>
  </c:sp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strRef>
          <c:f>'8'!$A$1</c:f>
          <c:strCache>
            <c:ptCount val="1"/>
            <c:pt idx="0">
              <c:v>Структура преступности (в %)</c:v>
            </c:pt>
          </c:strCache>
        </c:strRef>
      </c:tx>
      <c:layout/>
    </c:title>
    <c:plotArea>
      <c:layout/>
      <c:pieChart>
        <c:varyColors val="1"/>
        <c:ser>
          <c:idx val="0"/>
          <c:order val="0"/>
          <c:spPr>
            <a:ln>
              <a:noFill/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-0.21123359580052514"/>
                  <c:y val="-3.6562622272868772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1"/>
              <c:layout>
                <c:manualLayout>
                  <c:x val="0.15550339861363491"/>
                  <c:y val="-2.9529872422095267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2"/>
              <c:layout>
                <c:manualLayout>
                  <c:x val="-9.8292280772595709E-3"/>
                  <c:y val="0.1307869160533389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3"/>
              <c:layout>
                <c:manualLayout>
                  <c:x val="0.64511878322901961"/>
                  <c:y val="7.5728553517317415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4"/>
              <c:layout>
                <c:manualLayout>
                  <c:x val="0.60236153173160967"/>
                  <c:y val="0.20793639097615549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5"/>
              <c:layout>
                <c:manualLayout>
                  <c:x val="0.3846153846153848"/>
                  <c:y val="0.21070020763182645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6"/>
              <c:layout>
                <c:manualLayout>
                  <c:x val="0.19874385894070934"/>
                  <c:y val="0.22518142794718668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7"/>
              <c:layout>
                <c:manualLayout>
                  <c:x val="8.5571034389932187E-4"/>
                  <c:y val="0.16576593867007094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8"/>
              <c:layout>
                <c:manualLayout>
                  <c:x val="-2.8798707853825982E-2"/>
                  <c:y val="-0.16424665632791549"/>
                </c:manualLayout>
              </c:layout>
              <c:dLblPos val="bestFit"/>
              <c:showVal val="1"/>
              <c:showCatName val="1"/>
              <c:separator>
</c:separator>
            </c:dLbl>
            <c:spPr>
              <a:ln>
                <a:noFill/>
              </a:ln>
            </c:spPr>
            <c:txPr>
              <a:bodyPr/>
              <a:lstStyle/>
              <a:p>
                <a:pPr>
                  <a:defRPr sz="1200" b="1" baseline="0"/>
                </a:pPr>
                <a:endParaRPr lang="ru-RU"/>
              </a:p>
            </c:txPr>
            <c:dLblPos val="bestFit"/>
            <c:showVal val="1"/>
            <c:showCatName val="1"/>
            <c:separator>
</c:separator>
            <c:showLeaderLines val="1"/>
          </c:dLbls>
          <c:cat>
            <c:strRef>
              <c:f>'8'!$A$2:$A$10</c:f>
              <c:strCache>
                <c:ptCount val="9"/>
                <c:pt idx="0">
                  <c:v>убийство, умышленное причинение тяжкого вреда здоровью</c:v>
                </c:pt>
                <c:pt idx="1">
                  <c:v>умышленное причинение легкого вреда здоровью, побои, угроза убийством</c:v>
                </c:pt>
                <c:pt idx="2">
                  <c:v>кража</c:v>
                </c:pt>
                <c:pt idx="3">
                  <c:v>мошенничество</c:v>
                </c:pt>
                <c:pt idx="4">
                  <c:v>грабеж, разбой</c:v>
                </c:pt>
                <c:pt idx="5">
                  <c:v>присвоение или растрата</c:v>
                </c:pt>
                <c:pt idx="6">
                  <c:v>в сфере незаконного оборота наркотиков</c:v>
                </c:pt>
                <c:pt idx="7">
                  <c:v>в сфере незаконного оборота оружия</c:v>
                </c:pt>
                <c:pt idx="8">
                  <c:v>прочие</c:v>
                </c:pt>
              </c:strCache>
            </c:strRef>
          </c:cat>
          <c:val>
            <c:numRef>
              <c:f>'8'!$B$2:$B$10</c:f>
              <c:numCache>
                <c:formatCode>0.0"%"</c:formatCode>
                <c:ptCount val="9"/>
                <c:pt idx="0">
                  <c:v>2.2999999999999998</c:v>
                </c:pt>
                <c:pt idx="1">
                  <c:v>5.5</c:v>
                </c:pt>
                <c:pt idx="2">
                  <c:v>43.3</c:v>
                </c:pt>
                <c:pt idx="3">
                  <c:v>8.6</c:v>
                </c:pt>
                <c:pt idx="4">
                  <c:v>3.1</c:v>
                </c:pt>
                <c:pt idx="5">
                  <c:v>0.4</c:v>
                </c:pt>
                <c:pt idx="6">
                  <c:v>5.2</c:v>
                </c:pt>
                <c:pt idx="7">
                  <c:v>0.9</c:v>
                </c:pt>
                <c:pt idx="8">
                  <c:v>30.7</c:v>
                </c:pt>
              </c:numCache>
            </c:numRef>
          </c:val>
        </c:ser>
        <c:dLbls>
          <c:showVal val="1"/>
        </c:dLbls>
        <c:firstSliceAng val="0"/>
      </c:pieChart>
    </c:plotArea>
    <c:plotVisOnly val="1"/>
  </c:chart>
  <c:spPr>
    <a:ln>
      <a:noFill/>
    </a:ln>
  </c:sp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strRef>
          <c:f>'9'!$A$1</c:f>
          <c:strCache>
            <c:ptCount val="1"/>
            <c:pt idx="0">
              <c:v>Удельный вес отдельных видов преступлений от общего числа зарегистрированных преступлений, %</c:v>
            </c:pt>
          </c:strCache>
        </c:strRef>
      </c:tx>
      <c:layout/>
    </c:title>
    <c:plotArea>
      <c:layout>
        <c:manualLayout>
          <c:layoutTarget val="inner"/>
          <c:xMode val="edge"/>
          <c:yMode val="edge"/>
          <c:x val="0.26576200510147502"/>
          <c:y val="0.10384989837224784"/>
          <c:w val="0.72686924697793054"/>
          <c:h val="0.57331238150545605"/>
        </c:manualLayout>
      </c:layout>
      <c:barChart>
        <c:barDir val="col"/>
        <c:grouping val="clustered"/>
        <c:ser>
          <c:idx val="0"/>
          <c:order val="0"/>
          <c:tx>
            <c:strRef>
              <c:f>'9'!$A$2</c:f>
              <c:strCache>
                <c:ptCount val="1"/>
                <c:pt idx="0">
                  <c:v>2019 год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sz="1400" b="1"/>
                </a:pPr>
                <a:endParaRPr lang="ru-RU"/>
              </a:p>
            </c:txPr>
            <c:dLblPos val="outEnd"/>
            <c:showVal val="1"/>
          </c:dLbls>
          <c:cat>
            <c:strRef>
              <c:f>'9'!$A$3:$A$10</c:f>
              <c:strCache>
                <c:ptCount val="8"/>
                <c:pt idx="0">
                  <c:v>Экономической направленности</c:v>
                </c:pt>
                <c:pt idx="1">
                  <c:v>Террористического характера и экстремистской направленности</c:v>
                </c:pt>
                <c:pt idx="2">
                  <c:v>Связанные с незаконным оборотом наркотиков</c:v>
                </c:pt>
                <c:pt idx="3">
                  <c:v>Связанные с незаконным оборотом оружия</c:v>
                </c:pt>
                <c:pt idx="4">
                  <c:v>Убийство и покушение на убийство</c:v>
                </c:pt>
                <c:pt idx="5">
                  <c:v>Умышленное причинение тяжкого вреда здоровью ст.111 УК РФ</c:v>
                </c:pt>
                <c:pt idx="6">
                  <c:v>Взяточничество ст.290, 291, 291.1, 291.2 УК РФ</c:v>
                </c:pt>
                <c:pt idx="7">
                  <c:v>Злоупотребление должностными полномочиями ст.285 УК РФ</c:v>
                </c:pt>
              </c:strCache>
            </c:strRef>
          </c:cat>
          <c:val>
            <c:numRef>
              <c:f>'9'!$B$3:$B$10</c:f>
              <c:numCache>
                <c:formatCode>0.00"%"</c:formatCode>
                <c:ptCount val="8"/>
                <c:pt idx="0">
                  <c:v>3.5</c:v>
                </c:pt>
                <c:pt idx="1">
                  <c:v>2.0000000000000011E-2</c:v>
                </c:pt>
                <c:pt idx="2">
                  <c:v>5.2</c:v>
                </c:pt>
                <c:pt idx="3">
                  <c:v>0.9</c:v>
                </c:pt>
                <c:pt idx="4">
                  <c:v>0.5</c:v>
                </c:pt>
                <c:pt idx="5">
                  <c:v>1.7</c:v>
                </c:pt>
                <c:pt idx="6">
                  <c:v>0.30000000000000032</c:v>
                </c:pt>
                <c:pt idx="7">
                  <c:v>2.0000000000000011E-2</c:v>
                </c:pt>
              </c:numCache>
            </c:numRef>
          </c:val>
        </c:ser>
        <c:gapWidth val="100"/>
        <c:axId val="97643520"/>
        <c:axId val="100999936"/>
      </c:barChart>
      <c:catAx>
        <c:axId val="97643520"/>
        <c:scaling>
          <c:orientation val="minMax"/>
        </c:scaling>
        <c:axPos val="b"/>
        <c:majorTickMark val="none"/>
        <c:tickLblPos val="low"/>
        <c:txPr>
          <a:bodyPr/>
          <a:lstStyle/>
          <a:p>
            <a:pPr>
              <a:defRPr sz="800" b="1" baseline="0"/>
            </a:pPr>
            <a:endParaRPr lang="ru-RU"/>
          </a:p>
        </c:txPr>
        <c:crossAx val="100999936"/>
        <c:crosses val="autoZero"/>
        <c:auto val="1"/>
        <c:lblAlgn val="ctr"/>
        <c:lblOffset val="10"/>
        <c:tickMarkSkip val="1"/>
      </c:catAx>
      <c:valAx>
        <c:axId val="100999936"/>
        <c:scaling>
          <c:orientation val="minMax"/>
          <c:min val="0"/>
        </c:scaling>
        <c:delete val="1"/>
        <c:axPos val="l"/>
        <c:numFmt formatCode="0.00&quot;%&quot;" sourceLinked="1"/>
        <c:tickLblPos val="none"/>
        <c:crossAx val="97643520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33626769516768673"/>
          <c:y val="0.95529518810148761"/>
          <c:w val="0.28042692763811727"/>
          <c:h val="3.8998655838490943E-2"/>
        </c:manualLayout>
      </c:layout>
      <c:txPr>
        <a:bodyPr/>
        <a:lstStyle/>
        <a:p>
          <a:pPr>
            <a:defRPr sz="1200" b="1" baseline="0"/>
          </a:pPr>
          <a:endParaRPr lang="ru-RU"/>
        </a:p>
      </c:txPr>
    </c:legend>
    <c:plotVisOnly val="1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F92A4A-9043-40E2-B98E-A14C2D91F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24</Pages>
  <Words>3155</Words>
  <Characters>17989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glubokih.d</dc:creator>
  <cp:lastModifiedBy>Yurij E. Shimshinov</cp:lastModifiedBy>
  <cp:revision>43</cp:revision>
  <cp:lastPrinted>2019-03-27T03:44:00Z</cp:lastPrinted>
  <dcterms:created xsi:type="dcterms:W3CDTF">2020-01-20T09:11:00Z</dcterms:created>
  <dcterms:modified xsi:type="dcterms:W3CDTF">2020-01-22T04:48:00Z</dcterms:modified>
</cp:coreProperties>
</file>