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91" w:rsidRPr="00BD05DD" w:rsidRDefault="00BD05DD" w:rsidP="00BD05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D05DD">
        <w:rPr>
          <w:rFonts w:ascii="Times New Roman" w:hAnsi="Times New Roman" w:cs="Times New Roman"/>
          <w:bCs/>
          <w:sz w:val="28"/>
        </w:rPr>
        <w:t>Информация об условиях и порядке</w:t>
      </w:r>
      <w:r w:rsidR="00CC1591" w:rsidRPr="00BD05DD">
        <w:rPr>
          <w:rFonts w:ascii="Times New Roman" w:hAnsi="Times New Roman" w:cs="Times New Roman"/>
          <w:bCs/>
          <w:sz w:val="28"/>
        </w:rPr>
        <w:t xml:space="preserve"> получения направления </w:t>
      </w:r>
      <w:r w:rsidRPr="00BD05DD">
        <w:rPr>
          <w:rFonts w:ascii="Times New Roman" w:hAnsi="Times New Roman" w:cs="Times New Roman"/>
          <w:sz w:val="28"/>
        </w:rPr>
        <w:t xml:space="preserve">прокуратурой Кабардино-Балкарской Республики </w:t>
      </w:r>
      <w:r w:rsidR="00CC1591" w:rsidRPr="00BD05DD">
        <w:rPr>
          <w:rFonts w:ascii="Times New Roman" w:hAnsi="Times New Roman" w:cs="Times New Roman"/>
          <w:bCs/>
          <w:sz w:val="28"/>
        </w:rPr>
        <w:t>на целевое обучение</w:t>
      </w:r>
      <w:r w:rsidRPr="00BD05DD">
        <w:rPr>
          <w:rFonts w:ascii="Times New Roman" w:hAnsi="Times New Roman" w:cs="Times New Roman"/>
          <w:bCs/>
          <w:sz w:val="28"/>
        </w:rPr>
        <w:t xml:space="preserve"> в 2024 году</w:t>
      </w:r>
    </w:p>
    <w:p w:rsidR="00BD05DD" w:rsidRDefault="00BD05DD" w:rsidP="00CC159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</w:rPr>
      </w:pPr>
    </w:p>
    <w:p w:rsidR="00CC1591" w:rsidRDefault="00CC1591" w:rsidP="00CC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1591">
        <w:rPr>
          <w:rFonts w:ascii="Times New Roman" w:hAnsi="Times New Roman" w:cs="Times New Roman"/>
          <w:sz w:val="28"/>
        </w:rPr>
        <w:t xml:space="preserve">Прокуратурой Кабардино-Балкарской Республики </w:t>
      </w:r>
      <w:r w:rsidR="00BD05DD">
        <w:rPr>
          <w:rFonts w:ascii="Times New Roman" w:hAnsi="Times New Roman" w:cs="Times New Roman"/>
          <w:sz w:val="28"/>
        </w:rPr>
        <w:t xml:space="preserve">в период </w:t>
      </w:r>
      <w:r w:rsidR="00BA258C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с 0</w:t>
      </w:r>
      <w:r w:rsidR="00852175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.07.2024 по 12</w:t>
      </w:r>
      <w:r w:rsidRPr="00CC1591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7</w:t>
      </w:r>
      <w:r w:rsidR="00BD05DD">
        <w:rPr>
          <w:rFonts w:ascii="Times New Roman" w:hAnsi="Times New Roman" w:cs="Times New Roman"/>
          <w:sz w:val="28"/>
        </w:rPr>
        <w:t xml:space="preserve">.2024 до 18.00 </w:t>
      </w:r>
      <w:r w:rsidRPr="00CC1591">
        <w:rPr>
          <w:rFonts w:ascii="Times New Roman" w:hAnsi="Times New Roman" w:cs="Times New Roman"/>
          <w:sz w:val="28"/>
        </w:rPr>
        <w:t xml:space="preserve">осуществляется </w:t>
      </w:r>
      <w:r>
        <w:rPr>
          <w:rFonts w:ascii="Times New Roman" w:hAnsi="Times New Roman" w:cs="Times New Roman"/>
          <w:sz w:val="28"/>
        </w:rPr>
        <w:t xml:space="preserve">конкурсный отбор </w:t>
      </w:r>
      <w:r w:rsidRPr="00CC1591">
        <w:rPr>
          <w:rFonts w:ascii="Times New Roman" w:hAnsi="Times New Roman" w:cs="Times New Roman"/>
          <w:sz w:val="28"/>
        </w:rPr>
        <w:t>на целевое обучение в образовательные организации высшего образования в 2024 году согласно выделенным целевым местам по программе специалитета по специальности 40.05.04 «Судебная и прокурорская деятельность»</w:t>
      </w:r>
      <w:r>
        <w:rPr>
          <w:rFonts w:ascii="Times New Roman" w:hAnsi="Times New Roman" w:cs="Times New Roman"/>
          <w:sz w:val="28"/>
        </w:rPr>
        <w:t>:</w:t>
      </w:r>
    </w:p>
    <w:p w:rsidR="00CC1591" w:rsidRDefault="00CC1591" w:rsidP="00CC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1591">
        <w:rPr>
          <w:rFonts w:ascii="Times New Roman" w:hAnsi="Times New Roman" w:cs="Times New Roman"/>
          <w:sz w:val="28"/>
        </w:rPr>
        <w:t>в ФГКОУ ВО «Университет прокуратуры Российской Федерации»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>(юридический факультет, г. Москва) – 1 место;</w:t>
      </w:r>
    </w:p>
    <w:p w:rsidR="00CC1591" w:rsidRDefault="00CC1591" w:rsidP="00CC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CC1591">
        <w:rPr>
          <w:rFonts w:ascii="Times New Roman" w:hAnsi="Times New Roman" w:cs="Times New Roman"/>
          <w:sz w:val="28"/>
        </w:rPr>
        <w:t>Институте прокуратуры ФГБОУ ВО «Саратовская государ</w:t>
      </w:r>
      <w:r>
        <w:rPr>
          <w:rFonts w:ascii="Times New Roman" w:hAnsi="Times New Roman" w:cs="Times New Roman"/>
          <w:sz w:val="28"/>
        </w:rPr>
        <w:t xml:space="preserve">ственная юридическая академия»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– 1 место;</w:t>
      </w:r>
    </w:p>
    <w:p w:rsidR="00CC1591" w:rsidRDefault="00CC1591" w:rsidP="00CC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Санкт-Петербургском юридическом институте (филиале) </w:t>
      </w:r>
      <w:r w:rsidRPr="00CC1591">
        <w:rPr>
          <w:rFonts w:ascii="Times New Roman" w:hAnsi="Times New Roman" w:cs="Times New Roman"/>
          <w:sz w:val="28"/>
        </w:rPr>
        <w:t>Университет прокуратуры Российской Федерации</w:t>
      </w:r>
      <w:r>
        <w:rPr>
          <w:rFonts w:ascii="Times New Roman" w:hAnsi="Times New Roman" w:cs="Times New Roman"/>
          <w:sz w:val="28"/>
        </w:rPr>
        <w:t xml:space="preserve"> – 1 место.</w:t>
      </w:r>
    </w:p>
    <w:p w:rsidR="00CC1591" w:rsidRDefault="00CC1591" w:rsidP="00CC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1591">
        <w:rPr>
          <w:rFonts w:ascii="Times New Roman" w:hAnsi="Times New Roman" w:cs="Times New Roman"/>
          <w:sz w:val="28"/>
        </w:rPr>
        <w:t xml:space="preserve">Кандидатами </w:t>
      </w:r>
      <w:r w:rsidR="000917A9">
        <w:rPr>
          <w:rFonts w:ascii="Times New Roman" w:hAnsi="Times New Roman" w:cs="Times New Roman"/>
          <w:sz w:val="28"/>
        </w:rPr>
        <w:t xml:space="preserve">в абитуриенты </w:t>
      </w:r>
      <w:r w:rsidRPr="00CC1591">
        <w:rPr>
          <w:rFonts w:ascii="Times New Roman" w:hAnsi="Times New Roman" w:cs="Times New Roman"/>
          <w:sz w:val="28"/>
        </w:rPr>
        <w:t>могут быть граждане Российской Федерации, зарегистрированные и проживающие на территории Кабардино-Балкарской Республики, получившие или получающие в 2024</w:t>
      </w:r>
      <w:r>
        <w:rPr>
          <w:rFonts w:ascii="Times New Roman" w:hAnsi="Times New Roman" w:cs="Times New Roman"/>
          <w:sz w:val="28"/>
        </w:rPr>
        <w:t xml:space="preserve"> </w:t>
      </w:r>
      <w:r w:rsidRPr="00CC1591">
        <w:rPr>
          <w:rFonts w:ascii="Times New Roman" w:hAnsi="Times New Roman" w:cs="Times New Roman"/>
          <w:sz w:val="28"/>
        </w:rPr>
        <w:t>году среднее общее образование, пригодные по состоянию здоровья и нацеленные на последующее прохождение службы в органах прокуратуры Российской Федерации.</w:t>
      </w:r>
    </w:p>
    <w:p w:rsidR="00CC1591" w:rsidRDefault="00CC1591" w:rsidP="00CC1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1591">
        <w:rPr>
          <w:rFonts w:ascii="Times New Roman" w:hAnsi="Times New Roman" w:cs="Times New Roman"/>
          <w:sz w:val="28"/>
        </w:rPr>
        <w:t xml:space="preserve">Для получения целевого направления необходимо обращаться в отдел кадров прокуратуры Кабардино-Балкарской Республики, представив </w:t>
      </w:r>
      <w:r>
        <w:rPr>
          <w:rFonts w:ascii="Times New Roman" w:hAnsi="Times New Roman" w:cs="Times New Roman"/>
          <w:sz w:val="28"/>
        </w:rPr>
        <w:t xml:space="preserve">следующие документы: </w:t>
      </w:r>
    </w:p>
    <w:p w:rsidR="00924280" w:rsidRPr="000917A9" w:rsidRDefault="000917A9" w:rsidP="000917A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917A9">
        <w:rPr>
          <w:rFonts w:ascii="Times New Roman" w:hAnsi="Times New Roman" w:cs="Times New Roman"/>
          <w:sz w:val="28"/>
        </w:rPr>
        <w:t>заявление на имя прокурора Кабардино-Балкарской Республики</w:t>
      </w:r>
      <w:r>
        <w:rPr>
          <w:rFonts w:ascii="Times New Roman" w:hAnsi="Times New Roman" w:cs="Times New Roman"/>
          <w:sz w:val="28"/>
        </w:rPr>
        <w:t>;</w:t>
      </w:r>
    </w:p>
    <w:p w:rsidR="00924280" w:rsidRPr="000917A9" w:rsidRDefault="00924280" w:rsidP="000917A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0917A9">
        <w:rPr>
          <w:rFonts w:ascii="Times New Roman" w:hAnsi="Times New Roman" w:cs="Times New Roman"/>
          <w:sz w:val="28"/>
        </w:rPr>
        <w:t>согласие на обработку персональных данных;</w:t>
      </w:r>
    </w:p>
    <w:p w:rsidR="00924280" w:rsidRPr="000917A9" w:rsidRDefault="00924280" w:rsidP="000917A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917A9">
        <w:rPr>
          <w:rFonts w:ascii="Times New Roman" w:hAnsi="Times New Roman" w:cs="Times New Roman"/>
          <w:sz w:val="28"/>
        </w:rPr>
        <w:t>заявление о приеме на обучение по форме, размещенной на официальном сайте Университета (для поступления в Университет прокуратуры Российской Федерации);</w:t>
      </w:r>
    </w:p>
    <w:p w:rsidR="00924280" w:rsidRPr="000917A9" w:rsidRDefault="00924280" w:rsidP="000917A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0917A9">
        <w:rPr>
          <w:rFonts w:ascii="Times New Roman" w:hAnsi="Times New Roman" w:cs="Times New Roman"/>
          <w:sz w:val="28"/>
        </w:rPr>
        <w:t>документ, удостоверяющий личность, гражданство, и его копию;</w:t>
      </w:r>
    </w:p>
    <w:p w:rsidR="00924280" w:rsidRPr="000917A9" w:rsidRDefault="00924280" w:rsidP="000917A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0917A9">
        <w:rPr>
          <w:rFonts w:ascii="Times New Roman" w:hAnsi="Times New Roman" w:cs="Times New Roman"/>
          <w:sz w:val="28"/>
        </w:rPr>
        <w:t>документ, подтверждающий изменение фамилии, имени, отчества (если изменялись), и его копию;</w:t>
      </w:r>
    </w:p>
    <w:p w:rsidR="00924280" w:rsidRPr="000917A9" w:rsidRDefault="00924280" w:rsidP="000917A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0917A9">
        <w:rPr>
          <w:rFonts w:ascii="Times New Roman" w:hAnsi="Times New Roman" w:cs="Times New Roman"/>
          <w:sz w:val="28"/>
        </w:rPr>
        <w:t>документ об образовании (при наличии) и его копию;</w:t>
      </w:r>
    </w:p>
    <w:p w:rsidR="00924280" w:rsidRPr="000917A9" w:rsidRDefault="00924280" w:rsidP="000917A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0917A9">
        <w:rPr>
          <w:rFonts w:ascii="Times New Roman" w:hAnsi="Times New Roman" w:cs="Times New Roman"/>
          <w:sz w:val="28"/>
        </w:rPr>
        <w:t>автобиографию;</w:t>
      </w:r>
    </w:p>
    <w:p w:rsidR="00924280" w:rsidRPr="000917A9" w:rsidRDefault="00924280" w:rsidP="000917A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0917A9">
        <w:rPr>
          <w:rFonts w:ascii="Times New Roman" w:hAnsi="Times New Roman" w:cs="Times New Roman"/>
          <w:sz w:val="28"/>
        </w:rPr>
        <w:t>характеристику с последнего места учебы, работы или военной службы;</w:t>
      </w:r>
    </w:p>
    <w:p w:rsidR="00924280" w:rsidRPr="000917A9" w:rsidRDefault="00924280" w:rsidP="000917A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0917A9">
        <w:rPr>
          <w:rFonts w:ascii="Times New Roman" w:hAnsi="Times New Roman" w:cs="Times New Roman"/>
          <w:sz w:val="28"/>
        </w:rPr>
        <w:t>медицинскую справку по форме 086/у;</w:t>
      </w:r>
    </w:p>
    <w:p w:rsidR="00924280" w:rsidRPr="000917A9" w:rsidRDefault="00924280" w:rsidP="000917A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0917A9">
        <w:rPr>
          <w:rFonts w:ascii="Times New Roman" w:hAnsi="Times New Roman" w:cs="Times New Roman"/>
          <w:sz w:val="28"/>
        </w:rPr>
        <w:t>справку из наркологического диспансера;</w:t>
      </w:r>
    </w:p>
    <w:p w:rsidR="00924280" w:rsidRPr="000917A9" w:rsidRDefault="00924280" w:rsidP="000917A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0917A9">
        <w:rPr>
          <w:rFonts w:ascii="Times New Roman" w:hAnsi="Times New Roman" w:cs="Times New Roman"/>
          <w:sz w:val="28"/>
        </w:rPr>
        <w:t>справку из психоневрологического диспансера;</w:t>
      </w:r>
    </w:p>
    <w:p w:rsidR="00924280" w:rsidRPr="000917A9" w:rsidRDefault="00924280" w:rsidP="000917A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 w:rsidRPr="000917A9">
        <w:rPr>
          <w:rFonts w:ascii="Times New Roman" w:hAnsi="Times New Roman" w:cs="Times New Roman"/>
          <w:sz w:val="28"/>
        </w:rPr>
        <w:t>6 фотографий на матовой бумаге без уголка размером 3 х 4 см.</w:t>
      </w:r>
    </w:p>
    <w:p w:rsidR="000917A9" w:rsidRPr="00CC1591" w:rsidRDefault="00BD05DD" w:rsidP="0009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Документы необходимо предоставлять размещенные в указанной последовательности</w:t>
      </w:r>
      <w:r w:rsidR="00BF4807">
        <w:rPr>
          <w:rFonts w:ascii="Times New Roman" w:hAnsi="Times New Roman" w:cs="Times New Roman"/>
          <w:sz w:val="28"/>
        </w:rPr>
        <w:t xml:space="preserve"> и сформирован</w:t>
      </w:r>
      <w:r w:rsidR="00F93011">
        <w:rPr>
          <w:rFonts w:ascii="Times New Roman" w:hAnsi="Times New Roman" w:cs="Times New Roman"/>
          <w:sz w:val="28"/>
        </w:rPr>
        <w:t>н</w:t>
      </w:r>
      <w:r w:rsidR="00BF4807">
        <w:rPr>
          <w:rFonts w:ascii="Times New Roman" w:hAnsi="Times New Roman" w:cs="Times New Roman"/>
          <w:sz w:val="28"/>
        </w:rPr>
        <w:t>ы</w:t>
      </w:r>
      <w:r w:rsidR="00F93011">
        <w:rPr>
          <w:rFonts w:ascii="Times New Roman" w:hAnsi="Times New Roman" w:cs="Times New Roman"/>
          <w:sz w:val="28"/>
        </w:rPr>
        <w:t>е</w:t>
      </w:r>
      <w:r w:rsidR="00BF4807">
        <w:rPr>
          <w:rFonts w:ascii="Times New Roman" w:hAnsi="Times New Roman" w:cs="Times New Roman"/>
          <w:sz w:val="28"/>
        </w:rPr>
        <w:t xml:space="preserve"> в одну папку</w:t>
      </w:r>
      <w:r>
        <w:rPr>
          <w:rFonts w:ascii="Times New Roman" w:hAnsi="Times New Roman" w:cs="Times New Roman"/>
          <w:sz w:val="28"/>
        </w:rPr>
        <w:t>.</w:t>
      </w:r>
      <w:r w:rsidR="000917A9">
        <w:rPr>
          <w:rFonts w:ascii="Times New Roman" w:hAnsi="Times New Roman" w:cs="Times New Roman"/>
          <w:bCs/>
          <w:sz w:val="28"/>
        </w:rPr>
        <w:t xml:space="preserve"> </w:t>
      </w:r>
      <w:r w:rsidR="000917A9" w:rsidRPr="00BD05DD">
        <w:rPr>
          <w:rFonts w:ascii="Times New Roman" w:hAnsi="Times New Roman" w:cs="Times New Roman"/>
          <w:bCs/>
          <w:sz w:val="28"/>
        </w:rPr>
        <w:t>К заявлению о приеме могут быть также приложены представленные кандидатами документы, подтверждающие индивидуальные достижения поступающего, иные документы, представление которых отвечает интересам поступающего.</w:t>
      </w:r>
    </w:p>
    <w:p w:rsidR="000917A9" w:rsidRDefault="00BD0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Начальник</w:t>
      </w:r>
      <w:r w:rsidR="00BA258C">
        <w:rPr>
          <w:rFonts w:ascii="Times New Roman" w:hAnsi="Times New Roman" w:cs="Times New Roman"/>
          <w:bCs/>
          <w:sz w:val="28"/>
        </w:rPr>
        <w:t>ом</w:t>
      </w:r>
      <w:r w:rsidRPr="00BD05DD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отдела кадров </w:t>
      </w:r>
      <w:r w:rsidRPr="00CC1591">
        <w:rPr>
          <w:rFonts w:ascii="Times New Roman" w:hAnsi="Times New Roman" w:cs="Times New Roman"/>
          <w:sz w:val="28"/>
        </w:rPr>
        <w:t>прокуратуры Кабардино-Балкарской Республики</w:t>
      </w:r>
      <w:r w:rsidRPr="00BD05DD">
        <w:rPr>
          <w:rFonts w:ascii="Times New Roman" w:hAnsi="Times New Roman" w:cs="Times New Roman"/>
          <w:bCs/>
          <w:sz w:val="28"/>
        </w:rPr>
        <w:t xml:space="preserve"> </w:t>
      </w:r>
      <w:r w:rsidR="000917A9">
        <w:rPr>
          <w:rFonts w:ascii="Times New Roman" w:hAnsi="Times New Roman" w:cs="Times New Roman"/>
          <w:bCs/>
          <w:sz w:val="28"/>
        </w:rPr>
        <w:t>проводит</w:t>
      </w:r>
      <w:r w:rsidR="00BA258C">
        <w:rPr>
          <w:rFonts w:ascii="Times New Roman" w:hAnsi="Times New Roman" w:cs="Times New Roman"/>
          <w:bCs/>
          <w:sz w:val="28"/>
        </w:rPr>
        <w:t>ся</w:t>
      </w:r>
      <w:r w:rsidR="000917A9">
        <w:rPr>
          <w:rFonts w:ascii="Times New Roman" w:hAnsi="Times New Roman" w:cs="Times New Roman"/>
          <w:bCs/>
          <w:sz w:val="28"/>
        </w:rPr>
        <w:t xml:space="preserve"> </w:t>
      </w:r>
      <w:r w:rsidRPr="00BD05DD">
        <w:rPr>
          <w:rFonts w:ascii="Times New Roman" w:hAnsi="Times New Roman" w:cs="Times New Roman"/>
          <w:bCs/>
          <w:sz w:val="28"/>
        </w:rPr>
        <w:t>бесед</w:t>
      </w:r>
      <w:r w:rsidR="00BA258C">
        <w:rPr>
          <w:rFonts w:ascii="Times New Roman" w:hAnsi="Times New Roman" w:cs="Times New Roman"/>
          <w:bCs/>
          <w:sz w:val="28"/>
        </w:rPr>
        <w:t>а</w:t>
      </w:r>
      <w:r w:rsidRPr="00BD05DD">
        <w:rPr>
          <w:rFonts w:ascii="Times New Roman" w:hAnsi="Times New Roman" w:cs="Times New Roman"/>
          <w:bCs/>
          <w:sz w:val="28"/>
        </w:rPr>
        <w:t xml:space="preserve"> </w:t>
      </w:r>
      <w:r w:rsidR="000917A9">
        <w:rPr>
          <w:rFonts w:ascii="Times New Roman" w:hAnsi="Times New Roman" w:cs="Times New Roman"/>
          <w:bCs/>
          <w:sz w:val="28"/>
        </w:rPr>
        <w:t xml:space="preserve">с </w:t>
      </w:r>
      <w:r w:rsidR="00BA258C">
        <w:rPr>
          <w:rFonts w:ascii="Times New Roman" w:hAnsi="Times New Roman" w:cs="Times New Roman"/>
          <w:bCs/>
          <w:sz w:val="28"/>
        </w:rPr>
        <w:t>кандидатом с</w:t>
      </w:r>
      <w:r w:rsidRPr="00BD05DD">
        <w:rPr>
          <w:rFonts w:ascii="Times New Roman" w:hAnsi="Times New Roman" w:cs="Times New Roman"/>
          <w:bCs/>
          <w:sz w:val="28"/>
        </w:rPr>
        <w:t xml:space="preserve"> разъясн</w:t>
      </w:r>
      <w:r w:rsidR="00BA258C">
        <w:rPr>
          <w:rFonts w:ascii="Times New Roman" w:hAnsi="Times New Roman" w:cs="Times New Roman"/>
          <w:bCs/>
          <w:sz w:val="28"/>
        </w:rPr>
        <w:t>ением</w:t>
      </w:r>
      <w:r w:rsidRPr="00BD05DD">
        <w:rPr>
          <w:rFonts w:ascii="Times New Roman" w:hAnsi="Times New Roman" w:cs="Times New Roman"/>
          <w:bCs/>
          <w:sz w:val="28"/>
        </w:rPr>
        <w:t xml:space="preserve"> характер</w:t>
      </w:r>
      <w:r w:rsidR="00BA258C">
        <w:rPr>
          <w:rFonts w:ascii="Times New Roman" w:hAnsi="Times New Roman" w:cs="Times New Roman"/>
          <w:bCs/>
          <w:sz w:val="28"/>
        </w:rPr>
        <w:t>а</w:t>
      </w:r>
      <w:r w:rsidRPr="00BD05DD">
        <w:rPr>
          <w:rFonts w:ascii="Times New Roman" w:hAnsi="Times New Roman" w:cs="Times New Roman"/>
          <w:bCs/>
          <w:sz w:val="28"/>
        </w:rPr>
        <w:t xml:space="preserve"> учебы </w:t>
      </w:r>
      <w:r w:rsidR="00BA258C">
        <w:rPr>
          <w:rFonts w:ascii="Times New Roman" w:hAnsi="Times New Roman" w:cs="Times New Roman"/>
          <w:bCs/>
          <w:sz w:val="28"/>
        </w:rPr>
        <w:br/>
      </w:r>
      <w:r w:rsidRPr="00BD05DD">
        <w:rPr>
          <w:rFonts w:ascii="Times New Roman" w:hAnsi="Times New Roman" w:cs="Times New Roman"/>
          <w:bCs/>
          <w:sz w:val="28"/>
        </w:rPr>
        <w:t xml:space="preserve">и особенности прохождения службы в органах прокуратуры, </w:t>
      </w:r>
      <w:r w:rsidR="00BA258C">
        <w:rPr>
          <w:rFonts w:ascii="Times New Roman" w:hAnsi="Times New Roman" w:cs="Times New Roman"/>
          <w:bCs/>
          <w:sz w:val="28"/>
        </w:rPr>
        <w:t xml:space="preserve">после чего </w:t>
      </w:r>
      <w:r w:rsidRPr="00BD05DD">
        <w:rPr>
          <w:rFonts w:ascii="Times New Roman" w:hAnsi="Times New Roman" w:cs="Times New Roman"/>
          <w:bCs/>
          <w:sz w:val="28"/>
        </w:rPr>
        <w:t>направляет</w:t>
      </w:r>
      <w:r w:rsidR="00BA258C">
        <w:rPr>
          <w:rFonts w:ascii="Times New Roman" w:hAnsi="Times New Roman" w:cs="Times New Roman"/>
          <w:bCs/>
          <w:sz w:val="28"/>
        </w:rPr>
        <w:t>ся</w:t>
      </w:r>
      <w:r w:rsidRPr="00BD05DD">
        <w:rPr>
          <w:rFonts w:ascii="Times New Roman" w:hAnsi="Times New Roman" w:cs="Times New Roman"/>
          <w:bCs/>
          <w:sz w:val="28"/>
        </w:rPr>
        <w:t xml:space="preserve"> на психологическое обследование, результаты которого учитываются при выдаче направления для поступления.</w:t>
      </w:r>
    </w:p>
    <w:p w:rsidR="00BA258C" w:rsidRDefault="00BA2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D3EEF" w:rsidRDefault="002D3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Требования для приема на обучение по результатам ЕГЭ (не менее)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45"/>
        <w:gridCol w:w="2255"/>
        <w:gridCol w:w="2315"/>
        <w:gridCol w:w="2257"/>
      </w:tblGrid>
      <w:tr w:rsidR="002D3EEF" w:rsidTr="002D3EEF">
        <w:tc>
          <w:tcPr>
            <w:tcW w:w="3013" w:type="dxa"/>
          </w:tcPr>
          <w:p w:rsidR="002D3EEF" w:rsidRDefault="002D3EE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5" w:type="dxa"/>
          </w:tcPr>
          <w:p w:rsidR="002D3EEF" w:rsidRDefault="002D3EEF" w:rsidP="002F42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C1591">
              <w:rPr>
                <w:rFonts w:ascii="Times New Roman" w:hAnsi="Times New Roman" w:cs="Times New Roman"/>
                <w:sz w:val="28"/>
              </w:rPr>
              <w:t>ФГКОУ ВО «Университет прокуратуры Российской Федерации»</w:t>
            </w:r>
          </w:p>
          <w:p w:rsidR="002D3EEF" w:rsidRDefault="002D3EEF" w:rsidP="002F42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(юридический факультет)</w:t>
            </w:r>
          </w:p>
          <w:p w:rsidR="002F427C" w:rsidRDefault="002F427C" w:rsidP="002F427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F427C" w:rsidRDefault="002F427C" w:rsidP="002F427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F427C" w:rsidRDefault="002F427C" w:rsidP="002F427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F427C" w:rsidRDefault="002F427C" w:rsidP="002F42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(прием вузом документов –</w:t>
            </w:r>
          </w:p>
          <w:p w:rsidR="002F427C" w:rsidRDefault="002F427C" w:rsidP="002F42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19.07.2024 включительно)</w:t>
            </w:r>
          </w:p>
        </w:tc>
        <w:tc>
          <w:tcPr>
            <w:tcW w:w="2375" w:type="dxa"/>
          </w:tcPr>
          <w:p w:rsidR="002D3EEF" w:rsidRDefault="002D3EEF" w:rsidP="007734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Институт</w:t>
            </w:r>
            <w:r w:rsidRPr="00CC1591">
              <w:rPr>
                <w:rFonts w:ascii="Times New Roman" w:hAnsi="Times New Roman" w:cs="Times New Roman"/>
                <w:sz w:val="28"/>
              </w:rPr>
              <w:t xml:space="preserve"> прокуратуры ФГБОУ ВО «Саратовская государ</w:t>
            </w:r>
            <w:r>
              <w:rPr>
                <w:rFonts w:ascii="Times New Roman" w:hAnsi="Times New Roman" w:cs="Times New Roman"/>
                <w:sz w:val="28"/>
              </w:rPr>
              <w:t>ственная юридическая академия»</w:t>
            </w:r>
          </w:p>
          <w:p w:rsidR="0077345E" w:rsidRDefault="0077345E" w:rsidP="0077345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7345E" w:rsidRDefault="0077345E" w:rsidP="0077345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7345E" w:rsidRDefault="0077345E" w:rsidP="0077345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7345E" w:rsidRDefault="0077345E" w:rsidP="007734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(прием вузом документов –</w:t>
            </w:r>
          </w:p>
          <w:p w:rsidR="0077345E" w:rsidRDefault="0077345E" w:rsidP="007734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25.07.2024 включительно)</w:t>
            </w:r>
          </w:p>
        </w:tc>
        <w:tc>
          <w:tcPr>
            <w:tcW w:w="2375" w:type="dxa"/>
          </w:tcPr>
          <w:p w:rsidR="002D3EEF" w:rsidRDefault="002D3EEF" w:rsidP="007734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Санкт-Петербургский юридический институт (филиале) </w:t>
            </w:r>
            <w:r w:rsidRPr="00CC1591">
              <w:rPr>
                <w:rFonts w:ascii="Times New Roman" w:hAnsi="Times New Roman" w:cs="Times New Roman"/>
                <w:sz w:val="28"/>
              </w:rPr>
              <w:t>Университет прокуратуры Российской Федерации</w:t>
            </w:r>
          </w:p>
          <w:p w:rsidR="000C2BC5" w:rsidRDefault="000C2BC5" w:rsidP="0077345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7345E" w:rsidRDefault="000C2BC5" w:rsidP="007734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77345E">
              <w:rPr>
                <w:rFonts w:ascii="Times New Roman" w:hAnsi="Times New Roman" w:cs="Times New Roman"/>
                <w:sz w:val="28"/>
              </w:rPr>
              <w:t>прием вузом документов –</w:t>
            </w:r>
          </w:p>
          <w:p w:rsidR="000C2BC5" w:rsidRDefault="000C2BC5" w:rsidP="007734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19.07.2024 включительно)</w:t>
            </w:r>
          </w:p>
        </w:tc>
      </w:tr>
      <w:tr w:rsidR="002D3EEF" w:rsidTr="002D3EEF">
        <w:tc>
          <w:tcPr>
            <w:tcW w:w="3013" w:type="dxa"/>
          </w:tcPr>
          <w:p w:rsidR="002D3EEF" w:rsidRDefault="002D3EE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Обществознание </w:t>
            </w:r>
          </w:p>
        </w:tc>
        <w:tc>
          <w:tcPr>
            <w:tcW w:w="2375" w:type="dxa"/>
          </w:tcPr>
          <w:p w:rsidR="002D3EEF" w:rsidRDefault="002F427C" w:rsidP="002D3E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2375" w:type="dxa"/>
          </w:tcPr>
          <w:p w:rsidR="002D3EEF" w:rsidRDefault="001B624C" w:rsidP="002D3E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2375" w:type="dxa"/>
          </w:tcPr>
          <w:p w:rsidR="002D3EEF" w:rsidRDefault="002D3EEF" w:rsidP="002D3E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</w:tr>
      <w:tr w:rsidR="002D3EEF" w:rsidTr="002D3EEF">
        <w:tc>
          <w:tcPr>
            <w:tcW w:w="3013" w:type="dxa"/>
          </w:tcPr>
          <w:p w:rsidR="002D3EEF" w:rsidRDefault="002D3EE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375" w:type="dxa"/>
          </w:tcPr>
          <w:p w:rsidR="002D3EEF" w:rsidRDefault="002F427C" w:rsidP="002D3E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2375" w:type="dxa"/>
          </w:tcPr>
          <w:p w:rsidR="002D3EEF" w:rsidRPr="001B499C" w:rsidRDefault="001B624C" w:rsidP="002D3EEF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2375" w:type="dxa"/>
          </w:tcPr>
          <w:p w:rsidR="002D3EEF" w:rsidRDefault="002D3EEF" w:rsidP="002D3E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  <w:tr w:rsidR="002D3EEF" w:rsidTr="002D3EEF">
        <w:tc>
          <w:tcPr>
            <w:tcW w:w="3013" w:type="dxa"/>
          </w:tcPr>
          <w:p w:rsidR="002D3EEF" w:rsidRDefault="002D3EE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2375" w:type="dxa"/>
          </w:tcPr>
          <w:p w:rsidR="002D3EEF" w:rsidRDefault="002F427C" w:rsidP="002D3E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2375" w:type="dxa"/>
          </w:tcPr>
          <w:p w:rsidR="002D3EEF" w:rsidRPr="001B499C" w:rsidRDefault="001B624C" w:rsidP="002D3EEF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2375" w:type="dxa"/>
          </w:tcPr>
          <w:p w:rsidR="002D3EEF" w:rsidRDefault="002D3EEF" w:rsidP="002D3E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  <w:tr w:rsidR="002D3EEF" w:rsidTr="002D3EEF">
        <w:tc>
          <w:tcPr>
            <w:tcW w:w="3013" w:type="dxa"/>
          </w:tcPr>
          <w:p w:rsidR="002D3EEF" w:rsidRDefault="002D3EE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Дополнительное вступительное испытание в вузе</w:t>
            </w:r>
          </w:p>
        </w:tc>
        <w:tc>
          <w:tcPr>
            <w:tcW w:w="2375" w:type="dxa"/>
          </w:tcPr>
          <w:p w:rsidR="002F427C" w:rsidRDefault="002F427C" w:rsidP="002F42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  <w:p w:rsidR="002F427C" w:rsidRDefault="002F427C" w:rsidP="002F42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(23.07.2024 </w:t>
            </w:r>
          </w:p>
          <w:p w:rsidR="002D3EEF" w:rsidRDefault="002F427C" w:rsidP="002F42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вузе)</w:t>
            </w:r>
          </w:p>
        </w:tc>
        <w:tc>
          <w:tcPr>
            <w:tcW w:w="2375" w:type="dxa"/>
          </w:tcPr>
          <w:p w:rsidR="002D3EEF" w:rsidRDefault="002F427C" w:rsidP="002F42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375" w:type="dxa"/>
          </w:tcPr>
          <w:p w:rsidR="002D3EEF" w:rsidRDefault="000C2BC5" w:rsidP="002D3E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  <w:p w:rsidR="00B622E1" w:rsidRDefault="00B622E1" w:rsidP="002D3E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(23.07.2024 </w:t>
            </w:r>
          </w:p>
          <w:p w:rsidR="00B622E1" w:rsidRDefault="00B622E1" w:rsidP="002D3E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вузе)</w:t>
            </w:r>
          </w:p>
        </w:tc>
      </w:tr>
      <w:tr w:rsidR="002D3EEF" w:rsidTr="002D3EEF">
        <w:tc>
          <w:tcPr>
            <w:tcW w:w="3013" w:type="dxa"/>
          </w:tcPr>
          <w:p w:rsidR="002D3EEF" w:rsidRDefault="000C2BC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Примечание </w:t>
            </w:r>
          </w:p>
        </w:tc>
        <w:tc>
          <w:tcPr>
            <w:tcW w:w="2375" w:type="dxa"/>
          </w:tcPr>
          <w:p w:rsidR="002D3EEF" w:rsidRDefault="002F427C" w:rsidP="002F42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обязательное участие не менее  2 абитуриентов</w:t>
            </w:r>
          </w:p>
        </w:tc>
        <w:tc>
          <w:tcPr>
            <w:tcW w:w="2375" w:type="dxa"/>
          </w:tcPr>
          <w:p w:rsidR="002D3EEF" w:rsidRDefault="002F427C" w:rsidP="002F42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375" w:type="dxa"/>
          </w:tcPr>
          <w:p w:rsidR="002D3EEF" w:rsidRDefault="000C2BC5" w:rsidP="002F42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обязательное участие не менее  2 абитуриентов</w:t>
            </w:r>
          </w:p>
        </w:tc>
      </w:tr>
    </w:tbl>
    <w:p w:rsidR="002D3EEF" w:rsidRPr="00CC1591" w:rsidRDefault="002D3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2D3EEF" w:rsidRPr="00CC1591" w:rsidSect="00BA258C">
      <w:pgSz w:w="11907" w:h="16840" w:code="9"/>
      <w:pgMar w:top="1134" w:right="850" w:bottom="1134" w:left="1701" w:header="720" w:footer="720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F1D3E"/>
    <w:multiLevelType w:val="multilevel"/>
    <w:tmpl w:val="033A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64570"/>
    <w:multiLevelType w:val="multilevel"/>
    <w:tmpl w:val="4E9C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347351"/>
    <w:multiLevelType w:val="hybridMultilevel"/>
    <w:tmpl w:val="649AEF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C1591"/>
    <w:rsid w:val="0003425F"/>
    <w:rsid w:val="000917A9"/>
    <w:rsid w:val="000C2BC5"/>
    <w:rsid w:val="001B499C"/>
    <w:rsid w:val="001B624C"/>
    <w:rsid w:val="002667E6"/>
    <w:rsid w:val="002D3EEF"/>
    <w:rsid w:val="002F427C"/>
    <w:rsid w:val="00431FB9"/>
    <w:rsid w:val="004621A1"/>
    <w:rsid w:val="005174D7"/>
    <w:rsid w:val="0058545E"/>
    <w:rsid w:val="005D1E3B"/>
    <w:rsid w:val="00701F01"/>
    <w:rsid w:val="0077345E"/>
    <w:rsid w:val="007B09FF"/>
    <w:rsid w:val="00852175"/>
    <w:rsid w:val="008C7EE2"/>
    <w:rsid w:val="008E5C8E"/>
    <w:rsid w:val="00924280"/>
    <w:rsid w:val="00952F8B"/>
    <w:rsid w:val="00A031B7"/>
    <w:rsid w:val="00B622E1"/>
    <w:rsid w:val="00BA258C"/>
    <w:rsid w:val="00BD05DD"/>
    <w:rsid w:val="00BF4807"/>
    <w:rsid w:val="00C02F10"/>
    <w:rsid w:val="00C60AAE"/>
    <w:rsid w:val="00C73C53"/>
    <w:rsid w:val="00CC1591"/>
    <w:rsid w:val="00E42D4C"/>
    <w:rsid w:val="00E56121"/>
    <w:rsid w:val="00E613D3"/>
    <w:rsid w:val="00F3473B"/>
    <w:rsid w:val="00F93011"/>
    <w:rsid w:val="00F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2086"/>
  <w15:docId w15:val="{26025A8E-88EF-475C-80E7-3F621338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59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159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7A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917A9"/>
    <w:pPr>
      <w:ind w:left="720"/>
      <w:contextualSpacing/>
    </w:pPr>
  </w:style>
  <w:style w:type="table" w:styleId="a8">
    <w:name w:val="Table Grid"/>
    <w:basedOn w:val="a1"/>
    <w:uiPriority w:val="59"/>
    <w:rsid w:val="002D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6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6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3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4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</cp:lastModifiedBy>
  <cp:revision>3</cp:revision>
  <cp:lastPrinted>2024-07-04T14:59:00Z</cp:lastPrinted>
  <dcterms:created xsi:type="dcterms:W3CDTF">2024-07-05T07:50:00Z</dcterms:created>
  <dcterms:modified xsi:type="dcterms:W3CDTF">2024-07-05T08:18:00Z</dcterms:modified>
</cp:coreProperties>
</file>