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3884"/>
      </w:tblGrid>
      <w:tr w:rsidR="00DE29B3" w:rsidTr="00DE29B3">
        <w:tc>
          <w:tcPr>
            <w:tcW w:w="5665" w:type="dxa"/>
          </w:tcPr>
          <w:p w:rsidR="00DE29B3" w:rsidRDefault="00DE29B3" w:rsidP="00DE29B3">
            <w:pPr>
              <w:jc w:val="center"/>
              <w:rPr>
                <w:b/>
              </w:rPr>
            </w:pPr>
          </w:p>
        </w:tc>
        <w:tc>
          <w:tcPr>
            <w:tcW w:w="3963" w:type="dxa"/>
          </w:tcPr>
          <w:p w:rsidR="00DE29B3" w:rsidRDefault="00DE29B3" w:rsidP="00DE29B3">
            <w:r w:rsidRPr="00D4191D">
              <w:t>УТВЕРЖДАЮ</w:t>
            </w:r>
          </w:p>
          <w:p w:rsidR="00DE29B3" w:rsidRDefault="00DE29B3" w:rsidP="00DE29B3">
            <w:pPr>
              <w:jc w:val="center"/>
            </w:pPr>
          </w:p>
          <w:p w:rsidR="00DE29B3" w:rsidRDefault="00DE29B3" w:rsidP="00DE29B3">
            <w:pPr>
              <w:spacing w:line="240" w:lineRule="exact"/>
            </w:pPr>
            <w:r>
              <w:t>Первый з</w:t>
            </w:r>
            <w:r w:rsidRPr="00D4191D">
              <w:t>аместитель</w:t>
            </w:r>
          </w:p>
          <w:p w:rsidR="00DE29B3" w:rsidRDefault="00DE29B3" w:rsidP="00DE29B3">
            <w:pPr>
              <w:spacing w:line="240" w:lineRule="exact"/>
            </w:pPr>
            <w:r w:rsidRPr="00D4191D">
              <w:t>прокурора области</w:t>
            </w:r>
          </w:p>
          <w:p w:rsidR="00DE29B3" w:rsidRPr="00D4191D" w:rsidRDefault="00DE29B3" w:rsidP="00DE29B3">
            <w:pPr>
              <w:spacing w:line="240" w:lineRule="exact"/>
            </w:pPr>
          </w:p>
          <w:p w:rsidR="00DE29B3" w:rsidRDefault="00DE29B3" w:rsidP="00DE29B3">
            <w:pPr>
              <w:spacing w:line="240" w:lineRule="exact"/>
              <w:jc w:val="right"/>
            </w:pPr>
            <w:r>
              <w:t>Н.В. Калугин</w:t>
            </w:r>
          </w:p>
          <w:p w:rsidR="00DE29B3" w:rsidRDefault="00F44FBE" w:rsidP="00DE29B3">
            <w:r>
              <w:t>29</w:t>
            </w:r>
            <w:r w:rsidR="00DE29B3">
              <w:t>.01.2016</w:t>
            </w:r>
          </w:p>
          <w:p w:rsidR="00DE29B3" w:rsidRDefault="00DE29B3" w:rsidP="00DE29B3">
            <w:pPr>
              <w:jc w:val="center"/>
              <w:rPr>
                <w:b/>
              </w:rPr>
            </w:pPr>
          </w:p>
        </w:tc>
      </w:tr>
    </w:tbl>
    <w:p w:rsidR="00A06BA2" w:rsidRPr="00760DDB" w:rsidRDefault="00A06BA2" w:rsidP="00015C43">
      <w:pPr>
        <w:jc w:val="center"/>
        <w:rPr>
          <w:b/>
          <w:sz w:val="40"/>
          <w:szCs w:val="40"/>
        </w:rPr>
      </w:pPr>
    </w:p>
    <w:p w:rsidR="00A06BA2" w:rsidRPr="00F44FBE" w:rsidRDefault="00A06BA2" w:rsidP="00015C43">
      <w:pPr>
        <w:jc w:val="center"/>
        <w:rPr>
          <w:b/>
        </w:rPr>
      </w:pPr>
    </w:p>
    <w:p w:rsidR="00DE29B3" w:rsidRPr="00F44FBE" w:rsidRDefault="00DE29B3" w:rsidP="00015C43">
      <w:pPr>
        <w:jc w:val="center"/>
        <w:rPr>
          <w:b/>
        </w:rPr>
      </w:pPr>
    </w:p>
    <w:p w:rsidR="00DE29B3" w:rsidRPr="00F44FBE" w:rsidRDefault="00DE29B3" w:rsidP="00015C43">
      <w:pPr>
        <w:jc w:val="center"/>
        <w:rPr>
          <w:b/>
        </w:rPr>
      </w:pPr>
    </w:p>
    <w:p w:rsidR="00DE29B3" w:rsidRPr="00F44FBE" w:rsidRDefault="00DE29B3" w:rsidP="00015C43">
      <w:pPr>
        <w:jc w:val="center"/>
        <w:rPr>
          <w:b/>
        </w:rPr>
      </w:pPr>
    </w:p>
    <w:p w:rsidR="00DE29B3" w:rsidRDefault="00DE29B3" w:rsidP="00015C43">
      <w:pPr>
        <w:jc w:val="center"/>
        <w:rPr>
          <w:b/>
        </w:rPr>
      </w:pPr>
    </w:p>
    <w:p w:rsidR="00F44FBE" w:rsidRDefault="00F44FBE" w:rsidP="00015C43">
      <w:pPr>
        <w:jc w:val="center"/>
        <w:rPr>
          <w:b/>
        </w:rPr>
      </w:pPr>
    </w:p>
    <w:p w:rsidR="00F44FBE" w:rsidRDefault="00F44FBE" w:rsidP="00015C43">
      <w:pPr>
        <w:jc w:val="center"/>
        <w:rPr>
          <w:b/>
        </w:rPr>
      </w:pPr>
    </w:p>
    <w:p w:rsidR="00F44FBE" w:rsidRPr="00F44FBE" w:rsidRDefault="00F44FBE" w:rsidP="00015C43">
      <w:pPr>
        <w:jc w:val="center"/>
        <w:rPr>
          <w:b/>
        </w:rPr>
      </w:pPr>
    </w:p>
    <w:p w:rsidR="00DE29B3" w:rsidRPr="00F44FBE" w:rsidRDefault="00DE29B3" w:rsidP="00015C43">
      <w:pPr>
        <w:jc w:val="center"/>
        <w:rPr>
          <w:b/>
        </w:rPr>
      </w:pPr>
    </w:p>
    <w:p w:rsidR="00A06BA2" w:rsidRPr="00F44FBE" w:rsidRDefault="00A06BA2" w:rsidP="00015C43">
      <w:pPr>
        <w:jc w:val="center"/>
        <w:rPr>
          <w:b/>
        </w:rPr>
      </w:pPr>
    </w:p>
    <w:p w:rsidR="00DE29B3" w:rsidRPr="00F44FBE" w:rsidRDefault="00DE29B3" w:rsidP="00015C43">
      <w:pPr>
        <w:jc w:val="center"/>
        <w:rPr>
          <w:b/>
        </w:rPr>
      </w:pPr>
    </w:p>
    <w:p w:rsidR="00DE29B3" w:rsidRPr="00F44FBE" w:rsidRDefault="00DE29B3" w:rsidP="00015C43">
      <w:pPr>
        <w:jc w:val="center"/>
        <w:rPr>
          <w:b/>
        </w:rPr>
      </w:pPr>
    </w:p>
    <w:p w:rsidR="00DE29B3" w:rsidRPr="00F44FBE" w:rsidRDefault="00DE29B3" w:rsidP="00015C43">
      <w:pPr>
        <w:jc w:val="center"/>
        <w:rPr>
          <w:b/>
        </w:rPr>
      </w:pPr>
    </w:p>
    <w:p w:rsidR="00A06BA2" w:rsidRPr="00F44FBE" w:rsidRDefault="00A06BA2" w:rsidP="00015C43">
      <w:pPr>
        <w:autoSpaceDE w:val="0"/>
        <w:autoSpaceDN w:val="0"/>
        <w:adjustRightInd w:val="0"/>
        <w:jc w:val="center"/>
        <w:outlineLvl w:val="1"/>
      </w:pPr>
      <w:r w:rsidRPr="00F44FBE">
        <w:t xml:space="preserve">Документация об </w:t>
      </w:r>
      <w:r w:rsidR="00BD63BC">
        <w:t xml:space="preserve">электронном </w:t>
      </w:r>
      <w:r w:rsidRPr="00F44FBE">
        <w:t>аукционе</w:t>
      </w:r>
    </w:p>
    <w:p w:rsidR="00A06BA2" w:rsidRPr="00F44FBE" w:rsidRDefault="00A06BA2" w:rsidP="00B23F13">
      <w:pPr>
        <w:pStyle w:val="ConsNormal0"/>
        <w:widowControl/>
        <w:ind w:right="0" w:firstLine="0"/>
        <w:jc w:val="center"/>
        <w:rPr>
          <w:sz w:val="24"/>
          <w:szCs w:val="24"/>
        </w:rPr>
      </w:pPr>
      <w:r w:rsidRPr="00F44FBE">
        <w:rPr>
          <w:rFonts w:ascii="Times New Roman" w:hAnsi="Times New Roman"/>
          <w:sz w:val="24"/>
          <w:szCs w:val="24"/>
        </w:rPr>
        <w:t xml:space="preserve">на право заключения государственного контракта на </w:t>
      </w:r>
      <w:r w:rsidR="000C1490" w:rsidRPr="00F44FBE">
        <w:rPr>
          <w:rFonts w:ascii="Times New Roman" w:hAnsi="Times New Roman"/>
          <w:sz w:val="24"/>
          <w:szCs w:val="24"/>
        </w:rPr>
        <w:t>оказание услуг</w:t>
      </w:r>
      <w:r w:rsidR="00985ADF" w:rsidRPr="00F44FBE">
        <w:rPr>
          <w:rFonts w:ascii="Times New Roman" w:hAnsi="Times New Roman"/>
          <w:sz w:val="24"/>
          <w:szCs w:val="24"/>
        </w:rPr>
        <w:t xml:space="preserve"> по</w:t>
      </w:r>
      <w:r w:rsidR="000C1490" w:rsidRPr="00F44FBE">
        <w:rPr>
          <w:rFonts w:ascii="Times New Roman" w:hAnsi="Times New Roman"/>
          <w:sz w:val="24"/>
          <w:szCs w:val="24"/>
        </w:rPr>
        <w:t xml:space="preserve"> </w:t>
      </w:r>
      <w:r w:rsidR="00781F4A" w:rsidRPr="00F44FBE">
        <w:rPr>
          <w:rFonts w:ascii="Times New Roman" w:hAnsi="Times New Roman"/>
          <w:sz w:val="24"/>
          <w:szCs w:val="24"/>
        </w:rPr>
        <w:t>подписке на</w:t>
      </w:r>
      <w:r w:rsidR="00EA278B" w:rsidRPr="00F44FBE">
        <w:rPr>
          <w:rFonts w:ascii="Times New Roman" w:hAnsi="Times New Roman"/>
          <w:sz w:val="24"/>
          <w:szCs w:val="24"/>
        </w:rPr>
        <w:t xml:space="preserve"> периодические</w:t>
      </w:r>
      <w:r w:rsidR="00FC035B" w:rsidRPr="00F44FBE">
        <w:rPr>
          <w:rFonts w:ascii="Times New Roman" w:hAnsi="Times New Roman"/>
          <w:sz w:val="24"/>
          <w:szCs w:val="24"/>
        </w:rPr>
        <w:t xml:space="preserve"> печатны</w:t>
      </w:r>
      <w:r w:rsidR="00EA278B" w:rsidRPr="00F44FBE">
        <w:rPr>
          <w:rFonts w:ascii="Times New Roman" w:hAnsi="Times New Roman"/>
          <w:sz w:val="24"/>
          <w:szCs w:val="24"/>
        </w:rPr>
        <w:t>е издания</w:t>
      </w:r>
    </w:p>
    <w:p w:rsidR="00A06BA2" w:rsidRPr="00F44FBE" w:rsidRDefault="00A06BA2" w:rsidP="00032331">
      <w:pPr>
        <w:ind w:firstLine="709"/>
        <w:jc w:val="center"/>
      </w:pPr>
    </w:p>
    <w:p w:rsidR="00A06BA2" w:rsidRPr="00F44FBE" w:rsidRDefault="00A06BA2" w:rsidP="00585A82">
      <w:pPr>
        <w:jc w:val="center"/>
        <w:rPr>
          <w:b/>
        </w:rPr>
      </w:pPr>
    </w:p>
    <w:p w:rsidR="00A06BA2" w:rsidRPr="00F44FBE" w:rsidRDefault="00A06BA2" w:rsidP="00015C43">
      <w:pPr>
        <w:jc w:val="center"/>
        <w:rPr>
          <w:b/>
        </w:rPr>
      </w:pPr>
    </w:p>
    <w:p w:rsidR="00A06BA2" w:rsidRPr="00F44FBE" w:rsidRDefault="00A06BA2" w:rsidP="00B67BED"/>
    <w:p w:rsidR="00A06BA2" w:rsidRPr="00F44FBE" w:rsidRDefault="00A06BA2" w:rsidP="00B67BED"/>
    <w:p w:rsidR="00A06BA2" w:rsidRPr="00F44FBE" w:rsidRDefault="00A06BA2" w:rsidP="00B67BED"/>
    <w:p w:rsidR="00A06BA2" w:rsidRPr="00F44FBE" w:rsidRDefault="00A06BA2" w:rsidP="00B67BED"/>
    <w:p w:rsidR="00A06BA2" w:rsidRPr="00F44FBE" w:rsidRDefault="00A06BA2" w:rsidP="00B67BED"/>
    <w:p w:rsidR="00A06BA2" w:rsidRPr="00F44FBE" w:rsidRDefault="00A06BA2" w:rsidP="00B67BED"/>
    <w:p w:rsidR="00A06BA2" w:rsidRPr="00F44FBE" w:rsidRDefault="00A06BA2" w:rsidP="00B67BED"/>
    <w:p w:rsidR="00A06BA2" w:rsidRPr="00F44FBE" w:rsidRDefault="00A06BA2" w:rsidP="00B67BED"/>
    <w:p w:rsidR="00B23F13" w:rsidRDefault="00B23F13" w:rsidP="00B67BED">
      <w:pPr>
        <w:jc w:val="center"/>
      </w:pPr>
    </w:p>
    <w:p w:rsidR="00F44FBE" w:rsidRDefault="00F44FBE" w:rsidP="00B67BED">
      <w:pPr>
        <w:jc w:val="center"/>
      </w:pPr>
    </w:p>
    <w:p w:rsidR="00F44FBE" w:rsidRDefault="00F44FBE" w:rsidP="00B67BED">
      <w:pPr>
        <w:jc w:val="center"/>
      </w:pPr>
    </w:p>
    <w:p w:rsidR="00F44FBE" w:rsidRDefault="00F44FBE" w:rsidP="00B67BED">
      <w:pPr>
        <w:jc w:val="center"/>
      </w:pPr>
    </w:p>
    <w:p w:rsidR="00F44FBE" w:rsidRDefault="00F44FBE" w:rsidP="00B67BED">
      <w:pPr>
        <w:jc w:val="center"/>
      </w:pPr>
    </w:p>
    <w:p w:rsidR="00F44FBE" w:rsidRDefault="00F44FBE" w:rsidP="00B67BED">
      <w:pPr>
        <w:jc w:val="center"/>
      </w:pPr>
    </w:p>
    <w:p w:rsidR="00F44FBE" w:rsidRDefault="00F44FBE" w:rsidP="00B67BED">
      <w:pPr>
        <w:jc w:val="center"/>
      </w:pPr>
    </w:p>
    <w:p w:rsidR="00F44FBE" w:rsidRDefault="00F44FBE" w:rsidP="00B67BED">
      <w:pPr>
        <w:jc w:val="center"/>
      </w:pPr>
    </w:p>
    <w:p w:rsidR="00F44FBE" w:rsidRPr="00F44FBE" w:rsidRDefault="00F44FBE" w:rsidP="00B67BED">
      <w:pPr>
        <w:jc w:val="center"/>
      </w:pPr>
    </w:p>
    <w:p w:rsidR="00B23F13" w:rsidRPr="00F44FBE" w:rsidRDefault="00B23F13" w:rsidP="00B67BED">
      <w:pPr>
        <w:jc w:val="center"/>
      </w:pPr>
    </w:p>
    <w:p w:rsidR="00B23F13" w:rsidRPr="00F44FBE" w:rsidRDefault="00B23F13" w:rsidP="00B67BED">
      <w:pPr>
        <w:jc w:val="center"/>
      </w:pPr>
    </w:p>
    <w:p w:rsidR="00B23F13" w:rsidRPr="00F44FBE" w:rsidRDefault="00B23F13" w:rsidP="00B67BED">
      <w:pPr>
        <w:jc w:val="center"/>
      </w:pPr>
    </w:p>
    <w:p w:rsidR="00781F4A" w:rsidRPr="00F44FBE" w:rsidRDefault="00781F4A" w:rsidP="00B67BED">
      <w:pPr>
        <w:jc w:val="center"/>
      </w:pPr>
    </w:p>
    <w:p w:rsidR="00781F4A" w:rsidRPr="00F44FBE" w:rsidRDefault="00781F4A" w:rsidP="00B67BED">
      <w:pPr>
        <w:jc w:val="center"/>
      </w:pPr>
    </w:p>
    <w:p w:rsidR="00A06BA2" w:rsidRPr="00F44FBE" w:rsidRDefault="00A06BA2" w:rsidP="00B67BED">
      <w:pPr>
        <w:jc w:val="center"/>
      </w:pPr>
      <w:r w:rsidRPr="00F44FBE">
        <w:t>г. Архангельск</w:t>
      </w:r>
    </w:p>
    <w:p w:rsidR="00A06BA2" w:rsidRPr="00F44FBE" w:rsidRDefault="00A06BA2" w:rsidP="00B67BED">
      <w:pPr>
        <w:jc w:val="center"/>
      </w:pPr>
      <w:r w:rsidRPr="00F44FBE">
        <w:t>201</w:t>
      </w:r>
      <w:r w:rsidR="00781F4A" w:rsidRPr="00F44FBE">
        <w:t>6</w:t>
      </w:r>
      <w:r w:rsidRPr="00F44FBE">
        <w:t xml:space="preserve"> год</w:t>
      </w:r>
    </w:p>
    <w:p w:rsidR="00A06BA2" w:rsidRPr="00760DDB" w:rsidRDefault="00A06BA2" w:rsidP="003E558F">
      <w:pPr>
        <w:pStyle w:val="ConsTitle"/>
        <w:widowControl/>
        <w:ind w:right="0"/>
        <w:jc w:val="center"/>
        <w:rPr>
          <w:rFonts w:ascii="Times New Roman" w:hAnsi="Times New Roman"/>
          <w:sz w:val="24"/>
          <w:szCs w:val="24"/>
        </w:rPr>
      </w:pPr>
      <w:r>
        <w:rPr>
          <w:rFonts w:ascii="Times New Roman" w:hAnsi="Times New Roman"/>
          <w:b w:val="0"/>
          <w:sz w:val="28"/>
        </w:rPr>
        <w:br w:type="page"/>
      </w:r>
      <w:smartTag w:uri="urn:schemas-microsoft-com:office:smarttags" w:element="place">
        <w:r w:rsidRPr="00760DDB">
          <w:rPr>
            <w:rFonts w:ascii="Times New Roman" w:hAnsi="Times New Roman"/>
            <w:sz w:val="24"/>
            <w:szCs w:val="24"/>
            <w:lang w:val="en-US"/>
          </w:rPr>
          <w:lastRenderedPageBreak/>
          <w:t>I</w:t>
        </w:r>
        <w:r w:rsidRPr="00760DDB">
          <w:rPr>
            <w:rFonts w:ascii="Times New Roman" w:hAnsi="Times New Roman"/>
            <w:sz w:val="24"/>
            <w:szCs w:val="24"/>
          </w:rPr>
          <w:t>.</w:t>
        </w:r>
      </w:smartTag>
      <w:r w:rsidRPr="00760DDB">
        <w:rPr>
          <w:rFonts w:ascii="Times New Roman" w:hAnsi="Times New Roman"/>
          <w:sz w:val="24"/>
          <w:szCs w:val="24"/>
        </w:rPr>
        <w:t xml:space="preserve"> 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2962"/>
        <w:gridCol w:w="5834"/>
      </w:tblGrid>
      <w:tr w:rsidR="00A06BA2" w:rsidRPr="00760DDB" w:rsidTr="00D6160B">
        <w:tc>
          <w:tcPr>
            <w:tcW w:w="293" w:type="pct"/>
            <w:vAlign w:val="center"/>
          </w:tcPr>
          <w:p w:rsidR="00A06BA2" w:rsidRPr="00760DDB" w:rsidRDefault="00A06BA2" w:rsidP="00D6160B">
            <w:pPr>
              <w:pStyle w:val="ConsTitle"/>
              <w:widowControl/>
              <w:ind w:right="0"/>
              <w:jc w:val="center"/>
              <w:rPr>
                <w:rFonts w:ascii="Times New Roman" w:hAnsi="Times New Roman"/>
                <w:sz w:val="24"/>
                <w:szCs w:val="24"/>
              </w:rPr>
            </w:pPr>
            <w:r w:rsidRPr="00760DDB">
              <w:rPr>
                <w:rFonts w:ascii="Times New Roman" w:hAnsi="Times New Roman"/>
                <w:sz w:val="24"/>
                <w:szCs w:val="24"/>
              </w:rPr>
              <w:t>№</w:t>
            </w:r>
          </w:p>
        </w:tc>
        <w:tc>
          <w:tcPr>
            <w:tcW w:w="4707" w:type="pct"/>
            <w:gridSpan w:val="2"/>
            <w:vAlign w:val="center"/>
          </w:tcPr>
          <w:p w:rsidR="00A06BA2" w:rsidRPr="00760DDB" w:rsidRDefault="00A06BA2" w:rsidP="0069304D">
            <w:pPr>
              <w:autoSpaceDE w:val="0"/>
              <w:autoSpaceDN w:val="0"/>
              <w:adjustRightInd w:val="0"/>
              <w:ind w:firstLine="540"/>
              <w:jc w:val="center"/>
              <w:outlineLvl w:val="1"/>
              <w:rPr>
                <w:b/>
                <w:bCs/>
              </w:rPr>
            </w:pPr>
            <w:r w:rsidRPr="00760DDB">
              <w:rPr>
                <w:b/>
              </w:rPr>
              <w:t>С</w:t>
            </w:r>
            <w:r w:rsidRPr="00760DDB">
              <w:rPr>
                <w:b/>
                <w:bCs/>
              </w:rPr>
              <w:t xml:space="preserve">одержание документации об аукционе в электронной форме </w:t>
            </w:r>
            <w:r w:rsidRPr="00760DDB">
              <w:rPr>
                <w:b/>
                <w:bCs/>
              </w:rPr>
              <w:br/>
              <w:t xml:space="preserve">(далее – электронный аукцион) </w:t>
            </w:r>
            <w:r w:rsidRPr="00760DDB">
              <w:rPr>
                <w:b/>
              </w:rPr>
              <w:t xml:space="preserve">в соответствии </w:t>
            </w:r>
            <w:r>
              <w:rPr>
                <w:b/>
              </w:rPr>
              <w:t xml:space="preserve">с </w:t>
            </w:r>
            <w:r w:rsidRPr="00760DDB">
              <w:rPr>
                <w:b/>
              </w:rPr>
              <w:t xml:space="preserve">Федеральным законом </w:t>
            </w:r>
            <w:r>
              <w:rPr>
                <w:b/>
              </w:rPr>
              <w:br/>
            </w:r>
            <w:r w:rsidRPr="00760DDB">
              <w:rPr>
                <w:b/>
              </w:rP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A06BA2" w:rsidRPr="00760DDB" w:rsidTr="00D6160B">
        <w:tc>
          <w:tcPr>
            <w:tcW w:w="293" w:type="pct"/>
          </w:tcPr>
          <w:p w:rsidR="00A06BA2" w:rsidRPr="008B28C0"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8B28C0" w:rsidRDefault="00A06BA2" w:rsidP="00B51AAA">
            <w:pPr>
              <w:pStyle w:val="ConsTitle"/>
              <w:widowControl/>
              <w:ind w:right="0"/>
              <w:rPr>
                <w:rFonts w:ascii="Times New Roman" w:hAnsi="Times New Roman"/>
                <w:sz w:val="24"/>
                <w:szCs w:val="24"/>
              </w:rPr>
            </w:pPr>
            <w:r w:rsidRPr="008B28C0">
              <w:rPr>
                <w:rFonts w:ascii="Times New Roman" w:hAnsi="Times New Roman"/>
                <w:sz w:val="24"/>
                <w:szCs w:val="24"/>
              </w:rPr>
              <w:t>Наименование объекта закупки</w:t>
            </w:r>
          </w:p>
        </w:tc>
        <w:tc>
          <w:tcPr>
            <w:tcW w:w="3122" w:type="pct"/>
          </w:tcPr>
          <w:p w:rsidR="00A06BA2" w:rsidRPr="00DB19F2" w:rsidRDefault="007A5FB5" w:rsidP="00FC035B">
            <w:pPr>
              <w:autoSpaceDE w:val="0"/>
              <w:autoSpaceDN w:val="0"/>
              <w:adjustRightInd w:val="0"/>
              <w:jc w:val="center"/>
              <w:outlineLvl w:val="1"/>
            </w:pPr>
            <w:r>
              <w:rPr>
                <w:rStyle w:val="iceouttxt"/>
              </w:rPr>
              <w:t>Оказание услуг по подписке на периодические печатные издания</w:t>
            </w:r>
          </w:p>
        </w:tc>
      </w:tr>
      <w:tr w:rsidR="00A06BA2" w:rsidRPr="00760DDB" w:rsidTr="003B3863">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5B2AB6">
            <w:pPr>
              <w:pStyle w:val="ConsTitle"/>
              <w:widowControl/>
              <w:ind w:right="0"/>
              <w:rPr>
                <w:rFonts w:ascii="Times New Roman" w:hAnsi="Times New Roman"/>
                <w:sz w:val="24"/>
                <w:szCs w:val="24"/>
              </w:rPr>
            </w:pPr>
            <w:r w:rsidRPr="00760DDB">
              <w:rPr>
                <w:rFonts w:ascii="Times New Roman" w:hAnsi="Times New Roman"/>
                <w:sz w:val="24"/>
                <w:szCs w:val="24"/>
              </w:rPr>
              <w:t xml:space="preserve">Способ определения </w:t>
            </w:r>
            <w:r>
              <w:rPr>
                <w:rFonts w:ascii="Times New Roman" w:hAnsi="Times New Roman"/>
                <w:sz w:val="24"/>
                <w:szCs w:val="24"/>
              </w:rPr>
              <w:t>исполнителя</w:t>
            </w:r>
            <w:r w:rsidRPr="00760DDB">
              <w:rPr>
                <w:rFonts w:ascii="Times New Roman" w:hAnsi="Times New Roman"/>
                <w:sz w:val="24"/>
                <w:szCs w:val="24"/>
              </w:rPr>
              <w:t xml:space="preserve"> </w:t>
            </w:r>
          </w:p>
        </w:tc>
        <w:tc>
          <w:tcPr>
            <w:tcW w:w="3122" w:type="pct"/>
            <w:vAlign w:val="center"/>
          </w:tcPr>
          <w:p w:rsidR="00A06BA2" w:rsidRPr="00B0074A" w:rsidRDefault="00A06BA2" w:rsidP="003B3863">
            <w:pPr>
              <w:pStyle w:val="ConsNormal0"/>
              <w:widowControl/>
              <w:ind w:right="0" w:firstLine="397"/>
              <w:jc w:val="center"/>
              <w:rPr>
                <w:rFonts w:ascii="Times New Roman" w:hAnsi="Times New Roman"/>
                <w:sz w:val="24"/>
                <w:szCs w:val="24"/>
              </w:rPr>
            </w:pPr>
            <w:r w:rsidRPr="00B0074A">
              <w:rPr>
                <w:rFonts w:ascii="Times New Roman" w:hAnsi="Times New Roman"/>
                <w:sz w:val="24"/>
                <w:szCs w:val="24"/>
              </w:rPr>
              <w:t>Электронный аукцион</w:t>
            </w:r>
          </w:p>
        </w:tc>
      </w:tr>
      <w:tr w:rsidR="00A06BA2" w:rsidRPr="00E52447"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1A5C06" w:rsidRDefault="00A06BA2" w:rsidP="00B51AAA">
            <w:pPr>
              <w:pStyle w:val="ConsTitle"/>
              <w:widowControl/>
              <w:ind w:right="0"/>
              <w:rPr>
                <w:rFonts w:ascii="Times New Roman" w:hAnsi="Times New Roman"/>
                <w:sz w:val="24"/>
                <w:szCs w:val="24"/>
              </w:rPr>
            </w:pPr>
            <w:r w:rsidRPr="001A5C06">
              <w:rPr>
                <w:rFonts w:ascii="Times New Roman" w:hAnsi="Times New Roman"/>
                <w:sz w:val="24"/>
                <w:szCs w:val="24"/>
              </w:rPr>
              <w:t>Заказчик</w:t>
            </w:r>
          </w:p>
          <w:p w:rsidR="00A06BA2" w:rsidRPr="001A5C06" w:rsidRDefault="00A06BA2" w:rsidP="00B51AAA">
            <w:pPr>
              <w:pStyle w:val="ConsTitle"/>
              <w:widowControl/>
              <w:ind w:right="0"/>
              <w:rPr>
                <w:rFonts w:ascii="Times New Roman" w:hAnsi="Times New Roman"/>
                <w:b w:val="0"/>
                <w:sz w:val="24"/>
                <w:szCs w:val="24"/>
              </w:rPr>
            </w:pPr>
            <w:r w:rsidRPr="001A5C06">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3122" w:type="pct"/>
          </w:tcPr>
          <w:p w:rsidR="00B23F13" w:rsidRDefault="00B23F13" w:rsidP="00B23F13">
            <w:pPr>
              <w:ind w:firstLine="397"/>
              <w:jc w:val="both"/>
            </w:pPr>
            <w:r>
              <w:t>Прокуратура Архангельской области;</w:t>
            </w:r>
          </w:p>
          <w:p w:rsidR="00B23F13" w:rsidRDefault="00B23F13" w:rsidP="00DC3632">
            <w:pPr>
              <w:ind w:left="346"/>
              <w:jc w:val="both"/>
            </w:pPr>
            <w:r>
              <w:t>Адрес: 163002, г. Архангельск, пр. Новгородский, 15;</w:t>
            </w:r>
          </w:p>
          <w:p w:rsidR="00B23F13" w:rsidRDefault="00197666" w:rsidP="00B23F13">
            <w:pPr>
              <w:ind w:firstLine="397"/>
              <w:jc w:val="both"/>
            </w:pPr>
            <w:r>
              <w:t>Телефон (факс), (8182) 41-01-80, 41-01-82</w:t>
            </w:r>
            <w:r w:rsidR="00B23F13">
              <w:t xml:space="preserve">, </w:t>
            </w:r>
          </w:p>
          <w:p w:rsidR="00B23F13" w:rsidRDefault="00B23F13" w:rsidP="00B23F13">
            <w:pPr>
              <w:ind w:firstLine="397"/>
              <w:jc w:val="both"/>
            </w:pPr>
            <w:r>
              <w:t>адрес электронной почты: mto@arhoblprok.ru;</w:t>
            </w:r>
          </w:p>
          <w:p w:rsidR="00B23F13" w:rsidRDefault="00B23F13" w:rsidP="00B23F13">
            <w:pPr>
              <w:ind w:firstLine="397"/>
              <w:jc w:val="both"/>
            </w:pPr>
            <w:r>
              <w:t xml:space="preserve">Контактные лица: </w:t>
            </w:r>
          </w:p>
          <w:p w:rsidR="00A06BA2" w:rsidRPr="00985ADF" w:rsidRDefault="00FC035B" w:rsidP="00B23F13">
            <w:pPr>
              <w:ind w:firstLine="397"/>
              <w:jc w:val="both"/>
            </w:pPr>
            <w:r>
              <w:t>Федоров Андрей Евгеньевич</w:t>
            </w:r>
          </w:p>
        </w:tc>
      </w:tr>
      <w:tr w:rsidR="00A06BA2" w:rsidRPr="00656B29"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025725">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контрактной службе, контрактном управляющем, ответственных за заключение </w:t>
            </w:r>
            <w:r>
              <w:rPr>
                <w:rFonts w:ascii="Times New Roman" w:hAnsi="Times New Roman"/>
                <w:sz w:val="24"/>
                <w:szCs w:val="24"/>
              </w:rPr>
              <w:t xml:space="preserve">государственного </w:t>
            </w:r>
            <w:r w:rsidRPr="00760DDB">
              <w:rPr>
                <w:rFonts w:ascii="Times New Roman" w:hAnsi="Times New Roman"/>
                <w:sz w:val="24"/>
                <w:szCs w:val="24"/>
              </w:rPr>
              <w:t>контракта</w:t>
            </w:r>
            <w:r>
              <w:rPr>
                <w:rFonts w:ascii="Times New Roman" w:hAnsi="Times New Roman"/>
                <w:sz w:val="24"/>
                <w:szCs w:val="24"/>
              </w:rPr>
              <w:t xml:space="preserve"> (далее – контракт)</w:t>
            </w:r>
          </w:p>
          <w:p w:rsidR="00A06BA2" w:rsidRPr="00760DDB" w:rsidRDefault="00A06BA2" w:rsidP="005F06B0">
            <w:pPr>
              <w:pStyle w:val="ConsTitle"/>
              <w:widowControl/>
              <w:ind w:right="0"/>
              <w:rPr>
                <w:rFonts w:ascii="Times New Roman" w:hAnsi="Times New Roman"/>
                <w:b w:val="0"/>
                <w:sz w:val="24"/>
                <w:szCs w:val="24"/>
              </w:rPr>
            </w:pPr>
            <w:r w:rsidRPr="00760DDB">
              <w:rPr>
                <w:rFonts w:ascii="Times New Roman" w:hAnsi="Times New Roman"/>
                <w:b w:val="0"/>
                <w:sz w:val="24"/>
                <w:szCs w:val="24"/>
              </w:rPr>
              <w:t>номера контактного телефона и факса, адрес электронной почты)</w:t>
            </w:r>
          </w:p>
        </w:tc>
        <w:tc>
          <w:tcPr>
            <w:tcW w:w="3122" w:type="pct"/>
          </w:tcPr>
          <w:p w:rsidR="00FC035B" w:rsidRDefault="00FC035B" w:rsidP="00B23F13">
            <w:pPr>
              <w:ind w:firstLine="397"/>
              <w:jc w:val="both"/>
            </w:pPr>
            <w:r w:rsidRPr="00FC035B">
              <w:t xml:space="preserve">Федоров Андрей Евгеньевич </w:t>
            </w:r>
          </w:p>
          <w:p w:rsidR="00B23F13" w:rsidRDefault="00197666" w:rsidP="00B23F13">
            <w:pPr>
              <w:ind w:firstLine="397"/>
              <w:jc w:val="both"/>
            </w:pPr>
            <w:r>
              <w:t>тел.: (8182) 41-01-80</w:t>
            </w:r>
          </w:p>
          <w:p w:rsidR="00B23F13" w:rsidRDefault="00197666" w:rsidP="00B23F13">
            <w:pPr>
              <w:ind w:firstLine="397"/>
              <w:jc w:val="both"/>
            </w:pPr>
            <w:r>
              <w:t>факс: (8182) 41-01-82</w:t>
            </w:r>
          </w:p>
          <w:p w:rsidR="00342E6B" w:rsidRPr="00B23F13" w:rsidRDefault="00B23F13" w:rsidP="00B23F13">
            <w:pPr>
              <w:ind w:firstLine="397"/>
              <w:jc w:val="both"/>
              <w:rPr>
                <w:lang w:val="en-US"/>
              </w:rPr>
            </w:pPr>
            <w:r w:rsidRPr="00B23F13">
              <w:rPr>
                <w:lang w:val="en-US"/>
              </w:rPr>
              <w:t>E-mail: mto@arhoblprok.ru</w:t>
            </w:r>
          </w:p>
        </w:tc>
      </w:tr>
      <w:tr w:rsidR="00A06BA2" w:rsidRPr="00760DDB" w:rsidTr="003B3863">
        <w:tc>
          <w:tcPr>
            <w:tcW w:w="293" w:type="pct"/>
          </w:tcPr>
          <w:p w:rsidR="00A06BA2" w:rsidRPr="00B23F13" w:rsidRDefault="00A06BA2" w:rsidP="00E60E5D">
            <w:pPr>
              <w:pStyle w:val="ConsTitle"/>
              <w:widowControl/>
              <w:numPr>
                <w:ilvl w:val="0"/>
                <w:numId w:val="1"/>
              </w:numPr>
              <w:ind w:left="0" w:right="0" w:firstLine="0"/>
              <w:jc w:val="center"/>
              <w:rPr>
                <w:rFonts w:ascii="Times New Roman" w:hAnsi="Times New Roman"/>
                <w:sz w:val="24"/>
                <w:szCs w:val="24"/>
                <w:lang w:val="en-US"/>
              </w:rPr>
            </w:pPr>
          </w:p>
        </w:tc>
        <w:tc>
          <w:tcPr>
            <w:tcW w:w="1585" w:type="pct"/>
          </w:tcPr>
          <w:p w:rsidR="00A06BA2" w:rsidRPr="00760DDB" w:rsidRDefault="00A06BA2" w:rsidP="0062417E">
            <w:pPr>
              <w:pStyle w:val="ConsTitle"/>
              <w:widowControl/>
              <w:ind w:right="0"/>
              <w:rPr>
                <w:rFonts w:ascii="Times New Roman" w:hAnsi="Times New Roman"/>
                <w:sz w:val="24"/>
                <w:szCs w:val="24"/>
              </w:rPr>
            </w:pPr>
            <w:r w:rsidRPr="00760DDB">
              <w:rPr>
                <w:rFonts w:ascii="Times New Roman" w:hAnsi="Times New Roman"/>
                <w:sz w:val="24"/>
                <w:szCs w:val="24"/>
              </w:rPr>
              <w:t xml:space="preserve">Источник финансирования </w:t>
            </w:r>
          </w:p>
        </w:tc>
        <w:tc>
          <w:tcPr>
            <w:tcW w:w="3122" w:type="pct"/>
            <w:vAlign w:val="center"/>
          </w:tcPr>
          <w:p w:rsidR="00A06BA2" w:rsidRPr="00DB19F2" w:rsidRDefault="00A06BA2" w:rsidP="00F320FA">
            <w:pPr>
              <w:ind w:firstLine="375"/>
            </w:pPr>
            <w:r w:rsidRPr="00DB19F2">
              <w:t xml:space="preserve">Средства </w:t>
            </w:r>
            <w:r w:rsidR="00B23F13">
              <w:t>Федерального бюджета</w:t>
            </w:r>
          </w:p>
          <w:p w:rsidR="00A06BA2" w:rsidRPr="00DB19F2" w:rsidRDefault="00A06BA2" w:rsidP="00395D9C">
            <w:pPr>
              <w:ind w:firstLine="375"/>
            </w:pPr>
          </w:p>
        </w:tc>
      </w:tr>
      <w:tr w:rsidR="00A06BA2" w:rsidRPr="00760DDB" w:rsidTr="00395D9C">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62417E">
            <w:pPr>
              <w:pStyle w:val="ConsTitle"/>
              <w:widowControl/>
              <w:ind w:right="0"/>
              <w:rPr>
                <w:rFonts w:ascii="Times New Roman" w:hAnsi="Times New Roman"/>
                <w:sz w:val="24"/>
                <w:szCs w:val="24"/>
              </w:rPr>
            </w:pPr>
            <w:r w:rsidRPr="00760DDB">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122" w:type="pct"/>
            <w:vAlign w:val="center"/>
          </w:tcPr>
          <w:p w:rsidR="00A06BA2" w:rsidRPr="00342E6B" w:rsidRDefault="00781F4A" w:rsidP="00DE29B3">
            <w:pPr>
              <w:autoSpaceDE w:val="0"/>
              <w:autoSpaceDN w:val="0"/>
              <w:adjustRightInd w:val="0"/>
              <w:ind w:firstLine="375"/>
            </w:pPr>
            <w:r>
              <w:t>139616</w:t>
            </w:r>
            <w:r w:rsidR="00903AFF">
              <w:t xml:space="preserve"> (</w:t>
            </w:r>
            <w:r>
              <w:t>Сто тридцать девять тысяч шестьсот шестнадцать</w:t>
            </w:r>
            <w:r w:rsidR="00DE29B3">
              <w:t>) рублей</w:t>
            </w:r>
            <w:r>
              <w:t xml:space="preserve"> 09</w:t>
            </w:r>
            <w:r w:rsidR="00903AFF">
              <w:t xml:space="preserve"> копеек.</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bCs/>
                <w:sz w:val="24"/>
                <w:szCs w:val="24"/>
              </w:rPr>
            </w:pPr>
          </w:p>
        </w:tc>
        <w:tc>
          <w:tcPr>
            <w:tcW w:w="1585" w:type="pct"/>
          </w:tcPr>
          <w:p w:rsidR="00A06BA2" w:rsidRPr="00760DDB" w:rsidRDefault="00A06BA2" w:rsidP="00C422E5">
            <w:pPr>
              <w:pStyle w:val="ConsTitle"/>
              <w:widowControl/>
              <w:ind w:right="0"/>
              <w:rPr>
                <w:rFonts w:ascii="Times New Roman" w:hAnsi="Times New Roman"/>
                <w:sz w:val="24"/>
                <w:szCs w:val="24"/>
              </w:rPr>
            </w:pPr>
            <w:r w:rsidRPr="00760DDB">
              <w:rPr>
                <w:rFonts w:ascii="Times New Roman" w:hAnsi="Times New Roman"/>
                <w:bCs/>
                <w:sz w:val="24"/>
                <w:szCs w:val="24"/>
              </w:rPr>
              <w:t>Обоснование начальной (максимальной) цены контракта</w:t>
            </w:r>
          </w:p>
        </w:tc>
        <w:tc>
          <w:tcPr>
            <w:tcW w:w="3122" w:type="pct"/>
          </w:tcPr>
          <w:p w:rsidR="00A06BA2" w:rsidRPr="00DB19F2" w:rsidRDefault="00A06BA2" w:rsidP="0019460B">
            <w:pPr>
              <w:pStyle w:val="ConsNormal0"/>
              <w:widowControl/>
              <w:ind w:right="0" w:firstLine="397"/>
              <w:jc w:val="both"/>
              <w:rPr>
                <w:rFonts w:ascii="Times New Roman" w:hAnsi="Times New Roman"/>
                <w:bCs/>
                <w:sz w:val="24"/>
                <w:szCs w:val="24"/>
              </w:rPr>
            </w:pPr>
            <w:r w:rsidRPr="00DB19F2">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аукционе».</w:t>
            </w:r>
          </w:p>
        </w:tc>
      </w:tr>
      <w:tr w:rsidR="00A06BA2" w:rsidRPr="00760DDB" w:rsidTr="00D6160B">
        <w:tc>
          <w:tcPr>
            <w:tcW w:w="293" w:type="pct"/>
          </w:tcPr>
          <w:p w:rsidR="00A06BA2" w:rsidRPr="00760DDB" w:rsidRDefault="00A06BA2" w:rsidP="00E60E5D">
            <w:pPr>
              <w:numPr>
                <w:ilvl w:val="0"/>
                <w:numId w:val="1"/>
              </w:numPr>
              <w:autoSpaceDE w:val="0"/>
              <w:autoSpaceDN w:val="0"/>
              <w:adjustRightInd w:val="0"/>
              <w:ind w:left="0" w:firstLine="0"/>
              <w:jc w:val="center"/>
              <w:outlineLvl w:val="1"/>
              <w:rPr>
                <w:b/>
                <w:bCs/>
              </w:rPr>
            </w:pPr>
          </w:p>
        </w:tc>
        <w:tc>
          <w:tcPr>
            <w:tcW w:w="1585" w:type="pct"/>
          </w:tcPr>
          <w:p w:rsidR="00A06BA2" w:rsidRPr="00760DDB" w:rsidRDefault="00A06BA2" w:rsidP="006A4678">
            <w:pPr>
              <w:autoSpaceDE w:val="0"/>
              <w:autoSpaceDN w:val="0"/>
              <w:adjustRightInd w:val="0"/>
              <w:outlineLvl w:val="1"/>
              <w:rPr>
                <w:b/>
                <w:bCs/>
              </w:rPr>
            </w:pPr>
            <w:r w:rsidRPr="00760DDB">
              <w:rPr>
                <w:b/>
              </w:rPr>
              <w:t>Размер и порядок внесения денежных средств в качестве обеспечения заявок на участие в электронном аукционе</w:t>
            </w:r>
          </w:p>
        </w:tc>
        <w:tc>
          <w:tcPr>
            <w:tcW w:w="3122" w:type="pct"/>
          </w:tcPr>
          <w:p w:rsidR="00A06BA2" w:rsidRPr="00DB19F2" w:rsidRDefault="00A06BA2" w:rsidP="00FC035B">
            <w:pPr>
              <w:widowControl w:val="0"/>
              <w:autoSpaceDE w:val="0"/>
              <w:autoSpaceDN w:val="0"/>
              <w:adjustRightInd w:val="0"/>
              <w:ind w:firstLine="397"/>
              <w:jc w:val="both"/>
            </w:pPr>
            <w:r w:rsidRPr="00DB19F2">
              <w:t>Размер обеспечения заявки на участие в электронном аукционе – 1% начально</w:t>
            </w:r>
            <w:r w:rsidR="00903AFF">
              <w:t xml:space="preserve">й (максимальной) цены контракта, что составляет </w:t>
            </w:r>
            <w:r w:rsidR="0054094F">
              <w:t>1396 (Одна тысяча триста девяносто шесть</w:t>
            </w:r>
            <w:r w:rsidR="00DE29B3">
              <w:t xml:space="preserve">) рублей </w:t>
            </w:r>
            <w:r w:rsidR="00781F4A">
              <w:t>16</w:t>
            </w:r>
            <w:r w:rsidR="00903AFF">
              <w:t xml:space="preserve"> коп.</w:t>
            </w:r>
          </w:p>
          <w:p w:rsidR="00A06BA2" w:rsidRPr="00DB19F2" w:rsidRDefault="00A06BA2" w:rsidP="00E74866">
            <w:pPr>
              <w:widowControl w:val="0"/>
              <w:autoSpaceDE w:val="0"/>
              <w:autoSpaceDN w:val="0"/>
              <w:adjustRightInd w:val="0"/>
              <w:ind w:firstLine="397"/>
              <w:jc w:val="both"/>
            </w:pPr>
            <w:r w:rsidRPr="00DB19F2">
              <w:t>Обеспечение заявки на участие в электронном аукционе должно быть предоставлено до момента подачи заявки на участие в электронном аукционе.</w:t>
            </w:r>
          </w:p>
          <w:p w:rsidR="00A06BA2" w:rsidRPr="00DB19F2" w:rsidRDefault="00A06BA2" w:rsidP="006A4678">
            <w:pPr>
              <w:widowControl w:val="0"/>
              <w:autoSpaceDE w:val="0"/>
              <w:autoSpaceDN w:val="0"/>
              <w:adjustRightInd w:val="0"/>
              <w:ind w:firstLine="397"/>
              <w:jc w:val="both"/>
              <w:rPr>
                <w:bCs/>
              </w:rPr>
            </w:pPr>
            <w:r w:rsidRPr="00DB19F2">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bCs/>
                <w:sz w:val="24"/>
                <w:szCs w:val="24"/>
              </w:rPr>
            </w:pPr>
          </w:p>
        </w:tc>
        <w:tc>
          <w:tcPr>
            <w:tcW w:w="1585" w:type="pct"/>
          </w:tcPr>
          <w:p w:rsidR="00A06BA2" w:rsidRPr="001A5C06" w:rsidRDefault="00A06BA2" w:rsidP="006D3130">
            <w:pPr>
              <w:pStyle w:val="ConsTitle"/>
              <w:widowControl/>
              <w:ind w:right="0"/>
              <w:rPr>
                <w:rFonts w:ascii="Times New Roman" w:hAnsi="Times New Roman"/>
                <w:sz w:val="24"/>
                <w:szCs w:val="24"/>
              </w:rPr>
            </w:pPr>
            <w:r w:rsidRPr="001A5C06">
              <w:rPr>
                <w:rFonts w:ascii="Times New Roman" w:hAnsi="Times New Roman"/>
                <w:sz w:val="24"/>
                <w:szCs w:val="24"/>
              </w:rPr>
              <w:t>Требования к содержанию и составу заявки на участие в электронном аукционе</w:t>
            </w:r>
          </w:p>
        </w:tc>
        <w:tc>
          <w:tcPr>
            <w:tcW w:w="3122" w:type="pct"/>
          </w:tcPr>
          <w:p w:rsidR="00A06BA2" w:rsidRPr="00DB19F2" w:rsidRDefault="00A06BA2" w:rsidP="00EB2171">
            <w:pPr>
              <w:autoSpaceDE w:val="0"/>
              <w:autoSpaceDN w:val="0"/>
              <w:adjustRightInd w:val="0"/>
              <w:ind w:firstLine="397"/>
              <w:jc w:val="both"/>
            </w:pPr>
            <w:r w:rsidRPr="00DB19F2">
              <w:t>Заявка на участие в электронном аукционе состоит из двух частей.</w:t>
            </w:r>
          </w:p>
          <w:p w:rsidR="00A545FD" w:rsidRPr="00DB19F2" w:rsidRDefault="00A06BA2" w:rsidP="0013280F">
            <w:pPr>
              <w:autoSpaceDE w:val="0"/>
              <w:autoSpaceDN w:val="0"/>
              <w:adjustRightInd w:val="0"/>
              <w:ind w:firstLine="397"/>
              <w:jc w:val="both"/>
            </w:pPr>
            <w:bookmarkStart w:id="0" w:name="Par1"/>
            <w:bookmarkEnd w:id="0"/>
            <w:r w:rsidRPr="00DB19F2">
              <w:t xml:space="preserve">Первая часть заявки на участие в электронном аукционе должна содержать </w:t>
            </w:r>
            <w:r w:rsidRPr="00DB19F2">
              <w:rPr>
                <w:b/>
              </w:rPr>
              <w:t>согласие</w:t>
            </w:r>
            <w:r w:rsidRPr="00DB19F2">
              <w:t xml:space="preserve"> участника </w:t>
            </w:r>
            <w:r w:rsidRPr="00DB19F2">
              <w:lastRenderedPageBreak/>
              <w:t>электронного аукциона на оказание услуг на условиях, предусмотренных документацией об аукционе в электронной форме</w:t>
            </w:r>
            <w:r w:rsidR="00A545FD" w:rsidRPr="00DB19F2">
              <w:t>.</w:t>
            </w:r>
            <w:r w:rsidRPr="00DB19F2">
              <w:t xml:space="preserve"> </w:t>
            </w:r>
          </w:p>
          <w:p w:rsidR="00A06BA2" w:rsidRPr="00DB19F2" w:rsidRDefault="00A06BA2" w:rsidP="0013280F">
            <w:pPr>
              <w:autoSpaceDE w:val="0"/>
              <w:autoSpaceDN w:val="0"/>
              <w:adjustRightInd w:val="0"/>
              <w:ind w:firstLine="397"/>
              <w:jc w:val="both"/>
            </w:pPr>
            <w:r w:rsidRPr="00DB19F2">
              <w:t>Рекомендуемая форма – форма 1 Приложения № 1 раздела III «Приложения к документации об электронном аукционе».</w:t>
            </w:r>
          </w:p>
          <w:p w:rsidR="00A06BA2" w:rsidRPr="00DB19F2" w:rsidRDefault="00A06BA2" w:rsidP="00EB2171">
            <w:pPr>
              <w:autoSpaceDE w:val="0"/>
              <w:autoSpaceDN w:val="0"/>
              <w:adjustRightInd w:val="0"/>
              <w:ind w:firstLine="397"/>
              <w:jc w:val="both"/>
            </w:pPr>
            <w:bookmarkStart w:id="1" w:name="Par10"/>
            <w:bookmarkEnd w:id="1"/>
            <w:r w:rsidRPr="00DB19F2">
              <w:t>Вторая часть заявки на участие в электронном аукционе должна содержать следующие документы и информацию:</w:t>
            </w:r>
          </w:p>
          <w:p w:rsidR="00A06BA2" w:rsidRDefault="00A06BA2" w:rsidP="00B20CF8">
            <w:pPr>
              <w:autoSpaceDE w:val="0"/>
              <w:autoSpaceDN w:val="0"/>
              <w:adjustRightInd w:val="0"/>
              <w:ind w:firstLine="397"/>
              <w:jc w:val="both"/>
            </w:pPr>
            <w:r w:rsidRPr="00DB19F2">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w:t>
            </w:r>
            <w:r w:rsidRPr="00DB19F2">
              <w:br/>
              <w:t>форма 2 «Информация об участнике электронного аукциона» Приложения № 1 раздела III «Приложения к документации об аукционе»);</w:t>
            </w:r>
          </w:p>
          <w:p w:rsidR="00A06BA2" w:rsidRPr="00DB19F2" w:rsidRDefault="00FC035B" w:rsidP="00C32ABB">
            <w:pPr>
              <w:autoSpaceDE w:val="0"/>
              <w:autoSpaceDN w:val="0"/>
              <w:adjustRightInd w:val="0"/>
              <w:ind w:firstLine="397"/>
              <w:jc w:val="both"/>
            </w:pPr>
            <w:r>
              <w:t>2</w:t>
            </w:r>
            <w:r w:rsidR="00A06BA2" w:rsidRPr="000C1490">
              <w:t>) декларация о</w:t>
            </w:r>
            <w:r w:rsidR="00A06BA2" w:rsidRPr="00DB19F2">
              <w:t xml:space="preserve"> соответствии участника электронного аукциона требованиям, установленным </w:t>
            </w:r>
            <w:hyperlink r:id="rId7" w:history="1">
              <w:r w:rsidR="00A06BA2" w:rsidRPr="00DB19F2">
                <w:t>пунктами 3</w:t>
              </w:r>
            </w:hyperlink>
            <w:r w:rsidR="00A06BA2" w:rsidRPr="00DB19F2">
              <w:t xml:space="preserve">-5, 7, </w:t>
            </w:r>
            <w:hyperlink r:id="rId8" w:history="1">
              <w:r w:rsidR="00A06BA2" w:rsidRPr="00DB19F2">
                <w:t>9 части 1 статьи 31</w:t>
              </w:r>
            </w:hyperlink>
            <w:r w:rsidR="00A06BA2" w:rsidRPr="00DB19F2">
              <w:t xml:space="preserve"> Федерального закона от 05 апреля 2013 года № 44-ФЗ (рекомендуемая форма для заполнения участниками электронного аукциона – форма 3 </w:t>
            </w:r>
            <w:r w:rsidR="00A06BA2" w:rsidRPr="00DB19F2">
              <w:rPr>
                <w:bCs/>
              </w:rPr>
              <w:t xml:space="preserve">Приложения № 1 </w:t>
            </w:r>
            <w:r w:rsidR="00A06BA2" w:rsidRPr="00DB19F2">
              <w:t>раздела III «</w:t>
            </w:r>
            <w:r w:rsidR="00A06BA2" w:rsidRPr="00DB19F2">
              <w:rPr>
                <w:bCs/>
              </w:rPr>
              <w:t>Приложения к документации об аукционе»)</w:t>
            </w:r>
            <w:r w:rsidR="00A06BA2" w:rsidRPr="00DB19F2">
              <w:t>;</w:t>
            </w:r>
          </w:p>
          <w:p w:rsidR="00A06BA2" w:rsidRPr="00DB19F2" w:rsidRDefault="00FC035B" w:rsidP="00DB19F2">
            <w:pPr>
              <w:autoSpaceDE w:val="0"/>
              <w:autoSpaceDN w:val="0"/>
              <w:adjustRightInd w:val="0"/>
              <w:ind w:firstLine="397"/>
              <w:jc w:val="both"/>
            </w:pPr>
            <w:r>
              <w:t>3</w:t>
            </w:r>
            <w:r w:rsidR="00A06BA2" w:rsidRPr="00DB19F2">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bCs/>
                <w:sz w:val="24"/>
                <w:szCs w:val="24"/>
              </w:rPr>
            </w:pPr>
          </w:p>
        </w:tc>
        <w:tc>
          <w:tcPr>
            <w:tcW w:w="1585" w:type="pct"/>
          </w:tcPr>
          <w:p w:rsidR="00A06BA2" w:rsidRPr="00760DDB" w:rsidRDefault="00A06BA2" w:rsidP="00B51AAA">
            <w:pPr>
              <w:autoSpaceDE w:val="0"/>
              <w:autoSpaceDN w:val="0"/>
              <w:adjustRightInd w:val="0"/>
              <w:outlineLvl w:val="1"/>
              <w:rPr>
                <w:b/>
              </w:rPr>
            </w:pPr>
            <w:r w:rsidRPr="00760DDB">
              <w:rPr>
                <w:b/>
              </w:rPr>
              <w:t>Инструкция по заполнению заявки на участие в электронном аукционе</w:t>
            </w:r>
          </w:p>
        </w:tc>
        <w:tc>
          <w:tcPr>
            <w:tcW w:w="3122" w:type="pct"/>
          </w:tcPr>
          <w:p w:rsidR="00A06BA2" w:rsidRPr="00DB19F2" w:rsidRDefault="00A06BA2" w:rsidP="0019460B">
            <w:pPr>
              <w:widowControl w:val="0"/>
              <w:autoSpaceDE w:val="0"/>
              <w:autoSpaceDN w:val="0"/>
              <w:adjustRightInd w:val="0"/>
              <w:ind w:firstLine="397"/>
              <w:jc w:val="both"/>
            </w:pPr>
            <w:r w:rsidRPr="00DB19F2">
              <w:t xml:space="preserve">Обмен информацией, связанной с проведением электронного аукциона, между участником такого </w:t>
            </w:r>
            <w:r w:rsidR="00587F77">
              <w:t>аукциона, заказчиком</w:t>
            </w:r>
            <w:r w:rsidRPr="00DB19F2">
              <w:t xml:space="preserve">, оператором электронной площадки осуществляется на электронной площадке в </w:t>
            </w:r>
            <w:r w:rsidRPr="00DB19F2">
              <w:lastRenderedPageBreak/>
              <w:t>форме электронных документов.</w:t>
            </w:r>
          </w:p>
          <w:p w:rsidR="00A06BA2" w:rsidRPr="00DB19F2" w:rsidRDefault="00A06BA2" w:rsidP="0019460B">
            <w:pPr>
              <w:widowControl w:val="0"/>
              <w:autoSpaceDE w:val="0"/>
              <w:autoSpaceDN w:val="0"/>
              <w:adjustRightInd w:val="0"/>
              <w:ind w:firstLine="397"/>
              <w:jc w:val="both"/>
            </w:pPr>
            <w:r w:rsidRPr="00DB19F2">
              <w:t>Документы и информация, направляемые в форме электронных документов участником электронного аукциона, заказ</w:t>
            </w:r>
            <w:r w:rsidR="00587F77">
              <w:t>чиком</w:t>
            </w:r>
            <w:r w:rsidRPr="00DB19F2">
              <w:t xml:space="preserve">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A06BA2" w:rsidRPr="00DB19F2" w:rsidRDefault="00A06BA2" w:rsidP="0019460B">
            <w:pPr>
              <w:widowControl w:val="0"/>
              <w:autoSpaceDE w:val="0"/>
              <w:autoSpaceDN w:val="0"/>
              <w:adjustRightInd w:val="0"/>
              <w:ind w:firstLine="397"/>
              <w:jc w:val="both"/>
            </w:pPr>
            <w:r w:rsidRPr="00DB19F2">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9" w:history="1">
              <w:r w:rsidRPr="00DB19F2">
                <w:t xml:space="preserve">частью </w:t>
              </w:r>
              <w:r w:rsidR="00903AFF">
                <w:t>9</w:t>
              </w:r>
            </w:hyperlink>
            <w:r w:rsidRPr="00DB19F2">
              <w:t xml:space="preserve"> настоящего раздела. Указанные электронные документы подаются одновременно.</w:t>
            </w:r>
          </w:p>
          <w:p w:rsidR="00A06BA2" w:rsidRPr="00DB19F2" w:rsidRDefault="00A06BA2" w:rsidP="0019460B">
            <w:pPr>
              <w:widowControl w:val="0"/>
              <w:autoSpaceDE w:val="0"/>
              <w:autoSpaceDN w:val="0"/>
              <w:adjustRightInd w:val="0"/>
              <w:ind w:firstLine="397"/>
              <w:jc w:val="both"/>
            </w:pPr>
            <w:r w:rsidRPr="00DB19F2">
              <w:t>Участник электронного аукциона вправе подать только одну заявку на участие в таком аукционе в отношении каждого объекта закупки.</w:t>
            </w:r>
          </w:p>
          <w:p w:rsidR="00A06BA2" w:rsidRPr="00DB19F2" w:rsidRDefault="00A06BA2" w:rsidP="0019460B">
            <w:pPr>
              <w:pStyle w:val="ConsPlusNormal"/>
              <w:widowControl/>
              <w:ind w:firstLine="397"/>
              <w:jc w:val="both"/>
              <w:rPr>
                <w:rFonts w:ascii="Times New Roman" w:hAnsi="Times New Roman" w:cs="Times New Roman"/>
                <w:sz w:val="24"/>
                <w:szCs w:val="24"/>
              </w:rPr>
            </w:pPr>
            <w:r w:rsidRPr="00DB19F2">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DB19F2">
              <w:rPr>
                <w:rFonts w:ascii="Times New Roman" w:hAnsi="Times New Roman" w:cs="Times New Roman"/>
                <w:bCs/>
                <w:sz w:val="24"/>
                <w:szCs w:val="24"/>
              </w:rPr>
              <w:t xml:space="preserve"> должны быть составлены на русском языке,</w:t>
            </w:r>
            <w:r w:rsidRPr="00DB19F2">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A06BA2" w:rsidRPr="00DB19F2" w:rsidRDefault="00A06BA2" w:rsidP="0019460B">
            <w:pPr>
              <w:pStyle w:val="ConsPlusNormal"/>
              <w:widowControl/>
              <w:ind w:firstLine="397"/>
              <w:jc w:val="both"/>
              <w:rPr>
                <w:rFonts w:ascii="Times New Roman" w:hAnsi="Times New Roman" w:cs="Times New Roman"/>
                <w:i/>
                <w:iCs/>
                <w:sz w:val="24"/>
                <w:szCs w:val="24"/>
              </w:rPr>
            </w:pPr>
            <w:r w:rsidRPr="00DB19F2">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DB19F2">
              <w:rPr>
                <w:rFonts w:ascii="Times New Roman" w:hAnsi="Times New Roman" w:cs="Times New Roman"/>
                <w:sz w:val="24"/>
                <w:szCs w:val="24"/>
              </w:rPr>
              <w:t>в доступном и читаемом виде.</w:t>
            </w:r>
          </w:p>
          <w:p w:rsidR="00A06BA2" w:rsidRPr="00DB19F2" w:rsidRDefault="00A06BA2" w:rsidP="0019460B">
            <w:pPr>
              <w:pStyle w:val="ConsPlusNormal"/>
              <w:widowControl/>
              <w:ind w:firstLine="397"/>
              <w:jc w:val="both"/>
              <w:rPr>
                <w:rFonts w:ascii="Times New Roman" w:hAnsi="Times New Roman" w:cs="Times New Roman"/>
                <w:b/>
                <w:iCs/>
                <w:sz w:val="24"/>
                <w:szCs w:val="24"/>
              </w:rPr>
            </w:pPr>
            <w:r w:rsidRPr="00DB19F2">
              <w:rPr>
                <w:rFonts w:ascii="Times New Roman" w:hAnsi="Times New Roman" w:cs="Times New Roman"/>
                <w:b/>
                <w:iCs/>
                <w:sz w:val="24"/>
                <w:szCs w:val="24"/>
              </w:rPr>
              <w:t>Рекомендуется:</w:t>
            </w:r>
          </w:p>
          <w:p w:rsidR="00A06BA2" w:rsidRPr="00DB19F2" w:rsidRDefault="00A06BA2" w:rsidP="0019460B">
            <w:pPr>
              <w:pStyle w:val="ConsPlusNormal"/>
              <w:widowControl/>
              <w:ind w:firstLine="397"/>
              <w:jc w:val="both"/>
              <w:rPr>
                <w:rFonts w:ascii="Times New Roman" w:hAnsi="Times New Roman" w:cs="Times New Roman"/>
                <w:sz w:val="24"/>
                <w:szCs w:val="24"/>
              </w:rPr>
            </w:pPr>
            <w:r w:rsidRPr="00DB19F2">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A06BA2" w:rsidRPr="00DB19F2" w:rsidRDefault="00A06BA2" w:rsidP="0019460B">
            <w:pPr>
              <w:pStyle w:val="ConsNormal0"/>
              <w:widowControl/>
              <w:ind w:right="0" w:firstLine="397"/>
              <w:jc w:val="both"/>
              <w:rPr>
                <w:rFonts w:ascii="Times New Roman" w:hAnsi="Times New Roman"/>
                <w:sz w:val="24"/>
                <w:szCs w:val="24"/>
              </w:rPr>
            </w:pPr>
            <w:r w:rsidRPr="00DB19F2">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bCs/>
                <w:sz w:val="24"/>
                <w:szCs w:val="24"/>
              </w:rPr>
            </w:pPr>
          </w:p>
        </w:tc>
        <w:tc>
          <w:tcPr>
            <w:tcW w:w="1585" w:type="pct"/>
          </w:tcPr>
          <w:p w:rsidR="00A06BA2" w:rsidRPr="00760DDB" w:rsidRDefault="00A06BA2" w:rsidP="00B13FE2">
            <w:pPr>
              <w:autoSpaceDE w:val="0"/>
              <w:autoSpaceDN w:val="0"/>
              <w:adjustRightInd w:val="0"/>
              <w:outlineLvl w:val="1"/>
              <w:rPr>
                <w:b/>
              </w:rPr>
            </w:pPr>
            <w:r w:rsidRPr="00760DDB">
              <w:rPr>
                <w:b/>
              </w:rPr>
              <w:t xml:space="preserve">Требования к участникам электронного аукциона </w:t>
            </w:r>
          </w:p>
        </w:tc>
        <w:tc>
          <w:tcPr>
            <w:tcW w:w="3122" w:type="pct"/>
          </w:tcPr>
          <w:p w:rsidR="00A06BA2" w:rsidRPr="00DB19F2" w:rsidRDefault="00A06BA2" w:rsidP="00CB0360">
            <w:pPr>
              <w:pStyle w:val="ConsNormal0"/>
              <w:widowControl/>
              <w:ind w:right="0" w:firstLine="397"/>
              <w:jc w:val="both"/>
              <w:rPr>
                <w:rFonts w:ascii="Times New Roman" w:hAnsi="Times New Roman"/>
                <w:sz w:val="24"/>
                <w:szCs w:val="24"/>
              </w:rPr>
            </w:pPr>
            <w:r w:rsidRPr="00DB19F2">
              <w:rPr>
                <w:rFonts w:ascii="Times New Roman" w:hAnsi="Times New Roman"/>
                <w:sz w:val="24"/>
                <w:szCs w:val="24"/>
              </w:rPr>
              <w:t>Участник электронного аукциона должен соответствовать следующим обязательным требованиям:</w:t>
            </w:r>
          </w:p>
          <w:p w:rsidR="00A06BA2" w:rsidRPr="00DB19F2" w:rsidRDefault="00A06BA2" w:rsidP="00CB0360">
            <w:pPr>
              <w:widowControl w:val="0"/>
              <w:autoSpaceDE w:val="0"/>
              <w:autoSpaceDN w:val="0"/>
              <w:adjustRightInd w:val="0"/>
              <w:ind w:firstLine="397"/>
              <w:jc w:val="both"/>
            </w:pPr>
            <w:r w:rsidRPr="00DB19F2">
              <w:t>1) соответствие требованиям, установленным в соответствии с законодательством Российской Федерации к лицам, осуществляющим оказание услуги, являющихся объектом закупки;</w:t>
            </w:r>
          </w:p>
          <w:p w:rsidR="00A06BA2" w:rsidRPr="00DB19F2" w:rsidRDefault="00A06BA2" w:rsidP="00CB0360">
            <w:pPr>
              <w:widowControl w:val="0"/>
              <w:autoSpaceDE w:val="0"/>
              <w:autoSpaceDN w:val="0"/>
              <w:adjustRightInd w:val="0"/>
              <w:ind w:firstLine="397"/>
              <w:jc w:val="both"/>
            </w:pPr>
            <w:r w:rsidRPr="00DB19F2">
              <w:t xml:space="preserve">2) </w:t>
            </w:r>
            <w:proofErr w:type="spellStart"/>
            <w:r w:rsidRPr="00DB19F2">
              <w:t>непроведение</w:t>
            </w:r>
            <w:proofErr w:type="spellEnd"/>
            <w:r w:rsidRPr="00DB19F2">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6BA2" w:rsidRPr="00DB19F2" w:rsidRDefault="00A06BA2" w:rsidP="00CB0360">
            <w:pPr>
              <w:widowControl w:val="0"/>
              <w:autoSpaceDE w:val="0"/>
              <w:autoSpaceDN w:val="0"/>
              <w:adjustRightInd w:val="0"/>
              <w:ind w:firstLine="397"/>
              <w:jc w:val="both"/>
            </w:pPr>
            <w:r w:rsidRPr="00DB19F2">
              <w:t xml:space="preserve">3) </w:t>
            </w:r>
            <w:proofErr w:type="spellStart"/>
            <w:r w:rsidRPr="00DB19F2">
              <w:t>неприостановление</w:t>
            </w:r>
            <w:proofErr w:type="spellEnd"/>
            <w:r w:rsidRPr="00DB19F2">
              <w:t xml:space="preserve"> деятельности участника закупки в порядке, установленном </w:t>
            </w:r>
            <w:hyperlink r:id="rId10" w:history="1">
              <w:r w:rsidRPr="00DB19F2">
                <w:t>Кодексом</w:t>
              </w:r>
            </w:hyperlink>
            <w:r w:rsidRPr="00DB19F2">
              <w:t xml:space="preserve"> </w:t>
            </w:r>
            <w:r w:rsidRPr="00DB19F2">
              <w:lastRenderedPageBreak/>
              <w:t>Российской Федерации об административных правонарушениях, на дату подачи заявки на участие в закупке;</w:t>
            </w:r>
          </w:p>
          <w:p w:rsidR="00A06BA2" w:rsidRPr="00DB19F2" w:rsidRDefault="00A06BA2" w:rsidP="00CB0360">
            <w:pPr>
              <w:widowControl w:val="0"/>
              <w:autoSpaceDE w:val="0"/>
              <w:autoSpaceDN w:val="0"/>
              <w:adjustRightInd w:val="0"/>
              <w:ind w:firstLine="397"/>
              <w:jc w:val="both"/>
            </w:pPr>
            <w:r w:rsidRPr="00DB19F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DB19F2">
                <w:t>законодательством</w:t>
              </w:r>
            </w:hyperlink>
            <w:r w:rsidRPr="00DB19F2">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DB19F2">
                <w:t>законодательством</w:t>
              </w:r>
            </w:hyperlink>
            <w:r w:rsidRPr="00DB19F2">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6BA2" w:rsidRPr="00DB19F2" w:rsidRDefault="00A06BA2" w:rsidP="00CB0360">
            <w:pPr>
              <w:widowControl w:val="0"/>
              <w:autoSpaceDE w:val="0"/>
              <w:autoSpaceDN w:val="0"/>
              <w:adjustRightInd w:val="0"/>
              <w:ind w:firstLine="397"/>
              <w:jc w:val="both"/>
            </w:pPr>
            <w:r w:rsidRPr="00DB19F2">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A06BA2" w:rsidRPr="00DB19F2" w:rsidRDefault="00A06BA2" w:rsidP="00CB0360">
            <w:pPr>
              <w:autoSpaceDE w:val="0"/>
              <w:autoSpaceDN w:val="0"/>
              <w:adjustRightInd w:val="0"/>
              <w:ind w:firstLine="397"/>
              <w:jc w:val="both"/>
            </w:pPr>
            <w:r w:rsidRPr="00DB19F2">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w:t>
            </w:r>
            <w:r w:rsidR="00E03219">
              <w:t xml:space="preserve"> </w:t>
            </w:r>
            <w:r w:rsidRPr="00DB19F2">
              <w:t>единоличным</w:t>
            </w:r>
            <w:r w:rsidR="00E03219">
              <w:t xml:space="preserve"> </w:t>
            </w:r>
            <w:r w:rsidRPr="00DB19F2">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DB19F2">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19F2">
              <w:t>неполнородными</w:t>
            </w:r>
            <w:proofErr w:type="spellEnd"/>
            <w:r w:rsidRPr="00DB19F2">
              <w:t xml:space="preserve"> (имеющими общих отца или мать) братьями и сестрами), усыновителями или усыновленными указанных физических лиц;</w:t>
            </w:r>
          </w:p>
          <w:p w:rsidR="00A06BA2" w:rsidRPr="00DB19F2" w:rsidRDefault="00A06BA2" w:rsidP="00AF0D6A">
            <w:pPr>
              <w:ind w:firstLine="397"/>
              <w:jc w:val="both"/>
            </w:pPr>
            <w:r w:rsidRPr="00DB19F2">
              <w:t xml:space="preserve">7) </w:t>
            </w:r>
            <w:r w:rsidRPr="00DB19F2">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 января 2014 года.</w:t>
            </w:r>
          </w:p>
        </w:tc>
      </w:tr>
      <w:tr w:rsidR="00A06BA2" w:rsidRPr="00760DDB" w:rsidTr="000A18F9">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Default="00A06BA2" w:rsidP="002C6F6D">
            <w:pPr>
              <w:pStyle w:val="ConsTitle"/>
              <w:widowControl/>
              <w:ind w:right="0"/>
              <w:rPr>
                <w:rFonts w:ascii="Times New Roman" w:hAnsi="Times New Roman"/>
                <w:sz w:val="24"/>
                <w:szCs w:val="24"/>
              </w:rPr>
            </w:pPr>
            <w:r w:rsidRPr="00760DDB">
              <w:rPr>
                <w:rFonts w:ascii="Times New Roman" w:hAnsi="Times New Roman"/>
                <w:sz w:val="24"/>
                <w:szCs w:val="24"/>
              </w:rPr>
              <w:t>Адрес электронной площадки в информационно-телекоммуникационной сети «Интернет»</w:t>
            </w:r>
          </w:p>
        </w:tc>
        <w:tc>
          <w:tcPr>
            <w:tcW w:w="3122" w:type="pct"/>
            <w:vAlign w:val="center"/>
          </w:tcPr>
          <w:p w:rsidR="00A06BA2" w:rsidRPr="003A0001" w:rsidRDefault="00A06BA2" w:rsidP="00CB6889">
            <w:pPr>
              <w:widowControl w:val="0"/>
              <w:autoSpaceDE w:val="0"/>
              <w:autoSpaceDN w:val="0"/>
              <w:adjustRightInd w:val="0"/>
              <w:jc w:val="center"/>
            </w:pPr>
            <w:r w:rsidRPr="004D181A">
              <w:t>http://roseltorg.ru</w:t>
            </w:r>
          </w:p>
        </w:tc>
      </w:tr>
      <w:tr w:rsidR="00A06BA2" w:rsidRPr="00760DDB" w:rsidTr="00827B30">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2C6F6D">
            <w:pPr>
              <w:pStyle w:val="ConsTitle"/>
              <w:widowControl/>
              <w:ind w:right="0"/>
              <w:rPr>
                <w:rFonts w:ascii="Times New Roman" w:hAnsi="Times New Roman"/>
                <w:sz w:val="24"/>
                <w:szCs w:val="24"/>
              </w:rPr>
            </w:pPr>
            <w:r>
              <w:rPr>
                <w:rFonts w:ascii="Times New Roman" w:hAnsi="Times New Roman"/>
                <w:sz w:val="24"/>
                <w:szCs w:val="24"/>
              </w:rPr>
              <w:t>М</w:t>
            </w:r>
            <w:r w:rsidRPr="00760DDB">
              <w:rPr>
                <w:rFonts w:ascii="Times New Roman" w:hAnsi="Times New Roman"/>
                <w:sz w:val="24"/>
                <w:szCs w:val="24"/>
              </w:rPr>
              <w:t xml:space="preserve">есто и порядок подачи заявок участников </w:t>
            </w:r>
            <w:r>
              <w:rPr>
                <w:rFonts w:ascii="Times New Roman" w:hAnsi="Times New Roman"/>
                <w:sz w:val="24"/>
                <w:szCs w:val="24"/>
              </w:rPr>
              <w:t>электронного аукциона</w:t>
            </w:r>
          </w:p>
        </w:tc>
        <w:tc>
          <w:tcPr>
            <w:tcW w:w="3122" w:type="pct"/>
          </w:tcPr>
          <w:p w:rsidR="00A06BA2" w:rsidRPr="003A0001" w:rsidRDefault="00A06BA2" w:rsidP="000B7647">
            <w:pPr>
              <w:widowControl w:val="0"/>
              <w:autoSpaceDE w:val="0"/>
              <w:autoSpaceDN w:val="0"/>
              <w:adjustRightInd w:val="0"/>
              <w:ind w:firstLine="397"/>
              <w:jc w:val="both"/>
            </w:pPr>
            <w:r w:rsidRPr="003A0001">
              <w:t>Заявк</w:t>
            </w:r>
            <w:r>
              <w:t>и</w:t>
            </w:r>
            <w:r w:rsidRPr="003A0001">
              <w:t xml:space="preserve"> на участие в электронном аукционе пода</w:t>
            </w:r>
            <w:r>
              <w:t>ю</w:t>
            </w:r>
            <w:r w:rsidRPr="003A0001">
              <w:t xml:space="preserve">тся оператору электронной площадки в порядке, определенном оператором электронной площадки, информация о котором размещена </w:t>
            </w:r>
            <w:r>
              <w:t>на сайте оператора электронной площадки в информационно-телекоммуникационной сети «Интернет».</w:t>
            </w:r>
          </w:p>
        </w:tc>
      </w:tr>
      <w:tr w:rsidR="00A06BA2" w:rsidRPr="00760DDB" w:rsidTr="0099334E">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99334E">
            <w:pPr>
              <w:pStyle w:val="ConsTitle"/>
              <w:widowControl/>
              <w:ind w:right="0"/>
              <w:rPr>
                <w:rFonts w:ascii="Times New Roman" w:hAnsi="Times New Roman"/>
                <w:sz w:val="24"/>
                <w:szCs w:val="24"/>
              </w:rPr>
            </w:pPr>
            <w:r>
              <w:rPr>
                <w:rFonts w:ascii="Times New Roman" w:hAnsi="Times New Roman"/>
                <w:sz w:val="24"/>
                <w:szCs w:val="24"/>
              </w:rPr>
              <w:t>Срок подачи заявок</w:t>
            </w:r>
          </w:p>
        </w:tc>
        <w:tc>
          <w:tcPr>
            <w:tcW w:w="3122" w:type="pct"/>
            <w:vAlign w:val="center"/>
          </w:tcPr>
          <w:p w:rsidR="00A06BA2" w:rsidRPr="00760DDB" w:rsidRDefault="00A06BA2" w:rsidP="0099334E">
            <w:pPr>
              <w:pStyle w:val="ConsTitle"/>
              <w:widowControl/>
              <w:ind w:right="0" w:firstLine="397"/>
              <w:jc w:val="both"/>
              <w:rPr>
                <w:rFonts w:ascii="Times New Roman" w:hAnsi="Times New Roman"/>
                <w:b w:val="0"/>
                <w:sz w:val="24"/>
                <w:szCs w:val="24"/>
              </w:rPr>
            </w:pPr>
            <w:r>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A06BA2" w:rsidRPr="00760DDB" w:rsidTr="0099334E">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99334E">
            <w:pPr>
              <w:pStyle w:val="ConsTitle"/>
              <w:widowControl/>
              <w:ind w:right="0"/>
              <w:rPr>
                <w:rFonts w:ascii="Times New Roman" w:hAnsi="Times New Roman"/>
                <w:sz w:val="24"/>
                <w:szCs w:val="24"/>
              </w:rPr>
            </w:pPr>
            <w:r w:rsidRPr="00760DDB">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122" w:type="pct"/>
          </w:tcPr>
          <w:p w:rsidR="00A06BA2" w:rsidRPr="00587F77" w:rsidRDefault="00A06BA2" w:rsidP="0099334E">
            <w:pPr>
              <w:widowControl w:val="0"/>
              <w:autoSpaceDE w:val="0"/>
              <w:autoSpaceDN w:val="0"/>
              <w:adjustRightInd w:val="0"/>
              <w:ind w:firstLine="397"/>
              <w:jc w:val="both"/>
            </w:pPr>
            <w:r w:rsidRPr="00587F77">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w:t>
            </w:r>
            <w:r w:rsidR="00587F77">
              <w:t xml:space="preserve"> площадки заказчику</w:t>
            </w:r>
            <w:r w:rsidRPr="00587F77">
              <w:t>.</w:t>
            </w:r>
          </w:p>
          <w:p w:rsidR="00A06BA2" w:rsidRPr="00587F77" w:rsidRDefault="00A06BA2" w:rsidP="0099334E">
            <w:pPr>
              <w:widowControl w:val="0"/>
              <w:autoSpaceDE w:val="0"/>
              <w:autoSpaceDN w:val="0"/>
              <w:adjustRightInd w:val="0"/>
              <w:ind w:firstLine="397"/>
              <w:jc w:val="both"/>
            </w:pPr>
            <w:r w:rsidRPr="00587F77">
              <w:lastRenderedPageBreak/>
              <w:t>В течение двух дней с даты поступления от оператора электронной площадки запроса</w:t>
            </w:r>
            <w:r w:rsidR="00587F77">
              <w:t xml:space="preserve">  заказчик </w:t>
            </w:r>
            <w:r w:rsidRPr="00587F77">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587F77">
              <w:t xml:space="preserve"> заказчику </w:t>
            </w:r>
            <w:r w:rsidRPr="00587F77">
              <w:t>не позднее чем за три дня до даты окончания срока подачи заявок на участие в таком аукционе.</w:t>
            </w:r>
          </w:p>
          <w:p w:rsidR="00E03219" w:rsidRPr="00587F77" w:rsidRDefault="00A06BA2" w:rsidP="00E65A7E">
            <w:pPr>
              <w:pStyle w:val="ConsPlusNormal"/>
              <w:widowControl/>
              <w:ind w:firstLine="397"/>
              <w:jc w:val="both"/>
              <w:rPr>
                <w:rFonts w:ascii="Times New Roman" w:hAnsi="Times New Roman" w:cs="Times New Roman"/>
                <w:sz w:val="24"/>
                <w:szCs w:val="24"/>
              </w:rPr>
            </w:pPr>
            <w:r w:rsidRPr="00587F77">
              <w:rPr>
                <w:rFonts w:ascii="Times New Roman" w:hAnsi="Times New Roman" w:cs="Times New Roman"/>
                <w:sz w:val="24"/>
                <w:szCs w:val="24"/>
              </w:rPr>
              <w:t xml:space="preserve">Разъяснения положений документации об электронном аукционе предоставляются участникам электронного аукциона в период </w:t>
            </w:r>
          </w:p>
          <w:p w:rsidR="00E03219" w:rsidRPr="00587F77" w:rsidRDefault="00A06BA2" w:rsidP="00E65A7E">
            <w:pPr>
              <w:pStyle w:val="ConsPlusNormal"/>
              <w:widowControl/>
              <w:ind w:firstLine="397"/>
              <w:jc w:val="both"/>
              <w:rPr>
                <w:rFonts w:ascii="Times New Roman" w:hAnsi="Times New Roman" w:cs="Times New Roman"/>
                <w:sz w:val="24"/>
                <w:szCs w:val="24"/>
              </w:rPr>
            </w:pPr>
            <w:r w:rsidRPr="00587F77">
              <w:rPr>
                <w:rFonts w:ascii="Times New Roman" w:hAnsi="Times New Roman" w:cs="Times New Roman"/>
                <w:sz w:val="24"/>
                <w:szCs w:val="24"/>
              </w:rPr>
              <w:t xml:space="preserve">с </w:t>
            </w:r>
            <w:r w:rsidR="0054094F">
              <w:rPr>
                <w:rFonts w:ascii="Times New Roman" w:hAnsi="Times New Roman" w:cs="Times New Roman"/>
                <w:sz w:val="24"/>
                <w:szCs w:val="24"/>
              </w:rPr>
              <w:t>29</w:t>
            </w:r>
            <w:r w:rsidR="00782431">
              <w:rPr>
                <w:rFonts w:ascii="Times New Roman" w:hAnsi="Times New Roman" w:cs="Times New Roman"/>
                <w:sz w:val="24"/>
                <w:szCs w:val="24"/>
              </w:rPr>
              <w:t xml:space="preserve"> </w:t>
            </w:r>
            <w:r w:rsidR="0054094F">
              <w:rPr>
                <w:rFonts w:ascii="Times New Roman" w:hAnsi="Times New Roman" w:cs="Times New Roman"/>
                <w:sz w:val="24"/>
                <w:szCs w:val="24"/>
              </w:rPr>
              <w:t>января</w:t>
            </w:r>
            <w:r w:rsidR="00E03219" w:rsidRPr="00587F77">
              <w:rPr>
                <w:rFonts w:ascii="Times New Roman" w:hAnsi="Times New Roman" w:cs="Times New Roman"/>
                <w:sz w:val="24"/>
                <w:szCs w:val="24"/>
              </w:rPr>
              <w:t xml:space="preserve"> 201</w:t>
            </w:r>
            <w:r w:rsidR="0054094F">
              <w:rPr>
                <w:rFonts w:ascii="Times New Roman" w:hAnsi="Times New Roman" w:cs="Times New Roman"/>
                <w:sz w:val="24"/>
                <w:szCs w:val="24"/>
              </w:rPr>
              <w:t>6</w:t>
            </w:r>
            <w:r w:rsidRPr="00587F77">
              <w:rPr>
                <w:rFonts w:ascii="Times New Roman" w:hAnsi="Times New Roman" w:cs="Times New Roman"/>
                <w:sz w:val="24"/>
                <w:szCs w:val="24"/>
              </w:rPr>
              <w:t xml:space="preserve"> года </w:t>
            </w:r>
          </w:p>
          <w:p w:rsidR="00A06BA2" w:rsidRPr="00587F77" w:rsidRDefault="00A06BA2" w:rsidP="0054094F">
            <w:pPr>
              <w:pStyle w:val="ConsPlusNormal"/>
              <w:widowControl/>
              <w:ind w:firstLine="397"/>
              <w:jc w:val="both"/>
              <w:rPr>
                <w:rFonts w:ascii="Times New Roman" w:hAnsi="Times New Roman" w:cs="Times New Roman"/>
                <w:bCs/>
                <w:sz w:val="24"/>
                <w:szCs w:val="24"/>
              </w:rPr>
            </w:pPr>
            <w:r w:rsidRPr="00587F77">
              <w:rPr>
                <w:rFonts w:ascii="Times New Roman" w:hAnsi="Times New Roman" w:cs="Times New Roman"/>
                <w:sz w:val="24"/>
                <w:szCs w:val="24"/>
              </w:rPr>
              <w:t xml:space="preserve">по </w:t>
            </w:r>
            <w:r w:rsidR="0054094F">
              <w:rPr>
                <w:rFonts w:ascii="Times New Roman" w:hAnsi="Times New Roman" w:cs="Times New Roman"/>
                <w:sz w:val="24"/>
                <w:szCs w:val="24"/>
              </w:rPr>
              <w:t>06</w:t>
            </w:r>
            <w:r w:rsidR="00782431">
              <w:rPr>
                <w:rFonts w:ascii="Times New Roman" w:hAnsi="Times New Roman" w:cs="Times New Roman"/>
                <w:sz w:val="24"/>
                <w:szCs w:val="24"/>
              </w:rPr>
              <w:t xml:space="preserve"> </w:t>
            </w:r>
            <w:r w:rsidR="0054094F">
              <w:rPr>
                <w:rFonts w:ascii="Times New Roman" w:hAnsi="Times New Roman" w:cs="Times New Roman"/>
                <w:sz w:val="24"/>
                <w:szCs w:val="24"/>
              </w:rPr>
              <w:t>февраля 2016</w:t>
            </w:r>
            <w:r w:rsidRPr="00587F77">
              <w:rPr>
                <w:rFonts w:ascii="Times New Roman" w:hAnsi="Times New Roman" w:cs="Times New Roman"/>
                <w:sz w:val="24"/>
                <w:szCs w:val="24"/>
              </w:rPr>
              <w:t xml:space="preserve"> года.</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930AD5">
            <w:pPr>
              <w:pStyle w:val="ConsTitle"/>
              <w:widowControl/>
              <w:ind w:right="0"/>
              <w:rPr>
                <w:rFonts w:ascii="Times New Roman" w:hAnsi="Times New Roman"/>
                <w:sz w:val="24"/>
                <w:szCs w:val="24"/>
              </w:rPr>
            </w:pPr>
            <w:r w:rsidRPr="00760DDB">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122" w:type="pct"/>
            <w:vAlign w:val="center"/>
          </w:tcPr>
          <w:p w:rsidR="00A06BA2" w:rsidRPr="00587F77" w:rsidRDefault="00EA278B" w:rsidP="00820BBC">
            <w:pPr>
              <w:pStyle w:val="ConsTitle"/>
              <w:widowControl/>
              <w:ind w:right="0" w:firstLine="397"/>
              <w:jc w:val="center"/>
              <w:rPr>
                <w:rFonts w:ascii="Times New Roman" w:hAnsi="Times New Roman"/>
                <w:b w:val="0"/>
                <w:sz w:val="24"/>
                <w:szCs w:val="24"/>
              </w:rPr>
            </w:pPr>
            <w:r>
              <w:rPr>
                <w:rFonts w:ascii="Times New Roman" w:hAnsi="Times New Roman"/>
                <w:b w:val="0"/>
                <w:sz w:val="24"/>
                <w:szCs w:val="24"/>
              </w:rPr>
              <w:t>09</w:t>
            </w:r>
            <w:r w:rsidR="00FC035B">
              <w:rPr>
                <w:rFonts w:ascii="Times New Roman" w:hAnsi="Times New Roman"/>
                <w:b w:val="0"/>
                <w:sz w:val="24"/>
                <w:szCs w:val="24"/>
              </w:rPr>
              <w:t xml:space="preserve"> </w:t>
            </w:r>
            <w:r>
              <w:rPr>
                <w:rFonts w:ascii="Times New Roman" w:hAnsi="Times New Roman"/>
                <w:b w:val="0"/>
                <w:sz w:val="24"/>
                <w:szCs w:val="24"/>
              </w:rPr>
              <w:t>февраля</w:t>
            </w:r>
            <w:r w:rsidR="00E03219" w:rsidRPr="00587F77">
              <w:rPr>
                <w:rFonts w:ascii="Times New Roman" w:hAnsi="Times New Roman"/>
                <w:b w:val="0"/>
                <w:sz w:val="24"/>
                <w:szCs w:val="24"/>
              </w:rPr>
              <w:t xml:space="preserve"> 201</w:t>
            </w:r>
            <w:r>
              <w:rPr>
                <w:rFonts w:ascii="Times New Roman" w:hAnsi="Times New Roman"/>
                <w:b w:val="0"/>
                <w:sz w:val="24"/>
                <w:szCs w:val="24"/>
              </w:rPr>
              <w:t>6</w:t>
            </w:r>
            <w:r w:rsidR="00E03219" w:rsidRPr="00587F77">
              <w:rPr>
                <w:rFonts w:ascii="Times New Roman" w:hAnsi="Times New Roman"/>
                <w:b w:val="0"/>
                <w:sz w:val="24"/>
                <w:szCs w:val="24"/>
              </w:rPr>
              <w:t xml:space="preserve"> года</w:t>
            </w:r>
            <w:r w:rsidR="00A06BA2" w:rsidRPr="00587F77">
              <w:rPr>
                <w:rFonts w:ascii="Times New Roman" w:hAnsi="Times New Roman"/>
                <w:b w:val="0"/>
                <w:sz w:val="24"/>
                <w:szCs w:val="24"/>
              </w:rPr>
              <w:t xml:space="preserve"> </w:t>
            </w:r>
          </w:p>
          <w:p w:rsidR="00A06BA2" w:rsidRPr="00587F77" w:rsidRDefault="00EA278B" w:rsidP="00FE65A7">
            <w:pPr>
              <w:pStyle w:val="ConsTitle"/>
              <w:widowControl/>
              <w:ind w:right="0" w:firstLine="397"/>
              <w:jc w:val="center"/>
              <w:rPr>
                <w:rFonts w:ascii="Times New Roman" w:hAnsi="Times New Roman"/>
                <w:b w:val="0"/>
                <w:sz w:val="24"/>
                <w:szCs w:val="24"/>
              </w:rPr>
            </w:pPr>
            <w:r>
              <w:rPr>
                <w:rFonts w:ascii="Times New Roman" w:hAnsi="Times New Roman"/>
                <w:b w:val="0"/>
                <w:sz w:val="24"/>
                <w:szCs w:val="24"/>
              </w:rPr>
              <w:t>10</w:t>
            </w:r>
            <w:r w:rsidR="00A06BA2" w:rsidRPr="00587F77">
              <w:rPr>
                <w:rFonts w:ascii="Times New Roman" w:hAnsi="Times New Roman"/>
                <w:b w:val="0"/>
                <w:sz w:val="24"/>
                <w:szCs w:val="24"/>
              </w:rPr>
              <w:t>:00 часов по московскому времени</w:t>
            </w:r>
          </w:p>
        </w:tc>
      </w:tr>
      <w:tr w:rsidR="00A06BA2" w:rsidRPr="00760DDB" w:rsidTr="00151172">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930AD5">
            <w:pPr>
              <w:pStyle w:val="ConsTitle"/>
              <w:widowControl/>
              <w:ind w:right="0"/>
              <w:rPr>
                <w:rFonts w:ascii="Times New Roman" w:hAnsi="Times New Roman"/>
                <w:sz w:val="24"/>
                <w:szCs w:val="24"/>
              </w:rPr>
            </w:pPr>
            <w:r w:rsidRPr="00760DDB">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122" w:type="pct"/>
            <w:vAlign w:val="center"/>
          </w:tcPr>
          <w:p w:rsidR="00A06BA2" w:rsidRPr="00151172" w:rsidRDefault="00FC035B" w:rsidP="00EA278B">
            <w:pPr>
              <w:jc w:val="center"/>
            </w:pPr>
            <w:r>
              <w:t xml:space="preserve"> </w:t>
            </w:r>
            <w:r w:rsidR="00EA278B">
              <w:t>09</w:t>
            </w:r>
            <w:r w:rsidR="00782431">
              <w:t xml:space="preserve"> </w:t>
            </w:r>
            <w:r w:rsidR="00EA278B">
              <w:t>февраля</w:t>
            </w:r>
            <w:r w:rsidR="00E03219">
              <w:t xml:space="preserve"> 201</w:t>
            </w:r>
            <w:r w:rsidR="00EA278B">
              <w:t>6</w:t>
            </w:r>
            <w:r w:rsidR="00A06BA2" w:rsidRPr="00151172">
              <w:t xml:space="preserve"> года</w:t>
            </w:r>
          </w:p>
        </w:tc>
      </w:tr>
      <w:tr w:rsidR="00A06BA2" w:rsidRPr="00760DDB" w:rsidTr="00151172">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867716">
            <w:pPr>
              <w:pStyle w:val="ConsTitle"/>
              <w:widowControl/>
              <w:ind w:right="0"/>
              <w:rPr>
                <w:rFonts w:ascii="Times New Roman" w:hAnsi="Times New Roman"/>
                <w:sz w:val="24"/>
                <w:szCs w:val="24"/>
              </w:rPr>
            </w:pPr>
            <w:r w:rsidRPr="00760DDB">
              <w:rPr>
                <w:rFonts w:ascii="Times New Roman" w:hAnsi="Times New Roman"/>
                <w:sz w:val="24"/>
                <w:szCs w:val="24"/>
              </w:rPr>
              <w:t xml:space="preserve">Дата проведения электронного аукциона </w:t>
            </w:r>
          </w:p>
        </w:tc>
        <w:tc>
          <w:tcPr>
            <w:tcW w:w="3122" w:type="pct"/>
            <w:vAlign w:val="center"/>
          </w:tcPr>
          <w:p w:rsidR="00A06BA2" w:rsidRPr="00151172" w:rsidRDefault="00EA278B" w:rsidP="00EA278B">
            <w:pPr>
              <w:jc w:val="center"/>
            </w:pPr>
            <w:r>
              <w:t>12</w:t>
            </w:r>
            <w:r w:rsidR="00782431">
              <w:t xml:space="preserve"> </w:t>
            </w:r>
            <w:r>
              <w:t>февраля</w:t>
            </w:r>
            <w:r w:rsidR="00E03219">
              <w:t xml:space="preserve"> 201</w:t>
            </w:r>
            <w:r>
              <w:t>6</w:t>
            </w:r>
            <w:r w:rsidR="00A06BA2" w:rsidRPr="00151172">
              <w:t xml:space="preserve"> года</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B51AAA">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валюте, используемой для формирования цены контракта и расчетов с </w:t>
            </w:r>
            <w:r>
              <w:rPr>
                <w:rFonts w:ascii="Times New Roman" w:hAnsi="Times New Roman"/>
                <w:sz w:val="24"/>
                <w:szCs w:val="24"/>
              </w:rPr>
              <w:t>исполнителя</w:t>
            </w:r>
            <w:r w:rsidRPr="00760DDB">
              <w:rPr>
                <w:rFonts w:ascii="Times New Roman" w:hAnsi="Times New Roman"/>
                <w:sz w:val="24"/>
                <w:szCs w:val="24"/>
              </w:rPr>
              <w:t>ми</w:t>
            </w:r>
          </w:p>
        </w:tc>
        <w:tc>
          <w:tcPr>
            <w:tcW w:w="3122" w:type="pct"/>
            <w:vAlign w:val="center"/>
          </w:tcPr>
          <w:p w:rsidR="00A06BA2" w:rsidRPr="00293289" w:rsidRDefault="00A06BA2" w:rsidP="00D274C3">
            <w:pPr>
              <w:pStyle w:val="ConsTitle"/>
              <w:widowControl/>
              <w:ind w:right="0"/>
              <w:jc w:val="center"/>
              <w:rPr>
                <w:rFonts w:ascii="Times New Roman" w:hAnsi="Times New Roman"/>
                <w:b w:val="0"/>
                <w:sz w:val="24"/>
                <w:szCs w:val="24"/>
              </w:rPr>
            </w:pPr>
            <w:r w:rsidRPr="00293289">
              <w:rPr>
                <w:rFonts w:ascii="Times New Roman" w:hAnsi="Times New Roman"/>
                <w:b w:val="0"/>
                <w:sz w:val="24"/>
                <w:szCs w:val="24"/>
              </w:rPr>
              <w:t>РУБЛЬ РОССИЙСКОЙ ФЕДЕРАЦИИ</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B51AAA">
            <w:pPr>
              <w:pStyle w:val="ConsTitle"/>
              <w:widowControl/>
              <w:ind w:right="0"/>
              <w:rPr>
                <w:rFonts w:ascii="Times New Roman" w:hAnsi="Times New Roman"/>
                <w:sz w:val="24"/>
                <w:szCs w:val="24"/>
              </w:rPr>
            </w:pPr>
            <w:r w:rsidRPr="00760DDB">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122" w:type="pct"/>
            <w:vAlign w:val="center"/>
          </w:tcPr>
          <w:p w:rsidR="00A06BA2" w:rsidRPr="00760DDB" w:rsidRDefault="00A06BA2" w:rsidP="00AF3058">
            <w:pPr>
              <w:jc w:val="center"/>
            </w:pPr>
            <w:r w:rsidRPr="00760DDB">
              <w:t>НЕ ПРИМЕНЯЕТСЯ</w:t>
            </w:r>
          </w:p>
        </w:tc>
      </w:tr>
      <w:tr w:rsidR="00A06BA2" w:rsidRPr="00760DDB" w:rsidTr="00D6160B">
        <w:tc>
          <w:tcPr>
            <w:tcW w:w="293" w:type="pct"/>
          </w:tcPr>
          <w:p w:rsidR="00A06BA2" w:rsidRPr="00760DDB" w:rsidRDefault="00A06BA2"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A06BA2" w:rsidRPr="00760DDB" w:rsidRDefault="00A06BA2" w:rsidP="006576C1">
            <w:pPr>
              <w:pStyle w:val="ConsTitle"/>
              <w:widowControl/>
              <w:ind w:right="0"/>
              <w:rPr>
                <w:rFonts w:ascii="Times New Roman" w:hAnsi="Times New Roman"/>
                <w:sz w:val="24"/>
                <w:szCs w:val="24"/>
              </w:rPr>
            </w:pPr>
            <w:r w:rsidRPr="00760DDB">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122" w:type="pct"/>
            <w:vAlign w:val="center"/>
          </w:tcPr>
          <w:p w:rsidR="00A06BA2" w:rsidRPr="00CF2836" w:rsidRDefault="00A06BA2" w:rsidP="00903AFF">
            <w:pPr>
              <w:ind w:firstLine="397"/>
              <w:jc w:val="both"/>
            </w:pPr>
            <w:r w:rsidRPr="00CF2836">
              <w:t xml:space="preserve">Размер обеспечения исполнения контракта – </w:t>
            </w:r>
            <w:r>
              <w:t>5</w:t>
            </w:r>
            <w:r w:rsidRPr="00CF2836">
              <w:t>% начально</w:t>
            </w:r>
            <w:r w:rsidR="00903AFF">
              <w:t xml:space="preserve">й (максимальной) цены контракта, что составляет </w:t>
            </w:r>
            <w:r w:rsidR="00781F4A">
              <w:t>6980</w:t>
            </w:r>
            <w:r w:rsidR="00DE29B3">
              <w:t xml:space="preserve"> </w:t>
            </w:r>
            <w:r w:rsidR="00FC035B">
              <w:t>(</w:t>
            </w:r>
            <w:r w:rsidR="00781F4A">
              <w:t>Шесть тысяч девятьсот восемьдесят</w:t>
            </w:r>
            <w:r w:rsidR="00FC035B">
              <w:t>) рубл</w:t>
            </w:r>
            <w:r w:rsidR="00E81835">
              <w:t>ей</w:t>
            </w:r>
            <w:r w:rsidR="00FC035B">
              <w:t xml:space="preserve"> </w:t>
            </w:r>
            <w:r w:rsidR="00781F4A">
              <w:t>80</w:t>
            </w:r>
            <w:r w:rsidR="005D25FD">
              <w:t xml:space="preserve"> </w:t>
            </w:r>
            <w:r w:rsidR="00903AFF">
              <w:t>копе</w:t>
            </w:r>
            <w:r w:rsidR="00FC035B">
              <w:t>ек</w:t>
            </w:r>
            <w:r w:rsidR="00903AFF">
              <w:t>.</w:t>
            </w:r>
          </w:p>
          <w:p w:rsidR="00A06BA2" w:rsidRPr="00CF2836" w:rsidRDefault="00A06BA2" w:rsidP="00924381">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A06BA2" w:rsidRPr="00CF2836" w:rsidRDefault="00A06BA2" w:rsidP="007C3047">
            <w:pPr>
              <w:ind w:firstLine="397"/>
              <w:jc w:val="both"/>
            </w:pPr>
            <w:r w:rsidRPr="00CF2836">
              <w:t xml:space="preserve">Контракт заключается только после предоставления участником электронного аукциона, с </w:t>
            </w:r>
            <w:r w:rsidRPr="00CF2836">
              <w:lastRenderedPageBreak/>
              <w:t>которым заключается контракт</w:t>
            </w:r>
            <w:r>
              <w:t>,</w:t>
            </w:r>
            <w:r w:rsidRPr="00CF2836">
              <w:t xml:space="preserve"> обеспечения исполнения контракта.</w:t>
            </w:r>
          </w:p>
          <w:p w:rsidR="00A06BA2" w:rsidRPr="00CF2836" w:rsidRDefault="00A06BA2" w:rsidP="007C3047">
            <w:pPr>
              <w:ind w:firstLine="397"/>
              <w:jc w:val="both"/>
            </w:pPr>
            <w:r w:rsidRPr="00CF2836">
              <w:t>Способ обеспечения исполнения контракта определя</w:t>
            </w:r>
            <w:r>
              <w:t>е</w:t>
            </w:r>
            <w:r w:rsidRPr="00CF2836">
              <w:t>тся участником электронного аукциона</w:t>
            </w:r>
            <w:r>
              <w:t>, с которым заключается контракт,</w:t>
            </w:r>
            <w:r w:rsidRPr="00CF2836">
              <w:t xml:space="preserve"> самостоятельно.</w:t>
            </w:r>
          </w:p>
          <w:p w:rsidR="00A06BA2" w:rsidRPr="00CF2836" w:rsidRDefault="00A06BA2" w:rsidP="007C3047">
            <w:pPr>
              <w:ind w:firstLine="397"/>
              <w:jc w:val="both"/>
            </w:pPr>
            <w:r w:rsidRPr="00CF2836">
              <w:t>Способы и порядок предоставления обеспечения исполнения контракта, требования к такому обеспечению:</w:t>
            </w:r>
          </w:p>
          <w:p w:rsidR="00A06BA2" w:rsidRDefault="00A06BA2" w:rsidP="00773EA6">
            <w:pPr>
              <w:ind w:firstLine="397"/>
              <w:jc w:val="both"/>
              <w:rPr>
                <w:u w:val="single"/>
              </w:rPr>
            </w:pPr>
            <w:r w:rsidRPr="00CF2836">
              <w:rPr>
                <w:u w:val="single"/>
              </w:rPr>
              <w:t>В виде безотзывной банковской гарантии, выданной банком.</w:t>
            </w:r>
          </w:p>
          <w:p w:rsidR="00A06BA2" w:rsidRDefault="00A06BA2" w:rsidP="00C21027">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3" w:history="1">
              <w:r w:rsidRPr="00C21027">
                <w:t>статьей 7</w:t>
              </w:r>
              <w:r>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06BA2" w:rsidRDefault="00A06BA2" w:rsidP="00C21027">
            <w:pPr>
              <w:ind w:firstLine="397"/>
              <w:jc w:val="both"/>
              <w:rPr>
                <w:u w:val="single"/>
              </w:rPr>
            </w:pPr>
            <w:r>
              <w:t>Банковская гарантия должна быть безотзывной и должна содержать:</w:t>
            </w:r>
          </w:p>
          <w:p w:rsidR="00A06BA2" w:rsidRDefault="00A06BA2" w:rsidP="00065037">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65037">
                <w:t>статьей 96</w:t>
              </w:r>
            </w:hyperlink>
            <w:r>
              <w:t xml:space="preserve"> Федерального закона </w:t>
            </w:r>
            <w:r>
              <w:br/>
              <w:t>от 05 апреля 2013 года № 44-ФЗ;</w:t>
            </w:r>
          </w:p>
          <w:p w:rsidR="00A06BA2" w:rsidRDefault="00A06BA2" w:rsidP="00065037">
            <w:pPr>
              <w:ind w:firstLine="397"/>
              <w:jc w:val="both"/>
              <w:rPr>
                <w:u w:val="single"/>
              </w:rPr>
            </w:pPr>
            <w:r>
              <w:t>2) обязательства принципала, надлежащее исполнение которых обеспечивается банковской гарантией;</w:t>
            </w:r>
          </w:p>
          <w:p w:rsidR="00A06BA2" w:rsidRDefault="00A06BA2" w:rsidP="00065037">
            <w:pPr>
              <w:ind w:firstLine="397"/>
              <w:jc w:val="both"/>
              <w:rPr>
                <w:u w:val="single"/>
              </w:rPr>
            </w:pPr>
            <w:r>
              <w:t>3) обязанность гаранта уплатить заказчику неустойку в размере 0,1 процента денежной суммы, подлежащей уплате, за каждый день просрочки;</w:t>
            </w:r>
          </w:p>
          <w:p w:rsidR="00A06BA2" w:rsidRDefault="00A06BA2" w:rsidP="00065037">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06BA2" w:rsidRDefault="00A06BA2" w:rsidP="00131EE2">
            <w:pPr>
              <w:ind w:firstLine="397"/>
              <w:jc w:val="both"/>
              <w:rPr>
                <w:u w:val="single"/>
              </w:rPr>
            </w:pPr>
            <w:r>
              <w:t xml:space="preserve">5) срок действия банковской гарантии с учетом </w:t>
            </w:r>
            <w:r w:rsidRPr="00065037">
              <w:t xml:space="preserve">требований </w:t>
            </w:r>
            <w:r>
              <w:t xml:space="preserve">статьи </w:t>
            </w:r>
            <w:hyperlink r:id="rId15" w:history="1">
              <w:r w:rsidRPr="00065037">
                <w:t>96</w:t>
              </w:r>
            </w:hyperlink>
            <w:r>
              <w:t xml:space="preserve"> Федерального закона </w:t>
            </w:r>
            <w:r>
              <w:br/>
              <w:t>от 05 апреля 2013 года № 44-ФЗ;</w:t>
            </w:r>
          </w:p>
          <w:p w:rsidR="00A06BA2" w:rsidRDefault="00A06BA2" w:rsidP="00131EE2">
            <w:pPr>
              <w:ind w:firstLine="397"/>
              <w:jc w:val="both"/>
              <w:rPr>
                <w:u w:val="single"/>
              </w:rPr>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06BA2" w:rsidRDefault="00A06BA2" w:rsidP="00131EE2">
            <w:pPr>
              <w:ind w:firstLine="397"/>
              <w:jc w:val="both"/>
              <w:rPr>
                <w:u w:val="single"/>
              </w:rPr>
            </w:pPr>
            <w:r>
              <w:t xml:space="preserve">7) установленный Правительством Российской Федерации </w:t>
            </w:r>
            <w:hyperlink r:id="rId16" w:history="1">
              <w:r w:rsidRPr="00131EE2">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06BA2" w:rsidRDefault="00A06BA2" w:rsidP="00131EE2">
            <w:pPr>
              <w:ind w:firstLine="397"/>
              <w:jc w:val="both"/>
              <w:rPr>
                <w:u w:val="single"/>
              </w:rPr>
            </w:pPr>
            <w:r>
              <w:t xml:space="preserve">В банковскую гарантию включается условие о праве заказчика на бесспорное списание денежных </w:t>
            </w:r>
            <w: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06BA2" w:rsidRPr="008048F8" w:rsidRDefault="00A06BA2" w:rsidP="008048F8">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Pr>
                <w:u w:val="single"/>
              </w:rPr>
              <w:t>з</w:t>
            </w:r>
            <w:r w:rsidRPr="008048F8">
              <w:rPr>
                <w:u w:val="single"/>
              </w:rPr>
              <w:t>аказчику.</w:t>
            </w:r>
          </w:p>
          <w:p w:rsidR="00A06BA2" w:rsidRPr="00481AEF" w:rsidRDefault="00A06BA2" w:rsidP="007C3047">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A06BA2" w:rsidRPr="00481AEF" w:rsidRDefault="00A06BA2" w:rsidP="007C3047">
            <w:pPr>
              <w:ind w:firstLine="397"/>
              <w:jc w:val="both"/>
            </w:pPr>
            <w:r w:rsidRPr="00481AEF">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A06BA2" w:rsidRDefault="00A06BA2" w:rsidP="007C3047">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5D25FD" w:rsidRDefault="005D25FD" w:rsidP="005D25FD">
            <w:pPr>
              <w:ind w:firstLine="397"/>
              <w:jc w:val="both"/>
            </w:pPr>
            <w:r>
              <w:t>Реквизиты счета для перечисления денежных средств в качестве обеспечения исполнения контракта:</w:t>
            </w:r>
          </w:p>
          <w:p w:rsidR="005D25FD" w:rsidRDefault="005D25FD" w:rsidP="005D25FD">
            <w:pPr>
              <w:ind w:firstLine="397"/>
              <w:jc w:val="both"/>
            </w:pPr>
          </w:p>
          <w:p w:rsidR="005D25FD" w:rsidRDefault="005D25FD" w:rsidP="005D25FD">
            <w:pPr>
              <w:ind w:firstLine="397"/>
              <w:jc w:val="both"/>
            </w:pPr>
            <w:r>
              <w:t xml:space="preserve">УФК по Архангельской области </w:t>
            </w:r>
          </w:p>
          <w:p w:rsidR="005D25FD" w:rsidRDefault="005D25FD" w:rsidP="005D25FD">
            <w:pPr>
              <w:ind w:firstLine="397"/>
              <w:jc w:val="both"/>
            </w:pPr>
            <w:r>
              <w:t>(Прокуратура Архангельской области л/</w:t>
            </w:r>
            <w:proofErr w:type="spellStart"/>
            <w:r>
              <w:t>сч</w:t>
            </w:r>
            <w:proofErr w:type="spellEnd"/>
            <w:r>
              <w:t xml:space="preserve"> 05241286090)</w:t>
            </w:r>
          </w:p>
          <w:p w:rsidR="005D25FD" w:rsidRDefault="005D25FD" w:rsidP="005D25FD">
            <w:pPr>
              <w:ind w:firstLine="397"/>
              <w:jc w:val="both"/>
            </w:pPr>
            <w:r>
              <w:t>Адрес: 163002, г. Архангельск, пр. Новгородский, 15;</w:t>
            </w:r>
          </w:p>
          <w:p w:rsidR="005D25FD" w:rsidRDefault="005D25FD" w:rsidP="005D25FD">
            <w:pPr>
              <w:ind w:firstLine="397"/>
              <w:jc w:val="both"/>
            </w:pPr>
            <w:r>
              <w:t xml:space="preserve">ИНН 2901052689 </w:t>
            </w:r>
          </w:p>
          <w:p w:rsidR="005D25FD" w:rsidRDefault="005D25FD" w:rsidP="005D25FD">
            <w:pPr>
              <w:ind w:firstLine="397"/>
              <w:jc w:val="both"/>
            </w:pPr>
            <w:r>
              <w:t>КПП 290101001</w:t>
            </w:r>
          </w:p>
          <w:p w:rsidR="005D25FD" w:rsidRDefault="005D25FD" w:rsidP="005D25FD">
            <w:pPr>
              <w:ind w:firstLine="397"/>
              <w:jc w:val="both"/>
            </w:pPr>
            <w:r>
              <w:t>БИК 041117001</w:t>
            </w:r>
          </w:p>
          <w:p w:rsidR="005D25FD" w:rsidRDefault="005D25FD" w:rsidP="005D25FD">
            <w:pPr>
              <w:ind w:firstLine="397"/>
              <w:jc w:val="both"/>
            </w:pPr>
            <w:r>
              <w:t>Отделение Архангельск Северо-Западного главного управления Банка России</w:t>
            </w:r>
          </w:p>
          <w:p w:rsidR="005D25FD" w:rsidRDefault="005D25FD" w:rsidP="005D25FD">
            <w:pPr>
              <w:ind w:firstLine="397"/>
              <w:jc w:val="both"/>
            </w:pPr>
            <w:r>
              <w:t>ОКТМО 11701000</w:t>
            </w:r>
          </w:p>
          <w:p w:rsidR="005D25FD" w:rsidRDefault="005D25FD" w:rsidP="005D25FD">
            <w:pPr>
              <w:ind w:firstLine="397"/>
              <w:jc w:val="both"/>
            </w:pPr>
            <w:r>
              <w:t>счет: 40302810800001000003</w:t>
            </w:r>
          </w:p>
          <w:p w:rsidR="005D25FD" w:rsidRDefault="005D25FD" w:rsidP="007C3047">
            <w:pPr>
              <w:ind w:firstLine="397"/>
              <w:jc w:val="both"/>
            </w:pPr>
          </w:p>
          <w:p w:rsidR="00A06BA2" w:rsidRDefault="00A06BA2" w:rsidP="00C33B58">
            <w:pPr>
              <w:ind w:firstLine="397"/>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исполнителем</w:t>
            </w:r>
            <w:r w:rsidRPr="00481AEF">
              <w:t xml:space="preserve"> в письменном требовании.</w:t>
            </w:r>
          </w:p>
          <w:p w:rsidR="00A06BA2" w:rsidRDefault="00A06BA2" w:rsidP="00C33B58">
            <w:pPr>
              <w:ind w:firstLine="397"/>
              <w:jc w:val="both"/>
            </w:pPr>
            <w: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06BA2" w:rsidRPr="00C33B58" w:rsidRDefault="00A06BA2" w:rsidP="00764152">
            <w:pPr>
              <w:ind w:firstLine="397"/>
              <w:jc w:val="both"/>
              <w:rPr>
                <w:highlight w:val="yellow"/>
              </w:rPr>
            </w:pPr>
            <w:r w:rsidRPr="00175879">
              <w:t xml:space="preserve">Положения настоящей части об обеспечении исполнения контракта не применяются в случае </w:t>
            </w:r>
            <w:r w:rsidRPr="00175879">
              <w:lastRenderedPageBreak/>
              <w:t>заключения контракта с участником электронного аукциона, который является государственным или муниципальным казенным учреждением.</w:t>
            </w:r>
          </w:p>
        </w:tc>
      </w:tr>
      <w:tr w:rsidR="00812A80" w:rsidRPr="00760DDB" w:rsidTr="00D6160B">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sz w:val="24"/>
                <w:szCs w:val="24"/>
              </w:rPr>
            </w:pPr>
          </w:p>
        </w:tc>
        <w:tc>
          <w:tcPr>
            <w:tcW w:w="1585" w:type="pct"/>
          </w:tcPr>
          <w:p w:rsidR="00812A80" w:rsidRPr="00AE23BB" w:rsidRDefault="00812A80" w:rsidP="00812A80">
            <w:pPr>
              <w:pStyle w:val="ConsTitle"/>
              <w:widowControl/>
              <w:ind w:right="0"/>
              <w:rPr>
                <w:rFonts w:ascii="Times New Roman" w:hAnsi="Times New Roman"/>
                <w:sz w:val="24"/>
                <w:szCs w:val="24"/>
              </w:rPr>
            </w:pPr>
            <w:r w:rsidRPr="00AE23BB">
              <w:rPr>
                <w:rFonts w:ascii="Times New Roman" w:hAnsi="Times New Roman"/>
                <w:sz w:val="24"/>
                <w:szCs w:val="24"/>
              </w:rPr>
              <w:t xml:space="preserve">Информация о банковском сопровождении контракта в соответствии со статьей 35 Федерального закона от 05 апреля 2013 года </w:t>
            </w:r>
            <w:r w:rsidRPr="00AE23BB">
              <w:rPr>
                <w:rFonts w:ascii="Times New Roman" w:hAnsi="Times New Roman"/>
                <w:sz w:val="24"/>
                <w:szCs w:val="24"/>
              </w:rPr>
              <w:br/>
              <w:t>№ 44-ФЗ</w:t>
            </w:r>
          </w:p>
        </w:tc>
        <w:tc>
          <w:tcPr>
            <w:tcW w:w="3122" w:type="pct"/>
            <w:vAlign w:val="center"/>
          </w:tcPr>
          <w:p w:rsidR="00812A80" w:rsidRPr="00CF2836" w:rsidRDefault="00812A80" w:rsidP="00812A80">
            <w:pPr>
              <w:jc w:val="center"/>
            </w:pPr>
            <w:r>
              <w:t>НЕ ПРЕДУСМОТРЕНО</w:t>
            </w:r>
          </w:p>
        </w:tc>
      </w:tr>
      <w:tr w:rsidR="00812A80" w:rsidRPr="00760DDB" w:rsidTr="00CB6889">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tcPr>
          <w:p w:rsidR="00812A80" w:rsidRPr="00760DDB" w:rsidRDefault="00812A80" w:rsidP="00804D60">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760DDB">
              <w:rPr>
                <w:rFonts w:ascii="Times New Roman" w:hAnsi="Times New Roman"/>
                <w:sz w:val="24"/>
                <w:szCs w:val="24"/>
              </w:rPr>
              <w:br/>
              <w:t xml:space="preserve">от 05 апреля 2013 года </w:t>
            </w:r>
            <w:r w:rsidRPr="00760DDB">
              <w:rPr>
                <w:rFonts w:ascii="Times New Roman" w:hAnsi="Times New Roman"/>
                <w:sz w:val="24"/>
                <w:szCs w:val="24"/>
              </w:rPr>
              <w:br/>
              <w:t>№ 44-ФЗ</w:t>
            </w:r>
          </w:p>
        </w:tc>
        <w:tc>
          <w:tcPr>
            <w:tcW w:w="3122" w:type="pct"/>
            <w:vAlign w:val="center"/>
          </w:tcPr>
          <w:p w:rsidR="00812A80" w:rsidRPr="005605AE" w:rsidRDefault="00812A80" w:rsidP="001E45F5">
            <w:pPr>
              <w:autoSpaceDE w:val="0"/>
              <w:autoSpaceDN w:val="0"/>
              <w:adjustRightInd w:val="0"/>
              <w:spacing w:line="240" w:lineRule="atLeast"/>
              <w:ind w:firstLine="709"/>
              <w:jc w:val="both"/>
            </w:pPr>
            <w:r w:rsidRPr="009B6D46">
              <w:t>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исполнения Контракта.</w:t>
            </w:r>
          </w:p>
          <w:p w:rsidR="00812A80" w:rsidRPr="005605AE" w:rsidRDefault="00812A80" w:rsidP="006D4DCB">
            <w:pPr>
              <w:tabs>
                <w:tab w:val="num" w:pos="284"/>
                <w:tab w:val="left" w:pos="1134"/>
              </w:tabs>
              <w:ind w:firstLine="709"/>
              <w:jc w:val="both"/>
              <w:rPr>
                <w:bCs/>
              </w:rPr>
            </w:pPr>
          </w:p>
        </w:tc>
      </w:tr>
      <w:tr w:rsidR="00812A80" w:rsidRPr="00760DDB" w:rsidTr="00336C17">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vAlign w:val="center"/>
          </w:tcPr>
          <w:p w:rsidR="00812A80" w:rsidRPr="00760DDB" w:rsidRDefault="00812A80" w:rsidP="004B7CA6">
            <w:pPr>
              <w:pStyle w:val="a6"/>
              <w:jc w:val="left"/>
              <w:rPr>
                <w:sz w:val="24"/>
                <w:szCs w:val="24"/>
              </w:rPr>
            </w:pPr>
            <w:r w:rsidRPr="00760DDB">
              <w:rPr>
                <w:sz w:val="24"/>
                <w:szCs w:val="24"/>
              </w:rPr>
              <w:t xml:space="preserve">Ограничение участия в определении </w:t>
            </w:r>
            <w:r>
              <w:rPr>
                <w:sz w:val="24"/>
                <w:szCs w:val="24"/>
              </w:rPr>
              <w:t>исполнителя</w:t>
            </w:r>
            <w:r w:rsidRPr="00760DDB">
              <w:rPr>
                <w:sz w:val="24"/>
                <w:szCs w:val="24"/>
              </w:rPr>
              <w:t>, установленное в соответствии со статьями 27 и 30 Федерального закона от 05 апреля 2013 года № 44-ФЗ</w:t>
            </w:r>
          </w:p>
        </w:tc>
        <w:tc>
          <w:tcPr>
            <w:tcW w:w="3122" w:type="pct"/>
            <w:vAlign w:val="center"/>
          </w:tcPr>
          <w:p w:rsidR="00812A80" w:rsidRPr="00760DDB" w:rsidRDefault="00812A80" w:rsidP="00336C17">
            <w:pPr>
              <w:widowControl w:val="0"/>
              <w:autoSpaceDE w:val="0"/>
              <w:autoSpaceDN w:val="0"/>
              <w:adjustRightInd w:val="0"/>
              <w:jc w:val="center"/>
              <w:rPr>
                <w:bCs/>
              </w:rPr>
            </w:pPr>
            <w:r>
              <w:t>НЕ ПРЕДУСМОТРЕНО</w:t>
            </w:r>
          </w:p>
        </w:tc>
      </w:tr>
      <w:tr w:rsidR="00812A80" w:rsidRPr="00760DDB" w:rsidTr="00A902A6">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E29C7">
            <w:pPr>
              <w:pStyle w:val="a6"/>
              <w:jc w:val="left"/>
              <w:rPr>
                <w:sz w:val="24"/>
                <w:szCs w:val="24"/>
              </w:rPr>
            </w:pPr>
            <w:r w:rsidRPr="00760DDB">
              <w:rPr>
                <w:sz w:val="24"/>
                <w:szCs w:val="24"/>
              </w:rPr>
              <w:t>Преимущества, предоставляемые в соответствии со стать</w:t>
            </w:r>
            <w:r>
              <w:rPr>
                <w:sz w:val="24"/>
                <w:szCs w:val="24"/>
              </w:rPr>
              <w:t>ей</w:t>
            </w:r>
            <w:r w:rsidRPr="00760DDB">
              <w:rPr>
                <w:sz w:val="24"/>
                <w:szCs w:val="24"/>
              </w:rPr>
              <w:t xml:space="preserve"> 28  Федерального закона от 05 апреля 2013 года № 44-ФЗ</w:t>
            </w:r>
          </w:p>
        </w:tc>
        <w:tc>
          <w:tcPr>
            <w:tcW w:w="3122" w:type="pct"/>
            <w:vAlign w:val="center"/>
          </w:tcPr>
          <w:p w:rsidR="00812A80" w:rsidRPr="00033E03" w:rsidRDefault="00812A80" w:rsidP="009436F9">
            <w:pPr>
              <w:jc w:val="center"/>
              <w:rPr>
                <w:bCs/>
              </w:rPr>
            </w:pPr>
            <w:r>
              <w:rPr>
                <w:bCs/>
              </w:rPr>
              <w:t>НЕ ПРЕДУСМОТРЕНО</w:t>
            </w:r>
          </w:p>
        </w:tc>
      </w:tr>
      <w:tr w:rsidR="00812A80" w:rsidRPr="00760DDB" w:rsidTr="00336C17">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E29C7">
            <w:pPr>
              <w:pStyle w:val="a6"/>
              <w:jc w:val="left"/>
              <w:rPr>
                <w:sz w:val="24"/>
                <w:szCs w:val="24"/>
              </w:rPr>
            </w:pPr>
            <w:r w:rsidRPr="00760DDB">
              <w:rPr>
                <w:sz w:val="24"/>
                <w:szCs w:val="24"/>
              </w:rPr>
              <w:t>Преимущества, предоставляемые в соответствии со стать</w:t>
            </w:r>
            <w:r>
              <w:rPr>
                <w:sz w:val="24"/>
                <w:szCs w:val="24"/>
              </w:rPr>
              <w:t>ей</w:t>
            </w:r>
            <w:r w:rsidRPr="00760DDB">
              <w:rPr>
                <w:sz w:val="24"/>
                <w:szCs w:val="24"/>
              </w:rPr>
              <w:t xml:space="preserve">  29 Федерального закона от 05 апреля 2013 года № 44-ФЗ</w:t>
            </w:r>
          </w:p>
        </w:tc>
        <w:tc>
          <w:tcPr>
            <w:tcW w:w="3122" w:type="pct"/>
            <w:vAlign w:val="center"/>
          </w:tcPr>
          <w:p w:rsidR="00812A80" w:rsidRPr="00033E03" w:rsidRDefault="00812A80" w:rsidP="00DE29C7">
            <w:pPr>
              <w:widowControl w:val="0"/>
              <w:autoSpaceDE w:val="0"/>
              <w:autoSpaceDN w:val="0"/>
              <w:adjustRightInd w:val="0"/>
              <w:jc w:val="center"/>
              <w:rPr>
                <w:bCs/>
              </w:rPr>
            </w:pPr>
            <w:r>
              <w:rPr>
                <w:bCs/>
              </w:rPr>
              <w:t>НЕ ПРЕДУСМОТРЕНО</w:t>
            </w:r>
          </w:p>
        </w:tc>
      </w:tr>
      <w:tr w:rsidR="00812A80" w:rsidRPr="00760DDB" w:rsidTr="00336C17">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F1006">
            <w:pPr>
              <w:pStyle w:val="a6"/>
              <w:jc w:val="left"/>
              <w:rPr>
                <w:bCs/>
                <w:sz w:val="24"/>
                <w:szCs w:val="24"/>
              </w:rPr>
            </w:pPr>
            <w:r w:rsidRPr="00760DDB">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122" w:type="pct"/>
            <w:vAlign w:val="center"/>
          </w:tcPr>
          <w:p w:rsidR="00812A80" w:rsidRPr="00760DDB" w:rsidRDefault="00812A80" w:rsidP="00336C17">
            <w:pPr>
              <w:widowControl w:val="0"/>
              <w:autoSpaceDE w:val="0"/>
              <w:autoSpaceDN w:val="0"/>
              <w:adjustRightInd w:val="0"/>
              <w:jc w:val="center"/>
              <w:rPr>
                <w:bCs/>
              </w:rPr>
            </w:pPr>
            <w:r>
              <w:rPr>
                <w:bCs/>
              </w:rPr>
              <w:t>НЕ ПРЕДУСМОТРЕНО</w:t>
            </w:r>
          </w:p>
        </w:tc>
      </w:tr>
      <w:tr w:rsidR="00812A80" w:rsidRPr="00760DDB" w:rsidTr="007C3047">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vAlign w:val="center"/>
          </w:tcPr>
          <w:p w:rsidR="00812A80" w:rsidRPr="00760DDB" w:rsidRDefault="00812A80" w:rsidP="00DF1006">
            <w:pPr>
              <w:pStyle w:val="a6"/>
              <w:jc w:val="left"/>
              <w:rPr>
                <w:sz w:val="24"/>
                <w:szCs w:val="24"/>
              </w:rPr>
            </w:pPr>
            <w:r w:rsidRPr="00760DDB">
              <w:rPr>
                <w:sz w:val="24"/>
                <w:szCs w:val="24"/>
              </w:rPr>
              <w:t xml:space="preserve">Информация о возможности одностороннего отказа от исполнения контракта в соответствии с </w:t>
            </w:r>
            <w:r w:rsidRPr="00760DDB">
              <w:rPr>
                <w:sz w:val="24"/>
                <w:szCs w:val="24"/>
              </w:rPr>
              <w:lastRenderedPageBreak/>
              <w:t>положениями частей 8-26 статьи 95 Федерального закона от 05 апреля 2013 года № 44-ФЗ</w:t>
            </w:r>
          </w:p>
        </w:tc>
        <w:tc>
          <w:tcPr>
            <w:tcW w:w="3122" w:type="pct"/>
            <w:vAlign w:val="center"/>
          </w:tcPr>
          <w:p w:rsidR="00812A80" w:rsidRPr="00760DDB" w:rsidRDefault="00812A80" w:rsidP="00336C17">
            <w:pPr>
              <w:jc w:val="center"/>
              <w:rPr>
                <w:bCs/>
              </w:rPr>
            </w:pPr>
            <w:r>
              <w:rPr>
                <w:bCs/>
              </w:rPr>
              <w:lastRenderedPageBreak/>
              <w:t>ПРЕДУСМОТРЕНО</w:t>
            </w:r>
          </w:p>
        </w:tc>
      </w:tr>
      <w:tr w:rsidR="00812A80" w:rsidRPr="00760DDB" w:rsidTr="00D6160B">
        <w:tc>
          <w:tcPr>
            <w:tcW w:w="293" w:type="pct"/>
          </w:tcPr>
          <w:p w:rsidR="00812A80" w:rsidRPr="00760DDB" w:rsidRDefault="00812A80" w:rsidP="00E60E5D">
            <w:pPr>
              <w:pStyle w:val="ConsTitle"/>
              <w:widowControl/>
              <w:numPr>
                <w:ilvl w:val="0"/>
                <w:numId w:val="1"/>
              </w:numPr>
              <w:ind w:left="0" w:right="0" w:firstLine="0"/>
              <w:jc w:val="center"/>
              <w:rPr>
                <w:rFonts w:ascii="Times New Roman" w:hAnsi="Times New Roman"/>
                <w:bCs/>
                <w:sz w:val="24"/>
                <w:szCs w:val="24"/>
              </w:rPr>
            </w:pPr>
          </w:p>
        </w:tc>
        <w:tc>
          <w:tcPr>
            <w:tcW w:w="1585" w:type="pct"/>
          </w:tcPr>
          <w:p w:rsidR="00812A80" w:rsidRPr="00760DDB" w:rsidRDefault="00812A80" w:rsidP="008D0316">
            <w:pPr>
              <w:pStyle w:val="a6"/>
              <w:jc w:val="left"/>
              <w:rPr>
                <w:b w:val="0"/>
                <w:sz w:val="24"/>
                <w:szCs w:val="24"/>
              </w:rPr>
            </w:pPr>
            <w:r w:rsidRPr="00760DDB">
              <w:rPr>
                <w:sz w:val="24"/>
                <w:szCs w:val="24"/>
              </w:rPr>
              <w:t>Информация о заключении контракта</w:t>
            </w:r>
            <w:r w:rsidRPr="00760DDB">
              <w:rPr>
                <w:b w:val="0"/>
                <w:sz w:val="24"/>
                <w:szCs w:val="24"/>
              </w:rPr>
              <w:t xml:space="preserve"> </w:t>
            </w:r>
            <w:r w:rsidRPr="00760DDB">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122" w:type="pct"/>
          </w:tcPr>
          <w:p w:rsidR="00812A80" w:rsidRPr="003812A5" w:rsidRDefault="00812A80" w:rsidP="007C3047">
            <w:pPr>
              <w:widowControl w:val="0"/>
              <w:autoSpaceDE w:val="0"/>
              <w:autoSpaceDN w:val="0"/>
              <w:adjustRightInd w:val="0"/>
              <w:ind w:firstLine="397"/>
              <w:jc w:val="both"/>
            </w:pPr>
            <w:r w:rsidRPr="003812A5">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812A80" w:rsidRPr="003812A5" w:rsidRDefault="00812A80" w:rsidP="007C3047">
            <w:pPr>
              <w:widowControl w:val="0"/>
              <w:autoSpaceDE w:val="0"/>
              <w:autoSpaceDN w:val="0"/>
              <w:adjustRightInd w:val="0"/>
              <w:ind w:firstLine="397"/>
              <w:jc w:val="both"/>
            </w:pPr>
            <w:r w:rsidRPr="003812A5">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812A80" w:rsidRPr="003812A5" w:rsidRDefault="00812A80" w:rsidP="007C3047">
            <w:pPr>
              <w:widowControl w:val="0"/>
              <w:autoSpaceDE w:val="0"/>
              <w:autoSpaceDN w:val="0"/>
              <w:adjustRightInd w:val="0"/>
              <w:ind w:firstLine="397"/>
              <w:jc w:val="both"/>
              <w:rPr>
                <w:bCs/>
              </w:rPr>
            </w:pPr>
            <w:r w:rsidRPr="003812A5">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7" w:history="1">
              <w:r w:rsidRPr="003812A5">
                <w:t>частью 4</w:t>
              </w:r>
            </w:hyperlink>
            <w:r w:rsidRPr="003812A5">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8" w:history="1">
              <w:r w:rsidRPr="003812A5">
                <w:t>части 8 статьи 69</w:t>
              </w:r>
            </w:hyperlink>
            <w:r w:rsidRPr="003812A5">
              <w:t xml:space="preserve"> Федерального закона от 05 апреля 2013 года № 44-ФЗ, или не исполнил требования, предусмотренные </w:t>
            </w:r>
            <w:hyperlink r:id="rId19" w:history="1">
              <w:r w:rsidRPr="003812A5">
                <w:t>статьей 37</w:t>
              </w:r>
            </w:hyperlink>
            <w:r w:rsidRPr="003812A5">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903AFF" w:rsidRPr="00C25495" w:rsidRDefault="00903AFF" w:rsidP="002A501A">
      <w:pPr>
        <w:jc w:val="center"/>
        <w:rPr>
          <w:b/>
          <w:bCs/>
        </w:rPr>
      </w:pPr>
    </w:p>
    <w:p w:rsidR="00903AFF" w:rsidRPr="00C25495" w:rsidRDefault="00903AFF" w:rsidP="002A501A">
      <w:pPr>
        <w:jc w:val="center"/>
        <w:rPr>
          <w:b/>
          <w:bCs/>
        </w:rPr>
      </w:pPr>
    </w:p>
    <w:p w:rsidR="00903AFF" w:rsidRPr="00C25495" w:rsidRDefault="00903AFF"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FF5A87" w:rsidRPr="002D3FEB" w:rsidRDefault="00FF5A87" w:rsidP="002A501A">
      <w:pPr>
        <w:jc w:val="center"/>
        <w:rPr>
          <w:b/>
          <w:bCs/>
        </w:rPr>
      </w:pPr>
    </w:p>
    <w:p w:rsidR="00A06BA2" w:rsidRPr="003010FF" w:rsidRDefault="00A06BA2" w:rsidP="002A501A">
      <w:pPr>
        <w:jc w:val="center"/>
        <w:rPr>
          <w:b/>
        </w:rPr>
      </w:pPr>
      <w:r w:rsidRPr="00760DDB">
        <w:rPr>
          <w:b/>
          <w:bCs/>
          <w:lang w:val="en-US"/>
        </w:rPr>
        <w:t>II</w:t>
      </w:r>
      <w:r w:rsidRPr="00760DDB">
        <w:rPr>
          <w:b/>
          <w:bCs/>
        </w:rPr>
        <w:t xml:space="preserve">. </w:t>
      </w:r>
      <w:r w:rsidRPr="003010FF">
        <w:rPr>
          <w:b/>
        </w:rPr>
        <w:t>Сведения о</w:t>
      </w:r>
      <w:r>
        <w:rPr>
          <w:b/>
        </w:rPr>
        <w:t>б услугах</w:t>
      </w:r>
      <w:r w:rsidRPr="003010FF">
        <w:rPr>
          <w:b/>
        </w:rPr>
        <w:t xml:space="preserve">, на </w:t>
      </w:r>
      <w:r>
        <w:rPr>
          <w:b/>
        </w:rPr>
        <w:t xml:space="preserve">оказание </w:t>
      </w:r>
      <w:r w:rsidRPr="003010FF">
        <w:rPr>
          <w:b/>
        </w:rPr>
        <w:t xml:space="preserve">которых </w:t>
      </w:r>
      <w:r w:rsidRPr="00760DDB">
        <w:rPr>
          <w:b/>
        </w:rPr>
        <w:t>осуществляется закупка</w:t>
      </w:r>
      <w:r w:rsidRPr="003010FF">
        <w:rPr>
          <w:b/>
        </w:rPr>
        <w:t xml:space="preserve">, </w:t>
      </w:r>
    </w:p>
    <w:p w:rsidR="00903AFF" w:rsidRDefault="00A06BA2" w:rsidP="00903AFF">
      <w:pPr>
        <w:pStyle w:val="ConsNormal0"/>
        <w:widowControl/>
        <w:tabs>
          <w:tab w:val="left" w:pos="1134"/>
        </w:tabs>
        <w:ind w:right="0" w:firstLine="709"/>
        <w:jc w:val="center"/>
        <w:rPr>
          <w:rFonts w:ascii="Times New Roman" w:hAnsi="Times New Roman"/>
          <w:b/>
          <w:sz w:val="24"/>
          <w:szCs w:val="24"/>
        </w:rPr>
      </w:pPr>
      <w:r w:rsidRPr="00760DDB">
        <w:rPr>
          <w:rFonts w:ascii="Times New Roman" w:hAnsi="Times New Roman"/>
          <w:b/>
          <w:sz w:val="24"/>
          <w:szCs w:val="24"/>
        </w:rPr>
        <w:t xml:space="preserve">и об условиях контракта </w:t>
      </w:r>
    </w:p>
    <w:p w:rsidR="00FC035B" w:rsidRDefault="00FC035B" w:rsidP="00903AFF">
      <w:pPr>
        <w:pStyle w:val="ConsNormal0"/>
        <w:widowControl/>
        <w:tabs>
          <w:tab w:val="left" w:pos="1134"/>
        </w:tabs>
        <w:ind w:right="0" w:firstLine="709"/>
        <w:jc w:val="center"/>
        <w:rPr>
          <w:rFonts w:ascii="Times New Roman" w:hAnsi="Times New Roman"/>
          <w:b/>
          <w:sz w:val="24"/>
          <w:szCs w:val="24"/>
        </w:rPr>
      </w:pPr>
    </w:p>
    <w:p w:rsidR="00FC035B" w:rsidRPr="005A6C47" w:rsidRDefault="00FC035B" w:rsidP="00903AFF">
      <w:pPr>
        <w:pStyle w:val="ConsNormal0"/>
        <w:widowControl/>
        <w:tabs>
          <w:tab w:val="left" w:pos="1134"/>
        </w:tabs>
        <w:ind w:right="0" w:firstLine="709"/>
        <w:jc w:val="center"/>
        <w:rPr>
          <w:rFonts w:ascii="Times New Roman" w:hAnsi="Times New Roman"/>
          <w:b/>
          <w:sz w:val="24"/>
          <w:szCs w:val="24"/>
        </w:rPr>
      </w:pPr>
    </w:p>
    <w:p w:rsidR="005A6C47" w:rsidRPr="005A6C47" w:rsidRDefault="005A6C47" w:rsidP="00E60E5D">
      <w:pPr>
        <w:pStyle w:val="af3"/>
        <w:numPr>
          <w:ilvl w:val="0"/>
          <w:numId w:val="9"/>
        </w:numPr>
        <w:jc w:val="center"/>
        <w:rPr>
          <w:rFonts w:ascii="Times New Roman" w:hAnsi="Times New Roman"/>
          <w:b/>
          <w:sz w:val="24"/>
          <w:szCs w:val="24"/>
        </w:rPr>
      </w:pPr>
      <w:r w:rsidRPr="005A6C47">
        <w:rPr>
          <w:rFonts w:ascii="Times New Roman" w:hAnsi="Times New Roman"/>
          <w:b/>
          <w:sz w:val="24"/>
          <w:szCs w:val="24"/>
        </w:rPr>
        <w:t xml:space="preserve">Оказание услуг по </w:t>
      </w:r>
      <w:r w:rsidR="00525DEA">
        <w:rPr>
          <w:rFonts w:ascii="Times New Roman" w:hAnsi="Times New Roman"/>
          <w:b/>
          <w:sz w:val="24"/>
          <w:szCs w:val="24"/>
        </w:rPr>
        <w:t>подписке на периодические печатные издания</w:t>
      </w:r>
    </w:p>
    <w:p w:rsidR="005A6C47" w:rsidRPr="005A6C47" w:rsidRDefault="005A6C47" w:rsidP="005A6C47">
      <w:pPr>
        <w:ind w:left="360"/>
        <w:jc w:val="both"/>
      </w:pPr>
      <w:r w:rsidRPr="005A6C47">
        <w:rPr>
          <w:color w:val="000000"/>
          <w:spacing w:val="-2"/>
          <w:szCs w:val="32"/>
        </w:rPr>
        <w:t xml:space="preserve">   </w:t>
      </w:r>
    </w:p>
    <w:p w:rsidR="005A6C47" w:rsidRDefault="005A6C47" w:rsidP="005A6C47">
      <w:pPr>
        <w:pStyle w:val="af5"/>
        <w:spacing w:after="0"/>
        <w:ind w:right="-85"/>
        <w:jc w:val="center"/>
        <w:rPr>
          <w:b/>
          <w:snapToGrid w:val="0"/>
        </w:rPr>
      </w:pPr>
      <w:r w:rsidRPr="00384DDA">
        <w:rPr>
          <w:b/>
          <w:snapToGrid w:val="0"/>
        </w:rPr>
        <w:t xml:space="preserve">Перечень </w:t>
      </w:r>
      <w:r w:rsidRPr="00B13252">
        <w:rPr>
          <w:b/>
        </w:rPr>
        <w:t>периодическ</w:t>
      </w:r>
      <w:r>
        <w:rPr>
          <w:b/>
        </w:rPr>
        <w:t xml:space="preserve">их </w:t>
      </w:r>
      <w:r w:rsidRPr="00B13252">
        <w:rPr>
          <w:b/>
        </w:rPr>
        <w:t>печатн</w:t>
      </w:r>
      <w:r>
        <w:rPr>
          <w:b/>
        </w:rPr>
        <w:t>ых изданий</w:t>
      </w:r>
      <w:r>
        <w:rPr>
          <w:b/>
          <w:snapToGrid w:val="0"/>
        </w:rPr>
        <w:t>, место доставки, количество</w:t>
      </w:r>
    </w:p>
    <w:p w:rsidR="005A6C47" w:rsidRDefault="005A6C47" w:rsidP="005A6C47">
      <w:pPr>
        <w:pStyle w:val="af5"/>
        <w:spacing w:after="0"/>
        <w:ind w:right="-85"/>
        <w:jc w:val="center"/>
        <w:rPr>
          <w:b/>
          <w:snapToGrid w:val="0"/>
        </w:rPr>
      </w:pPr>
    </w:p>
    <w:tbl>
      <w:tblPr>
        <w:tblW w:w="10113" w:type="dxa"/>
        <w:jc w:val="center"/>
        <w:tblLayout w:type="fixed"/>
        <w:tblCellMar>
          <w:left w:w="40" w:type="dxa"/>
          <w:right w:w="40" w:type="dxa"/>
        </w:tblCellMar>
        <w:tblLook w:val="0000" w:firstRow="0" w:lastRow="0" w:firstColumn="0" w:lastColumn="0" w:noHBand="0" w:noVBand="0"/>
      </w:tblPr>
      <w:tblGrid>
        <w:gridCol w:w="1977"/>
        <w:gridCol w:w="1284"/>
        <w:gridCol w:w="1843"/>
        <w:gridCol w:w="5009"/>
      </w:tblGrid>
      <w:tr w:rsidR="005A6C47" w:rsidRPr="000A0581" w:rsidTr="00A00048">
        <w:trPr>
          <w:trHeight w:hRule="exact" w:val="1207"/>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ind w:left="745" w:hanging="549"/>
            </w:pPr>
            <w:r w:rsidRPr="000A0581">
              <w:rPr>
                <w:b/>
                <w:bCs/>
                <w:spacing w:val="-9"/>
              </w:rPr>
              <w:t>Наименование</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rPr>
                <w:b/>
                <w:bCs/>
              </w:rPr>
            </w:pPr>
            <w:r w:rsidRPr="000A0581">
              <w:rPr>
                <w:b/>
                <w:bCs/>
              </w:rPr>
              <w:t>Период доставки (месяц)</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rPr>
                <w:b/>
                <w:bCs/>
              </w:rPr>
            </w:pPr>
            <w:r w:rsidRPr="000A0581">
              <w:rPr>
                <w:b/>
                <w:bCs/>
              </w:rPr>
              <w:t>Кол-во</w:t>
            </w:r>
          </w:p>
          <w:p w:rsidR="005A6C47" w:rsidRPr="000A0581" w:rsidRDefault="005A6C47" w:rsidP="00782431">
            <w:pPr>
              <w:shd w:val="clear" w:color="auto" w:fill="FFFFFF"/>
              <w:jc w:val="center"/>
              <w:rPr>
                <w:b/>
                <w:bCs/>
              </w:rPr>
            </w:pPr>
            <w:r w:rsidRPr="000A0581">
              <w:rPr>
                <w:b/>
                <w:bCs/>
              </w:rPr>
              <w:t>комплектов</w:t>
            </w:r>
          </w:p>
          <w:p w:rsidR="005A6C47" w:rsidRPr="000A0581" w:rsidRDefault="005A6C47" w:rsidP="00782431">
            <w:pPr>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rPr>
                <w:b/>
                <w:bCs/>
              </w:rPr>
            </w:pPr>
            <w:r w:rsidRPr="000A0581">
              <w:rPr>
                <w:b/>
                <w:snapToGrid w:val="0"/>
              </w:rPr>
              <w:t>Место д</w:t>
            </w:r>
            <w:r w:rsidRPr="000A0581">
              <w:rPr>
                <w:b/>
              </w:rPr>
              <w:t>оставки печатных изданий</w:t>
            </w:r>
          </w:p>
        </w:tc>
      </w:tr>
      <w:tr w:rsidR="002B639B" w:rsidRPr="000A0581" w:rsidTr="00A00048">
        <w:trPr>
          <w:trHeight w:hRule="exact" w:val="998"/>
          <w:jc w:val="center"/>
        </w:trPr>
        <w:tc>
          <w:tcPr>
            <w:tcW w:w="1977"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E81835">
            <w:pPr>
              <w:shd w:val="clear" w:color="auto" w:fill="FFFFFF"/>
            </w:pPr>
            <w:r w:rsidRPr="000A0581">
              <w:t>Бюллетень Верховного Суда РФ</w:t>
            </w:r>
          </w:p>
        </w:tc>
        <w:tc>
          <w:tcPr>
            <w:tcW w:w="1284"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E81835">
            <w:pPr>
              <w:shd w:val="clear" w:color="auto" w:fill="FFFFFF"/>
              <w:jc w:val="center"/>
            </w:pPr>
            <w:r>
              <w:t>4</w:t>
            </w:r>
          </w:p>
        </w:tc>
        <w:tc>
          <w:tcPr>
            <w:tcW w:w="1843"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E81835">
            <w:pPr>
              <w:shd w:val="clear" w:color="auto" w:fill="FFFFFF"/>
              <w:jc w:val="center"/>
            </w:pPr>
            <w:r>
              <w:t>29</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Default="002B639B" w:rsidP="00E81835">
            <w:r w:rsidRPr="00CF02AE">
              <w:t xml:space="preserve">Прокуратура Архангельской области, </w:t>
            </w:r>
          </w:p>
          <w:p w:rsidR="002B639B" w:rsidRPr="00CF02AE" w:rsidRDefault="002B639B" w:rsidP="00E81835">
            <w:r w:rsidRPr="00CF02AE">
              <w:t>г. Архангельск, пр. Новгородский д. 15 – 1 комплект;</w:t>
            </w:r>
          </w:p>
        </w:tc>
      </w:tr>
      <w:tr w:rsidR="002B639B" w:rsidRPr="000A0581" w:rsidTr="00A00048">
        <w:trPr>
          <w:trHeight w:hRule="exact" w:val="704"/>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Прокуратура г. Архангельска, г. Архангельск,  ул. Садовая, д. 11 - 1 комплект;</w:t>
            </w:r>
          </w:p>
        </w:tc>
      </w:tr>
      <w:tr w:rsidR="002B639B" w:rsidRPr="000A0581" w:rsidTr="00A00048">
        <w:trPr>
          <w:trHeight w:hRule="exact" w:val="708"/>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Приморская межрайонная прокуратура, г. Архангельск, ул. Садовая, д. 11 – 1 комплект;</w:t>
            </w:r>
          </w:p>
        </w:tc>
      </w:tr>
      <w:tr w:rsidR="002B639B" w:rsidRPr="000A0581" w:rsidTr="00A00048">
        <w:trPr>
          <w:trHeight w:hRule="exact" w:val="990"/>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6974AF">
            <w:r w:rsidRPr="00CF02AE">
              <w:t xml:space="preserve">Архангельская прокуратура по надзору </w:t>
            </w:r>
            <w:r>
              <w:t xml:space="preserve">за соблюдением законов в </w:t>
            </w:r>
            <w:r w:rsidRPr="00CF02AE">
              <w:t>ИУ, г. Архангельск, пр. Никольский, 44 - 1 комплект;</w:t>
            </w:r>
          </w:p>
        </w:tc>
      </w:tr>
      <w:tr w:rsidR="002B639B" w:rsidRPr="000A0581" w:rsidTr="00A00048">
        <w:trPr>
          <w:trHeight w:hRule="exact" w:val="990"/>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Архангельская межрайонная природоохранная прокуратура, г. Архангельск ул. Садовая, д. 11- 1 комплект;</w:t>
            </w:r>
          </w:p>
        </w:tc>
      </w:tr>
      <w:tr w:rsidR="002B639B" w:rsidRPr="000A0581" w:rsidTr="00A00048">
        <w:trPr>
          <w:trHeight w:hRule="exact" w:val="719"/>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г. Северодвинска, г. Северодвинск, ул. </w:t>
            </w:r>
            <w:proofErr w:type="spellStart"/>
            <w:r w:rsidRPr="00CF02AE">
              <w:t>Торцева</w:t>
            </w:r>
            <w:proofErr w:type="spellEnd"/>
            <w:r w:rsidRPr="00CF02AE">
              <w:t>, 16а –</w:t>
            </w:r>
            <w:r>
              <w:t>1</w:t>
            </w:r>
            <w:r w:rsidRPr="00CF02AE">
              <w:t xml:space="preserve"> комплект;</w:t>
            </w:r>
          </w:p>
        </w:tc>
      </w:tr>
      <w:tr w:rsidR="002B639B" w:rsidRPr="000A0581" w:rsidTr="00A00048">
        <w:trPr>
          <w:trHeight w:hRule="exact" w:val="1127"/>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t>Архангельская прокуратура по надзору за исполнением законов на особо режимных объектах</w:t>
            </w:r>
            <w:r w:rsidRPr="00CF02AE">
              <w:t xml:space="preserve"> г. Северодвинск, ул. </w:t>
            </w:r>
            <w:proofErr w:type="spellStart"/>
            <w:r w:rsidRPr="00CF02AE">
              <w:t>Торцева</w:t>
            </w:r>
            <w:proofErr w:type="spellEnd"/>
            <w:r w:rsidRPr="00CF02AE">
              <w:t>, 16а –</w:t>
            </w:r>
            <w:r>
              <w:t>1</w:t>
            </w:r>
            <w:r w:rsidRPr="00CF02AE">
              <w:t xml:space="preserve"> комплект;</w:t>
            </w:r>
          </w:p>
        </w:tc>
      </w:tr>
      <w:tr w:rsidR="002B639B" w:rsidRPr="000A0581" w:rsidTr="00A00048">
        <w:trPr>
          <w:trHeight w:hRule="exact" w:val="702"/>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proofErr w:type="spellStart"/>
            <w:r w:rsidRPr="00CF02AE">
              <w:t>Котласская</w:t>
            </w:r>
            <w:proofErr w:type="spellEnd"/>
            <w:r w:rsidRPr="00CF02AE">
              <w:t xml:space="preserve"> межрайонная прокуратура,  г. Котлас, ул. Дзержинского, 6б –</w:t>
            </w:r>
            <w:r w:rsidR="00A95115">
              <w:t xml:space="preserve"> 1 </w:t>
            </w:r>
            <w:r w:rsidRPr="00CF02AE">
              <w:t xml:space="preserve"> комплект;</w:t>
            </w:r>
          </w:p>
        </w:tc>
      </w:tr>
      <w:tr w:rsidR="002B639B" w:rsidRPr="000A0581" w:rsidTr="00A00048">
        <w:trPr>
          <w:trHeight w:hRule="exact" w:val="712"/>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Прокуратура Холмогорского района,  с. Холмогоры, ул. Ломоносова, 69а – 1 комплект;</w:t>
            </w:r>
          </w:p>
        </w:tc>
      </w:tr>
      <w:tr w:rsidR="002B639B" w:rsidRPr="000A0581" w:rsidTr="00A00048">
        <w:trPr>
          <w:trHeight w:hRule="exact" w:val="708"/>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Плесецкого</w:t>
            </w:r>
            <w:proofErr w:type="spellEnd"/>
            <w:r w:rsidRPr="00CF02AE">
              <w:t xml:space="preserve"> района п. Плесецк, ул. Ленина, 22- 1 комплект;</w:t>
            </w:r>
          </w:p>
        </w:tc>
      </w:tr>
      <w:tr w:rsidR="002B639B" w:rsidRPr="000A0581" w:rsidTr="00A00048">
        <w:trPr>
          <w:trHeight w:hRule="exact" w:val="703"/>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Коношского</w:t>
            </w:r>
            <w:proofErr w:type="spellEnd"/>
            <w:r w:rsidRPr="00CF02AE">
              <w:t xml:space="preserve"> района, п. Коноша, ул. Советская, 15 – 1 комплект;</w:t>
            </w:r>
          </w:p>
        </w:tc>
      </w:tr>
      <w:tr w:rsidR="002B639B" w:rsidRPr="000A0581" w:rsidTr="00A00048">
        <w:trPr>
          <w:trHeight w:hRule="exact" w:val="714"/>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Каргопольского</w:t>
            </w:r>
            <w:proofErr w:type="spellEnd"/>
            <w:r w:rsidRPr="00CF02AE">
              <w:t xml:space="preserve"> района г. Каргополь, ул. Советская, 40 – 1 комплект;</w:t>
            </w:r>
          </w:p>
        </w:tc>
      </w:tr>
      <w:tr w:rsidR="002B639B" w:rsidRPr="000A0581" w:rsidTr="00A00048">
        <w:trPr>
          <w:trHeight w:hRule="exact" w:val="994"/>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Прокуратура Лешуконского района с. Лешуконское, ул. Первомайская, 47 – 1 комплект;</w:t>
            </w:r>
          </w:p>
        </w:tc>
      </w:tr>
      <w:tr w:rsidR="002B639B" w:rsidRPr="000A0581" w:rsidTr="00A00048">
        <w:trPr>
          <w:trHeight w:hRule="exact" w:val="865"/>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Виноградовского</w:t>
            </w:r>
            <w:proofErr w:type="spellEnd"/>
            <w:r w:rsidRPr="00CF02AE">
              <w:t xml:space="preserve"> района,  </w:t>
            </w:r>
            <w:proofErr w:type="spellStart"/>
            <w:r w:rsidRPr="00CF02AE">
              <w:t>Виноградовский</w:t>
            </w:r>
            <w:proofErr w:type="spellEnd"/>
            <w:r w:rsidRPr="00CF02AE">
              <w:t xml:space="preserve"> район, пос. </w:t>
            </w:r>
            <w:proofErr w:type="spellStart"/>
            <w:r w:rsidRPr="00CF02AE">
              <w:t>Дв</w:t>
            </w:r>
            <w:proofErr w:type="spellEnd"/>
            <w:r w:rsidRPr="00CF02AE">
              <w:t>. Березник, ул. П. Виноградова, 92 - 1 комплект;</w:t>
            </w:r>
          </w:p>
        </w:tc>
      </w:tr>
      <w:tr w:rsidR="002B639B" w:rsidRPr="000A0581" w:rsidTr="00A00048">
        <w:trPr>
          <w:trHeight w:hRule="exact" w:val="723"/>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г. Коряжмы,  г. Коряжма, ул. </w:t>
            </w:r>
            <w:proofErr w:type="spellStart"/>
            <w:r w:rsidRPr="00CF02AE">
              <w:t>Дыбцына</w:t>
            </w:r>
            <w:proofErr w:type="spellEnd"/>
            <w:r w:rsidRPr="00CF02AE">
              <w:t>, 1 – 1 комплект;</w:t>
            </w:r>
          </w:p>
        </w:tc>
      </w:tr>
      <w:tr w:rsidR="002B639B" w:rsidRPr="000A0581" w:rsidTr="00A00048">
        <w:trPr>
          <w:trHeight w:hRule="exact" w:val="705"/>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Онежская межрайонная прокуратура,  г. Онега, ул. </w:t>
            </w:r>
            <w:proofErr w:type="spellStart"/>
            <w:r w:rsidRPr="00CF02AE">
              <w:t>Шаревского</w:t>
            </w:r>
            <w:proofErr w:type="spellEnd"/>
            <w:r w:rsidRPr="00CF02AE">
              <w:t>, 4 – 1 комплект;</w:t>
            </w:r>
          </w:p>
        </w:tc>
      </w:tr>
      <w:tr w:rsidR="002B639B" w:rsidRPr="000A0581" w:rsidTr="00A00048">
        <w:trPr>
          <w:trHeight w:hRule="exact" w:val="714"/>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Пинежского</w:t>
            </w:r>
            <w:proofErr w:type="spellEnd"/>
            <w:r w:rsidRPr="00CF02AE">
              <w:t xml:space="preserve"> района с. Карпогоры, ул. Теплова, 14 – 1 комплект;</w:t>
            </w:r>
          </w:p>
        </w:tc>
      </w:tr>
      <w:tr w:rsidR="002B639B" w:rsidRPr="000A0581" w:rsidTr="00A00048">
        <w:trPr>
          <w:trHeight w:hRule="exact" w:val="979"/>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Верхнетоемского</w:t>
            </w:r>
            <w:proofErr w:type="spellEnd"/>
            <w:r w:rsidRPr="00CF02AE">
              <w:t xml:space="preserve"> района с. Верхняя Тойма, ул. </w:t>
            </w:r>
            <w:proofErr w:type="spellStart"/>
            <w:r w:rsidRPr="00CF02AE">
              <w:t>Кулижского</w:t>
            </w:r>
            <w:proofErr w:type="spellEnd"/>
            <w:r w:rsidRPr="00CF02AE">
              <w:t>, 18 – 1 комплект;</w:t>
            </w:r>
          </w:p>
        </w:tc>
      </w:tr>
      <w:tr w:rsidR="002B639B" w:rsidRPr="000A0581" w:rsidTr="00A00048">
        <w:trPr>
          <w:trHeight w:hRule="exact" w:val="710"/>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Няндомского</w:t>
            </w:r>
            <w:proofErr w:type="spellEnd"/>
            <w:r w:rsidRPr="00CF02AE">
              <w:t xml:space="preserve"> района, </w:t>
            </w:r>
            <w:proofErr w:type="spellStart"/>
            <w:r w:rsidRPr="00CF02AE">
              <w:t>г.Няндома</w:t>
            </w:r>
            <w:proofErr w:type="spellEnd"/>
            <w:r w:rsidRPr="00CF02AE">
              <w:t xml:space="preserve">, ул. </w:t>
            </w:r>
            <w:proofErr w:type="spellStart"/>
            <w:r w:rsidRPr="00CF02AE">
              <w:t>Леваневского</w:t>
            </w:r>
            <w:proofErr w:type="spellEnd"/>
            <w:r w:rsidRPr="00CF02AE">
              <w:t>, 52 – 1 комплект;</w:t>
            </w:r>
          </w:p>
        </w:tc>
      </w:tr>
      <w:tr w:rsidR="002B639B" w:rsidRPr="000A0581" w:rsidTr="00A00048">
        <w:trPr>
          <w:trHeight w:hRule="exact" w:val="704"/>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w:t>
            </w:r>
            <w:proofErr w:type="spellStart"/>
            <w:r w:rsidRPr="00CF02AE">
              <w:t>Устьянского</w:t>
            </w:r>
            <w:proofErr w:type="spellEnd"/>
            <w:r w:rsidRPr="00CF02AE">
              <w:t xml:space="preserve"> района, </w:t>
            </w:r>
            <w:proofErr w:type="spellStart"/>
            <w:r w:rsidRPr="00CF02AE">
              <w:t>п.Октябрьский</w:t>
            </w:r>
            <w:proofErr w:type="spellEnd"/>
            <w:r w:rsidRPr="00CF02AE">
              <w:t xml:space="preserve">, </w:t>
            </w:r>
            <w:proofErr w:type="spellStart"/>
            <w:r w:rsidRPr="00CF02AE">
              <w:t>ул.Ленина</w:t>
            </w:r>
            <w:proofErr w:type="spellEnd"/>
            <w:r w:rsidRPr="00CF02AE">
              <w:t>, 21 – 1 комплект;</w:t>
            </w:r>
          </w:p>
        </w:tc>
      </w:tr>
      <w:tr w:rsidR="002B639B" w:rsidRPr="000A0581" w:rsidTr="00A00048">
        <w:trPr>
          <w:trHeight w:hRule="exact" w:val="708"/>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Прокуратура Ленского района, с. Яренск, ул. </w:t>
            </w:r>
            <w:proofErr w:type="spellStart"/>
            <w:r w:rsidRPr="00CF02AE">
              <w:t>Кишерская</w:t>
            </w:r>
            <w:proofErr w:type="spellEnd"/>
            <w:r w:rsidRPr="00CF02AE">
              <w:t>, 4а – 1 комплект;</w:t>
            </w:r>
          </w:p>
        </w:tc>
      </w:tr>
      <w:tr w:rsidR="002B639B" w:rsidRPr="000A0581" w:rsidTr="00A00048">
        <w:trPr>
          <w:trHeight w:hRule="exact" w:val="825"/>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 xml:space="preserve">Онежская прокуратура по надзору за ИУ, </w:t>
            </w:r>
            <w:proofErr w:type="spellStart"/>
            <w:r w:rsidRPr="00CF02AE">
              <w:t>Плесецкий</w:t>
            </w:r>
            <w:proofErr w:type="spellEnd"/>
            <w:r w:rsidRPr="00CF02AE">
              <w:t xml:space="preserve"> район, п. </w:t>
            </w:r>
            <w:proofErr w:type="spellStart"/>
            <w:r w:rsidRPr="00CF02AE">
              <w:t>Североонежск</w:t>
            </w:r>
            <w:proofErr w:type="spellEnd"/>
            <w:r w:rsidRPr="00CF02AE">
              <w:t xml:space="preserve"> – 1 комплект;</w:t>
            </w:r>
          </w:p>
        </w:tc>
      </w:tr>
      <w:tr w:rsidR="002B639B" w:rsidRPr="000A0581" w:rsidTr="00A00048">
        <w:trPr>
          <w:trHeight w:hRule="exact" w:val="688"/>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Прокуратура ЗАТО г. Мирный,  г. Мирный, ул. ул. Чайковского, 3 - 1 комплект;</w:t>
            </w:r>
          </w:p>
        </w:tc>
      </w:tr>
      <w:tr w:rsidR="002B639B" w:rsidRPr="000A0581" w:rsidTr="00A00048">
        <w:trPr>
          <w:trHeight w:hRule="exact" w:val="678"/>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CF02AE">
              <w:t>Прокуратура Вельского района, г. Вельск, пл. Ленина д. 29 – 1 комплект;</w:t>
            </w:r>
          </w:p>
        </w:tc>
      </w:tr>
      <w:tr w:rsidR="002B639B" w:rsidRPr="000A0581" w:rsidTr="00A00048">
        <w:trPr>
          <w:trHeight w:hRule="exact" w:val="668"/>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0A0581">
              <w:t xml:space="preserve">Прокуратура г. </w:t>
            </w:r>
            <w:proofErr w:type="spellStart"/>
            <w:r w:rsidRPr="000A0581">
              <w:t>Новодвинска</w:t>
            </w:r>
            <w:proofErr w:type="spellEnd"/>
            <w:r w:rsidRPr="000A0581">
              <w:t xml:space="preserve">,  г. </w:t>
            </w:r>
            <w:proofErr w:type="spellStart"/>
            <w:r w:rsidRPr="000A0581">
              <w:t>Новодвинск</w:t>
            </w:r>
            <w:proofErr w:type="spellEnd"/>
            <w:r w:rsidRPr="000A0581">
              <w:t>, ул. Фронтовых бригад, 6б – 1 комплект;</w:t>
            </w:r>
          </w:p>
        </w:tc>
      </w:tr>
      <w:tr w:rsidR="002B639B" w:rsidRPr="000A0581" w:rsidTr="00A00048">
        <w:trPr>
          <w:trHeight w:hRule="exact" w:val="813"/>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0A0581">
              <w:t xml:space="preserve">Прокуратура </w:t>
            </w:r>
            <w:proofErr w:type="spellStart"/>
            <w:r w:rsidRPr="000A0581">
              <w:t>Вилегодского</w:t>
            </w:r>
            <w:proofErr w:type="spellEnd"/>
            <w:r w:rsidRPr="000A0581">
              <w:t xml:space="preserve"> района, с. </w:t>
            </w:r>
            <w:proofErr w:type="spellStart"/>
            <w:r w:rsidRPr="000A0581">
              <w:t>Ильинско-Подомское</w:t>
            </w:r>
            <w:proofErr w:type="spellEnd"/>
            <w:r w:rsidRPr="000A0581">
              <w:t>, ул. Советская, 35 – 1 комплект;</w:t>
            </w:r>
          </w:p>
        </w:tc>
      </w:tr>
      <w:tr w:rsidR="002B639B" w:rsidRPr="000A0581" w:rsidTr="00A00048">
        <w:trPr>
          <w:trHeight w:hRule="exact" w:val="865"/>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0A0581">
              <w:t xml:space="preserve">Прокуратура </w:t>
            </w:r>
            <w:proofErr w:type="spellStart"/>
            <w:r w:rsidRPr="000A0581">
              <w:t>Красноборского</w:t>
            </w:r>
            <w:proofErr w:type="spellEnd"/>
            <w:r w:rsidRPr="000A0581">
              <w:t xml:space="preserve"> района,  с. Красноборск, ул. Гагарина, 24– 1 комплект</w:t>
            </w:r>
          </w:p>
        </w:tc>
      </w:tr>
      <w:tr w:rsidR="002B639B" w:rsidRPr="000A0581" w:rsidTr="00A00048">
        <w:trPr>
          <w:trHeight w:hRule="exact" w:val="570"/>
          <w:jc w:val="center"/>
        </w:trPr>
        <w:tc>
          <w:tcPr>
            <w:tcW w:w="1977"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0A0581">
              <w:t>Прокуратура Мезенского района, г. Мезень, пр. Советский, 51 – 1 комплект;</w:t>
            </w:r>
          </w:p>
        </w:tc>
      </w:tr>
      <w:tr w:rsidR="002B639B" w:rsidRPr="000A0581" w:rsidTr="00A00048">
        <w:trPr>
          <w:trHeight w:hRule="exact" w:val="720"/>
          <w:jc w:val="center"/>
        </w:trPr>
        <w:tc>
          <w:tcPr>
            <w:tcW w:w="1977" w:type="dxa"/>
            <w:vMerge/>
            <w:tcBorders>
              <w:left w:val="single" w:sz="6" w:space="0" w:color="auto"/>
              <w:bottom w:val="single" w:sz="6" w:space="0" w:color="auto"/>
              <w:right w:val="single" w:sz="6" w:space="0" w:color="auto"/>
            </w:tcBorders>
            <w:shd w:val="clear" w:color="auto" w:fill="FFFFFF"/>
          </w:tcPr>
          <w:p w:rsidR="002B639B" w:rsidRPr="000A0581" w:rsidRDefault="002B639B" w:rsidP="00E81835">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E81835">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E81835">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CF02AE" w:rsidRDefault="002B639B" w:rsidP="00E81835">
            <w:r w:rsidRPr="000A0581">
              <w:t>Прокуратура Шенкурского района, г. Шенкурск, ул. Ленина, д. 8 – 1 комплект;</w:t>
            </w:r>
          </w:p>
        </w:tc>
      </w:tr>
      <w:tr w:rsidR="002B639B" w:rsidRPr="000A0581" w:rsidTr="00A00048">
        <w:trPr>
          <w:trHeight w:hRule="exact" w:val="822"/>
          <w:jc w:val="center"/>
        </w:trPr>
        <w:tc>
          <w:tcPr>
            <w:tcW w:w="1977"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2B639B">
            <w:pPr>
              <w:shd w:val="clear" w:color="auto" w:fill="FFFFFF"/>
            </w:pPr>
            <w:r w:rsidRPr="000A0581">
              <w:t>Законность</w:t>
            </w:r>
          </w:p>
        </w:tc>
        <w:tc>
          <w:tcPr>
            <w:tcW w:w="1284"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2B639B">
            <w:pPr>
              <w:shd w:val="clear" w:color="auto" w:fill="FFFFFF"/>
              <w:jc w:val="center"/>
            </w:pPr>
            <w:r>
              <w:t>4</w:t>
            </w:r>
          </w:p>
        </w:tc>
        <w:tc>
          <w:tcPr>
            <w:tcW w:w="1843"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2B639B">
            <w:pPr>
              <w:shd w:val="clear" w:color="auto" w:fill="FFFFFF"/>
              <w:jc w:val="center"/>
            </w:pPr>
            <w:r>
              <w:t>29</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Прокуратура Архангельской области, г. Архангельск, пр. Новгородский д. 15 – 1 комплект;</w:t>
            </w:r>
          </w:p>
        </w:tc>
      </w:tr>
      <w:tr w:rsidR="002B639B" w:rsidRPr="000A0581" w:rsidTr="00A00048">
        <w:trPr>
          <w:trHeight w:hRule="exact" w:val="720"/>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2B639B" w:rsidRDefault="002B639B" w:rsidP="002B639B">
            <w:r w:rsidRPr="008F6667">
              <w:t>Прокуратура г. Архангельска, г. Архангельск,  ул. Садовая, д. 11 - 1 комплект;</w:t>
            </w:r>
          </w:p>
        </w:tc>
      </w:tr>
      <w:tr w:rsidR="002B639B" w:rsidRPr="000A0581" w:rsidTr="00A00048">
        <w:trPr>
          <w:trHeight w:hRule="exact" w:val="581"/>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Приморская межрайонная прокуратура, г. Архангельск, ул. Садовая, д. 11 – 1 комплект;</w:t>
            </w:r>
          </w:p>
        </w:tc>
      </w:tr>
      <w:tr w:rsidR="002B639B" w:rsidRPr="000A0581" w:rsidTr="00A00048">
        <w:trPr>
          <w:trHeight w:hRule="exact" w:val="865"/>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Архангельская прокуратура по надзору за соблюдением законов в ИУ, г. Архангельск, пр. Никольский, 44 - 1 комплект;</w:t>
            </w:r>
          </w:p>
        </w:tc>
      </w:tr>
      <w:tr w:rsidR="002B639B" w:rsidRPr="000A0581" w:rsidTr="00A00048">
        <w:trPr>
          <w:trHeight w:hRule="exact" w:val="976"/>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Архангельская межрайонная природоохранная прокуратура, г. Архангельск ул. Садовая, д. 11- 1 комплект;</w:t>
            </w:r>
          </w:p>
        </w:tc>
      </w:tr>
      <w:tr w:rsidR="002B639B" w:rsidRPr="000A0581" w:rsidTr="00A00048">
        <w:trPr>
          <w:trHeight w:hRule="exact" w:val="720"/>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г. Северодвинска, г. Северодвинск, ул. </w:t>
            </w:r>
            <w:proofErr w:type="spellStart"/>
            <w:r w:rsidRPr="008F6667">
              <w:t>Торцева</w:t>
            </w:r>
            <w:proofErr w:type="spellEnd"/>
            <w:r w:rsidRPr="008F6667">
              <w:t>, 16а –1 комплект;</w:t>
            </w:r>
          </w:p>
        </w:tc>
      </w:tr>
      <w:tr w:rsidR="002B639B" w:rsidRPr="000A0581" w:rsidTr="00A00048">
        <w:trPr>
          <w:trHeight w:hRule="exact" w:val="1129"/>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Архангельская прокуратура по надзору за исполнением законов на особо режимных объектах г. Северодвинск, ул. </w:t>
            </w:r>
            <w:proofErr w:type="spellStart"/>
            <w:r w:rsidRPr="008F6667">
              <w:t>Торцева</w:t>
            </w:r>
            <w:proofErr w:type="spellEnd"/>
            <w:r w:rsidRPr="008F6667">
              <w:t>, 16а –1 комплект;</w:t>
            </w:r>
          </w:p>
        </w:tc>
      </w:tr>
      <w:tr w:rsidR="002B639B" w:rsidRPr="000A0581" w:rsidTr="00A00048">
        <w:trPr>
          <w:trHeight w:hRule="exact" w:val="718"/>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proofErr w:type="spellStart"/>
            <w:r w:rsidRPr="008F6667">
              <w:t>Котласская</w:t>
            </w:r>
            <w:proofErr w:type="spellEnd"/>
            <w:r w:rsidRPr="008F6667">
              <w:t xml:space="preserve"> межрайонная прокуратура,  г. Котлас, ул. Дзержинского, 6б – комплект;</w:t>
            </w:r>
          </w:p>
        </w:tc>
      </w:tr>
      <w:tr w:rsidR="002B639B" w:rsidRPr="000A0581" w:rsidTr="00A00048">
        <w:trPr>
          <w:trHeight w:hRule="exact" w:val="558"/>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Прокуратура Холмогорского района,  с. Холмогоры, ул. Ломоносова, 69а – 1 комплект;</w:t>
            </w:r>
          </w:p>
        </w:tc>
      </w:tr>
      <w:tr w:rsidR="002B639B" w:rsidRPr="000A0581" w:rsidTr="00A00048">
        <w:trPr>
          <w:trHeight w:hRule="exact" w:val="708"/>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Плесецкого</w:t>
            </w:r>
            <w:proofErr w:type="spellEnd"/>
            <w:r w:rsidRPr="008F6667">
              <w:t xml:space="preserve"> района п. Плесецк, ул. Ленина, 22- 1 комплект;</w:t>
            </w:r>
          </w:p>
        </w:tc>
      </w:tr>
      <w:tr w:rsidR="002B639B" w:rsidRPr="000A0581" w:rsidTr="00A00048">
        <w:trPr>
          <w:trHeight w:hRule="exact" w:val="576"/>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Коношского</w:t>
            </w:r>
            <w:proofErr w:type="spellEnd"/>
            <w:r w:rsidRPr="008F6667">
              <w:t xml:space="preserve"> района, п. Коноша, ул. Советская, 15 – 1 комплект;</w:t>
            </w:r>
          </w:p>
        </w:tc>
      </w:tr>
      <w:tr w:rsidR="002B639B" w:rsidRPr="000A0581" w:rsidTr="00A00048">
        <w:trPr>
          <w:trHeight w:hRule="exact" w:val="698"/>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Каргопольского</w:t>
            </w:r>
            <w:proofErr w:type="spellEnd"/>
            <w:r w:rsidRPr="008F6667">
              <w:t xml:space="preserve"> района г. Каргополь, ул. Советская, 40 – 1 комплект;</w:t>
            </w:r>
          </w:p>
        </w:tc>
      </w:tr>
      <w:tr w:rsidR="002B639B" w:rsidRPr="000A0581" w:rsidTr="00A00048">
        <w:trPr>
          <w:trHeight w:hRule="exact" w:val="864"/>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Прокуратура Лешуконского района с. Лешуконское, ул. Первомайская, 47 – 1 комплект;</w:t>
            </w:r>
          </w:p>
        </w:tc>
      </w:tr>
      <w:tr w:rsidR="002B639B" w:rsidRPr="000A0581" w:rsidTr="00A00048">
        <w:trPr>
          <w:trHeight w:hRule="exact" w:val="989"/>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Виноградовского</w:t>
            </w:r>
            <w:proofErr w:type="spellEnd"/>
            <w:r w:rsidRPr="008F6667">
              <w:t xml:space="preserve"> района,  </w:t>
            </w:r>
            <w:proofErr w:type="spellStart"/>
            <w:r w:rsidRPr="008F6667">
              <w:t>Виноградовский</w:t>
            </w:r>
            <w:proofErr w:type="spellEnd"/>
            <w:r w:rsidRPr="008F6667">
              <w:t xml:space="preserve"> район, пос. </w:t>
            </w:r>
            <w:proofErr w:type="spellStart"/>
            <w:r w:rsidRPr="008F6667">
              <w:t>Дв</w:t>
            </w:r>
            <w:proofErr w:type="spellEnd"/>
            <w:r w:rsidRPr="008F6667">
              <w:t>. Березник, ул. П. Виноградова, 92 - 1 комплект;</w:t>
            </w:r>
          </w:p>
        </w:tc>
      </w:tr>
      <w:tr w:rsidR="002B639B" w:rsidRPr="000A0581" w:rsidTr="00A00048">
        <w:trPr>
          <w:trHeight w:hRule="exact" w:val="706"/>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г. Коряжмы,  г. Коряжма, ул. </w:t>
            </w:r>
            <w:proofErr w:type="spellStart"/>
            <w:r w:rsidRPr="008F6667">
              <w:t>Дыбцына</w:t>
            </w:r>
            <w:proofErr w:type="spellEnd"/>
            <w:r w:rsidRPr="008F6667">
              <w:t>, 1 – 1 комплект;</w:t>
            </w:r>
          </w:p>
        </w:tc>
      </w:tr>
      <w:tr w:rsidR="002B639B" w:rsidRPr="000A0581" w:rsidTr="00A00048">
        <w:trPr>
          <w:trHeight w:hRule="exact" w:val="702"/>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Онежская межрайонная прокуратура,  г. Онега, ул. </w:t>
            </w:r>
            <w:proofErr w:type="spellStart"/>
            <w:r w:rsidRPr="008F6667">
              <w:t>Шаревского</w:t>
            </w:r>
            <w:proofErr w:type="spellEnd"/>
            <w:r w:rsidRPr="008F6667">
              <w:t>, 4 – 1 комплект;</w:t>
            </w:r>
          </w:p>
        </w:tc>
      </w:tr>
      <w:tr w:rsidR="002B639B" w:rsidRPr="000A0581" w:rsidTr="00A00048">
        <w:trPr>
          <w:trHeight w:hRule="exact" w:val="712"/>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Пинежского</w:t>
            </w:r>
            <w:proofErr w:type="spellEnd"/>
            <w:r w:rsidRPr="008F6667">
              <w:t xml:space="preserve"> района с. Карпогоры, ул. Теплова, 14 – 1 комплект;</w:t>
            </w:r>
          </w:p>
        </w:tc>
      </w:tr>
      <w:tr w:rsidR="002B639B" w:rsidRPr="000A0581" w:rsidTr="00A00048">
        <w:trPr>
          <w:trHeight w:hRule="exact" w:val="992"/>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Верхнетоемского</w:t>
            </w:r>
            <w:proofErr w:type="spellEnd"/>
            <w:r w:rsidRPr="008F6667">
              <w:t xml:space="preserve"> района с. Верхняя Тойма, ул. </w:t>
            </w:r>
            <w:proofErr w:type="spellStart"/>
            <w:r w:rsidRPr="008F6667">
              <w:t>Кулижского</w:t>
            </w:r>
            <w:proofErr w:type="spellEnd"/>
            <w:r w:rsidRPr="008F6667">
              <w:t>, 18 – 1 комплект;</w:t>
            </w:r>
          </w:p>
        </w:tc>
      </w:tr>
      <w:tr w:rsidR="002B639B" w:rsidRPr="000A0581" w:rsidTr="00A00048">
        <w:trPr>
          <w:trHeight w:hRule="exact" w:val="708"/>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Няндомского</w:t>
            </w:r>
            <w:proofErr w:type="spellEnd"/>
            <w:r w:rsidRPr="008F6667">
              <w:t xml:space="preserve"> района, </w:t>
            </w:r>
            <w:proofErr w:type="spellStart"/>
            <w:r w:rsidRPr="008F6667">
              <w:t>г.Няндома</w:t>
            </w:r>
            <w:proofErr w:type="spellEnd"/>
            <w:r w:rsidRPr="008F6667">
              <w:t xml:space="preserve">, ул. </w:t>
            </w:r>
            <w:proofErr w:type="spellStart"/>
            <w:r w:rsidRPr="008F6667">
              <w:t>Леваневского</w:t>
            </w:r>
            <w:proofErr w:type="spellEnd"/>
            <w:r w:rsidRPr="008F6667">
              <w:t>, 52 – 1 комплект;</w:t>
            </w:r>
          </w:p>
        </w:tc>
      </w:tr>
      <w:tr w:rsidR="002B639B" w:rsidRPr="000A0581" w:rsidTr="00A00048">
        <w:trPr>
          <w:trHeight w:hRule="exact" w:val="718"/>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Устьянского</w:t>
            </w:r>
            <w:proofErr w:type="spellEnd"/>
            <w:r w:rsidRPr="008F6667">
              <w:t xml:space="preserve"> района, </w:t>
            </w:r>
            <w:proofErr w:type="spellStart"/>
            <w:r w:rsidRPr="008F6667">
              <w:t>п.Октябрьский</w:t>
            </w:r>
            <w:proofErr w:type="spellEnd"/>
            <w:r w:rsidRPr="008F6667">
              <w:t xml:space="preserve">, </w:t>
            </w:r>
            <w:proofErr w:type="spellStart"/>
            <w:r w:rsidRPr="008F6667">
              <w:t>ул.Ленина</w:t>
            </w:r>
            <w:proofErr w:type="spellEnd"/>
            <w:r w:rsidRPr="008F6667">
              <w:t>, 21 – 1 комплект;</w:t>
            </w:r>
          </w:p>
        </w:tc>
      </w:tr>
      <w:tr w:rsidR="002B639B" w:rsidRPr="000A0581" w:rsidTr="00A00048">
        <w:trPr>
          <w:trHeight w:hRule="exact" w:val="723"/>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Ленского района, с. Яренск, ул. </w:t>
            </w:r>
            <w:proofErr w:type="spellStart"/>
            <w:r w:rsidRPr="008F6667">
              <w:t>Кишерская</w:t>
            </w:r>
            <w:proofErr w:type="spellEnd"/>
            <w:r w:rsidRPr="008F6667">
              <w:t>, 4а – 1 комплект;</w:t>
            </w:r>
          </w:p>
        </w:tc>
      </w:tr>
      <w:tr w:rsidR="002B639B" w:rsidRPr="000A0581" w:rsidTr="00A00048">
        <w:trPr>
          <w:trHeight w:hRule="exact" w:val="865"/>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Онежская прокуратура по надзору за ИУ, </w:t>
            </w:r>
            <w:proofErr w:type="spellStart"/>
            <w:r w:rsidRPr="008F6667">
              <w:t>Плесецкий</w:t>
            </w:r>
            <w:proofErr w:type="spellEnd"/>
            <w:r w:rsidRPr="008F6667">
              <w:t xml:space="preserve"> район, п. </w:t>
            </w:r>
            <w:proofErr w:type="spellStart"/>
            <w:r w:rsidRPr="008F6667">
              <w:t>Североонежск</w:t>
            </w:r>
            <w:proofErr w:type="spellEnd"/>
            <w:r w:rsidRPr="008F6667">
              <w:t xml:space="preserve"> – 1 комплект;</w:t>
            </w:r>
          </w:p>
        </w:tc>
      </w:tr>
      <w:tr w:rsidR="002B639B" w:rsidRPr="000A0581" w:rsidTr="00A00048">
        <w:trPr>
          <w:trHeight w:hRule="exact" w:val="693"/>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Прокуратура ЗАТО г. Мирный,  г. Мирный, ул. ул. Чайковского, 3 - 1 комплект;</w:t>
            </w:r>
          </w:p>
        </w:tc>
      </w:tr>
      <w:tr w:rsidR="002B639B" w:rsidRPr="000A0581" w:rsidTr="00A00048">
        <w:trPr>
          <w:trHeight w:hRule="exact" w:val="574"/>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Прокуратура Вельского района, г. Вельск, пл. Ленина д. 29 – 1 комплект;</w:t>
            </w:r>
          </w:p>
        </w:tc>
      </w:tr>
      <w:tr w:rsidR="002B639B" w:rsidRPr="000A0581" w:rsidTr="00A00048">
        <w:trPr>
          <w:trHeight w:hRule="exact" w:val="709"/>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г. </w:t>
            </w:r>
            <w:proofErr w:type="spellStart"/>
            <w:r w:rsidRPr="008F6667">
              <w:t>Новодвинска</w:t>
            </w:r>
            <w:proofErr w:type="spellEnd"/>
            <w:r w:rsidRPr="008F6667">
              <w:t xml:space="preserve">,  г. </w:t>
            </w:r>
            <w:proofErr w:type="spellStart"/>
            <w:r w:rsidRPr="008F6667">
              <w:t>Новодвинск</w:t>
            </w:r>
            <w:proofErr w:type="spellEnd"/>
            <w:r w:rsidRPr="008F6667">
              <w:t>, ул. Фронтовых бригад, 6б – 1 комплект;</w:t>
            </w:r>
          </w:p>
        </w:tc>
      </w:tr>
      <w:tr w:rsidR="002B639B" w:rsidRPr="000A0581" w:rsidTr="00A00048">
        <w:trPr>
          <w:trHeight w:hRule="exact" w:val="862"/>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Вилегодского</w:t>
            </w:r>
            <w:proofErr w:type="spellEnd"/>
            <w:r w:rsidRPr="008F6667">
              <w:t xml:space="preserve"> района, с. </w:t>
            </w:r>
            <w:proofErr w:type="spellStart"/>
            <w:r w:rsidRPr="008F6667">
              <w:t>Ильинско-Подомское</w:t>
            </w:r>
            <w:proofErr w:type="spellEnd"/>
            <w:r w:rsidRPr="008F6667">
              <w:t>, ул. Советская, 35 – 1 комплект;</w:t>
            </w:r>
          </w:p>
        </w:tc>
      </w:tr>
      <w:tr w:rsidR="002B639B" w:rsidRPr="000A0581" w:rsidTr="00A00048">
        <w:trPr>
          <w:trHeight w:hRule="exact" w:val="704"/>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 xml:space="preserve">Прокуратура </w:t>
            </w:r>
            <w:proofErr w:type="spellStart"/>
            <w:r w:rsidRPr="008F6667">
              <w:t>Красноборского</w:t>
            </w:r>
            <w:proofErr w:type="spellEnd"/>
            <w:r w:rsidRPr="008F6667">
              <w:t xml:space="preserve"> района,  с. Красноборск, ул. Гагарина, 24– 1 комплект</w:t>
            </w:r>
          </w:p>
        </w:tc>
      </w:tr>
      <w:tr w:rsidR="002B639B" w:rsidRPr="000A0581" w:rsidTr="00A00048">
        <w:trPr>
          <w:trHeight w:hRule="exact" w:val="699"/>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8F6667" w:rsidRDefault="002B639B" w:rsidP="002B639B">
            <w:r w:rsidRPr="008F6667">
              <w:t>Прокуратура Мезенского района, г. Мезень, пр. Советский, 51 – 1 комплект;</w:t>
            </w:r>
          </w:p>
        </w:tc>
      </w:tr>
      <w:tr w:rsidR="002B639B" w:rsidRPr="000A0581" w:rsidTr="00A00048">
        <w:trPr>
          <w:trHeight w:hRule="exact" w:val="724"/>
          <w:jc w:val="center"/>
        </w:trPr>
        <w:tc>
          <w:tcPr>
            <w:tcW w:w="1977" w:type="dxa"/>
            <w:vMerge/>
            <w:tcBorders>
              <w:left w:val="single" w:sz="6" w:space="0" w:color="auto"/>
              <w:bottom w:val="single" w:sz="6" w:space="0" w:color="auto"/>
              <w:right w:val="single" w:sz="6" w:space="0" w:color="auto"/>
            </w:tcBorders>
            <w:shd w:val="clear" w:color="auto" w:fill="FFFFFF"/>
          </w:tcPr>
          <w:p w:rsidR="002B639B" w:rsidRPr="000A0581" w:rsidRDefault="002B639B" w:rsidP="002B639B">
            <w:pPr>
              <w:shd w:val="clear" w:color="auto" w:fill="FFFFFF"/>
            </w:pPr>
          </w:p>
        </w:tc>
        <w:tc>
          <w:tcPr>
            <w:tcW w:w="1284" w:type="dxa"/>
            <w:vMerge/>
            <w:tcBorders>
              <w:left w:val="single" w:sz="6" w:space="0" w:color="auto"/>
              <w:bottom w:val="single" w:sz="6" w:space="0" w:color="auto"/>
              <w:right w:val="single" w:sz="6" w:space="0" w:color="auto"/>
            </w:tcBorders>
            <w:shd w:val="clear" w:color="auto" w:fill="FFFFFF"/>
          </w:tcPr>
          <w:p w:rsidR="002B639B" w:rsidRDefault="002B639B" w:rsidP="002B639B">
            <w:pPr>
              <w:shd w:val="clear" w:color="auto" w:fill="FFFFFF"/>
              <w:jc w:val="center"/>
            </w:pPr>
          </w:p>
        </w:tc>
        <w:tc>
          <w:tcPr>
            <w:tcW w:w="1843" w:type="dxa"/>
            <w:vMerge/>
            <w:tcBorders>
              <w:left w:val="single" w:sz="6" w:space="0" w:color="auto"/>
              <w:bottom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Default="002B639B" w:rsidP="002B639B">
            <w:r w:rsidRPr="008F6667">
              <w:t>Прокуратура Шенкурского района, г. Шенкурск, ул. Ленина, д. 8 – 1 комплект;</w:t>
            </w:r>
          </w:p>
        </w:tc>
      </w:tr>
      <w:tr w:rsidR="002B639B" w:rsidRPr="000A0581" w:rsidTr="007A5FB5">
        <w:trPr>
          <w:trHeight w:hRule="exact" w:val="976"/>
          <w:jc w:val="center"/>
        </w:trPr>
        <w:tc>
          <w:tcPr>
            <w:tcW w:w="1977"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2B639B">
            <w:pPr>
              <w:shd w:val="clear" w:color="auto" w:fill="FFFFFF"/>
              <w:ind w:left="7"/>
            </w:pPr>
            <w:r w:rsidRPr="000A0581">
              <w:t>Российская газета</w:t>
            </w:r>
          </w:p>
          <w:p w:rsidR="002B639B" w:rsidRPr="000A0581" w:rsidRDefault="002B639B" w:rsidP="002B639B">
            <w:pPr>
              <w:shd w:val="clear" w:color="auto" w:fill="FFFFFF"/>
              <w:ind w:left="7"/>
            </w:pPr>
          </w:p>
        </w:tc>
        <w:tc>
          <w:tcPr>
            <w:tcW w:w="1284"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2B639B">
            <w:pPr>
              <w:pStyle w:val="af1"/>
              <w:shd w:val="clear" w:color="auto" w:fill="FFFFFF"/>
              <w:ind w:left="9"/>
              <w:jc w:val="center"/>
              <w:rPr>
                <w:color w:val="000000"/>
              </w:rPr>
            </w:pPr>
            <w:r>
              <w:t>4</w:t>
            </w:r>
          </w:p>
          <w:p w:rsidR="002B639B" w:rsidRPr="000A0581" w:rsidRDefault="002B639B" w:rsidP="002B639B">
            <w:pPr>
              <w:shd w:val="clear" w:color="auto" w:fill="FFFFFF"/>
              <w:jc w:val="center"/>
              <w:rPr>
                <w:color w:val="000000"/>
              </w:rPr>
            </w:pPr>
          </w:p>
        </w:tc>
        <w:tc>
          <w:tcPr>
            <w:tcW w:w="1843" w:type="dxa"/>
            <w:vMerge w:val="restart"/>
            <w:tcBorders>
              <w:top w:val="single" w:sz="6" w:space="0" w:color="auto"/>
              <w:left w:val="single" w:sz="6" w:space="0" w:color="auto"/>
              <w:right w:val="single" w:sz="6" w:space="0" w:color="auto"/>
            </w:tcBorders>
            <w:shd w:val="clear" w:color="auto" w:fill="FFFFFF"/>
          </w:tcPr>
          <w:p w:rsidR="002B639B" w:rsidRPr="000A0581" w:rsidRDefault="002B639B" w:rsidP="002B639B">
            <w:pPr>
              <w:pStyle w:val="af1"/>
              <w:shd w:val="clear" w:color="auto" w:fill="FFFFFF"/>
              <w:ind w:left="9"/>
              <w:jc w:val="center"/>
              <w:rPr>
                <w:color w:val="000000"/>
              </w:rPr>
            </w:pPr>
            <w:r>
              <w:rPr>
                <w:color w:val="000000"/>
              </w:rPr>
              <w:t>29</w:t>
            </w:r>
          </w:p>
          <w:p w:rsidR="002B639B" w:rsidRPr="000A0581" w:rsidRDefault="002B639B" w:rsidP="002B639B">
            <w:pPr>
              <w:shd w:val="clear" w:color="auto" w:fill="FFFFFF"/>
            </w:pPr>
          </w:p>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Архангельской области, г. Архангельск, пр. Новгородский д. 15 – 1 комплект;</w:t>
            </w:r>
          </w:p>
        </w:tc>
      </w:tr>
      <w:tr w:rsidR="002B639B" w:rsidRPr="000A0581" w:rsidTr="007A5FB5">
        <w:trPr>
          <w:trHeight w:hRule="exact" w:val="564"/>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ind w:left="7"/>
            </w:pPr>
          </w:p>
        </w:tc>
        <w:tc>
          <w:tcPr>
            <w:tcW w:w="1284"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г. Архангельска, г. Архангельск,  ул. Садовая, д. 11 - 1 комплект;</w:t>
            </w:r>
          </w:p>
        </w:tc>
      </w:tr>
      <w:tr w:rsidR="002B639B" w:rsidRPr="000A0581" w:rsidTr="007A5FB5">
        <w:trPr>
          <w:trHeight w:hRule="exact" w:val="586"/>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ind w:left="7"/>
            </w:pPr>
          </w:p>
        </w:tc>
        <w:tc>
          <w:tcPr>
            <w:tcW w:w="1284"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Приморская межрайонная прокуратура, г. Архангельск, ул. Садовая, д. 11 – 1 комплект;</w:t>
            </w:r>
          </w:p>
        </w:tc>
      </w:tr>
      <w:tr w:rsidR="002B639B" w:rsidRPr="000A0581" w:rsidTr="00A00048">
        <w:trPr>
          <w:trHeight w:hRule="exact" w:val="1002"/>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ind w:left="7"/>
            </w:pPr>
          </w:p>
        </w:tc>
        <w:tc>
          <w:tcPr>
            <w:tcW w:w="1284"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Архангельская прокуратура по надзору за соблюдением законов в ИУ, г. Архангельск, пр. Никольский, 44 - 1 комплект;</w:t>
            </w:r>
          </w:p>
        </w:tc>
      </w:tr>
      <w:tr w:rsidR="002B639B" w:rsidRPr="000A0581" w:rsidTr="007A5FB5">
        <w:trPr>
          <w:trHeight w:hRule="exact" w:val="977"/>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ind w:left="7"/>
            </w:pPr>
          </w:p>
        </w:tc>
        <w:tc>
          <w:tcPr>
            <w:tcW w:w="1284"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color w:val="FF0000"/>
              </w:rP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Архангельская межрайонная природоохранная прокуратура, г. Архангельск ул. Садовая, д. 11- 1 комплект;</w:t>
            </w:r>
          </w:p>
        </w:tc>
      </w:tr>
      <w:tr w:rsidR="002B639B" w:rsidRPr="000A0581" w:rsidTr="007A5FB5">
        <w:trPr>
          <w:trHeight w:hRule="exact" w:val="566"/>
          <w:jc w:val="center"/>
        </w:trPr>
        <w:tc>
          <w:tcPr>
            <w:tcW w:w="1977"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ind w:left="7"/>
            </w:pPr>
          </w:p>
        </w:tc>
        <w:tc>
          <w:tcPr>
            <w:tcW w:w="1284"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rPr>
                <w:spacing w:val="-8"/>
              </w:rPr>
            </w:pPr>
          </w:p>
        </w:tc>
        <w:tc>
          <w:tcPr>
            <w:tcW w:w="1843" w:type="dxa"/>
            <w:vMerge/>
            <w:tcBorders>
              <w:left w:val="single" w:sz="6" w:space="0" w:color="auto"/>
              <w:right w:val="single" w:sz="6" w:space="0" w:color="auto"/>
            </w:tcBorders>
            <w:shd w:val="clear" w:color="auto" w:fill="FFFFFF"/>
          </w:tcPr>
          <w:p w:rsidR="002B639B" w:rsidRPr="000A0581" w:rsidRDefault="002B639B" w:rsidP="002B639B">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г. Северодвинска, г. Северодвинск, ул. </w:t>
            </w:r>
            <w:proofErr w:type="spellStart"/>
            <w:r w:rsidRPr="00170389">
              <w:t>Торцева</w:t>
            </w:r>
            <w:proofErr w:type="spellEnd"/>
            <w:r w:rsidRPr="00170389">
              <w:t>, 16а –1 комплект;</w:t>
            </w:r>
          </w:p>
        </w:tc>
      </w:tr>
      <w:tr w:rsidR="002B639B" w:rsidRPr="000A0581" w:rsidTr="00A00048">
        <w:trPr>
          <w:trHeight w:hRule="exact" w:val="1149"/>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Архангельская прокуратура по надзору за исполнением законов на особо режимных объектах г. Северодвинск, ул. </w:t>
            </w:r>
            <w:proofErr w:type="spellStart"/>
            <w:r w:rsidRPr="00170389">
              <w:t>Торцева</w:t>
            </w:r>
            <w:proofErr w:type="spellEnd"/>
            <w:r w:rsidRPr="00170389">
              <w:t>, 16а –1 комплект;</w:t>
            </w:r>
          </w:p>
        </w:tc>
      </w:tr>
      <w:tr w:rsidR="002B639B" w:rsidRPr="000A0581" w:rsidTr="007A5FB5">
        <w:trPr>
          <w:trHeight w:hRule="exact" w:val="690"/>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proofErr w:type="spellStart"/>
            <w:r w:rsidRPr="00170389">
              <w:t>Котласская</w:t>
            </w:r>
            <w:proofErr w:type="spellEnd"/>
            <w:r w:rsidRPr="00170389">
              <w:t xml:space="preserve"> межрайонная прокуратура,  г. Котлас, ул. Дзержинского, 6б – комплект;</w:t>
            </w:r>
          </w:p>
        </w:tc>
      </w:tr>
      <w:tr w:rsidR="002B639B" w:rsidRPr="000A0581" w:rsidTr="007A5FB5">
        <w:trPr>
          <w:trHeight w:hRule="exact" w:val="558"/>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Холмогорского района,  с. Холмогоры, ул. Ломоносова, 69а – 1 комплект;</w:t>
            </w:r>
          </w:p>
        </w:tc>
      </w:tr>
      <w:tr w:rsidR="002B639B" w:rsidRPr="000A0581" w:rsidTr="00A00048">
        <w:trPr>
          <w:trHeight w:hRule="exact" w:val="1119"/>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Плесецкого</w:t>
            </w:r>
            <w:proofErr w:type="spellEnd"/>
            <w:r w:rsidRPr="00170389">
              <w:t xml:space="preserve"> района п. Плесецк, ул. Ленина, 22- 1 комплект;</w:t>
            </w:r>
          </w:p>
        </w:tc>
      </w:tr>
      <w:tr w:rsidR="002B639B" w:rsidRPr="000A0581" w:rsidTr="007A5FB5">
        <w:trPr>
          <w:trHeight w:hRule="exact" w:val="581"/>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Коношского</w:t>
            </w:r>
            <w:proofErr w:type="spellEnd"/>
            <w:r w:rsidRPr="00170389">
              <w:t xml:space="preserve"> района, п. Коноша, ул. Советская, 15 – 1 комплект;</w:t>
            </w:r>
          </w:p>
        </w:tc>
      </w:tr>
      <w:tr w:rsidR="002B639B" w:rsidRPr="000A0581" w:rsidTr="007A5FB5">
        <w:trPr>
          <w:trHeight w:hRule="exact" w:val="703"/>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Каргопольского</w:t>
            </w:r>
            <w:proofErr w:type="spellEnd"/>
            <w:r w:rsidRPr="00170389">
              <w:t xml:space="preserve"> района г. Каргополь, ул. Советская, 40 – 1 комплект;</w:t>
            </w:r>
          </w:p>
        </w:tc>
      </w:tr>
      <w:tr w:rsidR="002B639B" w:rsidRPr="000A0581" w:rsidTr="007A5FB5">
        <w:trPr>
          <w:trHeight w:hRule="exact" w:val="982"/>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Лешуконского района с. Лешуконское, ул. Первомайская, 47 – 1 комплект;</w:t>
            </w:r>
          </w:p>
        </w:tc>
      </w:tr>
      <w:tr w:rsidR="002B639B" w:rsidRPr="000A0581" w:rsidTr="00A00048">
        <w:trPr>
          <w:trHeight w:hRule="exact" w:val="976"/>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Виноградовского</w:t>
            </w:r>
            <w:proofErr w:type="spellEnd"/>
            <w:r w:rsidRPr="00170389">
              <w:t xml:space="preserve"> района,  </w:t>
            </w:r>
            <w:proofErr w:type="spellStart"/>
            <w:r w:rsidRPr="00170389">
              <w:t>Виноградовский</w:t>
            </w:r>
            <w:proofErr w:type="spellEnd"/>
            <w:r w:rsidRPr="00170389">
              <w:t xml:space="preserve"> район, пос. </w:t>
            </w:r>
            <w:proofErr w:type="spellStart"/>
            <w:r w:rsidRPr="00170389">
              <w:t>Дв</w:t>
            </w:r>
            <w:proofErr w:type="spellEnd"/>
            <w:r w:rsidRPr="00170389">
              <w:t>. Березник, ул. П. Виноградова, 92 - 1 комплект;</w:t>
            </w:r>
          </w:p>
        </w:tc>
      </w:tr>
      <w:tr w:rsidR="002B639B" w:rsidRPr="000A0581" w:rsidTr="007A5FB5">
        <w:trPr>
          <w:trHeight w:hRule="exact" w:val="598"/>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г. Коряжмы,  г. Коряжма, ул. </w:t>
            </w:r>
            <w:proofErr w:type="spellStart"/>
            <w:r w:rsidRPr="00170389">
              <w:t>Дыбцына</w:t>
            </w:r>
            <w:proofErr w:type="spellEnd"/>
            <w:r w:rsidRPr="00170389">
              <w:t>, 1 – 1 комплект;</w:t>
            </w:r>
          </w:p>
        </w:tc>
      </w:tr>
      <w:tr w:rsidR="002B639B" w:rsidRPr="000A0581" w:rsidTr="007A5FB5">
        <w:trPr>
          <w:trHeight w:hRule="exact" w:val="705"/>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Онежская межрайонная прокуратура,  г. Онега, ул. </w:t>
            </w:r>
            <w:proofErr w:type="spellStart"/>
            <w:r w:rsidRPr="00170389">
              <w:t>Шаревского</w:t>
            </w:r>
            <w:proofErr w:type="spellEnd"/>
            <w:r w:rsidRPr="00170389">
              <w:t>, 4 – 1 комплект;</w:t>
            </w:r>
          </w:p>
        </w:tc>
      </w:tr>
      <w:tr w:rsidR="002B639B" w:rsidRPr="000A0581" w:rsidTr="007A5FB5">
        <w:trPr>
          <w:trHeight w:hRule="exact" w:val="560"/>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Пинежского</w:t>
            </w:r>
            <w:proofErr w:type="spellEnd"/>
            <w:r w:rsidRPr="00170389">
              <w:t xml:space="preserve"> района с. Карпогоры, ул. Теплова, 14 – 1 комплект;</w:t>
            </w:r>
          </w:p>
        </w:tc>
      </w:tr>
      <w:tr w:rsidR="002B639B" w:rsidRPr="000A0581" w:rsidTr="007A5FB5">
        <w:trPr>
          <w:trHeight w:hRule="exact" w:val="866"/>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Верхнетоемского</w:t>
            </w:r>
            <w:proofErr w:type="spellEnd"/>
            <w:r w:rsidRPr="00170389">
              <w:t xml:space="preserve"> района с. Верхняя Тойма, ул. </w:t>
            </w:r>
            <w:proofErr w:type="spellStart"/>
            <w:r w:rsidRPr="00170389">
              <w:t>Кулижского</w:t>
            </w:r>
            <w:proofErr w:type="spellEnd"/>
            <w:r w:rsidRPr="00170389">
              <w:t>, 18 – 1 комплект;</w:t>
            </w:r>
          </w:p>
        </w:tc>
      </w:tr>
      <w:tr w:rsidR="002B639B" w:rsidRPr="000A0581" w:rsidTr="007A5FB5">
        <w:trPr>
          <w:trHeight w:hRule="exact" w:val="708"/>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Няндомского</w:t>
            </w:r>
            <w:proofErr w:type="spellEnd"/>
            <w:r w:rsidRPr="00170389">
              <w:t xml:space="preserve"> района, </w:t>
            </w:r>
            <w:proofErr w:type="spellStart"/>
            <w:r w:rsidRPr="00170389">
              <w:t>г.Няндома</w:t>
            </w:r>
            <w:proofErr w:type="spellEnd"/>
            <w:r w:rsidRPr="00170389">
              <w:t xml:space="preserve">, ул. </w:t>
            </w:r>
            <w:proofErr w:type="spellStart"/>
            <w:r w:rsidRPr="00170389">
              <w:t>Леваневского</w:t>
            </w:r>
            <w:proofErr w:type="spellEnd"/>
            <w:r w:rsidRPr="00170389">
              <w:t>, 52 – 1 комплект;</w:t>
            </w:r>
          </w:p>
        </w:tc>
      </w:tr>
      <w:tr w:rsidR="002B639B" w:rsidRPr="000A0581" w:rsidTr="007A5FB5">
        <w:trPr>
          <w:trHeight w:hRule="exact" w:val="704"/>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Устьянского</w:t>
            </w:r>
            <w:proofErr w:type="spellEnd"/>
            <w:r w:rsidRPr="00170389">
              <w:t xml:space="preserve"> района, </w:t>
            </w:r>
            <w:proofErr w:type="spellStart"/>
            <w:r w:rsidRPr="00170389">
              <w:t>п.Октябрьский</w:t>
            </w:r>
            <w:proofErr w:type="spellEnd"/>
            <w:r w:rsidRPr="00170389">
              <w:t xml:space="preserve">, </w:t>
            </w:r>
            <w:proofErr w:type="spellStart"/>
            <w:r w:rsidRPr="00170389">
              <w:t>ул.Ленина</w:t>
            </w:r>
            <w:proofErr w:type="spellEnd"/>
            <w:r w:rsidRPr="00170389">
              <w:t>, 21 – 1 комплект;</w:t>
            </w:r>
          </w:p>
        </w:tc>
      </w:tr>
      <w:tr w:rsidR="002B639B" w:rsidRPr="000A0581" w:rsidTr="007A5FB5">
        <w:trPr>
          <w:trHeight w:hRule="exact" w:val="714"/>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pPr>
              <w:rPr>
                <w:highlight w:val="yellow"/>
              </w:rPr>
            </w:pPr>
          </w:p>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pPr>
              <w:rPr>
                <w:highlight w:val="yellow"/>
              </w:rP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Ленского района, с. Яренск, ул. </w:t>
            </w:r>
            <w:proofErr w:type="spellStart"/>
            <w:r w:rsidRPr="00170389">
              <w:t>Кишерская</w:t>
            </w:r>
            <w:proofErr w:type="spellEnd"/>
            <w:r w:rsidRPr="00170389">
              <w:t>, 4а – 1 комплект;</w:t>
            </w:r>
          </w:p>
        </w:tc>
      </w:tr>
      <w:tr w:rsidR="002B639B" w:rsidRPr="000A0581" w:rsidTr="00A00048">
        <w:trPr>
          <w:trHeight w:hRule="exact" w:val="980"/>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Онежская прокуратура по надзору за ИУ, </w:t>
            </w:r>
            <w:proofErr w:type="spellStart"/>
            <w:r w:rsidRPr="00170389">
              <w:t>Плесецкий</w:t>
            </w:r>
            <w:proofErr w:type="spellEnd"/>
            <w:r w:rsidRPr="00170389">
              <w:t xml:space="preserve"> район, п. </w:t>
            </w:r>
            <w:proofErr w:type="spellStart"/>
            <w:r w:rsidRPr="00170389">
              <w:t>Североонежск</w:t>
            </w:r>
            <w:proofErr w:type="spellEnd"/>
            <w:r w:rsidRPr="00170389">
              <w:t xml:space="preserve"> – 1 комплект;</w:t>
            </w:r>
          </w:p>
        </w:tc>
      </w:tr>
      <w:tr w:rsidR="002B639B" w:rsidRPr="000A0581" w:rsidTr="007A5FB5">
        <w:trPr>
          <w:trHeight w:hRule="exact" w:val="710"/>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ЗАТО г. Мирный,  г. Мирный, ул. ул. Чайковского, 3 - 1 комплект;</w:t>
            </w:r>
          </w:p>
        </w:tc>
      </w:tr>
      <w:tr w:rsidR="002B639B" w:rsidRPr="000A0581" w:rsidTr="007A5FB5">
        <w:trPr>
          <w:trHeight w:hRule="exact" w:val="720"/>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Вельского района, г. Вельск, пл. Ленина д. 29 – 1 комплект;</w:t>
            </w:r>
          </w:p>
        </w:tc>
      </w:tr>
      <w:tr w:rsidR="002B639B" w:rsidRPr="000A0581" w:rsidTr="007A5FB5">
        <w:trPr>
          <w:trHeight w:hRule="exact" w:val="702"/>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г. </w:t>
            </w:r>
            <w:proofErr w:type="spellStart"/>
            <w:r w:rsidRPr="00170389">
              <w:t>Новодвинска</w:t>
            </w:r>
            <w:proofErr w:type="spellEnd"/>
            <w:r w:rsidRPr="00170389">
              <w:t xml:space="preserve">,  г. </w:t>
            </w:r>
            <w:proofErr w:type="spellStart"/>
            <w:r w:rsidRPr="00170389">
              <w:t>Новодвинск</w:t>
            </w:r>
            <w:proofErr w:type="spellEnd"/>
            <w:r w:rsidRPr="00170389">
              <w:t>, ул. Фронтовых бригад, 6б – 1 комплект;</w:t>
            </w:r>
          </w:p>
        </w:tc>
      </w:tr>
      <w:tr w:rsidR="002B639B" w:rsidRPr="000A0581" w:rsidTr="00A00048">
        <w:trPr>
          <w:trHeight w:hRule="exact" w:val="995"/>
          <w:jc w:val="center"/>
        </w:trPr>
        <w:tc>
          <w:tcPr>
            <w:tcW w:w="1977" w:type="dxa"/>
            <w:vMerge/>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Вилегодского</w:t>
            </w:r>
            <w:proofErr w:type="spellEnd"/>
            <w:r w:rsidRPr="00170389">
              <w:t xml:space="preserve"> района, с. </w:t>
            </w:r>
            <w:proofErr w:type="spellStart"/>
            <w:r w:rsidRPr="00170389">
              <w:t>Ильинско-Подомское</w:t>
            </w:r>
            <w:proofErr w:type="spellEnd"/>
            <w:r w:rsidRPr="00170389">
              <w:t>, ул. Советская, 35 – 1 комплект;</w:t>
            </w:r>
          </w:p>
        </w:tc>
      </w:tr>
      <w:tr w:rsidR="002B639B" w:rsidRPr="000A0581" w:rsidTr="007A5FB5">
        <w:trPr>
          <w:trHeight w:hRule="exact" w:val="698"/>
          <w:jc w:val="center"/>
        </w:trPr>
        <w:tc>
          <w:tcPr>
            <w:tcW w:w="1977" w:type="dxa"/>
            <w:vMerge/>
            <w:tcBorders>
              <w:left w:val="single" w:sz="6" w:space="0" w:color="auto"/>
              <w:bottom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 xml:space="preserve">Прокуратура </w:t>
            </w:r>
            <w:proofErr w:type="spellStart"/>
            <w:r w:rsidRPr="00170389">
              <w:t>Красноборского</w:t>
            </w:r>
            <w:proofErr w:type="spellEnd"/>
            <w:r w:rsidRPr="00170389">
              <w:t xml:space="preserve"> района,  с. Красноборск, ул. Гагарина, 24– 1 комплект</w:t>
            </w:r>
          </w:p>
        </w:tc>
      </w:tr>
      <w:tr w:rsidR="002B639B" w:rsidRPr="000A0581" w:rsidTr="00A00048">
        <w:trPr>
          <w:trHeight w:hRule="exact" w:val="981"/>
          <w:jc w:val="center"/>
        </w:trPr>
        <w:tc>
          <w:tcPr>
            <w:tcW w:w="1977" w:type="dxa"/>
            <w:vMerge w:val="restart"/>
            <w:tcBorders>
              <w:left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Pr="00170389" w:rsidRDefault="002B639B" w:rsidP="002B639B">
            <w:r w:rsidRPr="00170389">
              <w:t>Прокуратура Мезенского района, г. Мезень, пр. Советский, 51 – 1 комплект;</w:t>
            </w:r>
          </w:p>
        </w:tc>
      </w:tr>
      <w:tr w:rsidR="002B639B" w:rsidRPr="000A0581" w:rsidTr="007A5FB5">
        <w:trPr>
          <w:trHeight w:hRule="exact" w:val="723"/>
          <w:jc w:val="center"/>
        </w:trPr>
        <w:tc>
          <w:tcPr>
            <w:tcW w:w="1977" w:type="dxa"/>
            <w:vMerge/>
            <w:tcBorders>
              <w:left w:val="single" w:sz="6" w:space="0" w:color="auto"/>
              <w:bottom w:val="single" w:sz="6" w:space="0" w:color="auto"/>
              <w:right w:val="single" w:sz="6" w:space="0" w:color="auto"/>
            </w:tcBorders>
            <w:shd w:val="clear" w:color="auto" w:fill="FFFFFF"/>
            <w:vAlign w:val="center"/>
          </w:tcPr>
          <w:p w:rsidR="002B639B" w:rsidRPr="000A0581" w:rsidRDefault="002B639B" w:rsidP="002B639B"/>
        </w:tc>
        <w:tc>
          <w:tcPr>
            <w:tcW w:w="1284" w:type="dxa"/>
            <w:vMerge/>
            <w:tcBorders>
              <w:left w:val="single" w:sz="6" w:space="0" w:color="auto"/>
              <w:bottom w:val="single" w:sz="6" w:space="0" w:color="auto"/>
              <w:right w:val="single" w:sz="6" w:space="0" w:color="auto"/>
            </w:tcBorders>
            <w:shd w:val="clear" w:color="auto" w:fill="FFFFFF"/>
          </w:tcPr>
          <w:p w:rsidR="002B639B" w:rsidRPr="000A0581" w:rsidRDefault="002B639B" w:rsidP="002B639B"/>
        </w:tc>
        <w:tc>
          <w:tcPr>
            <w:tcW w:w="1843" w:type="dxa"/>
            <w:vMerge/>
            <w:tcBorders>
              <w:left w:val="single" w:sz="6" w:space="0" w:color="auto"/>
              <w:bottom w:val="single" w:sz="6" w:space="0" w:color="auto"/>
              <w:right w:val="single" w:sz="6" w:space="0" w:color="auto"/>
            </w:tcBorders>
            <w:shd w:val="clear" w:color="auto" w:fill="FFFFFF"/>
            <w:vAlign w:val="center"/>
          </w:tcPr>
          <w:p w:rsidR="002B639B" w:rsidRPr="000A0581" w:rsidRDefault="002B639B" w:rsidP="002B639B"/>
        </w:tc>
        <w:tc>
          <w:tcPr>
            <w:tcW w:w="5009" w:type="dxa"/>
            <w:tcBorders>
              <w:top w:val="single" w:sz="6" w:space="0" w:color="auto"/>
              <w:left w:val="single" w:sz="6" w:space="0" w:color="auto"/>
              <w:bottom w:val="single" w:sz="6" w:space="0" w:color="auto"/>
              <w:right w:val="single" w:sz="6" w:space="0" w:color="auto"/>
            </w:tcBorders>
            <w:shd w:val="clear" w:color="auto" w:fill="FFFFFF"/>
          </w:tcPr>
          <w:p w:rsidR="002B639B" w:rsidRDefault="002B639B" w:rsidP="002B639B">
            <w:r w:rsidRPr="00170389">
              <w:t>Прокуратура Шенкурского района, г. Шенкурск, ул. Ленина, д. 8 – 1 комплект;</w:t>
            </w:r>
          </w:p>
        </w:tc>
      </w:tr>
      <w:tr w:rsidR="005A6C47" w:rsidRPr="000A0581" w:rsidTr="00A00048">
        <w:trPr>
          <w:trHeight w:hRule="exact" w:val="1273"/>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A00048" w:rsidP="007A5FB5">
            <w:pPr>
              <w:shd w:val="clear" w:color="auto" w:fill="FFFFFF"/>
            </w:pPr>
            <w:r>
              <w:lastRenderedPageBreak/>
              <w:t xml:space="preserve">Вестник </w:t>
            </w:r>
            <w:r w:rsidR="007A5FB5">
              <w:t>экономического правосудия</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ind w:left="-24" w:firstLine="24"/>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ind w:left="-24" w:firstLine="24"/>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ind w:left="-24" w:firstLine="24"/>
            </w:pPr>
            <w:r w:rsidRPr="000A0581">
              <w:t>Прокуратура Архангельской области, г. Архангельск, пр. Новгородский д. 15 – 1 комплект;</w:t>
            </w:r>
          </w:p>
        </w:tc>
      </w:tr>
      <w:tr w:rsidR="00A00048" w:rsidRPr="000A0581" w:rsidTr="00A00048">
        <w:trPr>
          <w:trHeight w:hRule="exact" w:val="852"/>
          <w:jc w:val="center"/>
        </w:trPr>
        <w:tc>
          <w:tcPr>
            <w:tcW w:w="1977" w:type="dxa"/>
            <w:vMerge w:val="restart"/>
            <w:tcBorders>
              <w:top w:val="single" w:sz="6" w:space="0" w:color="auto"/>
              <w:left w:val="single" w:sz="6" w:space="0" w:color="auto"/>
              <w:right w:val="single" w:sz="6" w:space="0" w:color="auto"/>
            </w:tcBorders>
            <w:shd w:val="clear" w:color="auto" w:fill="FFFFFF"/>
          </w:tcPr>
          <w:p w:rsidR="00A00048" w:rsidRDefault="00A00048" w:rsidP="00782431">
            <w:pPr>
              <w:shd w:val="clear" w:color="auto" w:fill="FFFFFF"/>
            </w:pPr>
            <w:r w:rsidRPr="000A0581">
              <w:t>Архангельск</w:t>
            </w:r>
          </w:p>
        </w:tc>
        <w:tc>
          <w:tcPr>
            <w:tcW w:w="1284" w:type="dxa"/>
            <w:vMerge w:val="restart"/>
            <w:tcBorders>
              <w:top w:val="single" w:sz="6" w:space="0" w:color="auto"/>
              <w:left w:val="single" w:sz="6" w:space="0" w:color="auto"/>
              <w:right w:val="single" w:sz="6" w:space="0" w:color="auto"/>
            </w:tcBorders>
            <w:shd w:val="clear" w:color="auto" w:fill="FFFFFF"/>
          </w:tcPr>
          <w:p w:rsidR="00A00048" w:rsidRDefault="007A5FB5" w:rsidP="00782431">
            <w:pPr>
              <w:shd w:val="clear" w:color="auto" w:fill="FFFFFF"/>
              <w:ind w:left="-24" w:firstLine="24"/>
              <w:jc w:val="center"/>
            </w:pPr>
            <w:r>
              <w:t>4</w:t>
            </w:r>
          </w:p>
        </w:tc>
        <w:tc>
          <w:tcPr>
            <w:tcW w:w="1843" w:type="dxa"/>
            <w:vMerge w:val="restart"/>
            <w:tcBorders>
              <w:top w:val="single" w:sz="6" w:space="0" w:color="auto"/>
              <w:left w:val="single" w:sz="6" w:space="0" w:color="auto"/>
              <w:right w:val="single" w:sz="6" w:space="0" w:color="auto"/>
            </w:tcBorders>
            <w:shd w:val="clear" w:color="auto" w:fill="FFFFFF"/>
          </w:tcPr>
          <w:p w:rsidR="00A00048" w:rsidRPr="000A0581" w:rsidRDefault="00A00048" w:rsidP="00782431">
            <w:pPr>
              <w:shd w:val="clear" w:color="auto" w:fill="FFFFFF"/>
              <w:ind w:left="-24" w:firstLine="24"/>
              <w:jc w:val="center"/>
            </w:pPr>
            <w:r>
              <w:t>2</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A00048" w:rsidRPr="000A0581" w:rsidRDefault="00A00048" w:rsidP="00782431">
            <w:pPr>
              <w:shd w:val="clear" w:color="auto" w:fill="FFFFFF"/>
              <w:ind w:left="-24" w:firstLine="24"/>
            </w:pPr>
            <w:r w:rsidRPr="000A0581">
              <w:t>Прокуратура Архангельской области, г. Архангельск, пр. Новгородский д. 15 – 1 комплект;</w:t>
            </w:r>
          </w:p>
        </w:tc>
      </w:tr>
      <w:tr w:rsidR="00A00048" w:rsidRPr="000A0581" w:rsidTr="00A00048">
        <w:trPr>
          <w:trHeight w:hRule="exact" w:val="836"/>
          <w:jc w:val="center"/>
        </w:trPr>
        <w:tc>
          <w:tcPr>
            <w:tcW w:w="1977" w:type="dxa"/>
            <w:vMerge/>
            <w:tcBorders>
              <w:left w:val="single" w:sz="6" w:space="0" w:color="auto"/>
              <w:bottom w:val="single" w:sz="6" w:space="0" w:color="auto"/>
              <w:right w:val="single" w:sz="6" w:space="0" w:color="auto"/>
            </w:tcBorders>
            <w:shd w:val="clear" w:color="auto" w:fill="FFFFFF"/>
          </w:tcPr>
          <w:p w:rsidR="00A00048" w:rsidRPr="000A0581" w:rsidRDefault="00A00048" w:rsidP="00782431">
            <w:pPr>
              <w:shd w:val="clear" w:color="auto" w:fill="FFFFFF"/>
            </w:pPr>
          </w:p>
        </w:tc>
        <w:tc>
          <w:tcPr>
            <w:tcW w:w="1284" w:type="dxa"/>
            <w:vMerge/>
            <w:tcBorders>
              <w:left w:val="single" w:sz="6" w:space="0" w:color="auto"/>
              <w:bottom w:val="single" w:sz="6" w:space="0" w:color="auto"/>
              <w:right w:val="single" w:sz="6" w:space="0" w:color="auto"/>
            </w:tcBorders>
            <w:shd w:val="clear" w:color="auto" w:fill="FFFFFF"/>
          </w:tcPr>
          <w:p w:rsidR="00A00048" w:rsidRDefault="00A00048" w:rsidP="00782431">
            <w:pPr>
              <w:shd w:val="clear" w:color="auto" w:fill="FFFFFF"/>
              <w:ind w:left="-24" w:firstLine="24"/>
              <w:jc w:val="center"/>
            </w:pPr>
          </w:p>
        </w:tc>
        <w:tc>
          <w:tcPr>
            <w:tcW w:w="1843" w:type="dxa"/>
            <w:vMerge/>
            <w:tcBorders>
              <w:left w:val="single" w:sz="6" w:space="0" w:color="auto"/>
              <w:bottom w:val="single" w:sz="6" w:space="0" w:color="auto"/>
              <w:right w:val="single" w:sz="6" w:space="0" w:color="auto"/>
            </w:tcBorders>
            <w:shd w:val="clear" w:color="auto" w:fill="FFFFFF"/>
          </w:tcPr>
          <w:p w:rsidR="00A00048" w:rsidRPr="000A0581" w:rsidRDefault="00A00048" w:rsidP="00782431">
            <w:pPr>
              <w:shd w:val="clear" w:color="auto" w:fill="FFFFFF"/>
              <w:ind w:left="-24" w:firstLine="24"/>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A00048" w:rsidRPr="000A0581" w:rsidRDefault="00A00048" w:rsidP="00782431">
            <w:pPr>
              <w:shd w:val="clear" w:color="auto" w:fill="FFFFFF"/>
              <w:ind w:left="-24" w:firstLine="24"/>
            </w:pPr>
            <w:r w:rsidRPr="00A00048">
              <w:t>Прокуратура г. Архангельска, г. Архангельск,  ул. Садовая, д. 11 - 1 комплект;</w:t>
            </w:r>
          </w:p>
        </w:tc>
      </w:tr>
      <w:tr w:rsidR="005A6C47" w:rsidRPr="000A0581" w:rsidTr="00A00048">
        <w:trPr>
          <w:trHeight w:hRule="exact" w:val="1277"/>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A00048" w:rsidP="00782431">
            <w:pPr>
              <w:shd w:val="clear" w:color="auto" w:fill="FFFFFF"/>
            </w:pPr>
            <w:r w:rsidRPr="000A0581">
              <w:t>МК в Архангельске</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rPr>
                <w:highlight w:val="yellow"/>
              </w:rP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pPr>
            <w:r w:rsidRPr="000A0581">
              <w:t>Прокуратура Архангельской области, г. Архангельск, пр. Новгородский д. 15 – 1 комплект;</w:t>
            </w:r>
          </w:p>
        </w:tc>
      </w:tr>
      <w:tr w:rsidR="005A6C47" w:rsidRPr="000A0581" w:rsidTr="00A00048">
        <w:trPr>
          <w:trHeight w:hRule="exact" w:val="979"/>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pPr>
            <w:r w:rsidRPr="000A0581">
              <w:t xml:space="preserve">Курьер </w:t>
            </w:r>
            <w:proofErr w:type="spellStart"/>
            <w:r w:rsidRPr="000A0581">
              <w:t>Беломорья</w:t>
            </w:r>
            <w:proofErr w:type="spellEnd"/>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rPr>
                <w:highlight w:val="yellow"/>
              </w:rP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комплект;</w:t>
            </w:r>
          </w:p>
        </w:tc>
      </w:tr>
      <w:tr w:rsidR="005A6C47" w:rsidRPr="000A0581" w:rsidTr="00A00048">
        <w:trPr>
          <w:trHeight w:hRule="exact" w:val="1020"/>
          <w:jc w:val="center"/>
        </w:trPr>
        <w:tc>
          <w:tcPr>
            <w:tcW w:w="1977" w:type="dxa"/>
            <w:vMerge w:val="restart"/>
            <w:tcBorders>
              <w:top w:val="single" w:sz="6" w:space="0" w:color="auto"/>
              <w:left w:val="single" w:sz="6" w:space="0" w:color="auto"/>
              <w:right w:val="single" w:sz="6" w:space="0" w:color="auto"/>
            </w:tcBorders>
            <w:shd w:val="clear" w:color="auto" w:fill="FFFFFF"/>
          </w:tcPr>
          <w:p w:rsidR="005A6C47" w:rsidRPr="000A0581" w:rsidRDefault="005A6C47" w:rsidP="00782431">
            <w:pPr>
              <w:shd w:val="clear" w:color="auto" w:fill="FFFFFF"/>
            </w:pPr>
            <w:r w:rsidRPr="000A0581">
              <w:t>Северный рабочий</w:t>
            </w:r>
          </w:p>
        </w:tc>
        <w:tc>
          <w:tcPr>
            <w:tcW w:w="1284" w:type="dxa"/>
            <w:tcBorders>
              <w:top w:val="single" w:sz="6" w:space="0" w:color="auto"/>
              <w:left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vMerge w:val="restart"/>
            <w:tcBorders>
              <w:top w:val="single" w:sz="6" w:space="0" w:color="auto"/>
              <w:left w:val="single" w:sz="6" w:space="0" w:color="auto"/>
              <w:right w:val="single" w:sz="6" w:space="0" w:color="auto"/>
            </w:tcBorders>
            <w:shd w:val="clear" w:color="auto" w:fill="FFFFFF"/>
          </w:tcPr>
          <w:p w:rsidR="005A6C47" w:rsidRPr="000A0581" w:rsidRDefault="00A00048" w:rsidP="00782431">
            <w:pPr>
              <w:shd w:val="clear" w:color="auto" w:fill="FFFFFF"/>
              <w:jc w:val="center"/>
              <w:rPr>
                <w:highlight w:val="yellow"/>
              </w:rPr>
            </w:pPr>
            <w:r>
              <w:t>3</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–1 комплект;</w:t>
            </w:r>
          </w:p>
        </w:tc>
      </w:tr>
      <w:tr w:rsidR="007A5FB5" w:rsidRPr="000A0581" w:rsidTr="00A00048">
        <w:trPr>
          <w:trHeight w:hRule="exact" w:val="708"/>
          <w:jc w:val="center"/>
        </w:trPr>
        <w:tc>
          <w:tcPr>
            <w:tcW w:w="1977" w:type="dxa"/>
            <w:vMerge/>
            <w:tcBorders>
              <w:left w:val="single" w:sz="6" w:space="0" w:color="auto"/>
              <w:right w:val="single" w:sz="6" w:space="0" w:color="auto"/>
            </w:tcBorders>
            <w:shd w:val="clear" w:color="auto" w:fill="FFFFFF"/>
          </w:tcPr>
          <w:p w:rsidR="007A5FB5" w:rsidRPr="000A0581" w:rsidRDefault="007A5FB5" w:rsidP="00782431">
            <w:pPr>
              <w:shd w:val="clear" w:color="auto" w:fill="FFFFFF"/>
            </w:pPr>
          </w:p>
        </w:tc>
        <w:tc>
          <w:tcPr>
            <w:tcW w:w="1284" w:type="dxa"/>
            <w:vMerge w:val="restart"/>
            <w:tcBorders>
              <w:left w:val="single" w:sz="6" w:space="0" w:color="auto"/>
              <w:right w:val="single" w:sz="6" w:space="0" w:color="auto"/>
            </w:tcBorders>
            <w:shd w:val="clear" w:color="auto" w:fill="FFFFFF"/>
          </w:tcPr>
          <w:p w:rsidR="007A5FB5" w:rsidRPr="000A0581" w:rsidRDefault="007A5FB5" w:rsidP="00782431">
            <w:pPr>
              <w:shd w:val="clear" w:color="auto" w:fill="FFFFFF"/>
              <w:jc w:val="center"/>
            </w:pPr>
          </w:p>
        </w:tc>
        <w:tc>
          <w:tcPr>
            <w:tcW w:w="1843" w:type="dxa"/>
            <w:vMerge/>
            <w:tcBorders>
              <w:left w:val="single" w:sz="6" w:space="0" w:color="auto"/>
              <w:right w:val="single" w:sz="6" w:space="0" w:color="auto"/>
            </w:tcBorders>
            <w:shd w:val="clear" w:color="auto" w:fill="FFFFFF"/>
          </w:tcPr>
          <w:p w:rsidR="007A5FB5" w:rsidRPr="000A0581" w:rsidRDefault="007A5FB5" w:rsidP="00782431">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7A5FB5" w:rsidRPr="000A0581" w:rsidRDefault="007A5FB5" w:rsidP="00782431">
            <w:r w:rsidRPr="000A0581">
              <w:t xml:space="preserve">Прокуратура г. Северодвинска, г. Северодвинск, ул. </w:t>
            </w:r>
            <w:proofErr w:type="spellStart"/>
            <w:r w:rsidRPr="000A0581">
              <w:t>Торцева</w:t>
            </w:r>
            <w:proofErr w:type="spellEnd"/>
            <w:r w:rsidRPr="000A0581">
              <w:t>, 16а – 1 комплект;</w:t>
            </w:r>
          </w:p>
        </w:tc>
      </w:tr>
      <w:tr w:rsidR="007A5FB5" w:rsidRPr="000A0581" w:rsidTr="00A00048">
        <w:trPr>
          <w:trHeight w:hRule="exact" w:val="1535"/>
          <w:jc w:val="center"/>
        </w:trPr>
        <w:tc>
          <w:tcPr>
            <w:tcW w:w="1977" w:type="dxa"/>
            <w:vMerge/>
            <w:tcBorders>
              <w:left w:val="single" w:sz="6" w:space="0" w:color="auto"/>
              <w:bottom w:val="single" w:sz="6" w:space="0" w:color="auto"/>
              <w:right w:val="single" w:sz="6" w:space="0" w:color="auto"/>
            </w:tcBorders>
            <w:shd w:val="clear" w:color="auto" w:fill="FFFFFF"/>
          </w:tcPr>
          <w:p w:rsidR="007A5FB5" w:rsidRPr="000A0581" w:rsidRDefault="007A5FB5" w:rsidP="00782431">
            <w:pPr>
              <w:shd w:val="clear" w:color="auto" w:fill="FFFFFF"/>
            </w:pPr>
          </w:p>
        </w:tc>
        <w:tc>
          <w:tcPr>
            <w:tcW w:w="1284" w:type="dxa"/>
            <w:vMerge/>
            <w:tcBorders>
              <w:left w:val="single" w:sz="6" w:space="0" w:color="auto"/>
              <w:bottom w:val="single" w:sz="6" w:space="0" w:color="auto"/>
              <w:right w:val="single" w:sz="6" w:space="0" w:color="auto"/>
            </w:tcBorders>
            <w:shd w:val="clear" w:color="auto" w:fill="FFFFFF"/>
          </w:tcPr>
          <w:p w:rsidR="007A5FB5" w:rsidRPr="000A0581" w:rsidRDefault="007A5FB5" w:rsidP="00782431">
            <w:pPr>
              <w:shd w:val="clear" w:color="auto" w:fill="FFFFFF"/>
              <w:jc w:val="center"/>
            </w:pPr>
          </w:p>
        </w:tc>
        <w:tc>
          <w:tcPr>
            <w:tcW w:w="1843" w:type="dxa"/>
            <w:vMerge/>
            <w:tcBorders>
              <w:left w:val="single" w:sz="6" w:space="0" w:color="auto"/>
              <w:bottom w:val="single" w:sz="6" w:space="0" w:color="auto"/>
              <w:right w:val="single" w:sz="6" w:space="0" w:color="auto"/>
            </w:tcBorders>
            <w:shd w:val="clear" w:color="auto" w:fill="FFFFFF"/>
          </w:tcPr>
          <w:p w:rsidR="007A5FB5" w:rsidRPr="000A0581" w:rsidRDefault="007A5FB5" w:rsidP="00782431">
            <w:pPr>
              <w:shd w:val="clear" w:color="auto" w:fill="FFFFFF"/>
              <w:jc w:val="center"/>
            </w:pP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7A5FB5" w:rsidRPr="000A0581" w:rsidRDefault="007A5FB5" w:rsidP="00782431">
            <w:r w:rsidRPr="000A0581">
              <w:t>Архангельская прокуратура по надзору за исполнением законов на ОРО</w:t>
            </w:r>
          </w:p>
          <w:p w:rsidR="007A5FB5" w:rsidRPr="000A0581" w:rsidRDefault="007A5FB5" w:rsidP="00782431">
            <w:r w:rsidRPr="000A0581">
              <w:t xml:space="preserve"> г. Северодвинск, ул. </w:t>
            </w:r>
            <w:proofErr w:type="spellStart"/>
            <w:r w:rsidRPr="000A0581">
              <w:t>Торцева</w:t>
            </w:r>
            <w:proofErr w:type="spellEnd"/>
            <w:r w:rsidRPr="000A0581">
              <w:t>, 16а – 1 комплект;</w:t>
            </w:r>
          </w:p>
        </w:tc>
      </w:tr>
      <w:tr w:rsidR="005A6C47" w:rsidRPr="000A0581" w:rsidTr="00A00048">
        <w:trPr>
          <w:trHeight w:hRule="exact" w:val="1009"/>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A00048">
            <w:pPr>
              <w:shd w:val="clear" w:color="auto" w:fill="FFFFFF"/>
            </w:pPr>
            <w:r w:rsidRPr="000A0581">
              <w:t xml:space="preserve">Правда Северо-Запада </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rPr>
                <w:highlight w:val="yellow"/>
              </w:rP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1 комплект;</w:t>
            </w:r>
          </w:p>
        </w:tc>
      </w:tr>
      <w:tr w:rsidR="005A6C47" w:rsidRPr="000A0581" w:rsidTr="00A00048">
        <w:trPr>
          <w:trHeight w:hRule="exact" w:val="1277"/>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pPr>
            <w:r w:rsidRPr="000A0581">
              <w:t>Бизнес-класс экспресс</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1 комплект;</w:t>
            </w:r>
          </w:p>
        </w:tc>
      </w:tr>
      <w:tr w:rsidR="005A6C47" w:rsidRPr="000A0581" w:rsidTr="00A00048">
        <w:trPr>
          <w:trHeight w:hRule="exact" w:val="1267"/>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pPr>
            <w:r w:rsidRPr="000A0581">
              <w:t>Правда Севера</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1 комплект;</w:t>
            </w:r>
          </w:p>
        </w:tc>
      </w:tr>
      <w:tr w:rsidR="005A6C47" w:rsidRPr="000A0581" w:rsidTr="00A00048">
        <w:trPr>
          <w:trHeight w:hRule="exact" w:val="1143"/>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ind w:left="4"/>
            </w:pPr>
            <w:r w:rsidRPr="000A0581">
              <w:t xml:space="preserve">АиФ </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1 комплект;</w:t>
            </w:r>
          </w:p>
        </w:tc>
      </w:tr>
      <w:tr w:rsidR="005A6C47" w:rsidRPr="000A0581" w:rsidTr="00A00048">
        <w:trPr>
          <w:trHeight w:hRule="exact" w:val="1145"/>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ind w:left="7"/>
            </w:pPr>
            <w:r w:rsidRPr="000A0581">
              <w:t xml:space="preserve">Волна </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1 комплект;</w:t>
            </w:r>
          </w:p>
        </w:tc>
      </w:tr>
      <w:tr w:rsidR="00A00048" w:rsidRPr="000A0581" w:rsidTr="00A00048">
        <w:trPr>
          <w:trHeight w:hRule="exact" w:val="1145"/>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Pr>
          <w:p w:rsidR="00A00048" w:rsidRPr="000A0581" w:rsidRDefault="00A00048" w:rsidP="00782431">
            <w:pPr>
              <w:shd w:val="clear" w:color="auto" w:fill="FFFFFF"/>
              <w:ind w:left="7"/>
            </w:pPr>
            <w:r>
              <w:lastRenderedPageBreak/>
              <w:t>Прокурор</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A00048" w:rsidRPr="000A0581" w:rsidRDefault="007A5FB5"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00048" w:rsidRPr="000A0581" w:rsidRDefault="00A00048" w:rsidP="00782431">
            <w:pPr>
              <w:shd w:val="clear" w:color="auto" w:fill="FFFFFF"/>
              <w:jc w:val="center"/>
            </w:pPr>
            <w:r>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A00048" w:rsidRPr="000A0581" w:rsidRDefault="00A00048" w:rsidP="00782431">
            <w:r w:rsidRPr="000A0581">
              <w:t>Прокуратура Архангельской области, г. Архангельск, пр. Новгородский д. 15 – 1 комплект;</w:t>
            </w:r>
          </w:p>
        </w:tc>
      </w:tr>
      <w:tr w:rsidR="005A6C47" w:rsidRPr="000A0581" w:rsidTr="00A00048">
        <w:trPr>
          <w:trHeight w:hRule="exact" w:val="1261"/>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r w:rsidRPr="000A0581">
              <w:t>Парламентская газета</w:t>
            </w:r>
          </w:p>
        </w:tc>
        <w:tc>
          <w:tcPr>
            <w:tcW w:w="1284" w:type="dxa"/>
            <w:tcBorders>
              <w:top w:val="single" w:sz="6"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rPr>
                <w:highlight w:val="yellow"/>
              </w:rP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Архангельской области, г. Архангельск, пр. Новгородский д. 15 – 1 комплект;</w:t>
            </w:r>
          </w:p>
        </w:tc>
      </w:tr>
      <w:tr w:rsidR="005A6C47" w:rsidRPr="000A0581" w:rsidTr="00A00048">
        <w:trPr>
          <w:trHeight w:hRule="exact" w:val="849"/>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r w:rsidRPr="000A0581">
              <w:t>Север</w:t>
            </w:r>
          </w:p>
        </w:tc>
        <w:tc>
          <w:tcPr>
            <w:tcW w:w="1284" w:type="dxa"/>
            <w:tcBorders>
              <w:top w:val="single" w:sz="6"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Мезенского района, г. Мезень, пр. Советский, 51 – 1 комплект;</w:t>
            </w:r>
          </w:p>
        </w:tc>
      </w:tr>
      <w:tr w:rsidR="005A6C47" w:rsidRPr="000A0581" w:rsidTr="00A00048">
        <w:trPr>
          <w:trHeight w:hRule="exact" w:val="1291"/>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r w:rsidRPr="000A0581">
              <w:t>Знамя труда</w:t>
            </w:r>
          </w:p>
        </w:tc>
        <w:tc>
          <w:tcPr>
            <w:tcW w:w="1284" w:type="dxa"/>
            <w:tcBorders>
              <w:top w:val="single" w:sz="6"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Вилегодского</w:t>
            </w:r>
            <w:proofErr w:type="spellEnd"/>
            <w:r w:rsidRPr="000A0581">
              <w:t xml:space="preserve"> района, с. </w:t>
            </w:r>
            <w:proofErr w:type="spellStart"/>
            <w:r w:rsidRPr="000A0581">
              <w:t>Ильинско-Подомское</w:t>
            </w:r>
            <w:proofErr w:type="spellEnd"/>
            <w:r w:rsidRPr="000A0581">
              <w:t>, ул. Советская, 35 – 1 комплект;</w:t>
            </w:r>
          </w:p>
        </w:tc>
      </w:tr>
      <w:tr w:rsidR="005A6C47" w:rsidRPr="000A0581" w:rsidTr="00A00048">
        <w:trPr>
          <w:trHeight w:hRule="exact" w:val="849"/>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r w:rsidRPr="000A0581">
              <w:t>Вельские вести</w:t>
            </w:r>
          </w:p>
        </w:tc>
        <w:tc>
          <w:tcPr>
            <w:tcW w:w="1284" w:type="dxa"/>
            <w:tcBorders>
              <w:top w:val="single" w:sz="6"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Вельского района, г. Вельск, пл. Ленина д. 29 – 1 комплект;</w:t>
            </w:r>
          </w:p>
        </w:tc>
      </w:tr>
      <w:tr w:rsidR="005A6C47" w:rsidRPr="000A0581" w:rsidTr="00A00048">
        <w:trPr>
          <w:trHeight w:hRule="exact" w:val="849"/>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proofErr w:type="spellStart"/>
            <w:r w:rsidRPr="000A0581">
              <w:t>Коношский</w:t>
            </w:r>
            <w:proofErr w:type="spellEnd"/>
            <w:r w:rsidRPr="000A0581">
              <w:t xml:space="preserve"> курьер</w:t>
            </w:r>
          </w:p>
        </w:tc>
        <w:tc>
          <w:tcPr>
            <w:tcW w:w="1284" w:type="dxa"/>
            <w:tcBorders>
              <w:top w:val="single" w:sz="6"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Коношского</w:t>
            </w:r>
            <w:proofErr w:type="spellEnd"/>
            <w:r w:rsidRPr="000A0581">
              <w:t xml:space="preserve"> района, п. Коноша, ул. Советская, 15 – 1 комплект;</w:t>
            </w:r>
          </w:p>
        </w:tc>
      </w:tr>
      <w:tr w:rsidR="005A6C47" w:rsidRPr="000A0581" w:rsidTr="00A00048">
        <w:trPr>
          <w:trHeight w:hRule="exact" w:val="849"/>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r w:rsidRPr="000A0581">
              <w:t>Авангард</w:t>
            </w:r>
          </w:p>
        </w:tc>
        <w:tc>
          <w:tcPr>
            <w:tcW w:w="1284" w:type="dxa"/>
            <w:tcBorders>
              <w:top w:val="single" w:sz="6"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Няндомского</w:t>
            </w:r>
            <w:proofErr w:type="spellEnd"/>
            <w:r w:rsidRPr="000A0581">
              <w:t xml:space="preserve"> района, </w:t>
            </w:r>
            <w:proofErr w:type="spellStart"/>
            <w:r w:rsidRPr="000A0581">
              <w:t>г.Няндома</w:t>
            </w:r>
            <w:proofErr w:type="spellEnd"/>
            <w:r w:rsidRPr="000A0581">
              <w:t xml:space="preserve">, ул. </w:t>
            </w:r>
            <w:proofErr w:type="spellStart"/>
            <w:r w:rsidRPr="000A0581">
              <w:t>Леваневского</w:t>
            </w:r>
            <w:proofErr w:type="spellEnd"/>
            <w:r w:rsidRPr="000A0581">
              <w:t>, 52 – 1 комплект;</w:t>
            </w:r>
          </w:p>
        </w:tc>
      </w:tr>
      <w:tr w:rsidR="005A6C47" w:rsidRPr="000A0581" w:rsidTr="00A00048">
        <w:trPr>
          <w:trHeight w:hRule="exact" w:val="1427"/>
          <w:jc w:val="center"/>
        </w:trPr>
        <w:tc>
          <w:tcPr>
            <w:tcW w:w="1977"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ind w:left="11"/>
            </w:pPr>
            <w:proofErr w:type="spellStart"/>
            <w:r w:rsidRPr="000A0581">
              <w:t>Двиноважье</w:t>
            </w:r>
            <w:proofErr w:type="spellEnd"/>
          </w:p>
        </w:tc>
        <w:tc>
          <w:tcPr>
            <w:tcW w:w="1284" w:type="dxa"/>
            <w:tcBorders>
              <w:top w:val="single" w:sz="6" w:space="0" w:color="auto"/>
              <w:left w:val="single" w:sz="6" w:space="0" w:color="auto"/>
              <w:bottom w:val="single" w:sz="6" w:space="0" w:color="auto"/>
              <w:right w:val="single" w:sz="6" w:space="0" w:color="auto"/>
            </w:tcBorders>
          </w:tcPr>
          <w:p w:rsidR="005A6C47" w:rsidRPr="00782431" w:rsidRDefault="00782431" w:rsidP="00782431">
            <w:pPr>
              <w:shd w:val="clear" w:color="auto" w:fill="FFFFFF"/>
              <w:jc w:val="center"/>
              <w:rPr>
                <w:b/>
              </w:rPr>
            </w:pPr>
            <w: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 xml:space="preserve">1 </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FF5A87">
            <w:r w:rsidRPr="000A0581">
              <w:t xml:space="preserve">Прокуратура </w:t>
            </w:r>
            <w:proofErr w:type="spellStart"/>
            <w:r w:rsidRPr="000A0581">
              <w:t>Виноградовского</w:t>
            </w:r>
            <w:proofErr w:type="spellEnd"/>
            <w:r w:rsidRPr="000A0581">
              <w:t xml:space="preserve"> района,  </w:t>
            </w:r>
            <w:proofErr w:type="spellStart"/>
            <w:r w:rsidRPr="000A0581">
              <w:t>Виноградовский</w:t>
            </w:r>
            <w:proofErr w:type="spellEnd"/>
            <w:r w:rsidRPr="000A0581">
              <w:t xml:space="preserve"> район, пос. Д</w:t>
            </w:r>
            <w:r w:rsidR="00FF5A87">
              <w:t xml:space="preserve">винской </w:t>
            </w:r>
            <w:r w:rsidRPr="000A0581">
              <w:t xml:space="preserve"> Березник, ул. П. Виноградова, 92 - 1 комплект;</w:t>
            </w:r>
          </w:p>
        </w:tc>
      </w:tr>
      <w:tr w:rsidR="00A00048" w:rsidRPr="000A0581" w:rsidTr="00781F4A">
        <w:trPr>
          <w:trHeight w:hRule="exact" w:val="849"/>
          <w:jc w:val="center"/>
        </w:trPr>
        <w:tc>
          <w:tcPr>
            <w:tcW w:w="1977" w:type="dxa"/>
            <w:vMerge w:val="restart"/>
            <w:tcBorders>
              <w:top w:val="single" w:sz="6" w:space="0" w:color="auto"/>
              <w:left w:val="single" w:sz="6" w:space="0" w:color="auto"/>
              <w:right w:val="single" w:sz="6" w:space="0" w:color="auto"/>
            </w:tcBorders>
            <w:shd w:val="clear" w:color="auto" w:fill="auto"/>
          </w:tcPr>
          <w:p w:rsidR="00A00048" w:rsidRPr="000A0581" w:rsidRDefault="00A00048" w:rsidP="00782431">
            <w:pPr>
              <w:shd w:val="clear" w:color="auto" w:fill="FFFFFF"/>
              <w:ind w:left="11"/>
            </w:pPr>
            <w:proofErr w:type="spellStart"/>
            <w:r w:rsidRPr="000A0581">
              <w:t>Плесецкие</w:t>
            </w:r>
            <w:proofErr w:type="spellEnd"/>
            <w:r w:rsidRPr="000A0581">
              <w:t xml:space="preserve"> новости</w:t>
            </w:r>
          </w:p>
        </w:tc>
        <w:tc>
          <w:tcPr>
            <w:tcW w:w="1284" w:type="dxa"/>
            <w:tcBorders>
              <w:top w:val="single" w:sz="6" w:space="0" w:color="auto"/>
              <w:left w:val="single" w:sz="6" w:space="0" w:color="auto"/>
              <w:right w:val="single" w:sz="6" w:space="0" w:color="auto"/>
            </w:tcBorders>
          </w:tcPr>
          <w:p w:rsidR="00A00048" w:rsidRPr="000A0581" w:rsidRDefault="00A00048" w:rsidP="00782431">
            <w:pPr>
              <w:shd w:val="clear" w:color="auto" w:fill="FFFFFF"/>
              <w:jc w:val="center"/>
            </w:pPr>
            <w:r>
              <w:t>4</w:t>
            </w:r>
          </w:p>
        </w:tc>
        <w:tc>
          <w:tcPr>
            <w:tcW w:w="1843" w:type="dxa"/>
            <w:vMerge w:val="restart"/>
            <w:tcBorders>
              <w:top w:val="single" w:sz="6" w:space="0" w:color="auto"/>
              <w:left w:val="single" w:sz="6" w:space="0" w:color="auto"/>
              <w:right w:val="single" w:sz="6" w:space="0" w:color="auto"/>
            </w:tcBorders>
            <w:shd w:val="clear" w:color="auto" w:fill="auto"/>
          </w:tcPr>
          <w:p w:rsidR="00A00048" w:rsidRPr="000A0581" w:rsidRDefault="005E225F" w:rsidP="00782431">
            <w:pPr>
              <w:shd w:val="clear" w:color="auto" w:fill="FFFFFF"/>
              <w:jc w:val="center"/>
            </w:pPr>
            <w:r>
              <w:t>1</w:t>
            </w:r>
          </w:p>
        </w:tc>
        <w:tc>
          <w:tcPr>
            <w:tcW w:w="5009" w:type="dxa"/>
            <w:vMerge w:val="restart"/>
            <w:tcBorders>
              <w:top w:val="single" w:sz="6" w:space="0" w:color="auto"/>
              <w:left w:val="single" w:sz="6" w:space="0" w:color="auto"/>
              <w:right w:val="single" w:sz="6" w:space="0" w:color="auto"/>
            </w:tcBorders>
            <w:shd w:val="clear" w:color="auto" w:fill="FFFFFF"/>
          </w:tcPr>
          <w:p w:rsidR="00A00048" w:rsidRPr="000A0581" w:rsidRDefault="00A00048" w:rsidP="00782431">
            <w:r w:rsidRPr="000A0581">
              <w:t xml:space="preserve">Прокуратура </w:t>
            </w:r>
            <w:proofErr w:type="spellStart"/>
            <w:r w:rsidRPr="000A0581">
              <w:t>Плесецкого</w:t>
            </w:r>
            <w:proofErr w:type="spellEnd"/>
            <w:r w:rsidRPr="000A0581">
              <w:t xml:space="preserve"> района п. Плесецк, ул. Ленина, 22- 1 комплект;</w:t>
            </w:r>
          </w:p>
        </w:tc>
      </w:tr>
      <w:tr w:rsidR="00A00048" w:rsidRPr="000A0581" w:rsidTr="00A00048">
        <w:trPr>
          <w:trHeight w:hRule="exact" w:val="80"/>
          <w:jc w:val="center"/>
        </w:trPr>
        <w:tc>
          <w:tcPr>
            <w:tcW w:w="1977" w:type="dxa"/>
            <w:vMerge/>
            <w:tcBorders>
              <w:left w:val="single" w:sz="6" w:space="0" w:color="auto"/>
              <w:bottom w:val="single" w:sz="6" w:space="0" w:color="auto"/>
              <w:right w:val="single" w:sz="6" w:space="0" w:color="auto"/>
            </w:tcBorders>
            <w:shd w:val="clear" w:color="auto" w:fill="auto"/>
          </w:tcPr>
          <w:p w:rsidR="00A00048" w:rsidRPr="000A0581" w:rsidRDefault="00A00048" w:rsidP="00782431">
            <w:pPr>
              <w:shd w:val="clear" w:color="auto" w:fill="FFFFFF"/>
              <w:ind w:left="11"/>
            </w:pPr>
          </w:p>
        </w:tc>
        <w:tc>
          <w:tcPr>
            <w:tcW w:w="1284" w:type="dxa"/>
            <w:tcBorders>
              <w:left w:val="single" w:sz="6" w:space="0" w:color="auto"/>
              <w:bottom w:val="single" w:sz="6" w:space="0" w:color="auto"/>
              <w:right w:val="single" w:sz="6" w:space="0" w:color="auto"/>
            </w:tcBorders>
          </w:tcPr>
          <w:p w:rsidR="00A00048" w:rsidRPr="000A0581" w:rsidRDefault="00A00048" w:rsidP="00782431">
            <w:pPr>
              <w:shd w:val="clear" w:color="auto" w:fill="FFFFFF"/>
              <w:jc w:val="center"/>
            </w:pPr>
          </w:p>
        </w:tc>
        <w:tc>
          <w:tcPr>
            <w:tcW w:w="1843" w:type="dxa"/>
            <w:vMerge/>
            <w:tcBorders>
              <w:left w:val="single" w:sz="6" w:space="0" w:color="auto"/>
              <w:bottom w:val="single" w:sz="6" w:space="0" w:color="auto"/>
              <w:right w:val="single" w:sz="6" w:space="0" w:color="auto"/>
            </w:tcBorders>
            <w:shd w:val="clear" w:color="auto" w:fill="auto"/>
          </w:tcPr>
          <w:p w:rsidR="00A00048" w:rsidRPr="000A0581" w:rsidRDefault="00A00048" w:rsidP="00782431">
            <w:pPr>
              <w:shd w:val="clear" w:color="auto" w:fill="FFFFFF"/>
              <w:jc w:val="center"/>
            </w:pPr>
          </w:p>
        </w:tc>
        <w:tc>
          <w:tcPr>
            <w:tcW w:w="5009" w:type="dxa"/>
            <w:vMerge/>
            <w:tcBorders>
              <w:left w:val="single" w:sz="6" w:space="0" w:color="auto"/>
              <w:bottom w:val="single" w:sz="6" w:space="0" w:color="auto"/>
              <w:right w:val="single" w:sz="6" w:space="0" w:color="auto"/>
            </w:tcBorders>
            <w:shd w:val="clear" w:color="auto" w:fill="FFFFFF"/>
          </w:tcPr>
          <w:p w:rsidR="00A00048" w:rsidRPr="000A0581" w:rsidRDefault="00A00048" w:rsidP="00782431"/>
        </w:tc>
      </w:tr>
      <w:tr w:rsidR="005A6C47" w:rsidRPr="000A0581" w:rsidTr="00A00048">
        <w:trPr>
          <w:trHeight w:hRule="exact" w:val="849"/>
          <w:jc w:val="center"/>
        </w:trPr>
        <w:tc>
          <w:tcPr>
            <w:tcW w:w="1977" w:type="dxa"/>
            <w:tcBorders>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ind w:left="11"/>
            </w:pPr>
            <w:r w:rsidRPr="000A0581">
              <w:t>Маяк</w:t>
            </w:r>
          </w:p>
        </w:tc>
        <w:tc>
          <w:tcPr>
            <w:tcW w:w="1284" w:type="dxa"/>
            <w:tcBorders>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Ленского района, с. Яренск, ул. </w:t>
            </w:r>
            <w:proofErr w:type="spellStart"/>
            <w:r w:rsidRPr="000A0581">
              <w:t>Кишерская</w:t>
            </w:r>
            <w:proofErr w:type="spellEnd"/>
            <w:r w:rsidRPr="000A0581">
              <w:t>, 4а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ind w:left="11"/>
            </w:pPr>
            <w:r w:rsidRPr="000A0581">
              <w:t>Знамя</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Красноборского</w:t>
            </w:r>
            <w:proofErr w:type="spellEnd"/>
            <w:r w:rsidRPr="000A0581">
              <w:t xml:space="preserve"> района,  с. Красноборск, ул. Гагарина, 24–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proofErr w:type="spellStart"/>
            <w:r w:rsidRPr="000A0581">
              <w:t>Новодвинский</w:t>
            </w:r>
            <w:proofErr w:type="spellEnd"/>
            <w:r w:rsidRPr="000A0581">
              <w:t xml:space="preserve"> рабочий</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г. </w:t>
            </w:r>
            <w:proofErr w:type="spellStart"/>
            <w:r w:rsidRPr="000A0581">
              <w:t>Новодвинска</w:t>
            </w:r>
            <w:proofErr w:type="spellEnd"/>
            <w:r w:rsidRPr="000A0581">
              <w:t xml:space="preserve">,  г. </w:t>
            </w:r>
            <w:proofErr w:type="spellStart"/>
            <w:r w:rsidRPr="000A0581">
              <w:t>Новодвинск</w:t>
            </w:r>
            <w:proofErr w:type="spellEnd"/>
            <w:r w:rsidRPr="000A0581">
              <w:t>, ул. Фронтовых бригад, 6б – 1 комплект;</w:t>
            </w:r>
          </w:p>
        </w:tc>
      </w:tr>
      <w:tr w:rsidR="005A6C47" w:rsidRPr="000A0581" w:rsidTr="00A00048">
        <w:trPr>
          <w:trHeight w:hRule="exact" w:val="1285"/>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r w:rsidRPr="000A0581">
              <w:t>У белого моря</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Приморская межрайонная прокуратура, г. Архангельск, пр. Ломоносова, д. 30 – 1 комплект;</w:t>
            </w:r>
          </w:p>
        </w:tc>
      </w:tr>
      <w:tr w:rsidR="005A6C47" w:rsidRPr="000A0581" w:rsidTr="00A00048">
        <w:trPr>
          <w:trHeight w:hRule="exact" w:val="1133"/>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proofErr w:type="spellStart"/>
            <w:r w:rsidRPr="000A0581">
              <w:t>Каргополье</w:t>
            </w:r>
            <w:proofErr w:type="spellEnd"/>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Каргопольского</w:t>
            </w:r>
            <w:proofErr w:type="spellEnd"/>
            <w:r w:rsidRPr="000A0581">
              <w:t xml:space="preserve"> района г. Каргополь, ул. Советская, 40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proofErr w:type="spellStart"/>
            <w:r w:rsidRPr="000A0581">
              <w:lastRenderedPageBreak/>
              <w:t>Важский</w:t>
            </w:r>
            <w:proofErr w:type="spellEnd"/>
            <w:r w:rsidRPr="000A0581">
              <w:t xml:space="preserve"> край</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Шенкурского района, г. Шенкурск, ул. Ленина, д. 8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r w:rsidRPr="000A0581">
              <w:t>Холмогорская жизнь</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Холмогорского района,  с. Холмогоры, ул. Ломоносова, 69а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proofErr w:type="spellStart"/>
            <w:r w:rsidRPr="000A0581">
              <w:t>Пинежье</w:t>
            </w:r>
            <w:proofErr w:type="spellEnd"/>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Пинежского</w:t>
            </w:r>
            <w:proofErr w:type="spellEnd"/>
            <w:r w:rsidRPr="000A0581">
              <w:t xml:space="preserve"> района с. Карпогоры, ул. Теплова, 14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r w:rsidRPr="000A0581">
              <w:t>Заря</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Верхнетоемского</w:t>
            </w:r>
            <w:proofErr w:type="spellEnd"/>
            <w:r w:rsidRPr="000A0581">
              <w:t xml:space="preserve"> района с. Верхняя Тойма, ул. </w:t>
            </w:r>
            <w:proofErr w:type="spellStart"/>
            <w:r w:rsidRPr="000A0581">
              <w:t>Кулижского</w:t>
            </w:r>
            <w:proofErr w:type="spellEnd"/>
            <w:r w:rsidRPr="000A0581">
              <w:t>, 18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r w:rsidRPr="000A0581">
              <w:t>Звезда</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Прокуратура Лешуконского района с. Лешуконское, ул. Первомайская, 47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r w:rsidRPr="000A0581">
              <w:t>Онега</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Онежская межрайонная прокуратура,  г. Онега, ул. </w:t>
            </w:r>
            <w:proofErr w:type="spellStart"/>
            <w:r w:rsidRPr="000A0581">
              <w:t>Шаревского</w:t>
            </w:r>
            <w:proofErr w:type="spellEnd"/>
            <w:r w:rsidRPr="000A0581">
              <w:t>, 4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pPr>
            <w:proofErr w:type="spellStart"/>
            <w:r w:rsidRPr="000A0581">
              <w:t>Устьянский</w:t>
            </w:r>
            <w:proofErr w:type="spellEnd"/>
            <w:r w:rsidRPr="000A0581">
              <w:t xml:space="preserve"> край</w:t>
            </w:r>
          </w:p>
        </w:tc>
        <w:tc>
          <w:tcPr>
            <w:tcW w:w="1284" w:type="dxa"/>
            <w:tcBorders>
              <w:top w:val="single" w:sz="4" w:space="0" w:color="auto"/>
              <w:left w:val="single" w:sz="6" w:space="0" w:color="auto"/>
              <w:bottom w:val="single" w:sz="4"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4"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r w:rsidRPr="000A0581">
              <w:t xml:space="preserve">Прокуратура </w:t>
            </w:r>
            <w:proofErr w:type="spellStart"/>
            <w:r w:rsidRPr="000A0581">
              <w:t>Устьянского</w:t>
            </w:r>
            <w:proofErr w:type="spellEnd"/>
            <w:r w:rsidRPr="000A0581">
              <w:t xml:space="preserve"> района, </w:t>
            </w:r>
            <w:proofErr w:type="spellStart"/>
            <w:r w:rsidRPr="000A0581">
              <w:t>п.Октябрьский</w:t>
            </w:r>
            <w:proofErr w:type="spellEnd"/>
            <w:r w:rsidRPr="000A0581">
              <w:t xml:space="preserve">, </w:t>
            </w:r>
            <w:proofErr w:type="spellStart"/>
            <w:r w:rsidRPr="000A0581">
              <w:t>ул.Ленина</w:t>
            </w:r>
            <w:proofErr w:type="spellEnd"/>
            <w:r w:rsidRPr="000A0581">
              <w:t>, 21 – 1 комплект;</w:t>
            </w:r>
          </w:p>
        </w:tc>
      </w:tr>
      <w:tr w:rsidR="005A6C47" w:rsidRPr="000A0581" w:rsidTr="00A00048">
        <w:trPr>
          <w:trHeight w:hRule="exact" w:val="849"/>
          <w:jc w:val="center"/>
        </w:trPr>
        <w:tc>
          <w:tcPr>
            <w:tcW w:w="1977" w:type="dxa"/>
            <w:tcBorders>
              <w:top w:val="single" w:sz="4" w:space="0" w:color="auto"/>
              <w:left w:val="single" w:sz="6" w:space="0" w:color="auto"/>
              <w:bottom w:val="single" w:sz="6" w:space="0" w:color="auto"/>
              <w:right w:val="single" w:sz="6" w:space="0" w:color="auto"/>
            </w:tcBorders>
            <w:shd w:val="clear" w:color="auto" w:fill="auto"/>
          </w:tcPr>
          <w:p w:rsidR="005A6C47" w:rsidRPr="000A0581" w:rsidRDefault="005E225F" w:rsidP="00782431">
            <w:pPr>
              <w:shd w:val="clear" w:color="auto" w:fill="FFFFFF"/>
            </w:pPr>
            <w:r>
              <w:t>Двинская Правда</w:t>
            </w:r>
          </w:p>
        </w:tc>
        <w:tc>
          <w:tcPr>
            <w:tcW w:w="1284" w:type="dxa"/>
            <w:tcBorders>
              <w:top w:val="single" w:sz="4" w:space="0" w:color="auto"/>
              <w:left w:val="single" w:sz="6" w:space="0" w:color="auto"/>
              <w:bottom w:val="single" w:sz="6" w:space="0" w:color="auto"/>
              <w:right w:val="single" w:sz="6" w:space="0" w:color="auto"/>
            </w:tcBorders>
          </w:tcPr>
          <w:p w:rsidR="005A6C47" w:rsidRPr="000A0581" w:rsidRDefault="00782431" w:rsidP="00782431">
            <w:pPr>
              <w:shd w:val="clear" w:color="auto" w:fill="FFFFFF"/>
              <w:jc w:val="center"/>
            </w:pPr>
            <w:r>
              <w:t>4</w:t>
            </w:r>
          </w:p>
        </w:tc>
        <w:tc>
          <w:tcPr>
            <w:tcW w:w="1843" w:type="dxa"/>
            <w:tcBorders>
              <w:top w:val="single" w:sz="4" w:space="0" w:color="auto"/>
              <w:left w:val="single" w:sz="6" w:space="0" w:color="auto"/>
              <w:bottom w:val="single" w:sz="6" w:space="0" w:color="auto"/>
              <w:right w:val="single" w:sz="6" w:space="0" w:color="auto"/>
            </w:tcBorders>
            <w:shd w:val="clear" w:color="auto" w:fill="auto"/>
          </w:tcPr>
          <w:p w:rsidR="005A6C47" w:rsidRPr="000A0581" w:rsidRDefault="005A6C47" w:rsidP="00782431">
            <w:pPr>
              <w:shd w:val="clear" w:color="auto" w:fill="FFFFFF"/>
              <w:jc w:val="center"/>
            </w:pPr>
            <w:r w:rsidRPr="000A0581">
              <w:t>1</w:t>
            </w:r>
          </w:p>
        </w:tc>
        <w:tc>
          <w:tcPr>
            <w:tcW w:w="5009" w:type="dxa"/>
            <w:tcBorders>
              <w:top w:val="single" w:sz="6" w:space="0" w:color="auto"/>
              <w:left w:val="single" w:sz="6" w:space="0" w:color="auto"/>
              <w:bottom w:val="single" w:sz="6" w:space="0" w:color="auto"/>
              <w:right w:val="single" w:sz="6" w:space="0" w:color="auto"/>
            </w:tcBorders>
            <w:shd w:val="clear" w:color="auto" w:fill="FFFFFF"/>
          </w:tcPr>
          <w:p w:rsidR="005A6C47" w:rsidRPr="000A0581" w:rsidRDefault="005A6C47" w:rsidP="00782431">
            <w:proofErr w:type="spellStart"/>
            <w:r w:rsidRPr="000A0581">
              <w:t>Котласская</w:t>
            </w:r>
            <w:proofErr w:type="spellEnd"/>
            <w:r w:rsidRPr="000A0581">
              <w:t xml:space="preserve"> межрайонная прокуратура,  г. Котлас, ул. Дзержинского, 6б – 1 комплект;</w:t>
            </w:r>
          </w:p>
        </w:tc>
      </w:tr>
    </w:tbl>
    <w:p w:rsidR="005A6C47" w:rsidRDefault="005A6C47" w:rsidP="005A6C47">
      <w:pPr>
        <w:pStyle w:val="af5"/>
        <w:spacing w:after="0"/>
        <w:ind w:right="-85"/>
        <w:jc w:val="center"/>
        <w:rPr>
          <w:b/>
          <w:snapToGrid w:val="0"/>
        </w:rPr>
      </w:pPr>
    </w:p>
    <w:p w:rsidR="005A6C47" w:rsidRPr="00493CB9" w:rsidRDefault="005A6C47" w:rsidP="005A6C47">
      <w:pPr>
        <w:ind w:firstLine="720"/>
        <w:contextualSpacing/>
        <w:jc w:val="both"/>
        <w:rPr>
          <w:bCs/>
          <w:spacing w:val="-7"/>
        </w:rPr>
      </w:pPr>
      <w:r>
        <w:rPr>
          <w:bCs/>
          <w:spacing w:val="-7"/>
        </w:rPr>
        <w:t>Д</w:t>
      </w:r>
      <w:r w:rsidRPr="00493CB9">
        <w:rPr>
          <w:bCs/>
          <w:spacing w:val="-7"/>
        </w:rPr>
        <w:t>олжны быть обеспечены следующие условия доставки изданий:</w:t>
      </w:r>
    </w:p>
    <w:p w:rsidR="005A6C47" w:rsidRPr="00493CB9" w:rsidRDefault="005A6C47" w:rsidP="005A6C47">
      <w:pPr>
        <w:tabs>
          <w:tab w:val="left" w:pos="993"/>
          <w:tab w:val="left" w:pos="2694"/>
        </w:tabs>
        <w:ind w:firstLine="720"/>
        <w:contextualSpacing/>
      </w:pPr>
      <w:r w:rsidRPr="00493CB9">
        <w:rPr>
          <w:b/>
          <w:u w:val="single"/>
        </w:rPr>
        <w:t>в день выхода</w:t>
      </w:r>
      <w:r w:rsidRPr="00493CB9">
        <w:t xml:space="preserve"> - в города Архангельск, Северодвинск, </w:t>
      </w:r>
      <w:proofErr w:type="spellStart"/>
      <w:r w:rsidRPr="00493CB9">
        <w:t>Новодвинск</w:t>
      </w:r>
      <w:proofErr w:type="spellEnd"/>
      <w:r w:rsidRPr="00493CB9">
        <w:t>, п. Березник (</w:t>
      </w:r>
      <w:proofErr w:type="spellStart"/>
      <w:r w:rsidRPr="00493CB9">
        <w:t>Виноградовский</w:t>
      </w:r>
      <w:proofErr w:type="spellEnd"/>
      <w:r w:rsidRPr="00493CB9">
        <w:t xml:space="preserve"> район), с. Холмогоры (Холмогорский район)</w:t>
      </w:r>
    </w:p>
    <w:p w:rsidR="005A6C47" w:rsidRPr="00493CB9" w:rsidRDefault="005A6C47" w:rsidP="005A6C47">
      <w:pPr>
        <w:tabs>
          <w:tab w:val="left" w:pos="993"/>
          <w:tab w:val="left" w:pos="2694"/>
        </w:tabs>
        <w:ind w:firstLine="720"/>
        <w:contextualSpacing/>
        <w:jc w:val="both"/>
      </w:pPr>
      <w:r w:rsidRPr="00493CB9">
        <w:rPr>
          <w:b/>
          <w:u w:val="single"/>
        </w:rPr>
        <w:t>не позднее, чем на следующий день после выхода</w:t>
      </w:r>
      <w:r w:rsidRPr="00493CB9">
        <w:t xml:space="preserve"> – г. Мирный, с. Верхняя Тойма (</w:t>
      </w:r>
      <w:proofErr w:type="spellStart"/>
      <w:r w:rsidRPr="00493CB9">
        <w:t>Верхнетоемский</w:t>
      </w:r>
      <w:proofErr w:type="spellEnd"/>
      <w:r w:rsidRPr="00493CB9">
        <w:t xml:space="preserve"> район), г. </w:t>
      </w:r>
      <w:proofErr w:type="spellStart"/>
      <w:r w:rsidRPr="00493CB9">
        <w:t>Няндома</w:t>
      </w:r>
      <w:proofErr w:type="spellEnd"/>
      <w:r w:rsidRPr="00493CB9">
        <w:t xml:space="preserve"> (</w:t>
      </w:r>
      <w:proofErr w:type="spellStart"/>
      <w:r w:rsidRPr="00493CB9">
        <w:t>Няндомский</w:t>
      </w:r>
      <w:proofErr w:type="spellEnd"/>
      <w:r w:rsidRPr="00493CB9">
        <w:t xml:space="preserve"> район), г. Онега (Онежский район)</w:t>
      </w:r>
    </w:p>
    <w:p w:rsidR="005A6C47" w:rsidRPr="00493CB9" w:rsidRDefault="005A6C47" w:rsidP="005A6C47">
      <w:pPr>
        <w:tabs>
          <w:tab w:val="left" w:pos="993"/>
          <w:tab w:val="left" w:pos="2694"/>
        </w:tabs>
        <w:ind w:firstLine="720"/>
        <w:contextualSpacing/>
        <w:jc w:val="both"/>
      </w:pPr>
      <w:r w:rsidRPr="00493CB9">
        <w:rPr>
          <w:b/>
          <w:u w:val="single"/>
        </w:rPr>
        <w:t>не позднее, чем через день после выхода</w:t>
      </w:r>
      <w:r w:rsidRPr="00493CB9">
        <w:t xml:space="preserve"> - г. Коряжма, г. Вельск (Вельский район), с. </w:t>
      </w:r>
      <w:proofErr w:type="spellStart"/>
      <w:r w:rsidRPr="00493CB9">
        <w:t>Ильинско-Подомское</w:t>
      </w:r>
      <w:proofErr w:type="spellEnd"/>
      <w:r w:rsidRPr="00493CB9">
        <w:t xml:space="preserve"> (</w:t>
      </w:r>
      <w:proofErr w:type="spellStart"/>
      <w:r w:rsidRPr="00493CB9">
        <w:t>Вилегодский</w:t>
      </w:r>
      <w:proofErr w:type="spellEnd"/>
      <w:r w:rsidRPr="00493CB9">
        <w:t xml:space="preserve"> район), г. Каргополь (</w:t>
      </w:r>
      <w:proofErr w:type="spellStart"/>
      <w:r w:rsidRPr="00493CB9">
        <w:t>Каргопольский</w:t>
      </w:r>
      <w:proofErr w:type="spellEnd"/>
      <w:r w:rsidRPr="00493CB9">
        <w:t xml:space="preserve"> район), с. Карпогоры (</w:t>
      </w:r>
      <w:proofErr w:type="spellStart"/>
      <w:r w:rsidRPr="00493CB9">
        <w:t>Пинежский</w:t>
      </w:r>
      <w:proofErr w:type="spellEnd"/>
      <w:r w:rsidRPr="00493CB9">
        <w:t xml:space="preserve"> район), п. Коноша (</w:t>
      </w:r>
      <w:proofErr w:type="spellStart"/>
      <w:r w:rsidRPr="00493CB9">
        <w:t>Коношский</w:t>
      </w:r>
      <w:proofErr w:type="spellEnd"/>
      <w:r w:rsidRPr="00493CB9">
        <w:t xml:space="preserve"> район), г. Котлас (</w:t>
      </w:r>
      <w:proofErr w:type="spellStart"/>
      <w:r w:rsidRPr="00493CB9">
        <w:t>Котласский</w:t>
      </w:r>
      <w:proofErr w:type="spellEnd"/>
      <w:r w:rsidRPr="00493CB9">
        <w:t xml:space="preserve"> район), с. Красноборск (</w:t>
      </w:r>
      <w:proofErr w:type="spellStart"/>
      <w:r w:rsidRPr="00493CB9">
        <w:t>Красноборский</w:t>
      </w:r>
      <w:proofErr w:type="spellEnd"/>
      <w:r w:rsidRPr="00493CB9">
        <w:t xml:space="preserve"> район), с. Яренск (Ленский район), с. Лешуконское (</w:t>
      </w:r>
      <w:proofErr w:type="spellStart"/>
      <w:r w:rsidRPr="00493CB9">
        <w:t>Лешуконский</w:t>
      </w:r>
      <w:proofErr w:type="spellEnd"/>
      <w:r w:rsidRPr="00493CB9">
        <w:t xml:space="preserve"> район), г. Мезень (Мезенский район), п. Плесецк (</w:t>
      </w:r>
      <w:proofErr w:type="spellStart"/>
      <w:r w:rsidRPr="00493CB9">
        <w:t>Плесецкий</w:t>
      </w:r>
      <w:proofErr w:type="spellEnd"/>
      <w:r w:rsidRPr="00493CB9">
        <w:t xml:space="preserve"> район), п. Октябрьский (</w:t>
      </w:r>
      <w:proofErr w:type="spellStart"/>
      <w:r w:rsidRPr="00493CB9">
        <w:t>Устьянский</w:t>
      </w:r>
      <w:proofErr w:type="spellEnd"/>
      <w:r w:rsidRPr="00493CB9">
        <w:t xml:space="preserve"> район), г. Шенкурск (Шенкурский район).</w:t>
      </w:r>
    </w:p>
    <w:p w:rsidR="005A6C47" w:rsidRPr="00493CB9" w:rsidRDefault="005A6C47" w:rsidP="005A6C47">
      <w:pPr>
        <w:ind w:left="720"/>
        <w:contextualSpacing/>
      </w:pPr>
      <w:r w:rsidRPr="00493CB9">
        <w:rPr>
          <w:i/>
        </w:rPr>
        <w:t>доставка журналов:</w:t>
      </w:r>
      <w:r w:rsidRPr="00493CB9">
        <w:t xml:space="preserve"> по мере выхода.</w:t>
      </w:r>
    </w:p>
    <w:p w:rsidR="005A6C47" w:rsidRPr="005A6C47" w:rsidRDefault="005A6C47" w:rsidP="00E60E5D">
      <w:pPr>
        <w:pStyle w:val="af1"/>
        <w:numPr>
          <w:ilvl w:val="0"/>
          <w:numId w:val="9"/>
        </w:numPr>
        <w:jc w:val="both"/>
        <w:rPr>
          <w:b/>
          <w:snapToGrid w:val="0"/>
        </w:rPr>
      </w:pPr>
      <w:r w:rsidRPr="005A6C47">
        <w:rPr>
          <w:b/>
          <w:snapToGrid w:val="0"/>
        </w:rPr>
        <w:t>Качество услуг:</w:t>
      </w:r>
    </w:p>
    <w:p w:rsidR="00152DDC" w:rsidRDefault="00152DDC" w:rsidP="00152DDC">
      <w:pPr>
        <w:pStyle w:val="af1"/>
        <w:ind w:left="284" w:firstLine="76"/>
        <w:jc w:val="both"/>
      </w:pPr>
      <w:r>
        <w:t xml:space="preserve">. Качество услуг: </w:t>
      </w:r>
    </w:p>
    <w:p w:rsidR="00152DDC" w:rsidRDefault="00152DDC" w:rsidP="00152DDC">
      <w:pPr>
        <w:pStyle w:val="af1"/>
        <w:ind w:left="284" w:firstLine="76"/>
        <w:jc w:val="both"/>
      </w:pPr>
      <w:r>
        <w:t>•</w:t>
      </w:r>
      <w:r>
        <w:tab/>
        <w:t>оказание услуг по подписке и доставке газет и журналов должно производиться согласно Постановлению Правительства Российской Федерации № 759 от 1 ноября 2001 года «Правила распространения периодических печатных изданий по подписке»,</w:t>
      </w:r>
    </w:p>
    <w:p w:rsidR="00152DDC" w:rsidRDefault="00152DDC" w:rsidP="00152DDC">
      <w:pPr>
        <w:pStyle w:val="af1"/>
        <w:ind w:left="284" w:firstLine="76"/>
        <w:jc w:val="both"/>
      </w:pPr>
      <w:r>
        <w:t>•</w:t>
      </w:r>
      <w:r>
        <w:tab/>
        <w:t>все издания должны быть новыми, ранее не использованными,</w:t>
      </w:r>
    </w:p>
    <w:p w:rsidR="00152DDC" w:rsidRDefault="00152DDC" w:rsidP="00152DDC">
      <w:pPr>
        <w:pStyle w:val="af1"/>
        <w:ind w:left="284" w:firstLine="76"/>
        <w:jc w:val="both"/>
      </w:pPr>
      <w:r>
        <w:t>•</w:t>
      </w:r>
      <w:r>
        <w:tab/>
        <w:t xml:space="preserve"> соответствовать гигиеническим требованиям: СанПиН 1.1.998-00 «Гигиенические требования к журналам для взрослых», СанПиН 1.2.976-00 «Гигиенические требования к газетам для взрослых»; </w:t>
      </w:r>
    </w:p>
    <w:p w:rsidR="00152DDC" w:rsidRDefault="00152DDC" w:rsidP="00152DDC">
      <w:pPr>
        <w:pStyle w:val="af1"/>
        <w:ind w:left="284" w:firstLine="76"/>
        <w:jc w:val="both"/>
      </w:pPr>
      <w:r>
        <w:t>•</w:t>
      </w:r>
      <w:r>
        <w:tab/>
        <w:t>не содержать полиграфического брака, поражений грибковыми заболеваниями;</w:t>
      </w:r>
    </w:p>
    <w:p w:rsidR="00152DDC" w:rsidRDefault="00152DDC" w:rsidP="00152DDC">
      <w:pPr>
        <w:pStyle w:val="af1"/>
        <w:ind w:left="284" w:firstLine="76"/>
        <w:jc w:val="both"/>
      </w:pPr>
      <w:r>
        <w:t>•</w:t>
      </w:r>
      <w:r>
        <w:tab/>
        <w:t xml:space="preserve"> каждое периодическое печатное издание должно быть зарегистрировано в Министерстве РФ по делам печати, телерадиовещания и средств массовой информации и каждый выпуск (номер) периодического издания должен содержать соответствующую отметку о регистрации периодического печатного издания в Министерстве РФ по делам печати, телерадиовещания и средств массовой информации.</w:t>
      </w:r>
    </w:p>
    <w:p w:rsidR="00152DDC" w:rsidRDefault="00152DDC" w:rsidP="00152DDC">
      <w:pPr>
        <w:pStyle w:val="af1"/>
        <w:ind w:left="284" w:firstLine="76"/>
        <w:jc w:val="both"/>
      </w:pPr>
      <w:r>
        <w:lastRenderedPageBreak/>
        <w:t>•</w:t>
      </w:r>
      <w:r>
        <w:tab/>
        <w:t>заказчик вправе запросить у Исполнителя сведения о регистрации периодического издания в Министерстве РФ по делам печати, телерадиовещания и средств массовой информации.</w:t>
      </w:r>
    </w:p>
    <w:p w:rsidR="00E60E5D" w:rsidRDefault="005A6C47" w:rsidP="00E60E5D">
      <w:pPr>
        <w:pStyle w:val="af1"/>
        <w:tabs>
          <w:tab w:val="left" w:pos="709"/>
        </w:tabs>
        <w:ind w:left="0" w:firstLine="426"/>
        <w:jc w:val="both"/>
      </w:pPr>
      <w:r w:rsidRPr="00E60E5D">
        <w:rPr>
          <w:b/>
        </w:rPr>
        <w:t xml:space="preserve">3. </w:t>
      </w:r>
      <w:r w:rsidR="00E60E5D" w:rsidRPr="00E60E5D">
        <w:rPr>
          <w:b/>
        </w:rPr>
        <w:t>Сроки (периоды) оказания услуг и условия оказания услуг</w:t>
      </w:r>
      <w:r w:rsidR="00E60E5D">
        <w:t xml:space="preserve">: с </w:t>
      </w:r>
      <w:r w:rsidR="00EA278B">
        <w:t>01</w:t>
      </w:r>
      <w:r w:rsidR="005A258B">
        <w:t>.03.2016</w:t>
      </w:r>
      <w:r w:rsidR="00E60E5D">
        <w:t xml:space="preserve"> г. по</w:t>
      </w:r>
      <w:r w:rsidR="00EA278B">
        <w:t xml:space="preserve"> </w:t>
      </w:r>
      <w:r w:rsidR="005A258B">
        <w:t>30.06.2016</w:t>
      </w:r>
      <w:r w:rsidR="00E60E5D" w:rsidRPr="00E60E5D">
        <w:t xml:space="preserve"> г. Услуги оказываются ежедневно в рабочие дни с понедельника по пятницу с 9-00 до </w:t>
      </w:r>
      <w:r w:rsidR="00152DDC">
        <w:t>10</w:t>
      </w:r>
      <w:r w:rsidR="00E60E5D" w:rsidRPr="00E60E5D">
        <w:t>-00 (время московское).</w:t>
      </w:r>
    </w:p>
    <w:p w:rsidR="0081081C" w:rsidRPr="00753251" w:rsidRDefault="00E60E5D" w:rsidP="0081081C">
      <w:pPr>
        <w:tabs>
          <w:tab w:val="left" w:pos="0"/>
          <w:tab w:val="num" w:pos="142"/>
          <w:tab w:val="left" w:pos="709"/>
        </w:tabs>
        <w:ind w:firstLine="426"/>
        <w:jc w:val="both"/>
      </w:pPr>
      <w:r w:rsidRPr="00782431">
        <w:rPr>
          <w:b/>
        </w:rPr>
        <w:t>4</w:t>
      </w:r>
      <w:r>
        <w:t>.</w:t>
      </w:r>
      <w:r w:rsidRPr="00E60E5D">
        <w:t xml:space="preserve"> </w:t>
      </w:r>
      <w:r w:rsidR="0081081C" w:rsidRPr="00E60E5D">
        <w:t xml:space="preserve">Цена контракта включает в себя стоимость услуг, в </w:t>
      </w:r>
      <w:proofErr w:type="spellStart"/>
      <w:r w:rsidR="0081081C" w:rsidRPr="00E60E5D">
        <w:t>т.ч</w:t>
      </w:r>
      <w:proofErr w:type="spellEnd"/>
      <w:r w:rsidR="0081081C" w:rsidRPr="00E60E5D">
        <w:t>. расходы на доставку</w:t>
      </w:r>
      <w:r w:rsidR="0081081C">
        <w:t xml:space="preserve"> периодических изданий</w:t>
      </w:r>
      <w:r w:rsidR="00FF5A87">
        <w:t xml:space="preserve"> </w:t>
      </w:r>
      <w:r w:rsidR="0081081C" w:rsidRPr="00E60E5D">
        <w:t>по адресу Заказчика</w:t>
      </w:r>
      <w:r w:rsidR="0081081C">
        <w:t xml:space="preserve">, </w:t>
      </w:r>
      <w:r w:rsidR="0081081C" w:rsidRPr="00E60E5D">
        <w:t xml:space="preserve">на услуги по </w:t>
      </w:r>
      <w:r w:rsidR="0081081C">
        <w:t xml:space="preserve">подписке, </w:t>
      </w:r>
      <w:r w:rsidR="0081081C" w:rsidRPr="00E60E5D">
        <w:t>расходы</w:t>
      </w:r>
      <w:r w:rsidR="0081081C">
        <w:t xml:space="preserve"> на </w:t>
      </w:r>
      <w:r w:rsidR="0081081C" w:rsidRPr="00E60E5D">
        <w:t xml:space="preserve"> страхование, уплату таможенных пошлин и сборов, налогов и других обяза</w:t>
      </w:r>
      <w:r w:rsidR="0081081C">
        <w:t>тельных платежей.</w:t>
      </w:r>
      <w:r w:rsidR="0081081C" w:rsidRPr="00753251">
        <w:t xml:space="preserve"> </w:t>
      </w:r>
    </w:p>
    <w:p w:rsidR="00FC035B" w:rsidRPr="00E60E5D" w:rsidRDefault="00E60E5D" w:rsidP="0081081C">
      <w:pPr>
        <w:pStyle w:val="af1"/>
        <w:tabs>
          <w:tab w:val="left" w:pos="709"/>
        </w:tabs>
        <w:ind w:left="0" w:firstLine="426"/>
        <w:jc w:val="both"/>
      </w:pPr>
      <w:r>
        <w:rPr>
          <w:b/>
        </w:rPr>
        <w:t xml:space="preserve">5. </w:t>
      </w:r>
      <w:r w:rsidRPr="00E60E5D">
        <w:t xml:space="preserve">Оплата производиться ежемесячно в течение </w:t>
      </w:r>
      <w:r w:rsidR="00EA278B">
        <w:t>15</w:t>
      </w:r>
      <w:r w:rsidRPr="00E60E5D">
        <w:t xml:space="preserve"> (</w:t>
      </w:r>
      <w:r w:rsidR="00EA278B">
        <w:t>Пятнадцати</w:t>
      </w:r>
      <w:r w:rsidRPr="00E60E5D">
        <w:t xml:space="preserve">) рабочих дней с даты подписания </w:t>
      </w:r>
      <w:r w:rsidR="00782431">
        <w:t xml:space="preserve">Заказчиком </w:t>
      </w:r>
      <w:r w:rsidRPr="00E60E5D">
        <w:t>акта выполненных работ и счета- фактуры.</w:t>
      </w:r>
    </w:p>
    <w:p w:rsidR="00903AFF" w:rsidRPr="00903AFF" w:rsidRDefault="00903AFF" w:rsidP="00903AFF">
      <w:pPr>
        <w:ind w:firstLine="708"/>
        <w:jc w:val="both"/>
        <w:rPr>
          <w:b/>
          <w:bCs/>
          <w:sz w:val="28"/>
        </w:rPr>
      </w:pPr>
    </w:p>
    <w:p w:rsidR="00903AFF" w:rsidRPr="00903AFF" w:rsidRDefault="00903AFF" w:rsidP="00903AFF">
      <w:pPr>
        <w:tabs>
          <w:tab w:val="left" w:pos="1134"/>
        </w:tabs>
        <w:ind w:firstLine="709"/>
        <w:jc w:val="center"/>
        <w:rPr>
          <w:b/>
          <w:snapToGrid w:val="0"/>
        </w:rPr>
      </w:pPr>
    </w:p>
    <w:p w:rsidR="00903AFF" w:rsidRPr="00903AFF" w:rsidRDefault="00903AFF" w:rsidP="00903AFF">
      <w:pPr>
        <w:contextualSpacing/>
        <w:jc w:val="both"/>
        <w:rPr>
          <w:b/>
          <w:bCs/>
        </w:rPr>
      </w:pPr>
    </w:p>
    <w:p w:rsidR="00903AFF" w:rsidRPr="00903AFF" w:rsidRDefault="00903AFF" w:rsidP="00903AFF">
      <w:pPr>
        <w:tabs>
          <w:tab w:val="left" w:pos="1134"/>
        </w:tabs>
        <w:jc w:val="both"/>
        <w:rPr>
          <w:b/>
          <w:snapToGrid w:val="0"/>
        </w:rPr>
      </w:pPr>
    </w:p>
    <w:p w:rsidR="00A06BA2" w:rsidRDefault="00A06BA2" w:rsidP="00A378CF">
      <w:pPr>
        <w:autoSpaceDE w:val="0"/>
        <w:autoSpaceDN w:val="0"/>
        <w:ind w:right="-1" w:firstLine="426"/>
        <w:jc w:val="both"/>
        <w:rPr>
          <w:b/>
          <w:bCs/>
        </w:rPr>
      </w:pPr>
    </w:p>
    <w:p w:rsidR="00E60E5D" w:rsidRPr="00497AC0" w:rsidRDefault="00E60E5D" w:rsidP="00EF63EC">
      <w:pPr>
        <w:pStyle w:val="ConsPlusNormal"/>
        <w:widowControl/>
        <w:ind w:firstLine="0"/>
        <w:jc w:val="center"/>
        <w:rPr>
          <w:rFonts w:ascii="Times New Roman" w:hAnsi="Times New Roman" w:cs="Times New Roman"/>
          <w:b/>
          <w:bCs/>
          <w:sz w:val="24"/>
          <w:szCs w:val="24"/>
        </w:rPr>
      </w:pPr>
    </w:p>
    <w:p w:rsidR="00E60E5D" w:rsidRPr="00497AC0" w:rsidRDefault="00E60E5D" w:rsidP="00EF63EC">
      <w:pPr>
        <w:pStyle w:val="ConsPlusNormal"/>
        <w:widowControl/>
        <w:ind w:firstLine="0"/>
        <w:jc w:val="center"/>
        <w:rPr>
          <w:rFonts w:ascii="Times New Roman" w:hAnsi="Times New Roman" w:cs="Times New Roman"/>
          <w:b/>
          <w:bCs/>
          <w:sz w:val="24"/>
          <w:szCs w:val="24"/>
        </w:rPr>
      </w:pPr>
    </w:p>
    <w:p w:rsidR="00E60E5D" w:rsidRPr="00497AC0" w:rsidRDefault="00E60E5D" w:rsidP="00EF63EC">
      <w:pPr>
        <w:pStyle w:val="ConsPlusNormal"/>
        <w:widowControl/>
        <w:ind w:firstLine="0"/>
        <w:jc w:val="center"/>
        <w:rPr>
          <w:rFonts w:ascii="Times New Roman" w:hAnsi="Times New Roman" w:cs="Times New Roman"/>
          <w:b/>
          <w:bCs/>
          <w:sz w:val="24"/>
          <w:szCs w:val="24"/>
        </w:rPr>
      </w:pPr>
    </w:p>
    <w:p w:rsidR="00A06BA2" w:rsidRPr="00760DDB" w:rsidRDefault="00A06BA2" w:rsidP="00EF63EC">
      <w:pPr>
        <w:pStyle w:val="ConsPlusNormal"/>
        <w:widowControl/>
        <w:ind w:firstLine="0"/>
        <w:jc w:val="center"/>
        <w:rPr>
          <w:rFonts w:ascii="Times New Roman" w:hAnsi="Times New Roman" w:cs="Times New Roman"/>
          <w:b/>
          <w:bCs/>
          <w:sz w:val="24"/>
          <w:szCs w:val="24"/>
        </w:rPr>
      </w:pPr>
      <w:r w:rsidRPr="00760DDB">
        <w:rPr>
          <w:rFonts w:ascii="Times New Roman" w:hAnsi="Times New Roman" w:cs="Times New Roman"/>
          <w:b/>
          <w:bCs/>
          <w:sz w:val="24"/>
          <w:szCs w:val="24"/>
          <w:lang w:val="en-US"/>
        </w:rPr>
        <w:t>III</w:t>
      </w:r>
      <w:r w:rsidRPr="00760DDB">
        <w:rPr>
          <w:rFonts w:ascii="Times New Roman" w:hAnsi="Times New Roman" w:cs="Times New Roman"/>
          <w:b/>
          <w:bCs/>
          <w:sz w:val="24"/>
          <w:szCs w:val="24"/>
        </w:rPr>
        <w:t>. Приложения к</w:t>
      </w:r>
      <w:r>
        <w:rPr>
          <w:rFonts w:ascii="Times New Roman" w:hAnsi="Times New Roman" w:cs="Times New Roman"/>
          <w:b/>
          <w:bCs/>
          <w:sz w:val="24"/>
          <w:szCs w:val="24"/>
        </w:rPr>
        <w:t xml:space="preserve"> </w:t>
      </w:r>
      <w:r w:rsidRPr="00760DDB">
        <w:rPr>
          <w:rFonts w:ascii="Times New Roman" w:hAnsi="Times New Roman" w:cs="Times New Roman"/>
          <w:b/>
          <w:bCs/>
          <w:sz w:val="24"/>
          <w:szCs w:val="24"/>
        </w:rPr>
        <w:t>документации об электронном аукционе</w:t>
      </w:r>
    </w:p>
    <w:p w:rsidR="00A06BA2" w:rsidRPr="00760DDB" w:rsidRDefault="00A06BA2" w:rsidP="00EF63EC">
      <w:pPr>
        <w:pStyle w:val="ConsPlusNormal"/>
        <w:widowControl/>
        <w:ind w:firstLine="0"/>
        <w:jc w:val="center"/>
        <w:rPr>
          <w:rFonts w:ascii="Times New Roman" w:hAnsi="Times New Roman" w:cs="Times New Roman"/>
          <w:b/>
          <w:bCs/>
          <w:sz w:val="24"/>
          <w:szCs w:val="24"/>
        </w:rPr>
      </w:pPr>
    </w:p>
    <w:p w:rsidR="00A06BA2" w:rsidRPr="00760DDB" w:rsidRDefault="00A06BA2" w:rsidP="00EF63EC">
      <w:pPr>
        <w:pStyle w:val="ConsNormal0"/>
        <w:widowControl/>
        <w:ind w:right="0" w:firstLine="709"/>
        <w:jc w:val="right"/>
        <w:rPr>
          <w:rFonts w:ascii="Times New Roman" w:hAnsi="Times New Roman"/>
          <w:b/>
          <w:bCs/>
          <w:sz w:val="24"/>
          <w:szCs w:val="24"/>
        </w:rPr>
      </w:pPr>
      <w:r w:rsidRPr="00760DDB">
        <w:rPr>
          <w:rFonts w:ascii="Times New Roman" w:hAnsi="Times New Roman"/>
          <w:b/>
          <w:bCs/>
          <w:sz w:val="24"/>
          <w:szCs w:val="24"/>
        </w:rPr>
        <w:t>Приложение № 1</w:t>
      </w:r>
    </w:p>
    <w:p w:rsidR="00A06BA2" w:rsidRDefault="00A06BA2" w:rsidP="00EF63EC">
      <w:pPr>
        <w:pStyle w:val="ConsNormal0"/>
        <w:widowControl/>
        <w:ind w:right="0" w:firstLine="709"/>
        <w:jc w:val="right"/>
        <w:rPr>
          <w:rFonts w:ascii="Times New Roman" w:hAnsi="Times New Roman"/>
          <w:b/>
          <w:bCs/>
          <w:sz w:val="24"/>
          <w:szCs w:val="24"/>
        </w:rPr>
      </w:pPr>
    </w:p>
    <w:p w:rsidR="00A06BA2" w:rsidRPr="00347325" w:rsidRDefault="00A06BA2" w:rsidP="00347325">
      <w:pPr>
        <w:ind w:left="720"/>
        <w:rPr>
          <w:b/>
        </w:rPr>
      </w:pPr>
      <w:r w:rsidRPr="00347325">
        <w:rPr>
          <w:b/>
          <w:kern w:val="28"/>
        </w:rPr>
        <w:t>Рекомендуем</w:t>
      </w:r>
      <w:r>
        <w:rPr>
          <w:b/>
          <w:kern w:val="28"/>
        </w:rPr>
        <w:t>ые</w:t>
      </w:r>
      <w:r w:rsidRPr="00347325">
        <w:rPr>
          <w:b/>
          <w:kern w:val="28"/>
        </w:rPr>
        <w:t xml:space="preserve"> форм</w:t>
      </w:r>
      <w:r>
        <w:rPr>
          <w:b/>
          <w:kern w:val="28"/>
        </w:rPr>
        <w:t>ы</w:t>
      </w:r>
      <w:r w:rsidRPr="00347325">
        <w:rPr>
          <w:b/>
          <w:kern w:val="28"/>
        </w:rPr>
        <w:t xml:space="preserve"> для заполнения участниками </w:t>
      </w:r>
      <w:r w:rsidRPr="00347325">
        <w:rPr>
          <w:b/>
        </w:rPr>
        <w:t>электронного аукциона</w:t>
      </w:r>
    </w:p>
    <w:p w:rsidR="00A06BA2" w:rsidRDefault="00A06BA2" w:rsidP="00033E03">
      <w:pPr>
        <w:jc w:val="right"/>
        <w:rPr>
          <w:b/>
        </w:rPr>
      </w:pPr>
    </w:p>
    <w:p w:rsidR="00A06BA2" w:rsidRDefault="00A06BA2" w:rsidP="00033E03">
      <w:pPr>
        <w:jc w:val="right"/>
        <w:rPr>
          <w:b/>
        </w:rPr>
      </w:pPr>
      <w:r w:rsidRPr="00B14547">
        <w:rPr>
          <w:b/>
        </w:rPr>
        <w:t xml:space="preserve">Форма </w:t>
      </w:r>
      <w:r>
        <w:rPr>
          <w:b/>
        </w:rPr>
        <w:t>1</w:t>
      </w:r>
    </w:p>
    <w:p w:rsidR="00A06BA2" w:rsidRPr="00760DDB" w:rsidRDefault="00A06BA2" w:rsidP="00EF63EC">
      <w:pPr>
        <w:pStyle w:val="ConsNormal0"/>
        <w:widowControl/>
        <w:ind w:right="0" w:firstLine="709"/>
        <w:jc w:val="right"/>
        <w:rPr>
          <w:rFonts w:ascii="Times New Roman" w:hAnsi="Times New Roman"/>
          <w:b/>
          <w:bCs/>
          <w:sz w:val="24"/>
          <w:szCs w:val="24"/>
        </w:rPr>
      </w:pPr>
    </w:p>
    <w:p w:rsidR="00A06BA2" w:rsidRPr="00CC5EC0" w:rsidRDefault="00A06BA2" w:rsidP="0001014C">
      <w:pPr>
        <w:autoSpaceDE w:val="0"/>
        <w:autoSpaceDN w:val="0"/>
        <w:ind w:right="-2"/>
        <w:jc w:val="center"/>
        <w:outlineLvl w:val="0"/>
        <w:rPr>
          <w:b/>
          <w:bCs/>
          <w:kern w:val="28"/>
        </w:rPr>
      </w:pPr>
      <w:r w:rsidRPr="00CC5EC0">
        <w:rPr>
          <w:b/>
          <w:bCs/>
          <w:kern w:val="28"/>
        </w:rPr>
        <w:t xml:space="preserve">Согласие участника </w:t>
      </w:r>
      <w:r>
        <w:rPr>
          <w:b/>
          <w:bCs/>
          <w:kern w:val="28"/>
        </w:rPr>
        <w:t>электронного аукциона</w:t>
      </w:r>
      <w:r w:rsidRPr="00CC5EC0">
        <w:rPr>
          <w:b/>
          <w:bCs/>
          <w:kern w:val="28"/>
        </w:rPr>
        <w:t xml:space="preserve"> на оказание услуг</w:t>
      </w:r>
    </w:p>
    <w:p w:rsidR="00A06BA2" w:rsidRPr="00CC5EC0" w:rsidRDefault="00A06BA2" w:rsidP="0001014C">
      <w:pPr>
        <w:autoSpaceDE w:val="0"/>
        <w:autoSpaceDN w:val="0"/>
        <w:ind w:right="283" w:firstLine="709"/>
        <w:jc w:val="both"/>
        <w:outlineLvl w:val="0"/>
        <w:rPr>
          <w:b/>
          <w:bCs/>
          <w:kern w:val="28"/>
          <w:sz w:val="16"/>
          <w:szCs w:val="16"/>
        </w:rPr>
      </w:pPr>
    </w:p>
    <w:p w:rsidR="00A06BA2" w:rsidRPr="00DF12B6" w:rsidRDefault="00A06BA2" w:rsidP="000C1490">
      <w:pPr>
        <w:autoSpaceDE w:val="0"/>
        <w:autoSpaceDN w:val="0"/>
        <w:adjustRightInd w:val="0"/>
        <w:jc w:val="both"/>
        <w:outlineLvl w:val="1"/>
        <w:rPr>
          <w:highlight w:val="yellow"/>
        </w:rPr>
      </w:pPr>
      <w:r w:rsidRPr="00DF12B6">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w:t>
      </w:r>
      <w:r w:rsidRPr="00DF12B6">
        <w:rPr>
          <w:b/>
        </w:rPr>
        <w:t>согласие на оказание услуг</w:t>
      </w:r>
      <w:r w:rsidR="005D25FD" w:rsidRPr="005D25FD">
        <w:rPr>
          <w:b/>
        </w:rPr>
        <w:t xml:space="preserve"> по </w:t>
      </w:r>
      <w:r w:rsidR="005A258B">
        <w:rPr>
          <w:b/>
        </w:rPr>
        <w:t xml:space="preserve">подписке </w:t>
      </w:r>
      <w:r w:rsidR="00782431">
        <w:rPr>
          <w:b/>
        </w:rPr>
        <w:t xml:space="preserve">периодических изданий </w:t>
      </w:r>
      <w:r w:rsidRPr="00DF12B6">
        <w:t>на условиях, предусмотренных указанной документацией об аукционе в электронной форме</w:t>
      </w:r>
      <w:r w:rsidR="00DF12B6" w:rsidRPr="00DF12B6">
        <w:t xml:space="preserve"> </w:t>
      </w:r>
      <w:r w:rsidRPr="00DF12B6">
        <w:t xml:space="preserve"> (номер извещения ____________)</w:t>
      </w:r>
      <w:r w:rsidR="00C03C3B">
        <w:t>.</w:t>
      </w:r>
    </w:p>
    <w:p w:rsidR="00A06BA2" w:rsidRPr="00AE6EB1" w:rsidRDefault="00A06BA2" w:rsidP="00AE6EB1">
      <w:pPr>
        <w:pStyle w:val="ConsNormal0"/>
        <w:widowControl/>
        <w:ind w:right="0" w:firstLine="708"/>
        <w:jc w:val="both"/>
        <w:rPr>
          <w:rFonts w:ascii="Times New Roman" w:hAnsi="Times New Roman"/>
          <w:sz w:val="24"/>
          <w:szCs w:val="24"/>
        </w:rPr>
      </w:pPr>
    </w:p>
    <w:p w:rsidR="00A06BA2" w:rsidRPr="00277F3F" w:rsidRDefault="00A06BA2" w:rsidP="00571393">
      <w:pPr>
        <w:tabs>
          <w:tab w:val="left" w:pos="993"/>
        </w:tabs>
        <w:snapToGrid w:val="0"/>
        <w:ind w:firstLine="709"/>
        <w:jc w:val="both"/>
        <w:rPr>
          <w:b/>
        </w:rPr>
      </w:pPr>
    </w:p>
    <w:p w:rsidR="00A06BA2" w:rsidRDefault="00A06BA2" w:rsidP="0001014C">
      <w:pPr>
        <w:ind w:firstLine="709"/>
        <w:jc w:val="both"/>
      </w:pPr>
    </w:p>
    <w:p w:rsidR="00812A80" w:rsidRDefault="00812A80">
      <w:pPr>
        <w:spacing w:after="200" w:line="276" w:lineRule="auto"/>
        <w:rPr>
          <w:b/>
        </w:rPr>
      </w:pPr>
      <w:r>
        <w:rPr>
          <w:b/>
        </w:rPr>
        <w:br w:type="page"/>
      </w:r>
    </w:p>
    <w:p w:rsidR="00A06BA2" w:rsidRPr="00347325" w:rsidRDefault="00A06BA2" w:rsidP="00347325">
      <w:pPr>
        <w:jc w:val="right"/>
        <w:rPr>
          <w:b/>
        </w:rPr>
      </w:pPr>
      <w:r w:rsidRPr="00347325">
        <w:rPr>
          <w:b/>
        </w:rPr>
        <w:lastRenderedPageBreak/>
        <w:t>Форма 2</w:t>
      </w:r>
    </w:p>
    <w:p w:rsidR="00A06BA2" w:rsidRPr="00061BA6" w:rsidRDefault="00A06BA2" w:rsidP="00347325">
      <w:pPr>
        <w:jc w:val="center"/>
        <w:rPr>
          <w:b/>
        </w:rPr>
      </w:pPr>
      <w:r w:rsidRPr="00061BA6">
        <w:rPr>
          <w:b/>
        </w:rPr>
        <w:t xml:space="preserve">Информация об участнике </w:t>
      </w:r>
      <w:r w:rsidRPr="00307D55">
        <w:rPr>
          <w:b/>
        </w:rPr>
        <w:t>электронного аукциона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14"/>
        <w:gridCol w:w="4630"/>
      </w:tblGrid>
      <w:tr w:rsidR="00A06BA2" w:rsidTr="00203944">
        <w:tc>
          <w:tcPr>
            <w:tcW w:w="4785" w:type="dxa"/>
            <w:vAlign w:val="center"/>
          </w:tcPr>
          <w:p w:rsidR="00A06BA2" w:rsidRPr="00203944" w:rsidRDefault="00A06BA2" w:rsidP="00203944">
            <w:pPr>
              <w:rPr>
                <w:b/>
              </w:rPr>
            </w:pPr>
            <w:r w:rsidRPr="00203944">
              <w:rPr>
                <w:b/>
              </w:rPr>
              <w:t>Для юридического лица:</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2"/>
              </w:numPr>
              <w:spacing w:after="200" w:line="276" w:lineRule="auto"/>
            </w:pPr>
            <w:r w:rsidRPr="00760DDB">
              <w:t>наименование</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2"/>
              </w:numPr>
              <w:spacing w:after="200" w:line="276" w:lineRule="auto"/>
            </w:pPr>
            <w:r w:rsidRPr="00760DDB">
              <w:t>фирменное наименование (при наличии)</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2"/>
              </w:numPr>
              <w:spacing w:after="200" w:line="276" w:lineRule="auto"/>
            </w:pPr>
            <w:r w:rsidRPr="00760DDB">
              <w:t>место нахождения</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2"/>
              </w:numPr>
              <w:spacing w:after="200" w:line="276" w:lineRule="auto"/>
            </w:pPr>
            <w:r w:rsidRPr="00760DDB">
              <w:t xml:space="preserve">почтовый адрес </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Для физического лица:</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3"/>
              </w:numPr>
              <w:spacing w:after="200" w:line="276" w:lineRule="auto"/>
            </w:pPr>
            <w:r w:rsidRPr="00760DDB">
              <w:t>фамилия, имя, отчество (при наличии)</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3"/>
              </w:numPr>
              <w:spacing w:after="200" w:line="276" w:lineRule="auto"/>
            </w:pPr>
            <w:r w:rsidRPr="00760DDB">
              <w:t>паспортные данные</w:t>
            </w:r>
          </w:p>
        </w:tc>
        <w:tc>
          <w:tcPr>
            <w:tcW w:w="4786" w:type="dxa"/>
            <w:vAlign w:val="center"/>
          </w:tcPr>
          <w:p w:rsidR="00A06BA2" w:rsidRDefault="00A06BA2" w:rsidP="00203944"/>
        </w:tc>
      </w:tr>
      <w:tr w:rsidR="00A06BA2" w:rsidTr="00203944">
        <w:tc>
          <w:tcPr>
            <w:tcW w:w="4785" w:type="dxa"/>
            <w:vAlign w:val="center"/>
          </w:tcPr>
          <w:p w:rsidR="00A06BA2" w:rsidRPr="00061BA6" w:rsidRDefault="00A06BA2" w:rsidP="00E60E5D">
            <w:pPr>
              <w:pStyle w:val="af1"/>
              <w:numPr>
                <w:ilvl w:val="0"/>
                <w:numId w:val="3"/>
              </w:numPr>
              <w:spacing w:after="200" w:line="276" w:lineRule="auto"/>
            </w:pPr>
            <w:r w:rsidRPr="00760DDB">
              <w:t xml:space="preserve">место жительства </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Номер контактного телефона</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Идентификационный номер налогоплательщика участника электронного аукциона</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786" w:type="dxa"/>
            <w:vAlign w:val="center"/>
          </w:tcPr>
          <w:p w:rsidR="00A06BA2" w:rsidRDefault="00A06BA2" w:rsidP="00203944"/>
        </w:tc>
      </w:tr>
      <w:tr w:rsidR="00A06BA2" w:rsidTr="00203944">
        <w:tc>
          <w:tcPr>
            <w:tcW w:w="4785" w:type="dxa"/>
            <w:vAlign w:val="center"/>
          </w:tcPr>
          <w:p w:rsidR="00A06BA2" w:rsidRPr="00203944" w:rsidRDefault="00A06BA2" w:rsidP="00203944">
            <w:pPr>
              <w:rPr>
                <w:b/>
              </w:rPr>
            </w:pPr>
            <w:r w:rsidRPr="00203944">
              <w:rPr>
                <w:b/>
              </w:rPr>
              <w:t>Идентификационный номер налогоплательщика</w:t>
            </w:r>
            <w:r>
              <w:rPr>
                <w:b/>
              </w:rPr>
              <w:t xml:space="preserve"> (при наличии)</w:t>
            </w:r>
            <w:r w:rsidRPr="00203944">
              <w:rPr>
                <w:b/>
              </w:rPr>
              <w:t>:</w:t>
            </w:r>
          </w:p>
        </w:tc>
        <w:tc>
          <w:tcPr>
            <w:tcW w:w="4786" w:type="dxa"/>
            <w:vAlign w:val="center"/>
          </w:tcPr>
          <w:p w:rsidR="00A06BA2" w:rsidRDefault="00A06BA2" w:rsidP="00203944"/>
        </w:tc>
      </w:tr>
      <w:tr w:rsidR="00A06BA2" w:rsidTr="00203944">
        <w:tc>
          <w:tcPr>
            <w:tcW w:w="4785" w:type="dxa"/>
            <w:vAlign w:val="center"/>
          </w:tcPr>
          <w:p w:rsidR="00A06BA2" w:rsidRDefault="00A06BA2" w:rsidP="00E60E5D">
            <w:pPr>
              <w:pStyle w:val="af1"/>
              <w:numPr>
                <w:ilvl w:val="0"/>
                <w:numId w:val="4"/>
              </w:numPr>
              <w:spacing w:after="200" w:line="276" w:lineRule="auto"/>
            </w:pPr>
            <w:r>
              <w:t>учредителей</w:t>
            </w:r>
          </w:p>
        </w:tc>
        <w:tc>
          <w:tcPr>
            <w:tcW w:w="4786" w:type="dxa"/>
            <w:vAlign w:val="center"/>
          </w:tcPr>
          <w:p w:rsidR="00A06BA2" w:rsidRDefault="00A06BA2" w:rsidP="00203944"/>
        </w:tc>
      </w:tr>
      <w:tr w:rsidR="00A06BA2" w:rsidTr="00203944">
        <w:tc>
          <w:tcPr>
            <w:tcW w:w="4785" w:type="dxa"/>
            <w:vAlign w:val="center"/>
          </w:tcPr>
          <w:p w:rsidR="00A06BA2" w:rsidRDefault="00A06BA2" w:rsidP="00E60E5D">
            <w:pPr>
              <w:pStyle w:val="af1"/>
              <w:numPr>
                <w:ilvl w:val="0"/>
                <w:numId w:val="4"/>
              </w:numPr>
              <w:spacing w:after="200" w:line="276" w:lineRule="auto"/>
            </w:pPr>
            <w:r>
              <w:t>членов коллегиального исполнительного органа</w:t>
            </w:r>
          </w:p>
        </w:tc>
        <w:tc>
          <w:tcPr>
            <w:tcW w:w="4786" w:type="dxa"/>
            <w:vAlign w:val="center"/>
          </w:tcPr>
          <w:p w:rsidR="00A06BA2" w:rsidRDefault="00A06BA2" w:rsidP="00203944"/>
        </w:tc>
      </w:tr>
      <w:tr w:rsidR="00A06BA2" w:rsidTr="00203944">
        <w:tc>
          <w:tcPr>
            <w:tcW w:w="4785" w:type="dxa"/>
            <w:vAlign w:val="center"/>
          </w:tcPr>
          <w:p w:rsidR="00A06BA2" w:rsidRDefault="00A06BA2" w:rsidP="00E60E5D">
            <w:pPr>
              <w:pStyle w:val="af1"/>
              <w:numPr>
                <w:ilvl w:val="0"/>
                <w:numId w:val="4"/>
              </w:numPr>
              <w:spacing w:after="200" w:line="276" w:lineRule="auto"/>
            </w:pPr>
            <w:r>
              <w:t xml:space="preserve">лица, исполняющего функции единоличного </w:t>
            </w:r>
            <w:r w:rsidRPr="00307D55">
              <w:t>исполнительного органа участника электронного аукциона</w:t>
            </w:r>
          </w:p>
        </w:tc>
        <w:tc>
          <w:tcPr>
            <w:tcW w:w="4786" w:type="dxa"/>
            <w:vAlign w:val="center"/>
          </w:tcPr>
          <w:p w:rsidR="00A06BA2" w:rsidRDefault="00A06BA2" w:rsidP="00203944"/>
        </w:tc>
      </w:tr>
    </w:tbl>
    <w:p w:rsidR="00A06BA2" w:rsidRDefault="00A06BA2" w:rsidP="00347325">
      <w:pPr>
        <w:ind w:left="720"/>
      </w:pPr>
    </w:p>
    <w:p w:rsidR="00A06BA2" w:rsidRDefault="00A06BA2" w:rsidP="00033E03">
      <w:pPr>
        <w:jc w:val="right"/>
        <w:rPr>
          <w:b/>
        </w:rPr>
      </w:pPr>
    </w:p>
    <w:p w:rsidR="00812A80" w:rsidRDefault="00812A80">
      <w:pPr>
        <w:spacing w:after="200" w:line="276" w:lineRule="auto"/>
        <w:rPr>
          <w:b/>
        </w:rPr>
      </w:pPr>
      <w:r>
        <w:rPr>
          <w:b/>
        </w:rPr>
        <w:br w:type="page"/>
      </w:r>
    </w:p>
    <w:p w:rsidR="00A06BA2" w:rsidRDefault="00A06BA2" w:rsidP="00033E03">
      <w:pPr>
        <w:jc w:val="right"/>
        <w:rPr>
          <w:b/>
        </w:rPr>
      </w:pPr>
      <w:r w:rsidRPr="00B14547">
        <w:rPr>
          <w:b/>
        </w:rPr>
        <w:lastRenderedPageBreak/>
        <w:t xml:space="preserve">Форма </w:t>
      </w:r>
      <w:r>
        <w:rPr>
          <w:b/>
        </w:rPr>
        <w:t>3</w:t>
      </w:r>
    </w:p>
    <w:p w:rsidR="00A06BA2" w:rsidRDefault="00A06BA2" w:rsidP="00033E03">
      <w:pPr>
        <w:widowControl w:val="0"/>
        <w:autoSpaceDE w:val="0"/>
        <w:autoSpaceDN w:val="0"/>
        <w:adjustRightInd w:val="0"/>
        <w:jc w:val="both"/>
      </w:pPr>
    </w:p>
    <w:p w:rsidR="00A06BA2" w:rsidRDefault="00A06BA2" w:rsidP="00033E03">
      <w:pPr>
        <w:widowControl w:val="0"/>
        <w:autoSpaceDE w:val="0"/>
        <w:autoSpaceDN w:val="0"/>
        <w:adjustRightInd w:val="0"/>
        <w:jc w:val="center"/>
        <w:rPr>
          <w:b/>
        </w:rPr>
      </w:pPr>
      <w:r w:rsidRPr="00E246AC">
        <w:rPr>
          <w:b/>
        </w:rPr>
        <w:t xml:space="preserve">Декларация о соответствии участника </w:t>
      </w:r>
      <w:r>
        <w:rPr>
          <w:b/>
        </w:rPr>
        <w:t>электронного аукциона</w:t>
      </w:r>
      <w:r w:rsidRPr="00E246AC">
        <w:rPr>
          <w:b/>
        </w:rPr>
        <w:t xml:space="preserve"> требованиям, </w:t>
      </w:r>
    </w:p>
    <w:p w:rsidR="00A06BA2" w:rsidRDefault="00A06BA2" w:rsidP="00033E03">
      <w:pPr>
        <w:widowControl w:val="0"/>
        <w:autoSpaceDE w:val="0"/>
        <w:autoSpaceDN w:val="0"/>
        <w:adjustRightInd w:val="0"/>
        <w:jc w:val="center"/>
        <w:rPr>
          <w:b/>
        </w:rPr>
      </w:pPr>
      <w:r w:rsidRPr="00E246AC">
        <w:rPr>
          <w:b/>
        </w:rPr>
        <w:t xml:space="preserve">установленным в соответствии с </w:t>
      </w:r>
      <w:hyperlink r:id="rId20" w:history="1">
        <w:r w:rsidRPr="00D93421">
          <w:rPr>
            <w:b/>
          </w:rPr>
          <w:t>пунктами 3</w:t>
        </w:r>
      </w:hyperlink>
      <w:r w:rsidRPr="00D93421">
        <w:rPr>
          <w:b/>
        </w:rPr>
        <w:t>-5, 7</w:t>
      </w:r>
      <w:r>
        <w:rPr>
          <w:b/>
        </w:rPr>
        <w:t xml:space="preserve">, </w:t>
      </w:r>
      <w:hyperlink r:id="rId21" w:history="1">
        <w:r w:rsidRPr="00D93421">
          <w:rPr>
            <w:b/>
          </w:rPr>
          <w:t>9 части 1 статьи 31</w:t>
        </w:r>
      </w:hyperlink>
      <w:r w:rsidRPr="00E246AC">
        <w:rPr>
          <w:b/>
        </w:rPr>
        <w:t xml:space="preserve"> </w:t>
      </w:r>
    </w:p>
    <w:p w:rsidR="00A06BA2" w:rsidRPr="00E246AC" w:rsidRDefault="00A06BA2" w:rsidP="00033E03">
      <w:pPr>
        <w:widowControl w:val="0"/>
        <w:autoSpaceDE w:val="0"/>
        <w:autoSpaceDN w:val="0"/>
        <w:adjustRightInd w:val="0"/>
        <w:jc w:val="center"/>
        <w:rPr>
          <w:b/>
        </w:rPr>
      </w:pPr>
      <w:r w:rsidRPr="00E246AC">
        <w:rPr>
          <w:b/>
        </w:rPr>
        <w:t>Федерального закона от 05 апреля 2013 года № 44-ФЗ</w:t>
      </w:r>
    </w:p>
    <w:p w:rsidR="00A06BA2" w:rsidRDefault="00A06BA2" w:rsidP="00033E03">
      <w:pPr>
        <w:widowControl w:val="0"/>
        <w:autoSpaceDE w:val="0"/>
        <w:autoSpaceDN w:val="0"/>
        <w:adjustRightInd w:val="0"/>
        <w:jc w:val="both"/>
      </w:pPr>
    </w:p>
    <w:p w:rsidR="00A06BA2" w:rsidRPr="00526959" w:rsidRDefault="00A06BA2" w:rsidP="00033E03">
      <w:pPr>
        <w:widowControl w:val="0"/>
        <w:autoSpaceDE w:val="0"/>
        <w:autoSpaceDN w:val="0"/>
        <w:adjustRightInd w:val="0"/>
        <w:ind w:firstLine="709"/>
        <w:jc w:val="both"/>
        <w:rPr>
          <w:sz w:val="20"/>
          <w:szCs w:val="20"/>
        </w:rPr>
      </w:pPr>
      <w:r>
        <w:t xml:space="preserve">Настоящей декларацией __________________________________________________ </w:t>
      </w:r>
      <w:r>
        <w:br/>
      </w:r>
      <w:r>
        <w:rPr>
          <w:sz w:val="20"/>
          <w:szCs w:val="20"/>
        </w:rPr>
        <w:t xml:space="preserve">                                                                                               </w:t>
      </w:r>
      <w:r w:rsidRPr="00526959">
        <w:rPr>
          <w:sz w:val="20"/>
          <w:szCs w:val="20"/>
        </w:rPr>
        <w:t>(наименование участника закупки)</w:t>
      </w:r>
    </w:p>
    <w:p w:rsidR="00A06BA2" w:rsidRDefault="00A06BA2" w:rsidP="00033E03">
      <w:pPr>
        <w:widowControl w:val="0"/>
        <w:autoSpaceDE w:val="0"/>
        <w:autoSpaceDN w:val="0"/>
        <w:adjustRightInd w:val="0"/>
        <w:jc w:val="both"/>
      </w:pPr>
      <w:r>
        <w:t>подтверждает, что соответствует следующим единым требованиям к участникам закупки:</w:t>
      </w:r>
    </w:p>
    <w:p w:rsidR="00A06BA2" w:rsidRDefault="00A06BA2" w:rsidP="00033E03">
      <w:pPr>
        <w:widowControl w:val="0"/>
        <w:autoSpaceDE w:val="0"/>
        <w:autoSpaceDN w:val="0"/>
        <w:adjustRightInd w:val="0"/>
        <w:ind w:firstLine="709"/>
        <w:jc w:val="both"/>
      </w:pPr>
      <w:r>
        <w:t xml:space="preserve">1)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6BA2" w:rsidRPr="00526959" w:rsidRDefault="00A06BA2" w:rsidP="00033E03">
      <w:pPr>
        <w:widowControl w:val="0"/>
        <w:autoSpaceDE w:val="0"/>
        <w:autoSpaceDN w:val="0"/>
        <w:adjustRightInd w:val="0"/>
        <w:ind w:firstLine="709"/>
        <w:jc w:val="both"/>
      </w:pPr>
      <w:r>
        <w:t xml:space="preserve">2) </w:t>
      </w:r>
      <w:proofErr w:type="spellStart"/>
      <w:r>
        <w:t>неприостановление</w:t>
      </w:r>
      <w:proofErr w:type="spellEnd"/>
      <w:r>
        <w:t xml:space="preserve"> деятельности участника закупки в порядке, установленном </w:t>
      </w:r>
      <w:hyperlink r:id="rId22" w:history="1">
        <w:r w:rsidRPr="00526959">
          <w:t>Кодексом</w:t>
        </w:r>
      </w:hyperlink>
      <w:r w:rsidRPr="00526959">
        <w:t xml:space="preserve"> Российской Федерации об административных правонарушениях, на дату подачи заявки на участие в закупке;</w:t>
      </w:r>
    </w:p>
    <w:p w:rsidR="00A06BA2" w:rsidRDefault="00A06BA2" w:rsidP="00033E03">
      <w:pPr>
        <w:widowControl w:val="0"/>
        <w:autoSpaceDE w:val="0"/>
        <w:autoSpaceDN w:val="0"/>
        <w:adjustRightInd w:val="0"/>
        <w:ind w:firstLine="709"/>
        <w:jc w:val="both"/>
      </w:pPr>
      <w:r w:rsidRPr="00526959">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526959">
          <w:t>законодательством</w:t>
        </w:r>
      </w:hyperlink>
      <w:r w:rsidRPr="0052695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526959">
          <w:t>законодательством</w:t>
        </w:r>
      </w:hyperlink>
      <w:r w:rsidRPr="00526959">
        <w:t xml:space="preserve"> Российской Федерации о налогах и сборах) за прошедший календарный год, размер которых</w:t>
      </w:r>
      <w:r>
        <w:t xml:space="preserve">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06BA2" w:rsidRDefault="00A06BA2" w:rsidP="00033E03">
      <w:pPr>
        <w:widowControl w:val="0"/>
        <w:autoSpaceDE w:val="0"/>
        <w:autoSpaceDN w:val="0"/>
        <w:adjustRightInd w:val="0"/>
        <w:ind w:firstLine="709"/>
        <w:jc w:val="both"/>
      </w:pPr>
      <w: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6BA2" w:rsidRDefault="00A06BA2" w:rsidP="00033E03">
      <w:pPr>
        <w:widowControl w:val="0"/>
        <w:autoSpaceDE w:val="0"/>
        <w:autoSpaceDN w:val="0"/>
        <w:adjustRightInd w:val="0"/>
        <w:ind w:firstLine="709"/>
        <w:jc w:val="both"/>
      </w:pPr>
      <w: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
    <w:p w:rsidR="00A06BA2" w:rsidRDefault="00A06BA2" w:rsidP="0001014C">
      <w:pPr>
        <w:pStyle w:val="ConsNormal0"/>
        <w:widowControl/>
        <w:ind w:right="0" w:firstLine="709"/>
        <w:jc w:val="right"/>
        <w:rPr>
          <w:rFonts w:ascii="Times New Roman" w:hAnsi="Times New Roman"/>
          <w:b/>
          <w:bCs/>
          <w:sz w:val="24"/>
          <w:szCs w:val="24"/>
        </w:rPr>
        <w:sectPr w:rsidR="00A06BA2" w:rsidSect="00203944">
          <w:headerReference w:type="even" r:id="rId25"/>
          <w:pgSz w:w="11906" w:h="16838"/>
          <w:pgMar w:top="1134" w:right="851" w:bottom="1134" w:left="1701" w:header="709" w:footer="709" w:gutter="0"/>
          <w:cols w:space="708"/>
          <w:docGrid w:linePitch="360"/>
        </w:sectPr>
      </w:pPr>
    </w:p>
    <w:p w:rsidR="00903AFF" w:rsidRDefault="00903AFF" w:rsidP="00937DC0">
      <w:pPr>
        <w:jc w:val="right"/>
        <w:rPr>
          <w:b/>
        </w:rPr>
      </w:pPr>
    </w:p>
    <w:p w:rsidR="00903AFF" w:rsidRDefault="00903AFF" w:rsidP="00937DC0">
      <w:pPr>
        <w:jc w:val="right"/>
        <w:rPr>
          <w:b/>
        </w:rPr>
      </w:pPr>
    </w:p>
    <w:p w:rsidR="00A06BA2" w:rsidRPr="00760DDB" w:rsidRDefault="00A06BA2" w:rsidP="00937DC0">
      <w:pPr>
        <w:jc w:val="right"/>
        <w:rPr>
          <w:b/>
        </w:rPr>
      </w:pPr>
      <w:r w:rsidRPr="00760DDB">
        <w:rPr>
          <w:b/>
        </w:rPr>
        <w:lastRenderedPageBreak/>
        <w:t>Приложение № 2</w:t>
      </w:r>
    </w:p>
    <w:p w:rsidR="00A06BA2" w:rsidRPr="00760DDB" w:rsidRDefault="00A06BA2" w:rsidP="009C23FD"/>
    <w:p w:rsidR="00A06BA2" w:rsidRDefault="00A06BA2" w:rsidP="008E2780">
      <w:pPr>
        <w:ind w:firstLine="567"/>
        <w:jc w:val="both"/>
      </w:pPr>
    </w:p>
    <w:p w:rsidR="00812A80" w:rsidRPr="00760DDB" w:rsidRDefault="00812A80" w:rsidP="00812A80">
      <w:pPr>
        <w:jc w:val="center"/>
        <w:rPr>
          <w:b/>
          <w:bCs/>
        </w:rPr>
      </w:pPr>
      <w:r w:rsidRPr="00760DDB">
        <w:rPr>
          <w:b/>
          <w:bCs/>
        </w:rPr>
        <w:t>Обоснование начальной (максимальной) цены контракта</w:t>
      </w:r>
    </w:p>
    <w:p w:rsidR="00812A80" w:rsidRDefault="00812A80" w:rsidP="00812A80">
      <w:pPr>
        <w:rPr>
          <w:bCs/>
        </w:rPr>
      </w:pPr>
    </w:p>
    <w:p w:rsidR="00497AC0" w:rsidRDefault="00497AC0" w:rsidP="00497AC0">
      <w:pPr>
        <w:pStyle w:val="ConsPlusNormal"/>
        <w:jc w:val="center"/>
        <w:outlineLvl w:val="1"/>
        <w:rPr>
          <w:rFonts w:ascii="Times New Roman" w:hAnsi="Times New Roman" w:cs="Times New Roman"/>
          <w:b/>
          <w:sz w:val="24"/>
          <w:szCs w:val="24"/>
        </w:rPr>
      </w:pPr>
      <w:r w:rsidRPr="0077453B">
        <w:rPr>
          <w:rFonts w:ascii="Times New Roman" w:hAnsi="Times New Roman" w:cs="Times New Roman"/>
          <w:b/>
          <w:sz w:val="24"/>
          <w:szCs w:val="24"/>
        </w:rPr>
        <w:t>Обоснование начальной (максимальной) цены контракта (НМЦК)</w:t>
      </w:r>
    </w:p>
    <w:p w:rsidR="00497AC0" w:rsidRPr="0077453B" w:rsidRDefault="00497AC0" w:rsidP="00497AC0">
      <w:pPr>
        <w:pStyle w:val="ConsPlusNormal"/>
        <w:jc w:val="center"/>
        <w:outlineLvl w:val="1"/>
        <w:rPr>
          <w:b/>
        </w:rPr>
      </w:pPr>
    </w:p>
    <w:p w:rsidR="00497AC0" w:rsidRDefault="00497AC0" w:rsidP="00497AC0">
      <w:pPr>
        <w:pStyle w:val="ConsPlusNormal"/>
        <w:outlineLvl w:val="1"/>
        <w:rPr>
          <w:rFonts w:ascii="Times New Roman" w:hAnsi="Times New Roman" w:cs="Times New Roman"/>
          <w:sz w:val="24"/>
          <w:szCs w:val="24"/>
        </w:rPr>
      </w:pPr>
      <w:r w:rsidRPr="00665965">
        <w:rPr>
          <w:rFonts w:ascii="Times New Roman" w:hAnsi="Times New Roman" w:cs="Times New Roman"/>
          <w:sz w:val="24"/>
          <w:szCs w:val="24"/>
        </w:rPr>
        <w:t>НМЦК определена методом сопоставимых рыночных цен (анализа рынка)</w:t>
      </w:r>
      <w:r>
        <w:rPr>
          <w:rFonts w:ascii="Times New Roman" w:hAnsi="Times New Roman" w:cs="Times New Roman"/>
          <w:sz w:val="24"/>
          <w:szCs w:val="24"/>
        </w:rPr>
        <w:t>.</w:t>
      </w:r>
    </w:p>
    <w:p w:rsidR="00497AC0" w:rsidRDefault="00497AC0" w:rsidP="00497AC0">
      <w:pPr>
        <w:autoSpaceDE w:val="0"/>
        <w:autoSpaceDN w:val="0"/>
        <w:adjustRightInd w:val="0"/>
        <w:ind w:firstLine="708"/>
        <w:jc w:val="both"/>
        <w:outlineLvl w:val="1"/>
      </w:pPr>
      <w:r w:rsidRPr="00E75556">
        <w:t xml:space="preserve">Обоснование выбранного метода обоснования </w:t>
      </w:r>
      <w:r w:rsidRPr="00665965">
        <w:t>НМЦК</w:t>
      </w:r>
      <w:r w:rsidRPr="00E75556">
        <w:t xml:space="preserve">: метод сопоставимых рыночных цен (анализа рынка) является приоритетным для определения и обоснования </w:t>
      </w:r>
      <w:r w:rsidRPr="00665965">
        <w:t>НМЦК</w:t>
      </w:r>
      <w:r w:rsidRPr="00E75556">
        <w:t>.</w:t>
      </w:r>
    </w:p>
    <w:p w:rsidR="00497AC0" w:rsidRDefault="00497AC0" w:rsidP="00497AC0">
      <w:pPr>
        <w:autoSpaceDE w:val="0"/>
        <w:autoSpaceDN w:val="0"/>
        <w:adjustRightInd w:val="0"/>
        <w:ind w:firstLine="708"/>
        <w:jc w:val="both"/>
        <w:outlineLvl w:val="1"/>
      </w:pPr>
      <w:r>
        <w:t>Р</w:t>
      </w:r>
      <w:r>
        <w:rPr>
          <w:bCs/>
        </w:rPr>
        <w:t>асчет произведен на основании</w:t>
      </w:r>
      <w:r>
        <w:t xml:space="preserve"> информации о ценах услуг, являющихся предметом закупки, полученной путем направления запроса цен и предложений:</w:t>
      </w:r>
    </w:p>
    <w:p w:rsidR="00497AC0" w:rsidRDefault="00497AC0" w:rsidP="00497AC0">
      <w:pPr>
        <w:autoSpaceDE w:val="0"/>
        <w:autoSpaceDN w:val="0"/>
        <w:adjustRightInd w:val="0"/>
        <w:ind w:firstLine="708"/>
        <w:jc w:val="both"/>
        <w:outlineLvl w:val="1"/>
      </w:pPr>
    </w:p>
    <w:p w:rsidR="00497AC0" w:rsidRPr="00AE1808" w:rsidRDefault="00497AC0" w:rsidP="00497AC0">
      <w:pPr>
        <w:autoSpaceDE w:val="0"/>
        <w:autoSpaceDN w:val="0"/>
        <w:adjustRightInd w:val="0"/>
        <w:ind w:firstLine="708"/>
        <w:jc w:val="both"/>
        <w:outlineLvl w:val="1"/>
        <w:rPr>
          <w:bCs/>
        </w:rPr>
      </w:pPr>
      <w:r w:rsidRPr="00AE1808">
        <w:rPr>
          <w:bCs/>
        </w:rPr>
        <w:t xml:space="preserve">предложение №1 – вход. № </w:t>
      </w:r>
      <w:r>
        <w:rPr>
          <w:bCs/>
        </w:rPr>
        <w:t xml:space="preserve">б/н. от </w:t>
      </w:r>
      <w:r w:rsidR="009F4F6A">
        <w:rPr>
          <w:bCs/>
        </w:rPr>
        <w:t>12.01</w:t>
      </w:r>
      <w:r>
        <w:rPr>
          <w:bCs/>
        </w:rPr>
        <w:t>.201</w:t>
      </w:r>
      <w:r w:rsidR="009F4F6A">
        <w:rPr>
          <w:bCs/>
        </w:rPr>
        <w:t>6</w:t>
      </w:r>
      <w:r>
        <w:rPr>
          <w:bCs/>
        </w:rPr>
        <w:t xml:space="preserve"> г.</w:t>
      </w:r>
      <w:r w:rsidRPr="00AE1808">
        <w:rPr>
          <w:bCs/>
        </w:rPr>
        <w:t>*;</w:t>
      </w:r>
    </w:p>
    <w:p w:rsidR="00497AC0" w:rsidRDefault="00497AC0" w:rsidP="00497AC0">
      <w:pPr>
        <w:autoSpaceDE w:val="0"/>
        <w:autoSpaceDN w:val="0"/>
        <w:adjustRightInd w:val="0"/>
        <w:ind w:firstLine="708"/>
        <w:jc w:val="both"/>
        <w:outlineLvl w:val="1"/>
        <w:rPr>
          <w:bCs/>
        </w:rPr>
      </w:pPr>
      <w:r w:rsidRPr="00AE1808">
        <w:rPr>
          <w:bCs/>
        </w:rPr>
        <w:t>предложение №2 – вход. №</w:t>
      </w:r>
      <w:r>
        <w:rPr>
          <w:bCs/>
        </w:rPr>
        <w:t xml:space="preserve"> б/н.</w:t>
      </w:r>
      <w:r w:rsidRPr="00427AFB">
        <w:rPr>
          <w:bCs/>
        </w:rPr>
        <w:t xml:space="preserve"> </w:t>
      </w:r>
      <w:r w:rsidR="00782431">
        <w:rPr>
          <w:bCs/>
        </w:rPr>
        <w:t xml:space="preserve">от </w:t>
      </w:r>
      <w:r w:rsidR="009F4F6A">
        <w:rPr>
          <w:bCs/>
        </w:rPr>
        <w:t>26</w:t>
      </w:r>
      <w:r w:rsidR="00782431">
        <w:rPr>
          <w:bCs/>
        </w:rPr>
        <w:t>.0</w:t>
      </w:r>
      <w:r w:rsidR="009F4F6A">
        <w:rPr>
          <w:bCs/>
        </w:rPr>
        <w:t>1.2016</w:t>
      </w:r>
      <w:r>
        <w:rPr>
          <w:bCs/>
        </w:rPr>
        <w:t xml:space="preserve"> г.</w:t>
      </w:r>
      <w:r w:rsidRPr="00AE1808">
        <w:rPr>
          <w:bCs/>
        </w:rPr>
        <w:t>*;</w:t>
      </w:r>
    </w:p>
    <w:p w:rsidR="009F4F6A" w:rsidRDefault="009F4F6A" w:rsidP="009F4F6A">
      <w:pPr>
        <w:autoSpaceDE w:val="0"/>
        <w:autoSpaceDN w:val="0"/>
        <w:adjustRightInd w:val="0"/>
        <w:ind w:firstLine="708"/>
        <w:jc w:val="both"/>
        <w:outlineLvl w:val="1"/>
        <w:rPr>
          <w:bCs/>
        </w:rPr>
      </w:pPr>
      <w:r w:rsidRPr="00AE1808">
        <w:rPr>
          <w:bCs/>
        </w:rPr>
        <w:t>предложение №</w:t>
      </w:r>
      <w:r>
        <w:rPr>
          <w:bCs/>
        </w:rPr>
        <w:t>3</w:t>
      </w:r>
      <w:r w:rsidRPr="00AE1808">
        <w:rPr>
          <w:bCs/>
        </w:rPr>
        <w:t xml:space="preserve"> – вход. №</w:t>
      </w:r>
      <w:r>
        <w:rPr>
          <w:bCs/>
        </w:rPr>
        <w:t xml:space="preserve"> б/н.</w:t>
      </w:r>
      <w:r w:rsidRPr="00427AFB">
        <w:rPr>
          <w:bCs/>
        </w:rPr>
        <w:t xml:space="preserve"> </w:t>
      </w:r>
      <w:r>
        <w:rPr>
          <w:bCs/>
        </w:rPr>
        <w:t>от 26.01.2016 г.</w:t>
      </w:r>
      <w:r w:rsidRPr="00AE1808">
        <w:rPr>
          <w:bCs/>
        </w:rPr>
        <w:t>*;</w:t>
      </w:r>
    </w:p>
    <w:p w:rsidR="009F4F6A" w:rsidRDefault="009F4F6A" w:rsidP="00497AC0">
      <w:pPr>
        <w:autoSpaceDE w:val="0"/>
        <w:autoSpaceDN w:val="0"/>
        <w:adjustRightInd w:val="0"/>
        <w:ind w:firstLine="708"/>
        <w:jc w:val="both"/>
        <w:outlineLvl w:val="1"/>
        <w:rPr>
          <w:bCs/>
        </w:rPr>
      </w:pPr>
    </w:p>
    <w:p w:rsidR="00FF5A87" w:rsidRDefault="00FF5A87" w:rsidP="00497AC0">
      <w:pPr>
        <w:rPr>
          <w:b/>
        </w:rPr>
      </w:pPr>
    </w:p>
    <w:p w:rsidR="00497AC0" w:rsidRDefault="00497AC0" w:rsidP="00497AC0">
      <w:pPr>
        <w:rPr>
          <w:b/>
        </w:rPr>
      </w:pPr>
      <w:r w:rsidRPr="00BF14B1">
        <w:rPr>
          <w:b/>
        </w:rPr>
        <w:t>Расчет:</w:t>
      </w:r>
    </w:p>
    <w:p w:rsidR="00497AC0" w:rsidRDefault="00497AC0" w:rsidP="00497AC0">
      <w:pPr>
        <w:rPr>
          <w:b/>
        </w:rPr>
      </w:pPr>
    </w:p>
    <w:tbl>
      <w:tblPr>
        <w:tblW w:w="508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1827"/>
        <w:gridCol w:w="714"/>
        <w:gridCol w:w="575"/>
        <w:gridCol w:w="1557"/>
        <w:gridCol w:w="1432"/>
        <w:gridCol w:w="1536"/>
        <w:gridCol w:w="1417"/>
      </w:tblGrid>
      <w:tr w:rsidR="005E225F" w:rsidRPr="00B92321" w:rsidTr="005E225F">
        <w:trPr>
          <w:trHeight w:val="889"/>
        </w:trPr>
        <w:tc>
          <w:tcPr>
            <w:tcW w:w="230" w:type="pct"/>
            <w:noWrap/>
            <w:vAlign w:val="center"/>
          </w:tcPr>
          <w:p w:rsidR="005E225F" w:rsidRPr="0082594C" w:rsidRDefault="005E225F" w:rsidP="00782431">
            <w:pPr>
              <w:jc w:val="center"/>
              <w:rPr>
                <w:b/>
                <w:sz w:val="20"/>
                <w:szCs w:val="20"/>
              </w:rPr>
            </w:pPr>
            <w:r w:rsidRPr="0082594C">
              <w:rPr>
                <w:b/>
                <w:sz w:val="20"/>
                <w:szCs w:val="20"/>
              </w:rPr>
              <w:t>№</w:t>
            </w:r>
          </w:p>
        </w:tc>
        <w:tc>
          <w:tcPr>
            <w:tcW w:w="962" w:type="pct"/>
            <w:vAlign w:val="center"/>
          </w:tcPr>
          <w:p w:rsidR="005E225F" w:rsidRPr="0082594C" w:rsidRDefault="005E225F" w:rsidP="00782431">
            <w:pPr>
              <w:jc w:val="center"/>
              <w:rPr>
                <w:b/>
                <w:sz w:val="20"/>
                <w:szCs w:val="20"/>
              </w:rPr>
            </w:pPr>
            <w:r w:rsidRPr="0082594C">
              <w:rPr>
                <w:b/>
                <w:sz w:val="20"/>
                <w:szCs w:val="20"/>
              </w:rPr>
              <w:t xml:space="preserve">Наименование </w:t>
            </w:r>
            <w:r>
              <w:rPr>
                <w:b/>
                <w:sz w:val="20"/>
                <w:szCs w:val="20"/>
              </w:rPr>
              <w:t>услуги</w:t>
            </w:r>
          </w:p>
        </w:tc>
        <w:tc>
          <w:tcPr>
            <w:tcW w:w="376" w:type="pct"/>
            <w:vAlign w:val="center"/>
          </w:tcPr>
          <w:p w:rsidR="005E225F" w:rsidRPr="0082594C" w:rsidRDefault="005E225F" w:rsidP="00782431">
            <w:pPr>
              <w:jc w:val="center"/>
              <w:rPr>
                <w:b/>
                <w:sz w:val="20"/>
                <w:szCs w:val="20"/>
              </w:rPr>
            </w:pPr>
            <w:r w:rsidRPr="0082594C">
              <w:rPr>
                <w:b/>
                <w:sz w:val="20"/>
                <w:szCs w:val="20"/>
              </w:rPr>
              <w:t>Ед. изм.</w:t>
            </w:r>
          </w:p>
        </w:tc>
        <w:tc>
          <w:tcPr>
            <w:tcW w:w="303" w:type="pct"/>
            <w:vAlign w:val="center"/>
          </w:tcPr>
          <w:p w:rsidR="005E225F" w:rsidRPr="0082594C" w:rsidRDefault="005E225F" w:rsidP="00782431">
            <w:pPr>
              <w:jc w:val="center"/>
              <w:rPr>
                <w:b/>
                <w:sz w:val="20"/>
                <w:szCs w:val="20"/>
              </w:rPr>
            </w:pPr>
            <w:r w:rsidRPr="0082594C">
              <w:rPr>
                <w:b/>
                <w:sz w:val="20"/>
                <w:szCs w:val="20"/>
              </w:rPr>
              <w:t>Кол-во</w:t>
            </w:r>
          </w:p>
        </w:tc>
        <w:tc>
          <w:tcPr>
            <w:tcW w:w="820" w:type="pct"/>
            <w:vAlign w:val="center"/>
          </w:tcPr>
          <w:p w:rsidR="005E225F" w:rsidRPr="005E225F" w:rsidRDefault="005E225F" w:rsidP="005E225F">
            <w:pPr>
              <w:rPr>
                <w:b/>
                <w:color w:val="000000"/>
                <w:sz w:val="20"/>
                <w:szCs w:val="20"/>
              </w:rPr>
            </w:pPr>
            <w:r w:rsidRPr="0082594C">
              <w:rPr>
                <w:b/>
                <w:color w:val="000000"/>
                <w:sz w:val="20"/>
                <w:szCs w:val="20"/>
              </w:rPr>
              <w:t>Исполнитель № 1</w:t>
            </w:r>
            <w:r w:rsidRPr="0082594C">
              <w:rPr>
                <w:b/>
                <w:sz w:val="20"/>
                <w:szCs w:val="20"/>
              </w:rPr>
              <w:t>,</w:t>
            </w:r>
            <w:r>
              <w:rPr>
                <w:b/>
                <w:color w:val="000000"/>
                <w:sz w:val="20"/>
                <w:szCs w:val="20"/>
              </w:rPr>
              <w:t xml:space="preserve"> </w:t>
            </w:r>
            <w:r w:rsidRPr="0082594C">
              <w:rPr>
                <w:b/>
                <w:sz w:val="20"/>
                <w:szCs w:val="20"/>
              </w:rPr>
              <w:t>цена за ед.</w:t>
            </w:r>
            <w:r>
              <w:rPr>
                <w:b/>
                <w:sz w:val="20"/>
                <w:szCs w:val="20"/>
              </w:rPr>
              <w:t xml:space="preserve"> изм.</w:t>
            </w:r>
            <w:r w:rsidRPr="0082594C">
              <w:rPr>
                <w:b/>
                <w:sz w:val="20"/>
                <w:szCs w:val="20"/>
              </w:rPr>
              <w:t>,</w:t>
            </w:r>
            <w:r>
              <w:rPr>
                <w:b/>
                <w:color w:val="000000"/>
                <w:sz w:val="20"/>
                <w:szCs w:val="20"/>
              </w:rPr>
              <w:t xml:space="preserve"> </w:t>
            </w:r>
            <w:r w:rsidRPr="0082594C">
              <w:rPr>
                <w:b/>
                <w:sz w:val="20"/>
                <w:szCs w:val="20"/>
              </w:rPr>
              <w:t>руб.</w:t>
            </w:r>
          </w:p>
        </w:tc>
        <w:tc>
          <w:tcPr>
            <w:tcW w:w="754" w:type="pct"/>
          </w:tcPr>
          <w:p w:rsidR="005E225F" w:rsidRPr="005E225F" w:rsidRDefault="005E225F" w:rsidP="005E225F">
            <w:pPr>
              <w:rPr>
                <w:b/>
                <w:color w:val="000000"/>
                <w:sz w:val="20"/>
                <w:szCs w:val="20"/>
              </w:rPr>
            </w:pPr>
            <w:r>
              <w:rPr>
                <w:b/>
                <w:color w:val="000000"/>
                <w:sz w:val="20"/>
                <w:szCs w:val="20"/>
              </w:rPr>
              <w:t>Исполнитель</w:t>
            </w:r>
            <w:r w:rsidRPr="0082594C">
              <w:rPr>
                <w:b/>
                <w:color w:val="000000"/>
                <w:sz w:val="20"/>
                <w:szCs w:val="20"/>
              </w:rPr>
              <w:t xml:space="preserve"> № 2</w:t>
            </w:r>
            <w:r w:rsidRPr="0082594C">
              <w:rPr>
                <w:b/>
                <w:sz w:val="20"/>
                <w:szCs w:val="20"/>
              </w:rPr>
              <w:t>,</w:t>
            </w:r>
            <w:r>
              <w:rPr>
                <w:b/>
                <w:color w:val="000000"/>
                <w:sz w:val="20"/>
                <w:szCs w:val="20"/>
              </w:rPr>
              <w:t xml:space="preserve"> </w:t>
            </w:r>
            <w:r w:rsidRPr="0082594C">
              <w:rPr>
                <w:b/>
                <w:sz w:val="20"/>
                <w:szCs w:val="20"/>
              </w:rPr>
              <w:t>цена за ед.</w:t>
            </w:r>
            <w:r>
              <w:rPr>
                <w:b/>
                <w:sz w:val="20"/>
                <w:szCs w:val="20"/>
              </w:rPr>
              <w:t xml:space="preserve"> изм.</w:t>
            </w:r>
            <w:r w:rsidRPr="0082594C">
              <w:rPr>
                <w:b/>
                <w:sz w:val="20"/>
                <w:szCs w:val="20"/>
              </w:rPr>
              <w:t>,</w:t>
            </w:r>
            <w:r>
              <w:rPr>
                <w:b/>
                <w:color w:val="000000"/>
                <w:sz w:val="20"/>
                <w:szCs w:val="20"/>
              </w:rPr>
              <w:t xml:space="preserve"> </w:t>
            </w:r>
            <w:r w:rsidRPr="0082594C">
              <w:rPr>
                <w:b/>
                <w:sz w:val="20"/>
                <w:szCs w:val="20"/>
              </w:rPr>
              <w:t>руб.</w:t>
            </w:r>
          </w:p>
        </w:tc>
        <w:tc>
          <w:tcPr>
            <w:tcW w:w="809" w:type="pct"/>
            <w:vAlign w:val="center"/>
          </w:tcPr>
          <w:p w:rsidR="005E225F" w:rsidRPr="0082594C" w:rsidRDefault="005E225F" w:rsidP="005E225F">
            <w:pPr>
              <w:jc w:val="center"/>
              <w:rPr>
                <w:b/>
                <w:sz w:val="20"/>
                <w:szCs w:val="20"/>
              </w:rPr>
            </w:pPr>
            <w:r>
              <w:rPr>
                <w:b/>
                <w:color w:val="000000"/>
                <w:sz w:val="20"/>
                <w:szCs w:val="20"/>
              </w:rPr>
              <w:t>Исполнитель</w:t>
            </w:r>
            <w:r w:rsidRPr="0082594C">
              <w:rPr>
                <w:b/>
                <w:color w:val="000000"/>
                <w:sz w:val="20"/>
                <w:szCs w:val="20"/>
              </w:rPr>
              <w:t xml:space="preserve"> № </w:t>
            </w:r>
            <w:r>
              <w:rPr>
                <w:b/>
                <w:color w:val="000000"/>
                <w:sz w:val="20"/>
                <w:szCs w:val="20"/>
              </w:rPr>
              <w:t>3</w:t>
            </w:r>
            <w:r w:rsidRPr="0082594C">
              <w:rPr>
                <w:b/>
                <w:sz w:val="20"/>
                <w:szCs w:val="20"/>
              </w:rPr>
              <w:t>,</w:t>
            </w:r>
            <w:r>
              <w:rPr>
                <w:b/>
                <w:color w:val="000000"/>
                <w:sz w:val="20"/>
                <w:szCs w:val="20"/>
              </w:rPr>
              <w:t xml:space="preserve"> </w:t>
            </w:r>
            <w:r w:rsidRPr="0082594C">
              <w:rPr>
                <w:b/>
                <w:sz w:val="20"/>
                <w:szCs w:val="20"/>
              </w:rPr>
              <w:t>цена за ед.</w:t>
            </w:r>
            <w:r>
              <w:rPr>
                <w:b/>
                <w:sz w:val="20"/>
                <w:szCs w:val="20"/>
              </w:rPr>
              <w:t xml:space="preserve"> изм.</w:t>
            </w:r>
            <w:r w:rsidRPr="0082594C">
              <w:rPr>
                <w:b/>
                <w:sz w:val="20"/>
                <w:szCs w:val="20"/>
              </w:rPr>
              <w:t>,</w:t>
            </w:r>
            <w:r>
              <w:rPr>
                <w:b/>
                <w:color w:val="000000"/>
                <w:sz w:val="20"/>
                <w:szCs w:val="20"/>
              </w:rPr>
              <w:t xml:space="preserve"> </w:t>
            </w:r>
            <w:r w:rsidRPr="0082594C">
              <w:rPr>
                <w:b/>
                <w:sz w:val="20"/>
                <w:szCs w:val="20"/>
              </w:rPr>
              <w:t>руб.</w:t>
            </w:r>
          </w:p>
        </w:tc>
        <w:tc>
          <w:tcPr>
            <w:tcW w:w="746" w:type="pct"/>
          </w:tcPr>
          <w:p w:rsidR="005E225F" w:rsidRPr="0082594C" w:rsidRDefault="005E225F" w:rsidP="00782431">
            <w:pPr>
              <w:jc w:val="center"/>
              <w:rPr>
                <w:b/>
                <w:sz w:val="20"/>
                <w:szCs w:val="20"/>
              </w:rPr>
            </w:pPr>
            <w:r>
              <w:rPr>
                <w:b/>
                <w:sz w:val="20"/>
                <w:szCs w:val="20"/>
              </w:rPr>
              <w:t>Средняя цена, руб.</w:t>
            </w:r>
          </w:p>
        </w:tc>
      </w:tr>
      <w:tr w:rsidR="005E225F" w:rsidRPr="00B92321" w:rsidTr="005E225F">
        <w:trPr>
          <w:trHeight w:val="1541"/>
        </w:trPr>
        <w:tc>
          <w:tcPr>
            <w:tcW w:w="230" w:type="pct"/>
            <w:noWrap/>
            <w:vAlign w:val="center"/>
          </w:tcPr>
          <w:p w:rsidR="005E225F" w:rsidRPr="00427AFB" w:rsidRDefault="005E225F" w:rsidP="00782431">
            <w:pPr>
              <w:jc w:val="center"/>
            </w:pPr>
            <w:r w:rsidRPr="00427AFB">
              <w:t>1</w:t>
            </w:r>
          </w:p>
        </w:tc>
        <w:tc>
          <w:tcPr>
            <w:tcW w:w="962" w:type="pct"/>
            <w:vAlign w:val="center"/>
          </w:tcPr>
          <w:p w:rsidR="005E225F" w:rsidRDefault="005E225F" w:rsidP="00782431">
            <w:pPr>
              <w:jc w:val="center"/>
            </w:pPr>
            <w:r>
              <w:t>О</w:t>
            </w:r>
            <w:r w:rsidRPr="006056A5">
              <w:t xml:space="preserve">казание услуг по </w:t>
            </w:r>
            <w:r>
              <w:t xml:space="preserve">подписке на </w:t>
            </w:r>
          </w:p>
          <w:p w:rsidR="005E225F" w:rsidRPr="00AB55B3" w:rsidRDefault="005E225F" w:rsidP="005E225F">
            <w:pPr>
              <w:jc w:val="center"/>
            </w:pPr>
            <w:r>
              <w:t>периодические печатные издания</w:t>
            </w:r>
            <w:r w:rsidRPr="0026659F">
              <w:t xml:space="preserve"> </w:t>
            </w:r>
          </w:p>
        </w:tc>
        <w:tc>
          <w:tcPr>
            <w:tcW w:w="376" w:type="pct"/>
            <w:vAlign w:val="center"/>
          </w:tcPr>
          <w:p w:rsidR="005E225F" w:rsidRPr="00427AFB" w:rsidRDefault="005E225F" w:rsidP="00782431">
            <w:pPr>
              <w:jc w:val="center"/>
            </w:pPr>
            <w:proofErr w:type="spellStart"/>
            <w:r>
              <w:t>Усл</w:t>
            </w:r>
            <w:proofErr w:type="spellEnd"/>
            <w:r>
              <w:t>. ед.</w:t>
            </w:r>
          </w:p>
        </w:tc>
        <w:tc>
          <w:tcPr>
            <w:tcW w:w="303" w:type="pct"/>
            <w:vAlign w:val="center"/>
          </w:tcPr>
          <w:p w:rsidR="005E225F" w:rsidRPr="00427AFB" w:rsidRDefault="005E225F" w:rsidP="00782431">
            <w:pPr>
              <w:jc w:val="center"/>
            </w:pPr>
            <w:r w:rsidRPr="00427AFB">
              <w:t>1</w:t>
            </w:r>
          </w:p>
        </w:tc>
        <w:tc>
          <w:tcPr>
            <w:tcW w:w="820" w:type="pct"/>
            <w:noWrap/>
            <w:vAlign w:val="center"/>
          </w:tcPr>
          <w:p w:rsidR="005E225F" w:rsidRPr="00C44C00" w:rsidRDefault="005E225F" w:rsidP="00782431">
            <w:pPr>
              <w:jc w:val="center"/>
            </w:pPr>
            <w:r>
              <w:t>139616,09</w:t>
            </w:r>
          </w:p>
        </w:tc>
        <w:tc>
          <w:tcPr>
            <w:tcW w:w="754" w:type="pct"/>
          </w:tcPr>
          <w:p w:rsidR="005E225F" w:rsidRDefault="005E225F" w:rsidP="00782431">
            <w:pPr>
              <w:jc w:val="center"/>
            </w:pPr>
          </w:p>
          <w:p w:rsidR="005E225F" w:rsidRDefault="005E225F" w:rsidP="00782431">
            <w:pPr>
              <w:jc w:val="center"/>
            </w:pPr>
          </w:p>
          <w:p w:rsidR="005E225F" w:rsidRPr="00C44C00" w:rsidRDefault="00222294" w:rsidP="00782431">
            <w:pPr>
              <w:jc w:val="center"/>
            </w:pPr>
            <w:r>
              <w:t>140000,00</w:t>
            </w:r>
          </w:p>
        </w:tc>
        <w:tc>
          <w:tcPr>
            <w:tcW w:w="809" w:type="pct"/>
            <w:noWrap/>
            <w:vAlign w:val="center"/>
          </w:tcPr>
          <w:p w:rsidR="005E225F" w:rsidRPr="0026659F" w:rsidRDefault="005E225F" w:rsidP="00782431">
            <w:pPr>
              <w:jc w:val="center"/>
            </w:pPr>
            <w:r>
              <w:t>141285,00</w:t>
            </w:r>
          </w:p>
        </w:tc>
        <w:tc>
          <w:tcPr>
            <w:tcW w:w="746" w:type="pct"/>
          </w:tcPr>
          <w:p w:rsidR="005E225F" w:rsidRDefault="005E225F" w:rsidP="00782431">
            <w:pPr>
              <w:jc w:val="center"/>
            </w:pPr>
          </w:p>
          <w:p w:rsidR="00222294" w:rsidRDefault="00222294" w:rsidP="00782431">
            <w:pPr>
              <w:jc w:val="center"/>
            </w:pPr>
          </w:p>
          <w:p w:rsidR="00222294" w:rsidRDefault="00222294" w:rsidP="00782431">
            <w:pPr>
              <w:jc w:val="center"/>
            </w:pPr>
            <w:r>
              <w:t>140300,36</w:t>
            </w:r>
          </w:p>
        </w:tc>
      </w:tr>
    </w:tbl>
    <w:p w:rsidR="00497AC0" w:rsidRPr="00627D38" w:rsidRDefault="00497AC0" w:rsidP="00497AC0">
      <w:pPr>
        <w:rPr>
          <w:b/>
        </w:rPr>
      </w:pPr>
    </w:p>
    <w:p w:rsidR="00497AC0" w:rsidRPr="00627D38" w:rsidRDefault="00497AC0" w:rsidP="00497AC0">
      <w:pPr>
        <w:rPr>
          <w:b/>
        </w:rPr>
      </w:pPr>
      <w:r w:rsidRPr="00627D38">
        <w:rPr>
          <w:b/>
        </w:rPr>
        <w:t>Средняя арифметическая</w:t>
      </w:r>
      <w:r>
        <w:rPr>
          <w:b/>
        </w:rPr>
        <w:t xml:space="preserve"> величина цены услуги – </w:t>
      </w:r>
      <w:r w:rsidR="00222294">
        <w:t>140300,36</w:t>
      </w:r>
    </w:p>
    <w:p w:rsidR="00497AC0" w:rsidRPr="00627D38" w:rsidRDefault="00497AC0" w:rsidP="00497AC0">
      <w:pPr>
        <w:rPr>
          <w:b/>
        </w:rPr>
      </w:pPr>
      <w:r w:rsidRPr="00627D38">
        <w:rPr>
          <w:b/>
        </w:rPr>
        <w:t xml:space="preserve">Среднее квадратичное отклонение – </w:t>
      </w:r>
      <w:r w:rsidR="00222294">
        <w:rPr>
          <w:b/>
        </w:rPr>
        <w:t>874,06</w:t>
      </w:r>
    </w:p>
    <w:p w:rsidR="00497AC0" w:rsidRPr="00627D38" w:rsidRDefault="00497AC0" w:rsidP="00497AC0">
      <w:pPr>
        <w:rPr>
          <w:b/>
        </w:rPr>
      </w:pPr>
    </w:p>
    <w:p w:rsidR="00497AC0" w:rsidRPr="00627D38" w:rsidRDefault="00497AC0" w:rsidP="00497AC0">
      <w:pPr>
        <w:rPr>
          <w:b/>
        </w:rPr>
      </w:pPr>
      <w:r w:rsidRPr="00627D38">
        <w:rPr>
          <w:b/>
        </w:rPr>
        <w:t xml:space="preserve">V = </w:t>
      </w:r>
      <w:r w:rsidR="00222294">
        <w:rPr>
          <w:b/>
        </w:rPr>
        <w:t>874,06</w:t>
      </w:r>
      <w:r w:rsidRPr="00627D38">
        <w:rPr>
          <w:b/>
        </w:rPr>
        <w:t>/</w:t>
      </w:r>
      <w:r w:rsidR="00222294" w:rsidRPr="00222294">
        <w:rPr>
          <w:b/>
        </w:rPr>
        <w:t>140300,36</w:t>
      </w:r>
      <w:r w:rsidRPr="00627D38">
        <w:rPr>
          <w:b/>
        </w:rPr>
        <w:t xml:space="preserve">* 100%  =  </w:t>
      </w:r>
      <w:r w:rsidR="00222294">
        <w:rPr>
          <w:b/>
        </w:rPr>
        <w:t>0,62</w:t>
      </w:r>
      <w:r w:rsidRPr="00627D38">
        <w:rPr>
          <w:b/>
        </w:rPr>
        <w:t xml:space="preserve"> %</w:t>
      </w:r>
    </w:p>
    <w:p w:rsidR="00497AC0" w:rsidRPr="00627D38" w:rsidRDefault="00497AC0" w:rsidP="00497AC0">
      <w:pPr>
        <w:rPr>
          <w:b/>
        </w:rPr>
      </w:pPr>
    </w:p>
    <w:p w:rsidR="00497AC0" w:rsidRPr="00627D38" w:rsidRDefault="00497AC0" w:rsidP="00497AC0">
      <w:pPr>
        <w:rPr>
          <w:b/>
        </w:rPr>
      </w:pPr>
      <w:r w:rsidRPr="00627D38">
        <w:rPr>
          <w:b/>
        </w:rPr>
        <w:t xml:space="preserve">Коэффициент вариации –  </w:t>
      </w:r>
      <w:r w:rsidR="00222294">
        <w:rPr>
          <w:b/>
        </w:rPr>
        <w:t>0,62</w:t>
      </w:r>
      <w:r w:rsidR="00222294" w:rsidRPr="00627D38">
        <w:rPr>
          <w:b/>
        </w:rPr>
        <w:t xml:space="preserve"> </w:t>
      </w:r>
      <w:r w:rsidRPr="00627D38">
        <w:rPr>
          <w:b/>
        </w:rPr>
        <w:t>%- совокупность цен принимается однородной.</w:t>
      </w:r>
    </w:p>
    <w:p w:rsidR="00497AC0" w:rsidRDefault="00497AC0" w:rsidP="00497AC0">
      <w:pPr>
        <w:pStyle w:val="ConsPlusNormal"/>
        <w:ind w:firstLine="708"/>
        <w:jc w:val="both"/>
        <w:rPr>
          <w:rFonts w:ascii="Times New Roman" w:hAnsi="Times New Roman" w:cs="Times New Roman"/>
          <w:sz w:val="24"/>
          <w:szCs w:val="24"/>
        </w:rPr>
      </w:pPr>
    </w:p>
    <w:p w:rsidR="00497AC0" w:rsidRPr="0026659F" w:rsidRDefault="00497AC0" w:rsidP="00497AC0">
      <w:pPr>
        <w:pStyle w:val="ConsPlusNormal"/>
        <w:ind w:firstLine="708"/>
        <w:jc w:val="both"/>
        <w:rPr>
          <w:rFonts w:ascii="Times New Roman" w:hAnsi="Times New Roman" w:cs="Times New Roman"/>
          <w:sz w:val="24"/>
          <w:szCs w:val="24"/>
        </w:rPr>
      </w:pPr>
      <w:r w:rsidRPr="0026659F">
        <w:rPr>
          <w:rFonts w:ascii="Times New Roman" w:hAnsi="Times New Roman" w:cs="Times New Roman"/>
          <w:sz w:val="24"/>
          <w:szCs w:val="24"/>
        </w:rPr>
        <w:t>Учитывая значительную разницу в стоимости услуг</w:t>
      </w:r>
      <w:r>
        <w:rPr>
          <w:rFonts w:ascii="Times New Roman" w:hAnsi="Times New Roman" w:cs="Times New Roman"/>
          <w:sz w:val="24"/>
          <w:szCs w:val="24"/>
        </w:rPr>
        <w:t xml:space="preserve"> и сумму выделенных лимитов</w:t>
      </w:r>
      <w:r w:rsidRPr="0026659F">
        <w:rPr>
          <w:rFonts w:ascii="Times New Roman" w:hAnsi="Times New Roman" w:cs="Times New Roman"/>
          <w:sz w:val="24"/>
          <w:szCs w:val="24"/>
        </w:rPr>
        <w:t>, принимается целесообразным за начальную максимальную стоимость принять наименьшее коммерческое предложение.</w:t>
      </w:r>
    </w:p>
    <w:p w:rsidR="00497AC0" w:rsidRPr="0026659F" w:rsidRDefault="00497AC0" w:rsidP="00497AC0">
      <w:pPr>
        <w:rPr>
          <w:b/>
        </w:rPr>
      </w:pPr>
    </w:p>
    <w:p w:rsidR="00497AC0" w:rsidRPr="0026659F" w:rsidRDefault="00497AC0" w:rsidP="00497AC0">
      <w:pPr>
        <w:pStyle w:val="ConsPlusNormal"/>
        <w:ind w:firstLine="708"/>
        <w:jc w:val="both"/>
        <w:rPr>
          <w:rFonts w:ascii="Times New Roman" w:hAnsi="Times New Roman" w:cs="Times New Roman"/>
          <w:sz w:val="24"/>
          <w:szCs w:val="24"/>
        </w:rPr>
      </w:pPr>
      <w:r w:rsidRPr="0026659F">
        <w:rPr>
          <w:rFonts w:ascii="Times New Roman" w:hAnsi="Times New Roman" w:cs="Times New Roman"/>
          <w:sz w:val="24"/>
          <w:szCs w:val="24"/>
        </w:rPr>
        <w:t>Таким образом, НМЦК составляет</w:t>
      </w:r>
      <w:r w:rsidR="00222294">
        <w:rPr>
          <w:rFonts w:ascii="Times New Roman" w:hAnsi="Times New Roman" w:cs="Times New Roman"/>
          <w:sz w:val="24"/>
          <w:szCs w:val="24"/>
        </w:rPr>
        <w:t>:</w:t>
      </w:r>
      <w:r w:rsidRPr="0026659F">
        <w:rPr>
          <w:rFonts w:ascii="Times New Roman" w:hAnsi="Times New Roman" w:cs="Times New Roman"/>
          <w:sz w:val="24"/>
          <w:szCs w:val="24"/>
        </w:rPr>
        <w:t xml:space="preserve"> </w:t>
      </w:r>
      <w:r w:rsidR="00222294" w:rsidRPr="00222294">
        <w:rPr>
          <w:rFonts w:ascii="Times New Roman" w:hAnsi="Times New Roman" w:cs="Times New Roman"/>
          <w:b/>
          <w:sz w:val="24"/>
          <w:szCs w:val="24"/>
        </w:rPr>
        <w:t>139616</w:t>
      </w:r>
      <w:r w:rsidR="00222294">
        <w:rPr>
          <w:rFonts w:ascii="Times New Roman" w:hAnsi="Times New Roman" w:cs="Times New Roman"/>
          <w:sz w:val="24"/>
          <w:szCs w:val="24"/>
        </w:rPr>
        <w:t xml:space="preserve"> </w:t>
      </w:r>
      <w:r w:rsidRPr="0026659F">
        <w:rPr>
          <w:rFonts w:ascii="Times New Roman" w:hAnsi="Times New Roman" w:cs="Times New Roman"/>
          <w:b/>
          <w:color w:val="000000"/>
          <w:sz w:val="24"/>
          <w:szCs w:val="24"/>
        </w:rPr>
        <w:t xml:space="preserve"> (</w:t>
      </w:r>
      <w:r w:rsidR="00222294">
        <w:rPr>
          <w:rFonts w:ascii="Times New Roman" w:hAnsi="Times New Roman" w:cs="Times New Roman"/>
          <w:b/>
          <w:color w:val="000000"/>
          <w:sz w:val="24"/>
          <w:szCs w:val="24"/>
        </w:rPr>
        <w:t>Сто тридцать девять тысяч шестьсот шестнадцать</w:t>
      </w:r>
      <w:r w:rsidRPr="0026659F">
        <w:rPr>
          <w:rFonts w:ascii="Times New Roman" w:hAnsi="Times New Roman" w:cs="Times New Roman"/>
          <w:b/>
          <w:color w:val="000000"/>
          <w:sz w:val="24"/>
          <w:szCs w:val="24"/>
        </w:rPr>
        <w:t>) рубл</w:t>
      </w:r>
      <w:r w:rsidR="00222294">
        <w:rPr>
          <w:rFonts w:ascii="Times New Roman" w:hAnsi="Times New Roman" w:cs="Times New Roman"/>
          <w:b/>
          <w:color w:val="000000"/>
          <w:sz w:val="24"/>
          <w:szCs w:val="24"/>
        </w:rPr>
        <w:t>ей 09</w:t>
      </w:r>
      <w:r w:rsidRPr="0026659F">
        <w:rPr>
          <w:rFonts w:ascii="Times New Roman" w:hAnsi="Times New Roman" w:cs="Times New Roman"/>
          <w:b/>
          <w:color w:val="000000"/>
          <w:sz w:val="24"/>
          <w:szCs w:val="24"/>
        </w:rPr>
        <w:t xml:space="preserve"> копе</w:t>
      </w:r>
      <w:r>
        <w:rPr>
          <w:rFonts w:ascii="Times New Roman" w:hAnsi="Times New Roman" w:cs="Times New Roman"/>
          <w:b/>
          <w:color w:val="000000"/>
          <w:sz w:val="24"/>
          <w:szCs w:val="24"/>
        </w:rPr>
        <w:t>ек</w:t>
      </w:r>
      <w:r w:rsidRPr="0026659F">
        <w:rPr>
          <w:rFonts w:ascii="Times New Roman" w:hAnsi="Times New Roman" w:cs="Times New Roman"/>
          <w:sz w:val="24"/>
          <w:szCs w:val="24"/>
        </w:rPr>
        <w:t>.</w:t>
      </w:r>
    </w:p>
    <w:p w:rsidR="00497AC0" w:rsidRPr="00627D38" w:rsidRDefault="00497AC0" w:rsidP="00497AC0">
      <w:pPr>
        <w:rPr>
          <w:b/>
        </w:rPr>
      </w:pPr>
    </w:p>
    <w:p w:rsidR="00497AC0" w:rsidRPr="00627D38" w:rsidRDefault="00497AC0" w:rsidP="00497AC0">
      <w:pPr>
        <w:rPr>
          <w:b/>
        </w:rPr>
      </w:pPr>
    </w:p>
    <w:p w:rsidR="00497AC0" w:rsidRDefault="00497AC0" w:rsidP="00497AC0">
      <w:pPr>
        <w:ind w:firstLine="709"/>
        <w:jc w:val="both"/>
        <w:rPr>
          <w:snapToGrid w:val="0"/>
          <w:sz w:val="20"/>
          <w:szCs w:val="20"/>
        </w:rPr>
      </w:pPr>
    </w:p>
    <w:p w:rsidR="00497AC0" w:rsidRDefault="00497AC0" w:rsidP="00497AC0">
      <w:pPr>
        <w:ind w:firstLine="709"/>
        <w:jc w:val="both"/>
        <w:rPr>
          <w:snapToGrid w:val="0"/>
          <w:sz w:val="20"/>
          <w:szCs w:val="20"/>
        </w:rPr>
      </w:pPr>
    </w:p>
    <w:p w:rsidR="00497AC0" w:rsidRDefault="00497AC0" w:rsidP="00497AC0">
      <w:pPr>
        <w:ind w:firstLine="709"/>
        <w:jc w:val="both"/>
        <w:rPr>
          <w:snapToGrid w:val="0"/>
          <w:sz w:val="20"/>
          <w:szCs w:val="20"/>
        </w:rPr>
      </w:pPr>
    </w:p>
    <w:p w:rsidR="00497AC0" w:rsidRDefault="00497AC0" w:rsidP="00497AC0">
      <w:pPr>
        <w:ind w:firstLine="709"/>
        <w:jc w:val="both"/>
        <w:rPr>
          <w:snapToGrid w:val="0"/>
          <w:sz w:val="20"/>
          <w:szCs w:val="20"/>
        </w:rPr>
      </w:pPr>
    </w:p>
    <w:p w:rsidR="00497AC0" w:rsidRDefault="00497AC0" w:rsidP="00497AC0">
      <w:pPr>
        <w:ind w:firstLine="709"/>
        <w:jc w:val="both"/>
        <w:rPr>
          <w:snapToGrid w:val="0"/>
          <w:sz w:val="20"/>
          <w:szCs w:val="20"/>
        </w:rPr>
      </w:pPr>
    </w:p>
    <w:p w:rsidR="00497AC0" w:rsidRPr="0026659F" w:rsidRDefault="00497AC0" w:rsidP="00497AC0">
      <w:pPr>
        <w:jc w:val="both"/>
        <w:rPr>
          <w:snapToGrid w:val="0"/>
          <w:sz w:val="20"/>
          <w:szCs w:val="20"/>
        </w:rPr>
      </w:pPr>
      <w:r w:rsidRPr="00BF14B1">
        <w:rPr>
          <w:snapToGrid w:val="0"/>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903AFF" w:rsidRDefault="00903AFF" w:rsidP="0043463B">
      <w:pPr>
        <w:jc w:val="right"/>
        <w:rPr>
          <w:b/>
        </w:rPr>
      </w:pPr>
    </w:p>
    <w:p w:rsidR="00222294" w:rsidRDefault="00222294" w:rsidP="0043463B">
      <w:pPr>
        <w:jc w:val="right"/>
        <w:rPr>
          <w:b/>
        </w:rPr>
      </w:pPr>
    </w:p>
    <w:p w:rsidR="00222294" w:rsidRDefault="00222294" w:rsidP="0043463B">
      <w:pPr>
        <w:jc w:val="right"/>
        <w:rPr>
          <w:b/>
        </w:rPr>
      </w:pPr>
    </w:p>
    <w:p w:rsidR="00A06BA2" w:rsidRDefault="00A06BA2" w:rsidP="0043463B">
      <w:pPr>
        <w:jc w:val="right"/>
        <w:rPr>
          <w:b/>
        </w:rPr>
      </w:pPr>
      <w:r w:rsidRPr="00760DDB">
        <w:rPr>
          <w:b/>
        </w:rPr>
        <w:t xml:space="preserve">Приложение № </w:t>
      </w:r>
      <w:r>
        <w:rPr>
          <w:b/>
        </w:rPr>
        <w:t>3</w:t>
      </w:r>
    </w:p>
    <w:p w:rsidR="00903AFF" w:rsidRDefault="00903AFF" w:rsidP="0043463B">
      <w:pPr>
        <w:jc w:val="right"/>
        <w:rPr>
          <w:b/>
        </w:rPr>
      </w:pPr>
    </w:p>
    <w:p w:rsidR="00903AFF" w:rsidRDefault="00903AFF" w:rsidP="00903AFF">
      <w:pPr>
        <w:jc w:val="both"/>
      </w:pPr>
    </w:p>
    <w:p w:rsidR="00BD63BC" w:rsidRDefault="00152DDC" w:rsidP="00152DDC">
      <w:pPr>
        <w:pStyle w:val="ConsNormal0"/>
        <w:widowControl/>
        <w:ind w:right="0" w:firstLine="0"/>
        <w:jc w:val="center"/>
        <w:rPr>
          <w:rFonts w:ascii="Times New Roman" w:hAnsi="Times New Roman"/>
          <w:b/>
          <w:sz w:val="24"/>
          <w:szCs w:val="24"/>
        </w:rPr>
      </w:pPr>
      <w:r w:rsidRPr="00FF37A0">
        <w:rPr>
          <w:rFonts w:ascii="Times New Roman" w:hAnsi="Times New Roman"/>
          <w:b/>
          <w:sz w:val="24"/>
          <w:szCs w:val="24"/>
        </w:rPr>
        <w:t xml:space="preserve">ПРОЕКТ </w:t>
      </w:r>
      <w:r w:rsidR="00BD63BC">
        <w:rPr>
          <w:rFonts w:ascii="Times New Roman" w:hAnsi="Times New Roman"/>
          <w:b/>
          <w:sz w:val="24"/>
          <w:szCs w:val="24"/>
        </w:rPr>
        <w:t xml:space="preserve">ГОСУДАРСТВЕННОГО </w:t>
      </w:r>
      <w:r w:rsidRPr="00FF37A0">
        <w:rPr>
          <w:rFonts w:ascii="Times New Roman" w:hAnsi="Times New Roman"/>
          <w:b/>
          <w:sz w:val="24"/>
          <w:szCs w:val="24"/>
        </w:rPr>
        <w:t>КОНТРАКТА</w:t>
      </w:r>
    </w:p>
    <w:p w:rsidR="00152DDC" w:rsidRPr="00BD63BC" w:rsidRDefault="00BD63BC" w:rsidP="00BD63BC">
      <w:pPr>
        <w:pStyle w:val="ConsNormal0"/>
        <w:widowControl/>
        <w:ind w:right="0" w:firstLine="0"/>
        <w:jc w:val="center"/>
        <w:rPr>
          <w:rFonts w:ascii="Times New Roman" w:hAnsi="Times New Roman"/>
          <w:b/>
          <w:sz w:val="24"/>
          <w:szCs w:val="24"/>
        </w:rPr>
      </w:pPr>
      <w:r>
        <w:rPr>
          <w:rFonts w:ascii="Times New Roman" w:hAnsi="Times New Roman"/>
          <w:b/>
          <w:sz w:val="24"/>
          <w:szCs w:val="24"/>
        </w:rPr>
        <w:t xml:space="preserve"> </w:t>
      </w:r>
      <w:r w:rsidRPr="00BD63BC">
        <w:rPr>
          <w:rFonts w:ascii="Times New Roman" w:hAnsi="Times New Roman"/>
          <w:b/>
          <w:sz w:val="24"/>
          <w:szCs w:val="24"/>
        </w:rPr>
        <w:t xml:space="preserve">на оказание </w:t>
      </w:r>
      <w:r w:rsidR="00152DDC" w:rsidRPr="00BD63BC">
        <w:rPr>
          <w:rFonts w:ascii="Times New Roman" w:hAnsi="Times New Roman"/>
          <w:b/>
          <w:sz w:val="24"/>
          <w:szCs w:val="24"/>
        </w:rPr>
        <w:t xml:space="preserve">услуг по подписке на периодические печатные издания </w:t>
      </w:r>
    </w:p>
    <w:p w:rsidR="00152DDC" w:rsidRPr="00FF37A0" w:rsidRDefault="00152DDC" w:rsidP="00152DDC">
      <w:pPr>
        <w:jc w:val="center"/>
        <w:rPr>
          <w:b/>
        </w:rPr>
      </w:pPr>
      <w:r w:rsidRPr="00FF37A0">
        <w:rPr>
          <w:b/>
        </w:rPr>
        <w:t>Регистрационный № _________</w:t>
      </w:r>
    </w:p>
    <w:p w:rsidR="00152DDC" w:rsidRPr="00FF37A0" w:rsidRDefault="00152DDC" w:rsidP="00152DDC">
      <w:pPr>
        <w:jc w:val="center"/>
      </w:pPr>
    </w:p>
    <w:p w:rsidR="00152DDC" w:rsidRPr="00FF37A0" w:rsidRDefault="00152DDC" w:rsidP="00152DDC">
      <w:pPr>
        <w:jc w:val="center"/>
      </w:pPr>
      <w:r w:rsidRPr="00FF37A0">
        <w:rPr>
          <w:snapToGrid w:val="0"/>
        </w:rPr>
        <w:t>г. Архангельск</w:t>
      </w:r>
      <w:r w:rsidRPr="00FF37A0">
        <w:tab/>
      </w:r>
      <w:r w:rsidRPr="00FF37A0">
        <w:tab/>
        <w:t xml:space="preserve">              </w:t>
      </w:r>
      <w:r w:rsidRPr="00FF37A0">
        <w:tab/>
      </w:r>
      <w:r w:rsidRPr="00FF37A0">
        <w:tab/>
        <w:t xml:space="preserve">                         «___» _________ 201</w:t>
      </w:r>
      <w:r w:rsidR="002E1DC6">
        <w:t>6</w:t>
      </w:r>
      <w:r w:rsidRPr="00FF37A0">
        <w:t xml:space="preserve"> года</w:t>
      </w:r>
    </w:p>
    <w:p w:rsidR="00152DDC" w:rsidRPr="00FF37A0" w:rsidRDefault="00152DDC" w:rsidP="00152DDC">
      <w:pPr>
        <w:jc w:val="center"/>
      </w:pPr>
    </w:p>
    <w:p w:rsidR="00152DDC" w:rsidRPr="00FF37A0" w:rsidRDefault="00152DDC" w:rsidP="00152DDC">
      <w:pPr>
        <w:ind w:firstLine="709"/>
        <w:jc w:val="both"/>
        <w:rPr>
          <w:snapToGrid w:val="0"/>
        </w:rPr>
      </w:pPr>
      <w:r>
        <w:rPr>
          <w:b/>
          <w:snapToGrid w:val="0"/>
        </w:rPr>
        <w:t>Прокуратура Архангельской области,</w:t>
      </w:r>
      <w:r>
        <w:rPr>
          <w:snapToGrid w:val="0"/>
        </w:rPr>
        <w:t xml:space="preserve"> именуемая</w:t>
      </w:r>
      <w:r w:rsidRPr="00FF37A0">
        <w:rPr>
          <w:snapToGrid w:val="0"/>
        </w:rPr>
        <w:t xml:space="preserve"> в дальнейшем «</w:t>
      </w:r>
      <w:r w:rsidRPr="00FF37A0">
        <w:t xml:space="preserve">Заказчик», в лице </w:t>
      </w:r>
      <w:r>
        <w:t>____________</w:t>
      </w:r>
      <w:r w:rsidRPr="00FF37A0">
        <w:t xml:space="preserve">, действующего </w:t>
      </w:r>
      <w:r w:rsidRPr="00FF37A0">
        <w:rPr>
          <w:snapToGrid w:val="0"/>
        </w:rPr>
        <w:t xml:space="preserve">на основании </w:t>
      </w:r>
      <w:r>
        <w:rPr>
          <w:snapToGrid w:val="0"/>
        </w:rPr>
        <w:t>________</w:t>
      </w:r>
      <w:r w:rsidRPr="00FF37A0">
        <w:rPr>
          <w:snapToGrid w:val="0"/>
        </w:rPr>
        <w:t xml:space="preserve"> с одной стороны, и</w:t>
      </w:r>
    </w:p>
    <w:p w:rsidR="00152DDC" w:rsidRPr="00FF37A0" w:rsidRDefault="00152DDC" w:rsidP="00152DDC">
      <w:pPr>
        <w:pStyle w:val="af3"/>
        <w:jc w:val="both"/>
        <w:rPr>
          <w:rFonts w:ascii="Times New Roman" w:hAnsi="Times New Roman"/>
          <w:sz w:val="24"/>
          <w:szCs w:val="24"/>
        </w:rPr>
      </w:pPr>
      <w:r w:rsidRPr="00FF37A0">
        <w:rPr>
          <w:rFonts w:ascii="Times New Roman" w:hAnsi="Times New Roman"/>
          <w:sz w:val="24"/>
          <w:szCs w:val="24"/>
        </w:rPr>
        <w:t>______________________________________________________________________</w:t>
      </w:r>
      <w:r>
        <w:rPr>
          <w:rFonts w:ascii="Times New Roman" w:hAnsi="Times New Roman"/>
          <w:sz w:val="24"/>
          <w:szCs w:val="24"/>
        </w:rPr>
        <w:t>___</w:t>
      </w:r>
      <w:r w:rsidRPr="00FF37A0">
        <w:rPr>
          <w:rFonts w:ascii="Times New Roman" w:hAnsi="Times New Roman"/>
          <w:sz w:val="24"/>
          <w:szCs w:val="24"/>
        </w:rPr>
        <w:t>____________</w:t>
      </w:r>
    </w:p>
    <w:p w:rsidR="00152DDC" w:rsidRDefault="00152DDC" w:rsidP="00152DDC">
      <w:pPr>
        <w:pStyle w:val="af3"/>
        <w:jc w:val="both"/>
        <w:rPr>
          <w:rFonts w:ascii="Times New Roman" w:hAnsi="Times New Roman"/>
          <w:sz w:val="24"/>
          <w:szCs w:val="24"/>
        </w:rPr>
      </w:pPr>
      <w:r w:rsidRPr="00FF37A0">
        <w:rPr>
          <w:rFonts w:ascii="Times New Roman" w:hAnsi="Times New Roman"/>
          <w:sz w:val="24"/>
          <w:szCs w:val="24"/>
          <w:vertAlign w:val="superscript"/>
        </w:rPr>
        <w:t>(для юридического лиц указываются организационно-правовая форма и полное наименование предприятия, организации, учреждения-поставщика;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p>
    <w:p w:rsidR="00152DDC" w:rsidRPr="00FF37A0" w:rsidRDefault="00152DDC" w:rsidP="00152DDC">
      <w:pPr>
        <w:pStyle w:val="af3"/>
        <w:jc w:val="both"/>
        <w:rPr>
          <w:rFonts w:ascii="Times New Roman" w:hAnsi="Times New Roman"/>
          <w:snapToGrid w:val="0"/>
        </w:rPr>
      </w:pPr>
      <w:r w:rsidRPr="00FF37A0">
        <w:rPr>
          <w:rFonts w:ascii="Times New Roman" w:hAnsi="Times New Roman"/>
          <w:snapToGrid w:val="0"/>
        </w:rPr>
        <w:t>именуемое (-</w:t>
      </w:r>
      <w:proofErr w:type="spellStart"/>
      <w:r w:rsidRPr="00FF37A0">
        <w:rPr>
          <w:rFonts w:ascii="Times New Roman" w:hAnsi="Times New Roman"/>
          <w:snapToGrid w:val="0"/>
        </w:rPr>
        <w:t>ый</w:t>
      </w:r>
      <w:proofErr w:type="spellEnd"/>
      <w:r w:rsidRPr="00FF37A0">
        <w:rPr>
          <w:rFonts w:ascii="Times New Roman" w:hAnsi="Times New Roman"/>
          <w:snapToGrid w:val="0"/>
        </w:rPr>
        <w:t>) в дальнейшем «Исполнитель», в лице _______</w:t>
      </w:r>
      <w:r>
        <w:rPr>
          <w:rFonts w:ascii="Times New Roman" w:hAnsi="Times New Roman"/>
          <w:snapToGrid w:val="0"/>
        </w:rPr>
        <w:t>___</w:t>
      </w:r>
      <w:r w:rsidRPr="00FF37A0">
        <w:rPr>
          <w:rFonts w:ascii="Times New Roman" w:hAnsi="Times New Roman"/>
          <w:snapToGrid w:val="0"/>
        </w:rPr>
        <w:t xml:space="preserve"> </w:t>
      </w:r>
      <w:r w:rsidRPr="00FF37A0">
        <w:rPr>
          <w:rFonts w:ascii="Times New Roman" w:hAnsi="Times New Roman"/>
          <w:snapToGrid w:val="0"/>
          <w:vertAlign w:val="subscript"/>
        </w:rPr>
        <w:t xml:space="preserve">(должность, Ф.И.О.) </w:t>
      </w:r>
      <w:r w:rsidRPr="00FF37A0">
        <w:rPr>
          <w:rFonts w:ascii="Times New Roman" w:hAnsi="Times New Roman"/>
          <w:snapToGrid w:val="0"/>
        </w:rPr>
        <w:t>__________,</w:t>
      </w:r>
      <w:r>
        <w:rPr>
          <w:rFonts w:ascii="Times New Roman" w:hAnsi="Times New Roman"/>
          <w:snapToGrid w:val="0"/>
        </w:rPr>
        <w:t xml:space="preserve"> </w:t>
      </w:r>
      <w:r w:rsidRPr="00FF37A0">
        <w:rPr>
          <w:rFonts w:ascii="Times New Roman" w:hAnsi="Times New Roman"/>
          <w:snapToGrid w:val="0"/>
        </w:rPr>
        <w:t>действующего на основании ___________</w:t>
      </w:r>
      <w:r w:rsidRPr="00FF37A0">
        <w:rPr>
          <w:rFonts w:ascii="Times New Roman" w:hAnsi="Times New Roman"/>
          <w:snapToGrid w:val="0"/>
          <w:vertAlign w:val="subscript"/>
        </w:rPr>
        <w:t>(Устава, Положения и т.п.)</w:t>
      </w:r>
      <w:r w:rsidRPr="00FF37A0">
        <w:rPr>
          <w:rFonts w:ascii="Times New Roman" w:hAnsi="Times New Roman"/>
          <w:snapToGrid w:val="0"/>
        </w:rPr>
        <w:t>___________</w:t>
      </w:r>
      <w:r w:rsidRPr="00FF37A0">
        <w:rPr>
          <w:rFonts w:ascii="Times New Roman" w:hAnsi="Times New Roman"/>
          <w:snapToGrid w:val="0"/>
          <w:vertAlign w:val="subscript"/>
        </w:rPr>
        <w:t>,</w:t>
      </w:r>
      <w:r w:rsidRPr="00FF37A0">
        <w:rPr>
          <w:rFonts w:ascii="Times New Roman" w:hAnsi="Times New Roman"/>
          <w:snapToGrid w:val="0"/>
        </w:rPr>
        <w:t xml:space="preserve"> с другой стороны, именуемые в дальнейшем при совместном упоминании «Стороны», по отдельности - «Сторона»,</w:t>
      </w:r>
      <w:r w:rsidRPr="00FF37A0">
        <w:rPr>
          <w:rFonts w:ascii="Times New Roman" w:hAnsi="Times New Roman"/>
        </w:rPr>
        <w:t xml:space="preserve"> на основании протокола </w:t>
      </w:r>
      <w:r>
        <w:rPr>
          <w:rFonts w:ascii="Times New Roman" w:hAnsi="Times New Roman"/>
        </w:rPr>
        <w:t>______________</w:t>
      </w:r>
      <w:r w:rsidRPr="00FF37A0">
        <w:rPr>
          <w:rFonts w:ascii="Times New Roman" w:hAnsi="Times New Roman"/>
        </w:rPr>
        <w:t xml:space="preserve"> № _____________от «__» _________ 201</w:t>
      </w:r>
      <w:r w:rsidR="002E1DC6">
        <w:rPr>
          <w:rFonts w:ascii="Times New Roman" w:hAnsi="Times New Roman"/>
        </w:rPr>
        <w:t>6</w:t>
      </w:r>
      <w:r w:rsidRPr="00FF37A0">
        <w:rPr>
          <w:rFonts w:ascii="Times New Roman" w:hAnsi="Times New Roman"/>
        </w:rPr>
        <w:t xml:space="preserve"> г. </w:t>
      </w:r>
      <w:r w:rsidRPr="00FF37A0">
        <w:rPr>
          <w:rFonts w:ascii="Times New Roman" w:hAnsi="Times New Roman"/>
          <w:snapToGrid w:val="0"/>
        </w:rPr>
        <w:t>заключили настоящий контракт (далее - Контракт) о нижеследующем.</w:t>
      </w:r>
    </w:p>
    <w:p w:rsidR="00152DDC" w:rsidRPr="00FF37A0" w:rsidRDefault="00152DDC" w:rsidP="00152DDC">
      <w:pPr>
        <w:jc w:val="both"/>
        <w:rPr>
          <w:i/>
          <w:snapToGrid w:val="0"/>
          <w:u w:val="single"/>
        </w:rPr>
      </w:pPr>
    </w:p>
    <w:p w:rsidR="00152DDC" w:rsidRDefault="00152DDC" w:rsidP="00152DDC">
      <w:pPr>
        <w:numPr>
          <w:ilvl w:val="1"/>
          <w:numId w:val="10"/>
        </w:numPr>
        <w:tabs>
          <w:tab w:val="clear" w:pos="1440"/>
          <w:tab w:val="num" w:pos="0"/>
        </w:tabs>
        <w:ind w:left="0" w:firstLine="709"/>
        <w:jc w:val="center"/>
        <w:rPr>
          <w:b/>
          <w:bCs/>
        </w:rPr>
      </w:pPr>
      <w:r w:rsidRPr="00FF37A0">
        <w:rPr>
          <w:b/>
          <w:bCs/>
        </w:rPr>
        <w:t>Предмет Контракта</w:t>
      </w:r>
    </w:p>
    <w:p w:rsidR="00152DDC" w:rsidRPr="00BA214A" w:rsidRDefault="00152DDC" w:rsidP="00152DDC">
      <w:pPr>
        <w:pStyle w:val="af3"/>
        <w:tabs>
          <w:tab w:val="num" w:pos="0"/>
        </w:tabs>
        <w:ind w:firstLine="709"/>
        <w:jc w:val="both"/>
        <w:rPr>
          <w:rFonts w:ascii="Times New Roman" w:hAnsi="Times New Roman"/>
          <w:b/>
          <w:sz w:val="24"/>
          <w:szCs w:val="24"/>
        </w:rPr>
      </w:pPr>
      <w:r w:rsidRPr="00FF37A0">
        <w:rPr>
          <w:rFonts w:ascii="Times New Roman" w:hAnsi="Times New Roman"/>
          <w:sz w:val="24"/>
          <w:szCs w:val="24"/>
        </w:rPr>
        <w:t>1.1</w:t>
      </w:r>
      <w:r w:rsidRPr="00BA214A">
        <w:rPr>
          <w:rFonts w:ascii="Times New Roman" w:hAnsi="Times New Roman"/>
          <w:sz w:val="24"/>
          <w:szCs w:val="24"/>
        </w:rPr>
        <w:t xml:space="preserve">. Исполнитель обязуется </w:t>
      </w:r>
      <w:r>
        <w:rPr>
          <w:rFonts w:ascii="Times New Roman" w:hAnsi="Times New Roman"/>
          <w:b/>
          <w:sz w:val="24"/>
          <w:szCs w:val="24"/>
        </w:rPr>
        <w:t>оказать услуги</w:t>
      </w:r>
      <w:r w:rsidRPr="00152DDC">
        <w:rPr>
          <w:rFonts w:ascii="Times New Roman" w:hAnsi="Times New Roman"/>
          <w:sz w:val="24"/>
          <w:szCs w:val="24"/>
        </w:rPr>
        <w:t xml:space="preserve"> </w:t>
      </w:r>
      <w:r w:rsidRPr="00152DDC">
        <w:rPr>
          <w:rFonts w:ascii="Times New Roman" w:hAnsi="Times New Roman"/>
          <w:b/>
          <w:sz w:val="24"/>
          <w:szCs w:val="24"/>
        </w:rPr>
        <w:t>по подписке на периодические печатные издания</w:t>
      </w:r>
      <w:r w:rsidRPr="00BA214A">
        <w:rPr>
          <w:rFonts w:ascii="Times New Roman" w:hAnsi="Times New Roman"/>
          <w:b/>
          <w:sz w:val="24"/>
          <w:szCs w:val="24"/>
        </w:rPr>
        <w:t xml:space="preserve"> </w:t>
      </w:r>
      <w:r w:rsidRPr="00BA214A">
        <w:rPr>
          <w:rFonts w:ascii="Times New Roman" w:hAnsi="Times New Roman"/>
          <w:sz w:val="24"/>
          <w:szCs w:val="24"/>
        </w:rPr>
        <w:t>(далее - Услуги) в соответствии с Приложением  № 1 «</w:t>
      </w:r>
      <w:r w:rsidRPr="00BA214A">
        <w:rPr>
          <w:rFonts w:ascii="Times New Roman" w:hAnsi="Times New Roman"/>
          <w:b/>
          <w:sz w:val="24"/>
          <w:szCs w:val="24"/>
        </w:rPr>
        <w:t>Заказ на оказание услуг по подписке</w:t>
      </w:r>
      <w:r w:rsidRPr="00152DDC">
        <w:rPr>
          <w:rFonts w:ascii="Times New Roman" w:hAnsi="Times New Roman"/>
          <w:b/>
          <w:sz w:val="24"/>
          <w:szCs w:val="24"/>
        </w:rPr>
        <w:t xml:space="preserve"> на периодические печатные издания</w:t>
      </w:r>
      <w:r w:rsidRPr="00BA214A">
        <w:rPr>
          <w:rFonts w:ascii="Times New Roman" w:hAnsi="Times New Roman"/>
          <w:b/>
          <w:sz w:val="24"/>
          <w:szCs w:val="24"/>
        </w:rPr>
        <w:t>»</w:t>
      </w:r>
      <w:r w:rsidRPr="00BA214A">
        <w:rPr>
          <w:rFonts w:ascii="Times New Roman" w:hAnsi="Times New Roman"/>
          <w:sz w:val="24"/>
          <w:szCs w:val="24"/>
        </w:rPr>
        <w:t xml:space="preserve"> к настоящему Контракту, далее - Приложение № 1 к Контракту, которое является неотъемлемой частью настоящего Контракта, а Заказчик обязуется принять и обеспечить оплату надлежащим образом оказанных услуг, в порядке и на условиях, предусмотренных настоящим Контрактом и приложением.</w:t>
      </w:r>
    </w:p>
    <w:p w:rsidR="00152DDC" w:rsidRPr="00692B94" w:rsidRDefault="00152DDC" w:rsidP="00152DDC">
      <w:pPr>
        <w:tabs>
          <w:tab w:val="num" w:pos="0"/>
          <w:tab w:val="left" w:pos="142"/>
          <w:tab w:val="left" w:pos="709"/>
          <w:tab w:val="left" w:pos="993"/>
        </w:tabs>
        <w:snapToGrid w:val="0"/>
        <w:ind w:firstLine="709"/>
        <w:jc w:val="both"/>
        <w:rPr>
          <w:rFonts w:cs="Arial"/>
          <w:b/>
        </w:rPr>
      </w:pPr>
      <w:r w:rsidRPr="00BA214A">
        <w:t xml:space="preserve">1.2. Место оказания услуг: </w:t>
      </w:r>
      <w:r>
        <w:t>указано в Приложении №1</w:t>
      </w:r>
      <w:r w:rsidRPr="00152DDC">
        <w:t xml:space="preserve"> </w:t>
      </w:r>
      <w:r w:rsidRPr="00BA214A">
        <w:t>к Контракту</w:t>
      </w:r>
    </w:p>
    <w:p w:rsidR="00152DDC" w:rsidRPr="00692B94" w:rsidRDefault="00152DDC" w:rsidP="00152DDC">
      <w:pPr>
        <w:tabs>
          <w:tab w:val="left" w:pos="142"/>
          <w:tab w:val="left" w:pos="709"/>
        </w:tabs>
        <w:ind w:firstLine="720"/>
        <w:jc w:val="both"/>
        <w:rPr>
          <w:rFonts w:eastAsiaTheme="minorHAnsi"/>
          <w:b/>
          <w:bCs/>
          <w:lang w:eastAsia="en-US"/>
        </w:rPr>
      </w:pPr>
      <w:r w:rsidRPr="00BA214A">
        <w:t>1.3. Сроки (периоды</w:t>
      </w:r>
      <w:r w:rsidRPr="00FF37A0">
        <w:t>) оказания услуг и условия оказания услуг</w:t>
      </w:r>
      <w:r w:rsidRPr="005D6F46">
        <w:t xml:space="preserve">: </w:t>
      </w:r>
      <w:r>
        <w:rPr>
          <w:rFonts w:eastAsiaTheme="minorHAnsi"/>
          <w:lang w:eastAsia="en-US"/>
        </w:rPr>
        <w:t>с 01.03</w:t>
      </w:r>
      <w:r w:rsidRPr="00692B94">
        <w:rPr>
          <w:rFonts w:eastAsiaTheme="minorHAnsi"/>
          <w:lang w:eastAsia="en-US"/>
        </w:rPr>
        <w:t>.</w:t>
      </w:r>
      <w:r w:rsidRPr="00152DDC">
        <w:rPr>
          <w:rFonts w:eastAsiaTheme="minorHAnsi"/>
          <w:lang w:eastAsia="en-US"/>
        </w:rPr>
        <w:t>201</w:t>
      </w:r>
      <w:r w:rsidRPr="00692B94">
        <w:rPr>
          <w:rFonts w:eastAsiaTheme="minorHAnsi"/>
          <w:lang w:eastAsia="en-US"/>
        </w:rPr>
        <w:t xml:space="preserve">6 по </w:t>
      </w:r>
      <w:r>
        <w:rPr>
          <w:rFonts w:eastAsiaTheme="minorHAnsi"/>
          <w:lang w:eastAsia="en-US"/>
        </w:rPr>
        <w:t>30.06.2016</w:t>
      </w:r>
      <w:r w:rsidRPr="00692B94">
        <w:rPr>
          <w:rFonts w:eastAsiaTheme="minorHAnsi"/>
          <w:lang w:eastAsia="en-US"/>
        </w:rPr>
        <w:t xml:space="preserve">. </w:t>
      </w:r>
      <w:r w:rsidRPr="00692B94">
        <w:t xml:space="preserve">Услуги оказываются ежедневно в рабочие дни с понедельника по пятницу с 9-00 до </w:t>
      </w:r>
      <w:r>
        <w:t>10-0</w:t>
      </w:r>
      <w:r w:rsidRPr="00692B94">
        <w:t>0 (время московское)</w:t>
      </w:r>
    </w:p>
    <w:p w:rsidR="00152DDC" w:rsidRPr="00FF37A0" w:rsidRDefault="00152DDC" w:rsidP="00152DDC">
      <w:pPr>
        <w:tabs>
          <w:tab w:val="num" w:pos="0"/>
          <w:tab w:val="num" w:pos="142"/>
          <w:tab w:val="left" w:pos="709"/>
        </w:tabs>
        <w:ind w:firstLine="709"/>
        <w:jc w:val="both"/>
      </w:pPr>
    </w:p>
    <w:p w:rsidR="00152DDC" w:rsidRDefault="00152DDC" w:rsidP="00152DDC">
      <w:pPr>
        <w:pStyle w:val="af3"/>
        <w:numPr>
          <w:ilvl w:val="1"/>
          <w:numId w:val="10"/>
        </w:numPr>
        <w:jc w:val="center"/>
        <w:rPr>
          <w:rFonts w:ascii="Times New Roman" w:hAnsi="Times New Roman"/>
          <w:b/>
          <w:sz w:val="24"/>
          <w:szCs w:val="24"/>
        </w:rPr>
      </w:pPr>
      <w:r w:rsidRPr="00FF37A0">
        <w:rPr>
          <w:rFonts w:ascii="Times New Roman" w:hAnsi="Times New Roman"/>
          <w:b/>
          <w:sz w:val="24"/>
          <w:szCs w:val="24"/>
        </w:rPr>
        <w:t>Цена Контракта и условия оплаты</w:t>
      </w:r>
    </w:p>
    <w:p w:rsidR="00152DDC" w:rsidRPr="00FF37A0" w:rsidRDefault="00152DDC" w:rsidP="00152DDC">
      <w:pPr>
        <w:ind w:firstLine="709"/>
        <w:jc w:val="both"/>
      </w:pPr>
      <w:r w:rsidRPr="00FF37A0">
        <w:t xml:space="preserve">2.1. Цена Услуг, указанных в п. 1.1. настоящего Контракта, определена протоколом </w:t>
      </w:r>
      <w:r>
        <w:t>______________________</w:t>
      </w:r>
      <w:r w:rsidRPr="00FF37A0">
        <w:t xml:space="preserve"> № ______________ от «__» ________ 201</w:t>
      </w:r>
      <w:r w:rsidR="00080CAF">
        <w:t>6</w:t>
      </w:r>
      <w:r w:rsidRPr="00FF37A0">
        <w:t xml:space="preserve"> г.</w:t>
      </w:r>
    </w:p>
    <w:p w:rsidR="00152DDC" w:rsidRPr="00FF37A0" w:rsidRDefault="00152DDC" w:rsidP="00152DDC">
      <w:pPr>
        <w:ind w:firstLine="709"/>
        <w:jc w:val="both"/>
        <w:rPr>
          <w:b/>
        </w:rPr>
      </w:pPr>
      <w:r w:rsidRPr="00FF37A0">
        <w:t xml:space="preserve">2.2. </w:t>
      </w:r>
      <w:r>
        <w:rPr>
          <w:b/>
        </w:rPr>
        <w:t>Цена настоящего Контракта</w:t>
      </w:r>
      <w:r w:rsidRPr="00FF37A0">
        <w:rPr>
          <w:b/>
        </w:rPr>
        <w:t xml:space="preserve"> составляет ________ (сумма прописью) _________ рублей, в </w:t>
      </w:r>
      <w:proofErr w:type="spellStart"/>
      <w:r w:rsidRPr="00FF37A0">
        <w:rPr>
          <w:b/>
        </w:rPr>
        <w:t>т.ч</w:t>
      </w:r>
      <w:proofErr w:type="spellEnd"/>
      <w:r w:rsidRPr="00FF37A0">
        <w:rPr>
          <w:b/>
        </w:rPr>
        <w:t xml:space="preserve">. </w:t>
      </w:r>
      <w:r w:rsidRPr="00FF37A0">
        <w:rPr>
          <w:b/>
          <w:snapToGrid w:val="0"/>
        </w:rPr>
        <w:t>НДС ____ (___сумма прописью___) рублей.</w:t>
      </w:r>
    </w:p>
    <w:p w:rsidR="00152DDC" w:rsidRPr="00753251" w:rsidRDefault="00152DDC" w:rsidP="00152DDC">
      <w:pPr>
        <w:tabs>
          <w:tab w:val="left" w:pos="0"/>
          <w:tab w:val="num" w:pos="142"/>
          <w:tab w:val="left" w:pos="709"/>
        </w:tabs>
        <w:ind w:firstLine="709"/>
        <w:jc w:val="both"/>
      </w:pPr>
      <w:r w:rsidRPr="00FF37A0">
        <w:t xml:space="preserve">2.3. </w:t>
      </w:r>
      <w:r w:rsidRPr="00753251">
        <w:rPr>
          <w:snapToGrid w:val="0"/>
        </w:rPr>
        <w:t>Цена контракта включает в себя с</w:t>
      </w:r>
      <w:r w:rsidRPr="00753251">
        <w:t xml:space="preserve">тоимость услуг, в </w:t>
      </w:r>
      <w:proofErr w:type="spellStart"/>
      <w:r w:rsidRPr="00753251">
        <w:t>т.ч</w:t>
      </w:r>
      <w:proofErr w:type="spellEnd"/>
      <w:r w:rsidRPr="00753251">
        <w:t xml:space="preserve">. расходы на услуги по обработке подписки, расходы на перевозку (доставку по адресу Заказчика), страхование, уплату таможенных пошлин и сборов, налогов и других обязательных платежей, а также стоимость упаковки и маркировки товара, расходы по его погрузке, укладке, разгрузке в помещение Заказчика. </w:t>
      </w:r>
    </w:p>
    <w:p w:rsidR="00152DDC" w:rsidRPr="00FF37A0" w:rsidRDefault="00152DDC" w:rsidP="00152DDC">
      <w:pPr>
        <w:ind w:firstLine="709"/>
        <w:jc w:val="both"/>
        <w:rPr>
          <w:rFonts w:eastAsia="Arial"/>
        </w:rPr>
      </w:pPr>
      <w:r w:rsidRPr="00FF37A0">
        <w:rPr>
          <w:rFonts w:eastAsia="Arial"/>
        </w:rPr>
        <w:t>2.4.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52DDC" w:rsidRPr="00FF37A0" w:rsidRDefault="00152DDC" w:rsidP="00152DDC">
      <w:pPr>
        <w:pStyle w:val="ConsNormal0"/>
        <w:widowControl/>
        <w:tabs>
          <w:tab w:val="left" w:pos="284"/>
          <w:tab w:val="left" w:pos="993"/>
        </w:tabs>
        <w:ind w:right="0"/>
        <w:jc w:val="both"/>
        <w:rPr>
          <w:rFonts w:ascii="Times New Roman" w:hAnsi="Times New Roman"/>
          <w:sz w:val="24"/>
          <w:szCs w:val="24"/>
        </w:rPr>
      </w:pPr>
      <w:r w:rsidRPr="00FF37A0">
        <w:rPr>
          <w:rFonts w:ascii="Times New Roman" w:hAnsi="Times New Roman"/>
          <w:sz w:val="24"/>
          <w:szCs w:val="24"/>
        </w:rPr>
        <w:t xml:space="preserve">2.5. </w:t>
      </w:r>
      <w:r w:rsidRPr="00FF37A0">
        <w:rPr>
          <w:rFonts w:ascii="Times New Roman" w:hAnsi="Times New Roman"/>
          <w:sz w:val="24"/>
          <w:szCs w:val="24"/>
          <w:lang w:eastAsia="en-US" w:bidi="en-U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152DDC" w:rsidRDefault="00152DDC" w:rsidP="00152DDC">
      <w:pPr>
        <w:pStyle w:val="ConsPlusNormal"/>
        <w:widowControl/>
        <w:numPr>
          <w:ilvl w:val="1"/>
          <w:numId w:val="10"/>
        </w:numPr>
        <w:jc w:val="center"/>
        <w:rPr>
          <w:rFonts w:ascii="Times New Roman" w:hAnsi="Times New Roman" w:cs="Times New Roman"/>
          <w:b/>
          <w:sz w:val="24"/>
          <w:szCs w:val="24"/>
        </w:rPr>
      </w:pPr>
      <w:r w:rsidRPr="00FF37A0">
        <w:rPr>
          <w:rFonts w:ascii="Times New Roman" w:hAnsi="Times New Roman" w:cs="Times New Roman"/>
          <w:b/>
          <w:sz w:val="24"/>
          <w:szCs w:val="24"/>
        </w:rPr>
        <w:lastRenderedPageBreak/>
        <w:t>Порядок расчетов</w:t>
      </w:r>
    </w:p>
    <w:p w:rsidR="00152DDC" w:rsidRPr="00FF37A0" w:rsidRDefault="00152DDC" w:rsidP="00152DDC">
      <w:pPr>
        <w:ind w:firstLine="709"/>
        <w:jc w:val="both"/>
        <w:rPr>
          <w:b/>
          <w:bCs/>
          <w:snapToGrid w:val="0"/>
        </w:rPr>
      </w:pPr>
      <w:r w:rsidRPr="00FF37A0">
        <w:t>3.1. Оплата оказанных Услуг осуществляется по цене, установленной Контрактом. Оплата за Услуги по настоящему Контракту производится в рублях РФ. Счета Исполнителя с приложенными к ним актами</w:t>
      </w:r>
      <w:r>
        <w:t xml:space="preserve"> об</w:t>
      </w:r>
      <w:r w:rsidRPr="00FF37A0">
        <w:t xml:space="preserve"> оказанных услуг</w:t>
      </w:r>
      <w:r>
        <w:t>ах</w:t>
      </w:r>
      <w:r w:rsidRPr="00FF37A0">
        <w:t>,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152DDC" w:rsidRPr="00FF37A0" w:rsidRDefault="00152DDC" w:rsidP="00152DDC">
      <w:pPr>
        <w:pStyle w:val="ConsPlusNormal"/>
        <w:ind w:firstLine="708"/>
        <w:jc w:val="both"/>
        <w:rPr>
          <w:rFonts w:ascii="Times New Roman" w:hAnsi="Times New Roman" w:cs="Times New Roman"/>
          <w:sz w:val="24"/>
          <w:szCs w:val="24"/>
        </w:rPr>
      </w:pPr>
      <w:r w:rsidRPr="00FF37A0">
        <w:rPr>
          <w:rFonts w:ascii="Times New Roman" w:hAnsi="Times New Roman" w:cs="Times New Roman"/>
          <w:sz w:val="24"/>
          <w:szCs w:val="24"/>
        </w:rPr>
        <w:t xml:space="preserve">3.2. </w:t>
      </w:r>
      <w:r w:rsidRPr="00DA0486">
        <w:rPr>
          <w:rFonts w:ascii="Times New Roman" w:hAnsi="Times New Roman"/>
          <w:sz w:val="24"/>
          <w:szCs w:val="24"/>
        </w:rPr>
        <w:t xml:space="preserve">Оплата за оказание услуг осуществляется после оказания услуг в течение </w:t>
      </w:r>
      <w:r>
        <w:rPr>
          <w:rFonts w:ascii="Times New Roman" w:hAnsi="Times New Roman"/>
          <w:sz w:val="24"/>
          <w:szCs w:val="24"/>
        </w:rPr>
        <w:t>15</w:t>
      </w:r>
      <w:r w:rsidRPr="005D6F46">
        <w:rPr>
          <w:rFonts w:ascii="Times New Roman" w:hAnsi="Times New Roman"/>
          <w:sz w:val="24"/>
          <w:szCs w:val="24"/>
        </w:rPr>
        <w:t> (</w:t>
      </w:r>
      <w:r>
        <w:rPr>
          <w:rFonts w:ascii="Times New Roman" w:hAnsi="Times New Roman"/>
          <w:sz w:val="24"/>
          <w:szCs w:val="24"/>
        </w:rPr>
        <w:t>пятнадцати)</w:t>
      </w:r>
      <w:r w:rsidRPr="00883C60">
        <w:rPr>
          <w:rFonts w:ascii="Times New Roman" w:hAnsi="Times New Roman"/>
          <w:sz w:val="24"/>
          <w:szCs w:val="24"/>
        </w:rPr>
        <w:t xml:space="preserve"> </w:t>
      </w:r>
      <w:r>
        <w:rPr>
          <w:rFonts w:ascii="Times New Roman" w:hAnsi="Times New Roman"/>
          <w:sz w:val="24"/>
          <w:szCs w:val="24"/>
        </w:rPr>
        <w:t xml:space="preserve">банковских </w:t>
      </w:r>
      <w:r w:rsidRPr="00DA0486">
        <w:rPr>
          <w:rFonts w:ascii="Times New Roman" w:hAnsi="Times New Roman"/>
          <w:sz w:val="24"/>
          <w:szCs w:val="24"/>
        </w:rPr>
        <w:t>дней на основании подписанного с двух сторон акта об оказанных услугах по безналичному расчету путем перечисления Заказчиком денежных средств на расчетный счет Исполнителя, расчет за поставленный товар осуществляется по мере поступления денежных средств из областного бюджета</w:t>
      </w:r>
      <w:r w:rsidRPr="00FF37A0">
        <w:rPr>
          <w:rFonts w:ascii="Times New Roman" w:hAnsi="Times New Roman" w:cs="Times New Roman"/>
          <w:sz w:val="24"/>
          <w:szCs w:val="24"/>
        </w:rPr>
        <w:t>.</w:t>
      </w:r>
    </w:p>
    <w:p w:rsidR="00152DDC" w:rsidRPr="00FF37A0" w:rsidRDefault="00152DDC" w:rsidP="00152DDC">
      <w:pPr>
        <w:pStyle w:val="af3"/>
        <w:ind w:firstLine="708"/>
        <w:jc w:val="both"/>
        <w:rPr>
          <w:rFonts w:ascii="Times New Roman" w:hAnsi="Times New Roman"/>
          <w:sz w:val="24"/>
          <w:szCs w:val="24"/>
        </w:rPr>
      </w:pPr>
      <w:r w:rsidRPr="00FF37A0">
        <w:rPr>
          <w:rFonts w:ascii="Times New Roman" w:hAnsi="Times New Roman"/>
          <w:sz w:val="24"/>
          <w:szCs w:val="24"/>
        </w:rPr>
        <w:t>3.3. В случае изменения своего расчетного счета Исполнитель обязан в течение 10 (Десяти)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152DDC" w:rsidRPr="00FF37A0" w:rsidRDefault="00152DDC" w:rsidP="00152DDC">
      <w:pPr>
        <w:pStyle w:val="ConsPlusNormal"/>
        <w:widowControl/>
        <w:jc w:val="both"/>
        <w:rPr>
          <w:rFonts w:ascii="Times New Roman" w:hAnsi="Times New Roman" w:cs="Times New Roman"/>
          <w:sz w:val="24"/>
          <w:szCs w:val="24"/>
        </w:rPr>
      </w:pPr>
      <w:r w:rsidRPr="00FF37A0">
        <w:rPr>
          <w:rFonts w:ascii="Times New Roman" w:hAnsi="Times New Roman" w:cs="Times New Roman"/>
          <w:sz w:val="24"/>
          <w:szCs w:val="24"/>
        </w:rPr>
        <w:t>3.4.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счета Заказчика, указанного в п.1</w:t>
      </w:r>
      <w:r w:rsidR="00656B29">
        <w:rPr>
          <w:rFonts w:ascii="Times New Roman" w:hAnsi="Times New Roman" w:cs="Times New Roman"/>
          <w:sz w:val="24"/>
          <w:szCs w:val="24"/>
        </w:rPr>
        <w:t>3</w:t>
      </w:r>
      <w:r w:rsidRPr="00FF37A0">
        <w:rPr>
          <w:rFonts w:ascii="Times New Roman" w:hAnsi="Times New Roman" w:cs="Times New Roman"/>
          <w:sz w:val="24"/>
          <w:szCs w:val="24"/>
        </w:rPr>
        <w:t xml:space="preserve"> настоящего Контракта.</w:t>
      </w:r>
    </w:p>
    <w:p w:rsidR="00152DDC" w:rsidRPr="00FF37A0" w:rsidRDefault="00152DDC" w:rsidP="00152DDC">
      <w:pPr>
        <w:pStyle w:val="ConsPlusNormal"/>
        <w:widowControl/>
        <w:jc w:val="both"/>
        <w:rPr>
          <w:rFonts w:ascii="Times New Roman" w:hAnsi="Times New Roman" w:cs="Times New Roman"/>
          <w:snapToGrid w:val="0"/>
          <w:sz w:val="24"/>
          <w:szCs w:val="24"/>
        </w:rPr>
      </w:pPr>
      <w:r w:rsidRPr="00FF37A0">
        <w:rPr>
          <w:rFonts w:ascii="Times New Roman" w:hAnsi="Times New Roman" w:cs="Times New Roman"/>
          <w:sz w:val="24"/>
          <w:szCs w:val="24"/>
        </w:rPr>
        <w:t>3.5.</w:t>
      </w:r>
      <w:r w:rsidRPr="00FF37A0">
        <w:rPr>
          <w:rFonts w:ascii="Times New Roman" w:hAnsi="Times New Roman" w:cs="Times New Roman"/>
          <w:snapToGrid w:val="0"/>
          <w:sz w:val="24"/>
          <w:szCs w:val="24"/>
        </w:rPr>
        <w:t xml:space="preserve"> В случае прекращения исполнения обязательств по Контракту по вине Заказчика последний обязан возместить Исполнителю фактически произведенные расходы.</w:t>
      </w:r>
    </w:p>
    <w:p w:rsidR="00152DDC" w:rsidRPr="00FF37A0" w:rsidRDefault="00152DDC" w:rsidP="00152DDC">
      <w:pPr>
        <w:pStyle w:val="ConsPlusNormal"/>
        <w:widowControl/>
        <w:jc w:val="both"/>
        <w:rPr>
          <w:rFonts w:ascii="Times New Roman" w:hAnsi="Times New Roman" w:cs="Times New Roman"/>
          <w:snapToGrid w:val="0"/>
          <w:sz w:val="24"/>
          <w:szCs w:val="24"/>
        </w:rPr>
      </w:pPr>
      <w:bookmarkStart w:id="2" w:name="_GoBack"/>
      <w:bookmarkEnd w:id="2"/>
    </w:p>
    <w:p w:rsidR="00152DDC" w:rsidRPr="00FF37A0" w:rsidRDefault="00152DDC" w:rsidP="00152DDC">
      <w:pPr>
        <w:ind w:firstLine="708"/>
        <w:jc w:val="center"/>
        <w:rPr>
          <w:b/>
        </w:rPr>
      </w:pPr>
      <w:r w:rsidRPr="00FF37A0">
        <w:rPr>
          <w:b/>
        </w:rPr>
        <w:t>4. Права и обязанности сторон</w:t>
      </w:r>
    </w:p>
    <w:p w:rsidR="00152DDC" w:rsidRPr="00FF37A0" w:rsidRDefault="00152DDC" w:rsidP="00152DDC">
      <w:pPr>
        <w:pStyle w:val="ConsPlusNormal"/>
        <w:widowControl/>
        <w:jc w:val="both"/>
        <w:rPr>
          <w:rFonts w:ascii="Times New Roman" w:hAnsi="Times New Roman" w:cs="Times New Roman"/>
          <w:sz w:val="24"/>
          <w:szCs w:val="24"/>
          <w:u w:val="single"/>
        </w:rPr>
      </w:pPr>
      <w:r w:rsidRPr="00FF37A0">
        <w:rPr>
          <w:rFonts w:ascii="Times New Roman" w:hAnsi="Times New Roman" w:cs="Times New Roman"/>
          <w:snapToGrid w:val="0"/>
          <w:sz w:val="24"/>
          <w:szCs w:val="24"/>
          <w:u w:val="single"/>
        </w:rPr>
        <w:t xml:space="preserve">4.1. </w:t>
      </w:r>
      <w:r w:rsidRPr="00FF37A0">
        <w:rPr>
          <w:rFonts w:ascii="Times New Roman" w:hAnsi="Times New Roman" w:cs="Times New Roman"/>
          <w:sz w:val="24"/>
          <w:szCs w:val="24"/>
          <w:u w:val="single"/>
        </w:rPr>
        <w:t>Исполнитель вправе:</w:t>
      </w:r>
    </w:p>
    <w:p w:rsidR="00152DDC" w:rsidRPr="00FF37A0" w:rsidRDefault="00152DDC" w:rsidP="00152DDC">
      <w:pPr>
        <w:pStyle w:val="ConsPlusNormal"/>
        <w:widowControl/>
        <w:jc w:val="both"/>
        <w:rPr>
          <w:rFonts w:ascii="Times New Roman" w:hAnsi="Times New Roman" w:cs="Times New Roman"/>
          <w:sz w:val="24"/>
          <w:szCs w:val="24"/>
        </w:rPr>
      </w:pPr>
      <w:r w:rsidRPr="00FF37A0">
        <w:rPr>
          <w:rFonts w:ascii="Times New Roman" w:hAnsi="Times New Roman" w:cs="Times New Roman"/>
          <w:sz w:val="24"/>
          <w:szCs w:val="24"/>
        </w:rPr>
        <w:t>4.1.1. требовать своевременного подписания Заказчиком актов об оказанных услугах по настоящему Контракту;</w:t>
      </w:r>
    </w:p>
    <w:p w:rsidR="00152DDC" w:rsidRPr="00FF37A0" w:rsidRDefault="00152DDC" w:rsidP="00152DDC">
      <w:pPr>
        <w:pStyle w:val="ConsPlusNormal"/>
        <w:widowControl/>
        <w:jc w:val="both"/>
        <w:rPr>
          <w:rFonts w:ascii="Times New Roman" w:hAnsi="Times New Roman" w:cs="Times New Roman"/>
          <w:snapToGrid w:val="0"/>
          <w:sz w:val="24"/>
          <w:szCs w:val="24"/>
        </w:rPr>
      </w:pPr>
      <w:r w:rsidRPr="00FF37A0">
        <w:rPr>
          <w:rFonts w:ascii="Times New Roman" w:hAnsi="Times New Roman" w:cs="Times New Roman"/>
          <w:sz w:val="24"/>
          <w:szCs w:val="24"/>
        </w:rPr>
        <w:t>4.1.2. требовать своевременной оплаты за оказанные Услуги в соответствии с п.3.2. Контракта;</w:t>
      </w:r>
      <w:r w:rsidRPr="00FF37A0">
        <w:rPr>
          <w:rFonts w:ascii="Times New Roman" w:hAnsi="Times New Roman" w:cs="Times New Roman"/>
          <w:snapToGrid w:val="0"/>
          <w:sz w:val="24"/>
          <w:szCs w:val="24"/>
        </w:rPr>
        <w:t xml:space="preserve"> </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napToGrid w:val="0"/>
          <w:sz w:val="24"/>
          <w:szCs w:val="24"/>
        </w:rPr>
        <w:t xml:space="preserve">4.1.3. привлекать к исполнению своих обязательств по настоящему контракту третьих лиц. </w:t>
      </w:r>
      <w:r w:rsidRPr="00FF37A0">
        <w:rPr>
          <w:rFonts w:ascii="Times New Roman" w:hAnsi="Times New Roman" w:cs="Times New Roman"/>
          <w:sz w:val="24"/>
          <w:szCs w:val="24"/>
        </w:rPr>
        <w:t>При этом Исполнитель несет ответственность перед Заказчиком за неисполнение или ненадлежащее исполнение обязательств третьими лицами;</w:t>
      </w:r>
    </w:p>
    <w:p w:rsidR="00152DDC" w:rsidRPr="00FF37A0" w:rsidRDefault="00152DDC" w:rsidP="00152DDC">
      <w:pPr>
        <w:pStyle w:val="ConsPlusNormal"/>
        <w:widowControl/>
        <w:jc w:val="both"/>
        <w:rPr>
          <w:rFonts w:ascii="Times New Roman" w:hAnsi="Times New Roman" w:cs="Times New Roman"/>
          <w:sz w:val="24"/>
          <w:szCs w:val="24"/>
        </w:rPr>
      </w:pPr>
      <w:r w:rsidRPr="00FF37A0">
        <w:rPr>
          <w:rFonts w:ascii="Times New Roman" w:hAnsi="Times New Roman" w:cs="Times New Roman"/>
          <w:sz w:val="24"/>
          <w:szCs w:val="24"/>
        </w:rPr>
        <w:t>4.1.4. запрашивать в письменной форме у Заказчика сведения и документы, необходимые для надлежащего исполнения принятых на себя обязательств</w:t>
      </w:r>
      <w:r>
        <w:rPr>
          <w:rFonts w:ascii="Times New Roman" w:hAnsi="Times New Roman" w:cs="Times New Roman"/>
          <w:sz w:val="24"/>
          <w:szCs w:val="24"/>
        </w:rPr>
        <w:t>.</w:t>
      </w:r>
    </w:p>
    <w:p w:rsidR="00152DDC" w:rsidRPr="00FF37A0" w:rsidRDefault="00152DDC" w:rsidP="00152DDC">
      <w:pPr>
        <w:ind w:firstLine="708"/>
        <w:jc w:val="both"/>
      </w:pPr>
      <w:r w:rsidRPr="00FF37A0">
        <w:t>4.2.</w:t>
      </w:r>
      <w:r w:rsidRPr="00FF37A0">
        <w:rPr>
          <w:u w:val="single"/>
        </w:rPr>
        <w:t xml:space="preserve"> Исполнитель обязан</w:t>
      </w:r>
      <w:r>
        <w:t>:</w:t>
      </w:r>
    </w:p>
    <w:p w:rsidR="00152DDC" w:rsidRPr="00FF37A0" w:rsidRDefault="00152DDC" w:rsidP="00152DDC">
      <w:pPr>
        <w:tabs>
          <w:tab w:val="left" w:pos="1134"/>
          <w:tab w:val="left" w:pos="1276"/>
        </w:tabs>
        <w:ind w:firstLine="709"/>
        <w:jc w:val="both"/>
      </w:pPr>
      <w:r w:rsidRPr="00FF37A0">
        <w:t>4.2.1. своевременно и надлежащим образом оказать услуги в полном объеме в соответствии с условиями настоящего контракта;</w:t>
      </w:r>
    </w:p>
    <w:p w:rsidR="00152DDC" w:rsidRPr="00FF37A0" w:rsidRDefault="00152DDC" w:rsidP="00152DDC">
      <w:pPr>
        <w:tabs>
          <w:tab w:val="left" w:pos="1134"/>
          <w:tab w:val="left" w:pos="1276"/>
        </w:tabs>
        <w:ind w:firstLine="709"/>
        <w:jc w:val="both"/>
      </w:pPr>
      <w:r w:rsidRPr="00FF37A0">
        <w:t>4.2.2.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Оказание услуг не должно препятствовать или создавать неудобства в работе учреждения или представлять угрозу для сотрудников Заказчика;</w:t>
      </w:r>
    </w:p>
    <w:p w:rsidR="00152DDC" w:rsidRPr="00FF37A0" w:rsidRDefault="00152DDC" w:rsidP="00152DDC">
      <w:pPr>
        <w:pStyle w:val="af3"/>
        <w:ind w:firstLine="709"/>
        <w:jc w:val="both"/>
        <w:rPr>
          <w:rFonts w:ascii="Times New Roman" w:hAnsi="Times New Roman"/>
          <w:sz w:val="24"/>
          <w:szCs w:val="24"/>
        </w:rPr>
      </w:pPr>
      <w:r w:rsidRPr="00FF37A0">
        <w:rPr>
          <w:rFonts w:ascii="Times New Roman" w:hAnsi="Times New Roman"/>
          <w:sz w:val="24"/>
          <w:szCs w:val="24"/>
        </w:rPr>
        <w:t>4.2.3. по результатам оказанных услуг Исполнитель предоставляет Заказчику следующие документы:</w:t>
      </w:r>
    </w:p>
    <w:p w:rsidR="00152DDC" w:rsidRPr="00FF37A0" w:rsidRDefault="00152DDC" w:rsidP="00152DDC">
      <w:pPr>
        <w:pStyle w:val="af3"/>
        <w:ind w:firstLine="567"/>
        <w:jc w:val="both"/>
        <w:rPr>
          <w:rFonts w:ascii="Times New Roman" w:hAnsi="Times New Roman"/>
          <w:sz w:val="24"/>
          <w:szCs w:val="24"/>
        </w:rPr>
      </w:pPr>
      <w:r w:rsidRPr="00FF37A0">
        <w:rPr>
          <w:rFonts w:ascii="Times New Roman" w:hAnsi="Times New Roman"/>
          <w:sz w:val="24"/>
          <w:szCs w:val="24"/>
        </w:rPr>
        <w:t>- счет, счет-фактуру;</w:t>
      </w:r>
    </w:p>
    <w:p w:rsidR="00152DDC" w:rsidRPr="00FF37A0" w:rsidRDefault="00152DDC" w:rsidP="00152DDC">
      <w:pPr>
        <w:pStyle w:val="af3"/>
        <w:ind w:firstLine="567"/>
        <w:jc w:val="both"/>
        <w:rPr>
          <w:rFonts w:ascii="Times New Roman" w:hAnsi="Times New Roman"/>
          <w:sz w:val="24"/>
          <w:szCs w:val="24"/>
        </w:rPr>
      </w:pPr>
      <w:r w:rsidRPr="00FF37A0">
        <w:rPr>
          <w:rFonts w:ascii="Times New Roman" w:hAnsi="Times New Roman"/>
          <w:sz w:val="24"/>
          <w:szCs w:val="24"/>
        </w:rPr>
        <w:t>- акт об оказанных услугах</w:t>
      </w:r>
      <w:r>
        <w:rPr>
          <w:rFonts w:ascii="Times New Roman" w:hAnsi="Times New Roman"/>
          <w:sz w:val="24"/>
          <w:szCs w:val="24"/>
        </w:rPr>
        <w:t>;</w:t>
      </w:r>
    </w:p>
    <w:p w:rsidR="00152DDC" w:rsidRPr="00FF37A0" w:rsidRDefault="00152DDC" w:rsidP="00152DDC">
      <w:pPr>
        <w:pStyle w:val="ConsNormal0"/>
        <w:widowControl/>
        <w:tabs>
          <w:tab w:val="left" w:pos="284"/>
          <w:tab w:val="left" w:pos="993"/>
        </w:tabs>
        <w:ind w:right="0" w:firstLine="709"/>
        <w:jc w:val="both"/>
        <w:rPr>
          <w:rFonts w:ascii="Times New Roman" w:hAnsi="Times New Roman"/>
          <w:sz w:val="24"/>
          <w:szCs w:val="24"/>
        </w:rPr>
      </w:pPr>
      <w:r w:rsidRPr="00FF37A0">
        <w:rPr>
          <w:rFonts w:ascii="Times New Roman" w:hAnsi="Times New Roman"/>
          <w:sz w:val="24"/>
          <w:szCs w:val="24"/>
        </w:rPr>
        <w:t xml:space="preserve">4.2.4. незамедлительно в письменной форме информировать </w:t>
      </w:r>
      <w:r w:rsidRPr="00FF37A0">
        <w:rPr>
          <w:rFonts w:ascii="Times New Roman" w:hAnsi="Times New Roman"/>
          <w:bCs/>
          <w:sz w:val="24"/>
          <w:szCs w:val="24"/>
        </w:rPr>
        <w:t>Заказчика</w:t>
      </w:r>
      <w:r w:rsidRPr="00FF37A0">
        <w:rPr>
          <w:rFonts w:ascii="Times New Roman" w:hAnsi="Times New Roman"/>
          <w:sz w:val="24"/>
          <w:szCs w:val="24"/>
        </w:rPr>
        <w:t xml:space="preserve"> в случае невозможности исполнения обязательств по настоящему Контракту;</w:t>
      </w:r>
    </w:p>
    <w:p w:rsidR="00152DDC" w:rsidRPr="00FF37A0" w:rsidRDefault="00152DDC" w:rsidP="00152DDC">
      <w:pPr>
        <w:tabs>
          <w:tab w:val="left" w:pos="993"/>
          <w:tab w:val="left" w:pos="1276"/>
        </w:tabs>
        <w:ind w:firstLine="709"/>
        <w:jc w:val="both"/>
      </w:pPr>
      <w:r w:rsidRPr="00FF37A0">
        <w:t xml:space="preserve">4.2.5. выполнить в полном объеме все свои обязательства, предусмотренные настоящим Контрактом, в соответствии </w:t>
      </w:r>
      <w:r>
        <w:t>с действующим законодательством;</w:t>
      </w:r>
    </w:p>
    <w:p w:rsidR="00152DDC" w:rsidRPr="00FF37A0" w:rsidRDefault="00152DDC" w:rsidP="00152DDC">
      <w:pPr>
        <w:pStyle w:val="ConsNormal0"/>
        <w:widowControl/>
        <w:tabs>
          <w:tab w:val="left" w:pos="1134"/>
        </w:tabs>
        <w:ind w:right="0"/>
        <w:jc w:val="both"/>
        <w:rPr>
          <w:rFonts w:ascii="Times New Roman" w:hAnsi="Times New Roman"/>
          <w:sz w:val="24"/>
          <w:szCs w:val="24"/>
        </w:rPr>
      </w:pPr>
      <w:r w:rsidRPr="00FF37A0">
        <w:rPr>
          <w:rFonts w:ascii="Times New Roman" w:hAnsi="Times New Roman"/>
          <w:sz w:val="24"/>
          <w:szCs w:val="24"/>
        </w:rPr>
        <w:t xml:space="preserve">4.2.6. предоставлять Заказчику ежемесячно счета с приложенными к ним актами об оказанных услугах, счетами-фактурами (с обязательной ссылкой на реквизиты настоящего контракта); </w:t>
      </w:r>
    </w:p>
    <w:p w:rsidR="00152DDC" w:rsidRDefault="00152DDC" w:rsidP="00152DDC">
      <w:pPr>
        <w:pStyle w:val="ConsNormal0"/>
        <w:widowControl/>
        <w:tabs>
          <w:tab w:val="left" w:pos="1134"/>
        </w:tabs>
        <w:ind w:right="0"/>
        <w:jc w:val="both"/>
        <w:rPr>
          <w:rFonts w:ascii="Times New Roman" w:hAnsi="Times New Roman"/>
          <w:sz w:val="24"/>
          <w:szCs w:val="24"/>
        </w:rPr>
      </w:pPr>
      <w:r w:rsidRPr="00FF37A0">
        <w:rPr>
          <w:rFonts w:ascii="Times New Roman" w:hAnsi="Times New Roman"/>
          <w:sz w:val="24"/>
          <w:szCs w:val="24"/>
        </w:rPr>
        <w:lastRenderedPageBreak/>
        <w:t>4.2.7. по требованию Заказчика своими средствами и за свой счет в кратчайший срок, согласованный с Заказчиком, устранить выявленные недостатки (дефекты) услуг согласно акт</w:t>
      </w:r>
      <w:r>
        <w:rPr>
          <w:rFonts w:ascii="Times New Roman" w:hAnsi="Times New Roman"/>
          <w:sz w:val="24"/>
          <w:szCs w:val="24"/>
        </w:rPr>
        <w:t>а</w:t>
      </w:r>
      <w:r w:rsidRPr="00FF37A0">
        <w:rPr>
          <w:rFonts w:ascii="Times New Roman" w:hAnsi="Times New Roman"/>
          <w:sz w:val="24"/>
          <w:szCs w:val="24"/>
        </w:rPr>
        <w:t xml:space="preserve"> об оказанных услуга</w:t>
      </w:r>
      <w:r>
        <w:rPr>
          <w:rFonts w:ascii="Times New Roman" w:hAnsi="Times New Roman"/>
          <w:sz w:val="24"/>
          <w:szCs w:val="24"/>
        </w:rPr>
        <w:t>х;</w:t>
      </w:r>
    </w:p>
    <w:p w:rsidR="00152DDC" w:rsidRDefault="00152DDC" w:rsidP="00152DDC">
      <w:pPr>
        <w:pStyle w:val="ConsNormal0"/>
        <w:widowControl/>
        <w:tabs>
          <w:tab w:val="left" w:pos="1134"/>
        </w:tabs>
        <w:ind w:right="0"/>
        <w:jc w:val="both"/>
        <w:rPr>
          <w:rFonts w:ascii="Times New Roman" w:hAnsi="Times New Roman"/>
          <w:sz w:val="24"/>
          <w:szCs w:val="24"/>
        </w:rPr>
      </w:pPr>
      <w:r>
        <w:rPr>
          <w:rFonts w:ascii="Times New Roman" w:hAnsi="Times New Roman"/>
          <w:sz w:val="24"/>
          <w:szCs w:val="24"/>
        </w:rPr>
        <w:t xml:space="preserve">4.2.8. </w:t>
      </w:r>
      <w:r w:rsidRPr="00510107">
        <w:rPr>
          <w:rFonts w:ascii="Times New Roman" w:hAnsi="Times New Roman"/>
          <w:sz w:val="24"/>
          <w:szCs w:val="24"/>
        </w:rPr>
        <w:t xml:space="preserve">обеспечить перевозку, погрузку, укладку, выгрузку газет и журналов в помещении </w:t>
      </w:r>
      <w:r>
        <w:rPr>
          <w:rFonts w:ascii="Times New Roman" w:hAnsi="Times New Roman"/>
          <w:sz w:val="24"/>
          <w:szCs w:val="24"/>
        </w:rPr>
        <w:t xml:space="preserve">заказчика </w:t>
      </w:r>
      <w:r w:rsidRPr="00510107">
        <w:rPr>
          <w:rFonts w:ascii="Times New Roman" w:hAnsi="Times New Roman"/>
          <w:sz w:val="24"/>
          <w:szCs w:val="24"/>
        </w:rPr>
        <w:t>своими силами и за свой счет</w:t>
      </w:r>
      <w:r>
        <w:rPr>
          <w:rFonts w:ascii="Times New Roman" w:hAnsi="Times New Roman"/>
          <w:sz w:val="24"/>
          <w:szCs w:val="24"/>
        </w:rPr>
        <w:t>;</w:t>
      </w:r>
    </w:p>
    <w:p w:rsidR="00152DDC" w:rsidRDefault="00152DDC" w:rsidP="00152DDC">
      <w:pPr>
        <w:pStyle w:val="ConsNormal0"/>
        <w:widowControl/>
        <w:tabs>
          <w:tab w:val="left" w:pos="1134"/>
        </w:tabs>
        <w:ind w:right="0"/>
        <w:jc w:val="both"/>
        <w:rPr>
          <w:rFonts w:ascii="Times New Roman" w:hAnsi="Times New Roman"/>
          <w:sz w:val="24"/>
          <w:szCs w:val="24"/>
        </w:rPr>
      </w:pPr>
      <w:r>
        <w:rPr>
          <w:rFonts w:ascii="Times New Roman" w:hAnsi="Times New Roman"/>
          <w:sz w:val="24"/>
          <w:szCs w:val="24"/>
        </w:rPr>
        <w:t>4.2.9. н</w:t>
      </w:r>
      <w:r w:rsidRPr="0072162E">
        <w:rPr>
          <w:rFonts w:ascii="Times New Roman" w:hAnsi="Times New Roman"/>
          <w:sz w:val="24"/>
          <w:szCs w:val="24"/>
        </w:rPr>
        <w:t>а каждую партию газет и журналов предоставить Заказчику документ, удостоверяющий факт приема подписки, содержащий реквизиты Исполнителя, наименование периодического печатного издания, его подписной индекс, номер издания, количество экземпляров, адрес получателя, наименование Заказчика, для обеспечения прове</w:t>
      </w:r>
      <w:r>
        <w:rPr>
          <w:rFonts w:ascii="Times New Roman" w:hAnsi="Times New Roman"/>
          <w:sz w:val="24"/>
          <w:szCs w:val="24"/>
        </w:rPr>
        <w:t>рки полноты поступления изданий;</w:t>
      </w:r>
    </w:p>
    <w:p w:rsidR="00152DDC" w:rsidRPr="00FF37A0" w:rsidRDefault="00152DDC" w:rsidP="00152DDC">
      <w:pPr>
        <w:tabs>
          <w:tab w:val="left" w:pos="709"/>
        </w:tabs>
        <w:ind w:firstLine="709"/>
        <w:jc w:val="both"/>
      </w:pPr>
      <w:r>
        <w:t xml:space="preserve">4.2.10. </w:t>
      </w:r>
      <w:r w:rsidRPr="00510107">
        <w:t>при задержке выхода в свет экземпляра (экземпляров) периодического печатного из</w:t>
      </w:r>
      <w:r>
        <w:t>дания или изменении его объема за свой счет информировать</w:t>
      </w:r>
      <w:r w:rsidRPr="00510107">
        <w:t xml:space="preserve"> об этом Заказчика</w:t>
      </w:r>
      <w:r>
        <w:t>.</w:t>
      </w:r>
    </w:p>
    <w:p w:rsidR="00152DDC" w:rsidRPr="00FF37A0" w:rsidRDefault="00152DDC" w:rsidP="00152DDC">
      <w:pPr>
        <w:pStyle w:val="ConsPlusNormal"/>
        <w:widowControl/>
        <w:jc w:val="both"/>
        <w:rPr>
          <w:rFonts w:ascii="Times New Roman" w:hAnsi="Times New Roman" w:cs="Times New Roman"/>
          <w:sz w:val="24"/>
          <w:szCs w:val="24"/>
          <w:u w:val="single"/>
        </w:rPr>
      </w:pPr>
      <w:r w:rsidRPr="00FF37A0">
        <w:rPr>
          <w:rFonts w:ascii="Times New Roman" w:hAnsi="Times New Roman" w:cs="Times New Roman"/>
          <w:sz w:val="24"/>
          <w:szCs w:val="24"/>
          <w:u w:val="single"/>
        </w:rPr>
        <w:t>4.3. Заказчик в праве:</w:t>
      </w:r>
    </w:p>
    <w:p w:rsidR="00152DDC" w:rsidRPr="00FF37A0" w:rsidRDefault="00152DDC" w:rsidP="00152DDC">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4.3.1. требовать от </w:t>
      </w:r>
      <w:r w:rsidRPr="00FF37A0">
        <w:rPr>
          <w:rFonts w:ascii="Times New Roman" w:hAnsi="Times New Roman" w:cs="Times New Roman"/>
          <w:sz w:val="24"/>
          <w:szCs w:val="24"/>
        </w:rPr>
        <w:t>Исполнителя надлежащего исполнения обязательств в соответствии с условиями Контракта и своевременного устранения выявленных недостатков;</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4.3.2. запрашивать у Исполнителя информацию о ходе и состоянии исполнения обязательств Исполнителя по настоящему Контракту;</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4.3.3. осуществлять контроль за сроками оказания Услуг;</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4.3.4. отказаться от оплаты услуг, не предусмотренных настоящим Контрактом;</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4.3.5.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Приложением № 1 к Контракту</w:t>
      </w:r>
      <w:r>
        <w:rPr>
          <w:rFonts w:ascii="Times New Roman" w:hAnsi="Times New Roman" w:cs="Times New Roman"/>
          <w:sz w:val="24"/>
          <w:szCs w:val="24"/>
        </w:rPr>
        <w:t>;</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4.3.6.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152DDC"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4.3.7.</w:t>
      </w:r>
      <w:r w:rsidRPr="00FF37A0">
        <w:rPr>
          <w:rFonts w:ascii="Times New Roman" w:hAnsi="Times New Roman" w:cs="Times New Roman"/>
          <w:snapToGrid w:val="0"/>
          <w:sz w:val="24"/>
          <w:szCs w:val="24"/>
        </w:rPr>
        <w:t xml:space="preserve"> </w:t>
      </w:r>
      <w:r w:rsidRPr="00FF37A0">
        <w:rPr>
          <w:rFonts w:ascii="Times New Roman" w:hAnsi="Times New Roman" w:cs="Times New Roman"/>
          <w:sz w:val="24"/>
          <w:szCs w:val="24"/>
        </w:rPr>
        <w:t>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152DDC" w:rsidRPr="00FF37A0" w:rsidRDefault="00152DDC" w:rsidP="00152DDC">
      <w:pPr>
        <w:ind w:firstLine="708"/>
        <w:jc w:val="both"/>
      </w:pPr>
      <w:r w:rsidRPr="00FF37A0">
        <w:t xml:space="preserve">4.4. </w:t>
      </w:r>
      <w:r w:rsidRPr="00FF37A0">
        <w:rPr>
          <w:u w:val="single"/>
        </w:rPr>
        <w:t>Заказчик обязан</w:t>
      </w:r>
      <w:r w:rsidRPr="00FF37A0">
        <w:t>:</w:t>
      </w:r>
    </w:p>
    <w:p w:rsidR="00152DDC" w:rsidRPr="00FF37A0" w:rsidRDefault="00152DDC" w:rsidP="00152DDC">
      <w:pPr>
        <w:ind w:firstLine="709"/>
        <w:jc w:val="both"/>
        <w:rPr>
          <w:snapToGrid w:val="0"/>
        </w:rPr>
      </w:pPr>
      <w:r w:rsidRPr="00FF37A0">
        <w:t>4.4.1. принять оказанные услуги, провести их экспертизу, а также оплатить оказанные услуги в соответствии с настоящим Контрактом;</w:t>
      </w:r>
    </w:p>
    <w:p w:rsidR="00152DDC" w:rsidRPr="00FF37A0" w:rsidRDefault="00152DDC" w:rsidP="00152DDC">
      <w:pPr>
        <w:ind w:firstLine="709"/>
        <w:jc w:val="both"/>
      </w:pPr>
      <w:r w:rsidRPr="00FF37A0">
        <w:t>4.4.2. передавать Исполнителю необходимую для выполнения обязательств информацию;</w:t>
      </w:r>
    </w:p>
    <w:p w:rsidR="00152DDC" w:rsidRPr="00FF37A0" w:rsidRDefault="00152DDC" w:rsidP="00152DDC">
      <w:pPr>
        <w:ind w:firstLine="709"/>
        <w:jc w:val="both"/>
      </w:pPr>
      <w:r w:rsidRPr="00FF37A0">
        <w:t xml:space="preserve"> 4.4.3. осуществлять контроль за соответствием объема, стоимости и качества услуг условиям настоящего Контракта;</w:t>
      </w:r>
    </w:p>
    <w:p w:rsidR="00152DDC" w:rsidRPr="00FF37A0" w:rsidRDefault="00152DDC" w:rsidP="00152DDC">
      <w:pPr>
        <w:shd w:val="clear" w:color="auto" w:fill="FFFFFF"/>
        <w:tabs>
          <w:tab w:val="left" w:pos="1092"/>
          <w:tab w:val="left" w:pos="1134"/>
        </w:tabs>
        <w:ind w:firstLine="709"/>
        <w:jc w:val="both"/>
      </w:pPr>
      <w:r w:rsidRPr="00FF37A0">
        <w:t>4.4.4. своевременно сообщать в письменной форме Исполнителю о недостатках, обнаруженных в ходе оказания услуг или приемки оказанных услуг;</w:t>
      </w:r>
    </w:p>
    <w:p w:rsidR="00152DDC" w:rsidRPr="00FF37A0" w:rsidRDefault="00152DDC" w:rsidP="00152DDC">
      <w:pPr>
        <w:shd w:val="clear" w:color="auto" w:fill="FFFFFF"/>
        <w:tabs>
          <w:tab w:val="left" w:pos="1092"/>
          <w:tab w:val="left" w:pos="1134"/>
          <w:tab w:val="num" w:pos="1800"/>
        </w:tabs>
        <w:ind w:firstLine="709"/>
        <w:jc w:val="both"/>
      </w:pPr>
      <w:r w:rsidRPr="00FF37A0">
        <w:t>4.4.5. выполнить в полном объеме все свои обязательства, предусмотренные настоящим Контрактом.</w:t>
      </w:r>
    </w:p>
    <w:p w:rsidR="00152DDC" w:rsidRDefault="00152DDC" w:rsidP="00152DDC">
      <w:pPr>
        <w:ind w:firstLine="720"/>
        <w:jc w:val="center"/>
        <w:rPr>
          <w:b/>
        </w:rPr>
      </w:pPr>
      <w:r w:rsidRPr="00FF37A0">
        <w:rPr>
          <w:b/>
        </w:rPr>
        <w:t>5. Качество услуг их безопасность и иные показатели, связанные с определением соответствия оказываемых услуг потребностям заказчика</w:t>
      </w:r>
    </w:p>
    <w:p w:rsidR="00152DDC" w:rsidRDefault="00152DDC" w:rsidP="00152DDC">
      <w:pPr>
        <w:ind w:firstLine="709"/>
        <w:jc w:val="both"/>
      </w:pPr>
      <w:r w:rsidRPr="00431790">
        <w:t xml:space="preserve">5.1. </w:t>
      </w:r>
      <w:r>
        <w:t xml:space="preserve">Оказание услуг по подписке и доставке газет и журналов должно: </w:t>
      </w:r>
    </w:p>
    <w:p w:rsidR="00152DDC" w:rsidRPr="00861309" w:rsidRDefault="00152DDC" w:rsidP="00152DDC">
      <w:pPr>
        <w:ind w:firstLine="709"/>
        <w:jc w:val="both"/>
        <w:rPr>
          <w:snapToGrid w:val="0"/>
        </w:rPr>
      </w:pPr>
      <w:r>
        <w:t>- производиться согласно Постановлению Правительства Российской Федерации № 759 от 1 ноября 2001 года «Правила распространения периодических печатных изданий по подписке»;</w:t>
      </w:r>
    </w:p>
    <w:p w:rsidR="00152DDC" w:rsidRDefault="00152DDC" w:rsidP="00152DDC">
      <w:pPr>
        <w:pStyle w:val="af1"/>
        <w:ind w:left="0" w:firstLine="709"/>
        <w:jc w:val="both"/>
      </w:pPr>
      <w:r>
        <w:t xml:space="preserve">- соответствовать гигиеническим требованиям: СанПиН 1.1.998-00 «Гигиенические требования к журналам для взрослых», СанПиН 1.2.976-00 «Гигиенические требования к газетам для взрослых»; </w:t>
      </w:r>
    </w:p>
    <w:p w:rsidR="00152DDC" w:rsidRDefault="00152DDC" w:rsidP="00152DDC">
      <w:pPr>
        <w:pStyle w:val="af1"/>
        <w:ind w:left="0" w:firstLine="709"/>
        <w:jc w:val="both"/>
      </w:pPr>
      <w:r>
        <w:t>- не содержать полиграфического брака, поражений грибковыми заболеваниями;</w:t>
      </w:r>
    </w:p>
    <w:p w:rsidR="00152DDC" w:rsidRDefault="00152DDC" w:rsidP="00152DDC">
      <w:pPr>
        <w:pStyle w:val="af1"/>
        <w:ind w:left="0" w:firstLine="709"/>
        <w:jc w:val="both"/>
      </w:pPr>
      <w:r>
        <w:lastRenderedPageBreak/>
        <w:t>5.2. Все издания должны быть новыми, ранее не использованными.</w:t>
      </w:r>
    </w:p>
    <w:p w:rsidR="00152DDC" w:rsidRDefault="00152DDC" w:rsidP="00152DDC">
      <w:pPr>
        <w:pStyle w:val="af1"/>
        <w:ind w:left="0" w:firstLine="709"/>
        <w:jc w:val="both"/>
      </w:pPr>
      <w:r>
        <w:t>5.3. К</w:t>
      </w:r>
      <w:r w:rsidRPr="000F6C26">
        <w:t>аждое периодическое печатное издание должно быть зарегистрировано в Министерстве РФ по делам печати, телерадиовещания и средств массовой информации и каждый выпуск (номер) периодического издания должен содержать соответствующую отметку о регистрации периодического печатного издания в Министерстве РФ по делам печати, телерадиовещани</w:t>
      </w:r>
      <w:r>
        <w:t>я и средств массовой информации.</w:t>
      </w:r>
    </w:p>
    <w:p w:rsidR="00152DDC" w:rsidRDefault="00152DDC" w:rsidP="00152DDC">
      <w:pPr>
        <w:pStyle w:val="af1"/>
        <w:ind w:left="0" w:firstLine="709"/>
        <w:jc w:val="both"/>
      </w:pPr>
      <w:r>
        <w:t xml:space="preserve">5.4. </w:t>
      </w:r>
      <w:r w:rsidRPr="00692B94">
        <w:t>периодические издания должны быть изданы в первом полугодии 2016</w:t>
      </w:r>
      <w:r>
        <w:t xml:space="preserve"> </w:t>
      </w:r>
      <w:r w:rsidRPr="00692B94">
        <w:t>года</w:t>
      </w:r>
      <w:r>
        <w:t>.</w:t>
      </w:r>
    </w:p>
    <w:p w:rsidR="00152DDC" w:rsidRPr="000F6C26" w:rsidRDefault="00152DDC" w:rsidP="00152DDC">
      <w:pPr>
        <w:pStyle w:val="af1"/>
        <w:ind w:left="0" w:firstLine="709"/>
        <w:jc w:val="both"/>
      </w:pPr>
      <w:r>
        <w:t>5.5. З</w:t>
      </w:r>
      <w:r w:rsidRPr="00510107">
        <w:t>амена экземпляра периодического издания с недостатками, в т. ч. с полиграфическим браком, с механическими повреждениями или потерявшего товарный вид, производится в течение 7 (семи) дней с даты предъявления претензии</w:t>
      </w:r>
      <w:r>
        <w:t>.</w:t>
      </w:r>
    </w:p>
    <w:p w:rsidR="00152DDC" w:rsidRDefault="00152DDC" w:rsidP="00152DDC">
      <w:pPr>
        <w:pStyle w:val="af1"/>
        <w:ind w:left="0" w:firstLine="709"/>
        <w:jc w:val="both"/>
      </w:pPr>
    </w:p>
    <w:p w:rsidR="00152DDC" w:rsidRDefault="00152DDC" w:rsidP="00152DDC">
      <w:pPr>
        <w:tabs>
          <w:tab w:val="num" w:pos="0"/>
        </w:tabs>
        <w:jc w:val="center"/>
        <w:rPr>
          <w:b/>
          <w:bCs/>
          <w:snapToGrid w:val="0"/>
        </w:rPr>
      </w:pPr>
      <w:r w:rsidRPr="00FF37A0">
        <w:rPr>
          <w:b/>
          <w:bCs/>
          <w:snapToGrid w:val="0"/>
        </w:rPr>
        <w:t>6. Порядок и сроки приемки оказанных услуг</w:t>
      </w:r>
    </w:p>
    <w:p w:rsidR="00152DDC" w:rsidRPr="00FF37A0" w:rsidRDefault="00152DDC" w:rsidP="00152DDC">
      <w:pPr>
        <w:pStyle w:val="ConsNonformat"/>
        <w:widowControl/>
        <w:tabs>
          <w:tab w:val="left" w:pos="936"/>
        </w:tabs>
        <w:ind w:right="0" w:firstLine="709"/>
        <w:jc w:val="both"/>
        <w:rPr>
          <w:rFonts w:ascii="Times New Roman" w:hAnsi="Times New Roman"/>
          <w:sz w:val="24"/>
          <w:szCs w:val="24"/>
        </w:rPr>
      </w:pPr>
      <w:r w:rsidRPr="00FF37A0">
        <w:rPr>
          <w:rFonts w:ascii="Times New Roman" w:hAnsi="Times New Roman"/>
          <w:sz w:val="24"/>
          <w:szCs w:val="24"/>
        </w:rPr>
        <w:t>6.1. Сдача-приемка оказанных услуг и передача отчетной документации осуществляются в сроки, предусмотренные настоящим Контрактом.</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6.2.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152DDC" w:rsidRPr="00FF37A0" w:rsidRDefault="00152DDC" w:rsidP="00152DDC">
      <w:pPr>
        <w:pStyle w:val="11"/>
        <w:ind w:firstLine="709"/>
        <w:jc w:val="both"/>
        <w:rPr>
          <w:rFonts w:ascii="Times New Roman" w:hAnsi="Times New Roman"/>
          <w:snapToGrid w:val="0"/>
          <w:sz w:val="24"/>
          <w:szCs w:val="24"/>
          <w:lang w:eastAsia="ru-RU"/>
        </w:rPr>
      </w:pPr>
      <w:r w:rsidRPr="00FF37A0">
        <w:rPr>
          <w:rFonts w:ascii="Times New Roman" w:hAnsi="Times New Roman"/>
          <w:sz w:val="24"/>
          <w:szCs w:val="24"/>
        </w:rPr>
        <w:t>6.3.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Мотивированное заключение о надлежащем исполнении обязательств вносится в акт об оказанных услугах.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152DDC" w:rsidRPr="00FF37A0" w:rsidRDefault="00152DDC" w:rsidP="00152DDC">
      <w:pPr>
        <w:pStyle w:val="11"/>
        <w:ind w:firstLine="709"/>
        <w:jc w:val="both"/>
        <w:rPr>
          <w:rFonts w:ascii="Times New Roman" w:hAnsi="Times New Roman"/>
          <w:sz w:val="24"/>
          <w:szCs w:val="24"/>
        </w:rPr>
      </w:pPr>
      <w:r w:rsidRPr="00FF37A0">
        <w:rPr>
          <w:rFonts w:ascii="Times New Roman" w:hAnsi="Times New Roman"/>
          <w:sz w:val="24"/>
          <w:szCs w:val="24"/>
        </w:rPr>
        <w:t xml:space="preserve">6.5. В течение 3 (трех) дней с момента получения подписанного Заказчиком акта оказанных услуг Исполнитель обязан подписать со своей стороны акт </w:t>
      </w:r>
      <w:r>
        <w:rPr>
          <w:rFonts w:ascii="Times New Roman" w:hAnsi="Times New Roman"/>
          <w:sz w:val="24"/>
          <w:szCs w:val="24"/>
        </w:rPr>
        <w:t xml:space="preserve">об </w:t>
      </w:r>
      <w:r w:rsidRPr="00FF37A0">
        <w:rPr>
          <w:rFonts w:ascii="Times New Roman" w:hAnsi="Times New Roman"/>
          <w:sz w:val="24"/>
          <w:szCs w:val="24"/>
        </w:rPr>
        <w:t>оказанных услуг</w:t>
      </w:r>
      <w:r>
        <w:rPr>
          <w:rFonts w:ascii="Times New Roman" w:hAnsi="Times New Roman"/>
          <w:sz w:val="24"/>
          <w:szCs w:val="24"/>
        </w:rPr>
        <w:t>ах</w:t>
      </w:r>
      <w:r w:rsidRPr="00FF37A0">
        <w:rPr>
          <w:rFonts w:ascii="Times New Roman" w:hAnsi="Times New Roman"/>
          <w:sz w:val="24"/>
          <w:szCs w:val="24"/>
        </w:rPr>
        <w:t xml:space="preserve"> и возвратить экземпляр акта Заказчику. В случае получения мотивированного отказа Заказчика от подписания акта</w:t>
      </w:r>
      <w:r>
        <w:rPr>
          <w:rFonts w:ascii="Times New Roman" w:hAnsi="Times New Roman"/>
          <w:sz w:val="24"/>
          <w:szCs w:val="24"/>
        </w:rPr>
        <w:t xml:space="preserve"> об</w:t>
      </w:r>
      <w:r w:rsidRPr="00FF37A0">
        <w:rPr>
          <w:rFonts w:ascii="Times New Roman" w:hAnsi="Times New Roman"/>
          <w:sz w:val="24"/>
          <w:szCs w:val="24"/>
        </w:rPr>
        <w:t xml:space="preserve"> оказанных услуг</w:t>
      </w:r>
      <w:r>
        <w:rPr>
          <w:rFonts w:ascii="Times New Roman" w:hAnsi="Times New Roman"/>
          <w:sz w:val="24"/>
          <w:szCs w:val="24"/>
        </w:rPr>
        <w:t>ах</w:t>
      </w:r>
      <w:r w:rsidRPr="00FF37A0">
        <w:rPr>
          <w:rFonts w:ascii="Times New Roman" w:hAnsi="Times New Roman"/>
          <w:sz w:val="24"/>
          <w:szCs w:val="24"/>
        </w:rPr>
        <w:t xml:space="preserve">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152DDC" w:rsidRPr="003B517D" w:rsidRDefault="00152DDC" w:rsidP="00152DDC">
      <w:pPr>
        <w:pStyle w:val="11"/>
        <w:ind w:firstLine="709"/>
        <w:jc w:val="both"/>
        <w:rPr>
          <w:rFonts w:ascii="Times New Roman" w:hAnsi="Times New Roman"/>
          <w:sz w:val="24"/>
          <w:szCs w:val="24"/>
        </w:rPr>
      </w:pPr>
      <w:r w:rsidRPr="00CF0256">
        <w:rPr>
          <w:rFonts w:ascii="Times New Roman" w:hAnsi="Times New Roman"/>
          <w:sz w:val="24"/>
          <w:szCs w:val="24"/>
        </w:rPr>
        <w:t xml:space="preserve">6.6.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оплате услуги не подлежат. </w:t>
      </w:r>
    </w:p>
    <w:p w:rsidR="00152DDC" w:rsidRDefault="00152DDC" w:rsidP="00152DDC">
      <w:pPr>
        <w:pStyle w:val="310"/>
        <w:ind w:left="0" w:firstLine="708"/>
        <w:jc w:val="center"/>
        <w:rPr>
          <w:b/>
          <w:bCs/>
          <w:snapToGrid w:val="0"/>
        </w:rPr>
      </w:pPr>
    </w:p>
    <w:p w:rsidR="00152DDC" w:rsidRDefault="00152DDC" w:rsidP="00152DDC">
      <w:pPr>
        <w:pStyle w:val="310"/>
        <w:ind w:left="0" w:firstLine="708"/>
        <w:jc w:val="center"/>
        <w:rPr>
          <w:b/>
          <w:bCs/>
          <w:snapToGrid w:val="0"/>
        </w:rPr>
      </w:pPr>
    </w:p>
    <w:p w:rsidR="00152DDC" w:rsidRDefault="00152DDC" w:rsidP="00152DDC">
      <w:pPr>
        <w:pStyle w:val="310"/>
        <w:ind w:left="0" w:firstLine="708"/>
        <w:jc w:val="center"/>
        <w:rPr>
          <w:b/>
          <w:bCs/>
          <w:snapToGrid w:val="0"/>
        </w:rPr>
      </w:pPr>
      <w:r w:rsidRPr="00FF37A0">
        <w:rPr>
          <w:b/>
          <w:bCs/>
          <w:snapToGrid w:val="0"/>
        </w:rPr>
        <w:t>7. Ответственность Сторон</w:t>
      </w:r>
    </w:p>
    <w:p w:rsidR="00152DDC" w:rsidRDefault="00152DDC" w:rsidP="00152DDC">
      <w:pPr>
        <w:pStyle w:val="11"/>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7.1</w:t>
      </w:r>
      <w:r w:rsidRPr="00DF0B6C">
        <w:rPr>
          <w:rFonts w:ascii="Times New Roman" w:hAnsi="Times New Roman"/>
          <w:snapToGrid w:val="0"/>
          <w:sz w:val="24"/>
          <w:szCs w:val="24"/>
          <w:lang w:eastAsia="ru-RU"/>
        </w:rPr>
        <w:t xml:space="preserve">.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152DDC" w:rsidRDefault="00152DDC" w:rsidP="00152DDC">
      <w:pPr>
        <w:pStyle w:val="11"/>
        <w:ind w:firstLine="709"/>
        <w:jc w:val="both"/>
        <w:rPr>
          <w:rFonts w:ascii="Times New Roman" w:hAnsi="Times New Roman"/>
          <w:sz w:val="24"/>
          <w:szCs w:val="24"/>
        </w:rPr>
      </w:pPr>
      <w:r>
        <w:rPr>
          <w:rFonts w:ascii="Times New Roman" w:hAnsi="Times New Roman"/>
          <w:snapToGrid w:val="0"/>
          <w:sz w:val="24"/>
          <w:szCs w:val="24"/>
          <w:lang w:eastAsia="ru-RU"/>
        </w:rPr>
        <w:t>7.2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52DDC" w:rsidRDefault="00152DDC" w:rsidP="00152DDC">
      <w:pPr>
        <w:pStyle w:val="11"/>
        <w:ind w:firstLine="709"/>
        <w:jc w:val="both"/>
        <w:rPr>
          <w:rFonts w:ascii="Times New Roman" w:hAnsi="Times New Roman"/>
          <w:sz w:val="24"/>
          <w:szCs w:val="24"/>
        </w:rPr>
      </w:pPr>
      <w:r>
        <w:rPr>
          <w:rFonts w:ascii="Times New Roman" w:hAnsi="Times New Roman"/>
          <w:sz w:val="24"/>
          <w:szCs w:val="24"/>
        </w:rPr>
        <w:lastRenderedPageBreak/>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52DDC" w:rsidRPr="00EB5979" w:rsidRDefault="00152DDC" w:rsidP="00152DDC">
      <w:pPr>
        <w:pStyle w:val="11"/>
        <w:ind w:firstLine="709"/>
        <w:jc w:val="both"/>
        <w:rPr>
          <w:rFonts w:ascii="Times New Roman" w:hAnsi="Times New Roman"/>
          <w:sz w:val="24"/>
          <w:szCs w:val="24"/>
        </w:rPr>
      </w:pPr>
      <w:r>
        <w:rPr>
          <w:rFonts w:ascii="Times New Roman" w:hAnsi="Times New Roman"/>
          <w:sz w:val="24"/>
          <w:szCs w:val="24"/>
        </w:rPr>
        <w:t xml:space="preserve">7.4. Штрафы начисляются за ненадлежащее исполнение Заказчиком обязательств, </w:t>
      </w:r>
      <w:r w:rsidRPr="00EB5979">
        <w:rPr>
          <w:rFonts w:ascii="Times New Roman" w:hAnsi="Times New Roman"/>
          <w:sz w:val="24"/>
          <w:szCs w:val="24"/>
        </w:rPr>
        <w:t xml:space="preserve">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B5979">
        <w:rPr>
          <w:rFonts w:ascii="Times New Roman" w:eastAsia="Calibr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w:t>
      </w:r>
      <w:r w:rsidRPr="00990E6D">
        <w:rPr>
          <w:rFonts w:ascii="Times New Roman" w:eastAsia="Calibri" w:hAnsi="Times New Roman"/>
          <w:sz w:val="24"/>
          <w:szCs w:val="24"/>
        </w:rPr>
        <w:t>ноября 2013 года № 1063 (далее – Правила)</w:t>
      </w:r>
      <w:r w:rsidRPr="00990E6D">
        <w:rPr>
          <w:rFonts w:ascii="Times New Roman" w:hAnsi="Times New Roman"/>
          <w:sz w:val="24"/>
          <w:szCs w:val="24"/>
        </w:rPr>
        <w:t xml:space="preserve">, в виде фиксированной суммы в размере </w:t>
      </w:r>
      <w:r>
        <w:rPr>
          <w:rFonts w:ascii="Times New Roman" w:hAnsi="Times New Roman"/>
          <w:sz w:val="24"/>
          <w:szCs w:val="24"/>
        </w:rPr>
        <w:t>_____</w:t>
      </w:r>
      <w:r w:rsidRPr="00990E6D">
        <w:rPr>
          <w:rFonts w:ascii="Times New Roman" w:hAnsi="Times New Roman"/>
          <w:sz w:val="24"/>
          <w:szCs w:val="24"/>
        </w:rPr>
        <w:t>.</w:t>
      </w:r>
    </w:p>
    <w:p w:rsidR="00152DDC" w:rsidRPr="00EB5979" w:rsidRDefault="00152DDC" w:rsidP="00152DDC">
      <w:pPr>
        <w:pStyle w:val="11"/>
        <w:ind w:firstLine="709"/>
        <w:jc w:val="both"/>
        <w:rPr>
          <w:rFonts w:ascii="Times New Roman" w:hAnsi="Times New Roman"/>
          <w:sz w:val="24"/>
          <w:szCs w:val="24"/>
        </w:rPr>
      </w:pPr>
      <w:r w:rsidRPr="00EB5979">
        <w:rPr>
          <w:rFonts w:ascii="Times New Roman" w:hAnsi="Times New Roman"/>
          <w:sz w:val="24"/>
          <w:szCs w:val="24"/>
        </w:rPr>
        <w:t xml:space="preserve">7.5. В случае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EB5979">
        <w:rPr>
          <w:rFonts w:ascii="Times New Roman" w:hAnsi="Times New Roman"/>
          <w:sz w:val="24"/>
          <w:szCs w:val="24"/>
        </w:rPr>
        <w:t xml:space="preserve"> требование об уплате неустоек (штрафов, пеней).</w:t>
      </w:r>
    </w:p>
    <w:p w:rsidR="00152DDC" w:rsidRPr="00EB5979" w:rsidRDefault="00152DDC" w:rsidP="00152DDC">
      <w:pPr>
        <w:pStyle w:val="11"/>
        <w:ind w:firstLine="709"/>
        <w:jc w:val="both"/>
        <w:rPr>
          <w:rFonts w:ascii="Times New Roman" w:hAnsi="Times New Roman"/>
          <w:sz w:val="24"/>
          <w:szCs w:val="24"/>
        </w:rPr>
      </w:pPr>
      <w:r w:rsidRPr="00EB5979">
        <w:rPr>
          <w:rFonts w:ascii="Times New Roman" w:hAnsi="Times New Roman"/>
          <w:sz w:val="24"/>
          <w:szCs w:val="24"/>
        </w:rPr>
        <w:t xml:space="preserve">7.6. Пеня начисляется за каждый день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Исполнителем</w:t>
      </w:r>
      <w:r w:rsidRPr="00EB5979">
        <w:rPr>
          <w:rFonts w:ascii="Times New Roman" w:hAnsi="Times New Roman"/>
          <w:sz w:val="24"/>
          <w:szCs w:val="24"/>
        </w:rPr>
        <w:t>.</w:t>
      </w:r>
    </w:p>
    <w:p w:rsidR="00152DDC" w:rsidRPr="00EB5979" w:rsidRDefault="00152DDC" w:rsidP="00152DDC">
      <w:pPr>
        <w:pStyle w:val="11"/>
        <w:ind w:firstLine="709"/>
        <w:jc w:val="both"/>
        <w:rPr>
          <w:rFonts w:ascii="Times New Roman" w:hAnsi="Times New Roman"/>
          <w:sz w:val="24"/>
          <w:szCs w:val="24"/>
        </w:rPr>
      </w:pPr>
      <w:r w:rsidRPr="00EB5979">
        <w:rPr>
          <w:rFonts w:ascii="Times New Roman" w:hAnsi="Times New Roman"/>
          <w:sz w:val="24"/>
          <w:szCs w:val="24"/>
        </w:rPr>
        <w:t xml:space="preserve">7.7. Штрафы начисляются за неисполнение или ненадлежащее исполнение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w:t>
      </w:r>
      <w:r>
        <w:rPr>
          <w:rFonts w:ascii="Times New Roman" w:hAnsi="Times New Roman"/>
          <w:sz w:val="24"/>
          <w:szCs w:val="24"/>
        </w:rPr>
        <w:t>_____</w:t>
      </w:r>
      <w:r w:rsidRPr="00EB5979">
        <w:rPr>
          <w:rFonts w:ascii="Times New Roman" w:hAnsi="Times New Roman"/>
          <w:sz w:val="24"/>
          <w:szCs w:val="24"/>
        </w:rPr>
        <w:t>.</w:t>
      </w:r>
    </w:p>
    <w:p w:rsidR="00152DDC" w:rsidRPr="00EB5979" w:rsidRDefault="00152DDC" w:rsidP="00152DDC">
      <w:pPr>
        <w:pStyle w:val="11"/>
        <w:ind w:firstLine="709"/>
        <w:jc w:val="both"/>
        <w:rPr>
          <w:rFonts w:ascii="Times New Roman" w:hAnsi="Times New Roman"/>
          <w:snapToGrid w:val="0"/>
          <w:sz w:val="24"/>
          <w:szCs w:val="24"/>
          <w:lang w:eastAsia="ru-RU"/>
        </w:rPr>
      </w:pPr>
      <w:r w:rsidRPr="00EB5979">
        <w:rPr>
          <w:rFonts w:ascii="Times New Roman" w:hAnsi="Times New Roman"/>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B5979">
        <w:rPr>
          <w:rFonts w:ascii="Times New Roman" w:hAnsi="Times New Roman"/>
          <w:snapToGrid w:val="0"/>
          <w:sz w:val="24"/>
          <w:szCs w:val="24"/>
          <w:lang w:eastAsia="ru-RU"/>
        </w:rPr>
        <w:t xml:space="preserve"> </w:t>
      </w:r>
    </w:p>
    <w:p w:rsidR="00152DDC" w:rsidRPr="00E958A4" w:rsidRDefault="00152DDC" w:rsidP="00152DDC">
      <w:pPr>
        <w:pStyle w:val="11"/>
        <w:ind w:firstLine="709"/>
        <w:jc w:val="both"/>
        <w:rPr>
          <w:rFonts w:ascii="Times New Roman" w:hAnsi="Times New Roman"/>
          <w:snapToGrid w:val="0"/>
          <w:sz w:val="24"/>
          <w:szCs w:val="24"/>
          <w:lang w:eastAsia="ru-RU"/>
        </w:rPr>
      </w:pPr>
      <w:r w:rsidRPr="00EB5979">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152DDC" w:rsidRDefault="00152DDC" w:rsidP="00152DDC">
      <w:pPr>
        <w:pStyle w:val="ConsPlusNormal"/>
        <w:widowControl/>
        <w:ind w:firstLine="0"/>
        <w:jc w:val="center"/>
        <w:rPr>
          <w:rFonts w:ascii="Times New Roman" w:hAnsi="Times New Roman" w:cs="Times New Roman"/>
          <w:b/>
          <w:sz w:val="24"/>
          <w:szCs w:val="24"/>
        </w:rPr>
      </w:pPr>
      <w:r w:rsidRPr="00FF37A0">
        <w:rPr>
          <w:rFonts w:ascii="Times New Roman" w:hAnsi="Times New Roman" w:cs="Times New Roman"/>
          <w:b/>
          <w:sz w:val="24"/>
          <w:szCs w:val="24"/>
        </w:rPr>
        <w:t>8. Порядок разрешения споров</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napToGrid w:val="0"/>
          <w:sz w:val="24"/>
          <w:szCs w:val="24"/>
        </w:rPr>
        <w:t xml:space="preserve">8.1. </w:t>
      </w:r>
      <w:r w:rsidRPr="00FF37A0">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FF37A0">
        <w:rPr>
          <w:rFonts w:ascii="Times New Roman" w:hAnsi="Times New Roman" w:cs="Times New Roman"/>
          <w:snapToGrid w:val="0"/>
          <w:sz w:val="24"/>
          <w:szCs w:val="24"/>
        </w:rPr>
        <w:t xml:space="preserve"> представителями обеих </w:t>
      </w:r>
      <w:r w:rsidRPr="00FF37A0">
        <w:rPr>
          <w:rFonts w:ascii="Times New Roman" w:hAnsi="Times New Roman" w:cs="Times New Roman"/>
          <w:bCs/>
          <w:snapToGrid w:val="0"/>
          <w:sz w:val="24"/>
          <w:szCs w:val="24"/>
        </w:rPr>
        <w:t>Сторон</w:t>
      </w:r>
      <w:r w:rsidRPr="00FF37A0">
        <w:rPr>
          <w:rFonts w:ascii="Times New Roman" w:hAnsi="Times New Roman" w:cs="Times New Roman"/>
          <w:snapToGrid w:val="0"/>
          <w:sz w:val="24"/>
          <w:szCs w:val="24"/>
        </w:rPr>
        <w:t xml:space="preserve"> </w:t>
      </w:r>
      <w:r w:rsidRPr="00FF37A0">
        <w:rPr>
          <w:rFonts w:ascii="Times New Roman" w:hAnsi="Times New Roman" w:cs="Times New Roman"/>
          <w:sz w:val="24"/>
          <w:szCs w:val="24"/>
        </w:rPr>
        <w:t>и скрепленных печатями.</w:t>
      </w:r>
    </w:p>
    <w:p w:rsidR="00152DDC" w:rsidRPr="00FF37A0" w:rsidRDefault="00152DDC" w:rsidP="00152DDC">
      <w:pPr>
        <w:ind w:firstLine="709"/>
        <w:jc w:val="both"/>
        <w:rPr>
          <w:snapToGrid w:val="0"/>
        </w:rPr>
      </w:pPr>
      <w:r w:rsidRPr="00FF37A0">
        <w:t xml:space="preserve">8.2. В случае не достижения взаимного согласия споры по настоящему Контракту разрешаются в Арбитражном суде </w:t>
      </w:r>
      <w:r w:rsidRPr="00FF37A0">
        <w:rPr>
          <w:snapToGrid w:val="0"/>
        </w:rPr>
        <w:t>Архангельской области.</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z w:val="24"/>
          <w:szCs w:val="24"/>
        </w:rPr>
        <w:t>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152DDC" w:rsidRPr="00FF37A0" w:rsidRDefault="00152DDC" w:rsidP="00152DDC">
      <w:pPr>
        <w:pStyle w:val="ConsPlusNormal"/>
        <w:widowControl/>
        <w:ind w:firstLine="709"/>
        <w:jc w:val="both"/>
        <w:rPr>
          <w:rFonts w:ascii="Times New Roman" w:hAnsi="Times New Roman" w:cs="Times New Roman"/>
          <w:sz w:val="24"/>
          <w:szCs w:val="24"/>
        </w:rPr>
      </w:pPr>
    </w:p>
    <w:p w:rsidR="00152DDC" w:rsidRDefault="00152DDC" w:rsidP="00152DDC">
      <w:pPr>
        <w:jc w:val="center"/>
        <w:rPr>
          <w:b/>
          <w:bCs/>
          <w:snapToGrid w:val="0"/>
        </w:rPr>
      </w:pPr>
      <w:r w:rsidRPr="00FF37A0">
        <w:rPr>
          <w:b/>
          <w:bCs/>
          <w:snapToGrid w:val="0"/>
        </w:rPr>
        <w:t>9. Срок действия Контракта</w:t>
      </w:r>
    </w:p>
    <w:p w:rsidR="00152DDC" w:rsidRPr="00FF37A0" w:rsidRDefault="00152DDC" w:rsidP="00152DDC">
      <w:pPr>
        <w:autoSpaceDE w:val="0"/>
        <w:autoSpaceDN w:val="0"/>
        <w:adjustRightInd w:val="0"/>
        <w:ind w:firstLine="709"/>
        <w:jc w:val="both"/>
        <w:rPr>
          <w:snapToGrid w:val="0"/>
        </w:rPr>
      </w:pPr>
      <w:r w:rsidRPr="00FF37A0">
        <w:rPr>
          <w:bCs/>
          <w:snapToGrid w:val="0"/>
        </w:rPr>
        <w:t>9</w:t>
      </w:r>
      <w:r w:rsidRPr="00FF37A0">
        <w:rPr>
          <w:snapToGrid w:val="0"/>
        </w:rPr>
        <w:t xml:space="preserve">.1. Контракт вступает в силу с </w:t>
      </w:r>
      <w:r w:rsidRPr="00FF37A0">
        <w:t xml:space="preserve">даты его подписания </w:t>
      </w:r>
      <w:r w:rsidRPr="00FF37A0">
        <w:rPr>
          <w:snapToGrid w:val="0"/>
        </w:rPr>
        <w:t>и действует до полного исполнения Сторонами принятых на себя обязательств по настоящему Контракту либо до его расторжения.</w:t>
      </w:r>
    </w:p>
    <w:p w:rsidR="00152DDC" w:rsidRPr="00FF37A0" w:rsidRDefault="00152DDC" w:rsidP="00152DDC">
      <w:pPr>
        <w:ind w:firstLine="709"/>
        <w:jc w:val="both"/>
        <w:rPr>
          <w:snapToGrid w:val="0"/>
        </w:rPr>
      </w:pPr>
      <w:r w:rsidRPr="00FF37A0">
        <w:rPr>
          <w:snapToGrid w:val="0"/>
        </w:rPr>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152DDC" w:rsidRPr="00FF37A0" w:rsidRDefault="00152DDC" w:rsidP="00152DDC">
      <w:pPr>
        <w:pStyle w:val="ConsPlusNormal"/>
        <w:widowControl/>
        <w:rPr>
          <w:rFonts w:ascii="Times New Roman" w:hAnsi="Times New Roman" w:cs="Times New Roman"/>
          <w:b/>
          <w:sz w:val="24"/>
          <w:szCs w:val="24"/>
        </w:rPr>
      </w:pPr>
    </w:p>
    <w:p w:rsidR="00152DDC" w:rsidRDefault="00152DDC" w:rsidP="00152DDC">
      <w:pPr>
        <w:jc w:val="center"/>
        <w:rPr>
          <w:b/>
          <w:bCs/>
          <w:snapToGrid w:val="0"/>
        </w:rPr>
      </w:pPr>
      <w:r w:rsidRPr="00FF37A0">
        <w:rPr>
          <w:b/>
          <w:bCs/>
          <w:snapToGrid w:val="0"/>
        </w:rPr>
        <w:t>10.</w:t>
      </w:r>
      <w:r w:rsidRPr="00FF37A0">
        <w:rPr>
          <w:b/>
          <w:snapToGrid w:val="0"/>
        </w:rPr>
        <w:t xml:space="preserve"> Порядок и</w:t>
      </w:r>
      <w:r w:rsidRPr="00FF37A0">
        <w:rPr>
          <w:b/>
          <w:bCs/>
          <w:snapToGrid w:val="0"/>
        </w:rPr>
        <w:t>зменения и расторжения Контракта</w:t>
      </w:r>
    </w:p>
    <w:p w:rsidR="00152DDC" w:rsidRPr="00FF37A0" w:rsidRDefault="00152DDC" w:rsidP="00152DDC">
      <w:pPr>
        <w:pStyle w:val="ConsPlusNormal"/>
        <w:tabs>
          <w:tab w:val="left" w:pos="1276"/>
        </w:tabs>
        <w:jc w:val="both"/>
        <w:rPr>
          <w:rFonts w:ascii="Times New Roman" w:hAnsi="Times New Roman" w:cs="Times New Roman"/>
          <w:snapToGrid w:val="0"/>
          <w:sz w:val="24"/>
          <w:szCs w:val="24"/>
        </w:rPr>
      </w:pPr>
      <w:r w:rsidRPr="00FF37A0">
        <w:rPr>
          <w:rFonts w:ascii="Times New Roman" w:hAnsi="Times New Roman" w:cs="Times New Roman"/>
          <w:snapToGrid w:val="0"/>
          <w:sz w:val="24"/>
          <w:szCs w:val="24"/>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152DDC" w:rsidRPr="00FF37A0" w:rsidRDefault="00152DDC" w:rsidP="00152DDC">
      <w:pPr>
        <w:pStyle w:val="ConsPlusNormal"/>
        <w:tabs>
          <w:tab w:val="left" w:pos="1276"/>
        </w:tabs>
        <w:jc w:val="both"/>
        <w:rPr>
          <w:rFonts w:ascii="Times New Roman" w:hAnsi="Times New Roman" w:cs="Times New Roman"/>
          <w:snapToGrid w:val="0"/>
          <w:sz w:val="24"/>
          <w:szCs w:val="24"/>
        </w:rPr>
      </w:pPr>
      <w:r w:rsidRPr="00FF37A0">
        <w:rPr>
          <w:rFonts w:ascii="Times New Roman" w:hAnsi="Times New Roman" w:cs="Times New Roman"/>
          <w:snapToGrid w:val="0"/>
          <w:sz w:val="24"/>
          <w:szCs w:val="24"/>
        </w:rPr>
        <w:t>10.2.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152DDC" w:rsidRPr="00FF37A0" w:rsidRDefault="00152DDC" w:rsidP="00152DDC">
      <w:pPr>
        <w:pStyle w:val="ConsPlusNormal"/>
        <w:widowControl/>
        <w:ind w:firstLine="709"/>
        <w:jc w:val="both"/>
        <w:rPr>
          <w:rFonts w:ascii="Times New Roman" w:hAnsi="Times New Roman" w:cs="Times New Roman"/>
          <w:snapToGrid w:val="0"/>
          <w:sz w:val="24"/>
          <w:szCs w:val="24"/>
        </w:rPr>
      </w:pPr>
      <w:r w:rsidRPr="00FF37A0">
        <w:rPr>
          <w:rFonts w:ascii="Times New Roman" w:hAnsi="Times New Roman" w:cs="Times New Roman"/>
          <w:sz w:val="24"/>
          <w:szCs w:val="24"/>
        </w:rPr>
        <w:t>10.3.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152DDC" w:rsidRPr="00FF37A0" w:rsidRDefault="00152DDC" w:rsidP="00152DDC">
      <w:pPr>
        <w:pStyle w:val="ConsPlusNormal"/>
        <w:widowControl/>
        <w:ind w:firstLine="709"/>
        <w:jc w:val="both"/>
        <w:rPr>
          <w:rFonts w:ascii="Times New Roman" w:hAnsi="Times New Roman" w:cs="Times New Roman"/>
          <w:snapToGrid w:val="0"/>
          <w:sz w:val="24"/>
          <w:szCs w:val="24"/>
        </w:rPr>
      </w:pPr>
      <w:r w:rsidRPr="00FF37A0">
        <w:rPr>
          <w:rFonts w:ascii="Times New Roman" w:hAnsi="Times New Roman" w:cs="Times New Roman"/>
          <w:snapToGrid w:val="0"/>
          <w:sz w:val="24"/>
          <w:szCs w:val="24"/>
        </w:rPr>
        <w:t xml:space="preserve">10.4. При изменении юридического адреса, банковских реквизитов, организационно-правовой формы </w:t>
      </w:r>
      <w:r w:rsidRPr="00FF37A0">
        <w:rPr>
          <w:rFonts w:ascii="Times New Roman" w:hAnsi="Times New Roman" w:cs="Times New Roman"/>
          <w:sz w:val="24"/>
          <w:szCs w:val="24"/>
        </w:rPr>
        <w:t xml:space="preserve">Исполнитель </w:t>
      </w:r>
      <w:r w:rsidRPr="00FF37A0">
        <w:rPr>
          <w:rFonts w:ascii="Times New Roman" w:hAnsi="Times New Roman" w:cs="Times New Roman"/>
          <w:snapToGrid w:val="0"/>
          <w:sz w:val="24"/>
          <w:szCs w:val="24"/>
        </w:rPr>
        <w:t xml:space="preserve">в течение 10 (Десяти) дней обязан письменно известить об этом Заказчика. </w:t>
      </w:r>
    </w:p>
    <w:p w:rsidR="00152DDC" w:rsidRPr="00FF37A0" w:rsidRDefault="00152DDC" w:rsidP="00152DDC">
      <w:pPr>
        <w:pStyle w:val="ConsPlusNormal"/>
        <w:widowControl/>
        <w:ind w:firstLine="709"/>
        <w:jc w:val="both"/>
        <w:rPr>
          <w:rFonts w:ascii="Times New Roman" w:hAnsi="Times New Roman" w:cs="Times New Roman"/>
          <w:i/>
          <w:sz w:val="24"/>
          <w:szCs w:val="24"/>
        </w:rPr>
      </w:pPr>
      <w:r w:rsidRPr="00FF37A0">
        <w:rPr>
          <w:rFonts w:ascii="Times New Roman" w:hAnsi="Times New Roman" w:cs="Times New Roman"/>
          <w:sz w:val="24"/>
          <w:szCs w:val="24"/>
        </w:rPr>
        <w:t>10.5.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152DDC" w:rsidRDefault="00152DDC" w:rsidP="00152DDC">
      <w:pPr>
        <w:pStyle w:val="ConsPlusNormal"/>
        <w:tabs>
          <w:tab w:val="left" w:pos="1276"/>
        </w:tabs>
        <w:jc w:val="both"/>
        <w:rPr>
          <w:rFonts w:ascii="Times New Roman" w:hAnsi="Times New Roman" w:cs="Times New Roman"/>
          <w:snapToGrid w:val="0"/>
          <w:sz w:val="24"/>
          <w:szCs w:val="24"/>
        </w:rPr>
      </w:pPr>
      <w:r w:rsidRPr="00FF37A0">
        <w:rPr>
          <w:rFonts w:ascii="Times New Roman" w:hAnsi="Times New Roman" w:cs="Times New Roman"/>
          <w:snapToGrid w:val="0"/>
          <w:sz w:val="24"/>
          <w:szCs w:val="24"/>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52DDC" w:rsidRDefault="00152DDC" w:rsidP="00152DDC">
      <w:pPr>
        <w:pStyle w:val="ConsPlusNormal"/>
        <w:tabs>
          <w:tab w:val="left" w:pos="1276"/>
        </w:tabs>
        <w:jc w:val="both"/>
        <w:rPr>
          <w:rFonts w:ascii="Times New Roman" w:hAnsi="Times New Roman" w:cs="Times New Roman"/>
          <w:snapToGrid w:val="0"/>
          <w:sz w:val="24"/>
          <w:szCs w:val="24"/>
        </w:rPr>
      </w:pPr>
    </w:p>
    <w:p w:rsidR="00656B29" w:rsidRDefault="00656B29" w:rsidP="00656B29">
      <w:pPr>
        <w:pStyle w:val="af3"/>
        <w:jc w:val="center"/>
        <w:rPr>
          <w:b/>
          <w:snapToGrid w:val="0"/>
          <w:sz w:val="24"/>
          <w:szCs w:val="24"/>
        </w:rPr>
      </w:pPr>
      <w:r>
        <w:rPr>
          <w:b/>
          <w:sz w:val="24"/>
          <w:szCs w:val="24"/>
        </w:rPr>
        <w:t>11</w:t>
      </w:r>
      <w:r>
        <w:rPr>
          <w:b/>
          <w:sz w:val="24"/>
          <w:szCs w:val="24"/>
        </w:rPr>
        <w:t xml:space="preserve">. </w:t>
      </w:r>
      <w:r>
        <w:rPr>
          <w:b/>
          <w:snapToGrid w:val="0"/>
          <w:sz w:val="24"/>
          <w:szCs w:val="24"/>
        </w:rPr>
        <w:t>Обеспечение исполнения Контракта</w:t>
      </w:r>
    </w:p>
    <w:p w:rsidR="00656B29" w:rsidRPr="00656B29" w:rsidRDefault="00656B29" w:rsidP="00656B29">
      <w:pPr>
        <w:ind w:firstLine="709"/>
        <w:jc w:val="both"/>
      </w:pPr>
      <w:r w:rsidRPr="00656B29">
        <w:t>11</w:t>
      </w:r>
      <w:r w:rsidRPr="00656B29">
        <w:t>.</w:t>
      </w:r>
      <w:r w:rsidRPr="00656B29">
        <w:t>1</w:t>
      </w:r>
      <w:r w:rsidRPr="00656B29">
        <w:t xml:space="preserve"> Обеспечение исполнения Контракта установлено в размере __% начальной (максимальной) цены Контракта, что составляет ______ </w:t>
      </w:r>
      <w:r w:rsidRPr="00656B29">
        <w:rPr>
          <w:lang w:eastAsia="en-US"/>
        </w:rPr>
        <w:t>рублей ___ копеек</w:t>
      </w:r>
      <w:r w:rsidRPr="00656B29">
        <w:t>.</w:t>
      </w:r>
    </w:p>
    <w:p w:rsidR="00656B29" w:rsidRPr="00656B29" w:rsidRDefault="00656B29" w:rsidP="00656B29">
      <w:pPr>
        <w:ind w:firstLine="709"/>
        <w:jc w:val="both"/>
        <w:rPr>
          <w:lang w:eastAsia="en-US"/>
        </w:rPr>
      </w:pPr>
      <w:r w:rsidRPr="00656B29">
        <w:rPr>
          <w:color w:val="000000"/>
          <w:lang w:eastAsia="en-US"/>
        </w:rPr>
        <w:t>11.2</w:t>
      </w:r>
      <w:r w:rsidRPr="00656B29">
        <w:rPr>
          <w:color w:val="000000"/>
          <w:lang w:eastAsia="en-US"/>
        </w:rPr>
        <w:t>.</w:t>
      </w:r>
      <w:r w:rsidRPr="00656B29">
        <w:rPr>
          <w:lang w:eastAsia="en-US"/>
        </w:rPr>
        <w:t xml:space="preserve"> </w:t>
      </w:r>
      <w:r w:rsidRPr="00656B29">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56B29" w:rsidRPr="00656B29" w:rsidRDefault="00656B29" w:rsidP="00656B29">
      <w:pPr>
        <w:pStyle w:val="af3"/>
        <w:ind w:firstLine="709"/>
        <w:jc w:val="both"/>
        <w:rPr>
          <w:rFonts w:ascii="Times New Roman" w:hAnsi="Times New Roman"/>
          <w:snapToGrid w:val="0"/>
          <w:sz w:val="24"/>
          <w:szCs w:val="24"/>
          <w:lang w:eastAsia="ru-RU"/>
        </w:rPr>
      </w:pPr>
      <w:r w:rsidRPr="00656B29">
        <w:rPr>
          <w:rFonts w:ascii="Times New Roman" w:hAnsi="Times New Roman"/>
          <w:color w:val="000000"/>
          <w:sz w:val="24"/>
          <w:szCs w:val="24"/>
        </w:rPr>
        <w:t>11</w:t>
      </w:r>
      <w:r w:rsidRPr="00656B29">
        <w:rPr>
          <w:rFonts w:ascii="Times New Roman" w:hAnsi="Times New Roman"/>
          <w:color w:val="000000"/>
          <w:sz w:val="24"/>
          <w:szCs w:val="24"/>
        </w:rPr>
        <w:t>.3.</w:t>
      </w:r>
      <w:r w:rsidRPr="00656B29">
        <w:rPr>
          <w:rFonts w:ascii="Times New Roman" w:hAnsi="Times New Roman"/>
          <w:sz w:val="24"/>
          <w:szCs w:val="24"/>
        </w:rPr>
        <w:t xml:space="preserve"> </w:t>
      </w:r>
      <w:r w:rsidRPr="00656B29">
        <w:rPr>
          <w:rFonts w:ascii="Times New Roman" w:hAnsi="Times New Roman"/>
          <w:snapToGrid w:val="0"/>
          <w:sz w:val="24"/>
          <w:szCs w:val="24"/>
        </w:rPr>
        <w:t>Денежные средства, внесенные в качестве обеспечения исполнения Контракта, возвращаются Исполнителю, с которым заключается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656B29" w:rsidRPr="00656B29" w:rsidRDefault="00656B29" w:rsidP="00656B29">
      <w:pPr>
        <w:autoSpaceDE w:val="0"/>
        <w:autoSpaceDN w:val="0"/>
        <w:adjustRightInd w:val="0"/>
        <w:ind w:firstLine="360"/>
        <w:jc w:val="both"/>
      </w:pPr>
    </w:p>
    <w:p w:rsidR="00656B29" w:rsidRPr="003B517D" w:rsidRDefault="00656B29" w:rsidP="00152DDC">
      <w:pPr>
        <w:pStyle w:val="ConsPlusNormal"/>
        <w:tabs>
          <w:tab w:val="left" w:pos="1276"/>
        </w:tabs>
        <w:jc w:val="both"/>
        <w:rPr>
          <w:rFonts w:ascii="Times New Roman" w:hAnsi="Times New Roman" w:cs="Times New Roman"/>
          <w:snapToGrid w:val="0"/>
          <w:sz w:val="24"/>
          <w:szCs w:val="24"/>
        </w:rPr>
      </w:pPr>
    </w:p>
    <w:p w:rsidR="00152DDC" w:rsidRDefault="00152DDC" w:rsidP="00152DDC">
      <w:pPr>
        <w:tabs>
          <w:tab w:val="num" w:pos="0"/>
          <w:tab w:val="left" w:pos="702"/>
        </w:tabs>
        <w:jc w:val="center"/>
        <w:rPr>
          <w:b/>
          <w:bCs/>
          <w:snapToGrid w:val="0"/>
        </w:rPr>
      </w:pPr>
      <w:r w:rsidRPr="00FF37A0">
        <w:rPr>
          <w:b/>
          <w:bCs/>
          <w:snapToGrid w:val="0"/>
        </w:rPr>
        <w:t>1</w:t>
      </w:r>
      <w:r w:rsidR="00656B29">
        <w:rPr>
          <w:b/>
          <w:bCs/>
          <w:snapToGrid w:val="0"/>
        </w:rPr>
        <w:t>2</w:t>
      </w:r>
      <w:r w:rsidRPr="00FF37A0">
        <w:rPr>
          <w:b/>
          <w:bCs/>
          <w:snapToGrid w:val="0"/>
        </w:rPr>
        <w:t>. Заключительные положения</w:t>
      </w:r>
    </w:p>
    <w:p w:rsidR="00152DDC" w:rsidRPr="00FF37A0" w:rsidRDefault="00152DDC" w:rsidP="00152DDC">
      <w:pPr>
        <w:tabs>
          <w:tab w:val="left" w:pos="936"/>
        </w:tabs>
        <w:ind w:firstLine="709"/>
        <w:jc w:val="both"/>
        <w:rPr>
          <w:snapToGrid w:val="0"/>
        </w:rPr>
      </w:pPr>
      <w:r w:rsidRPr="00FF37A0">
        <w:rPr>
          <w:snapToGrid w:val="0"/>
        </w:rPr>
        <w:t>1</w:t>
      </w:r>
      <w:r w:rsidR="00656B29">
        <w:rPr>
          <w:snapToGrid w:val="0"/>
        </w:rPr>
        <w:t>2</w:t>
      </w:r>
      <w:r w:rsidRPr="00FF37A0">
        <w:rPr>
          <w:snapToGrid w:val="0"/>
        </w:rPr>
        <w:t xml:space="preserve">.1. </w:t>
      </w:r>
      <w:r w:rsidRPr="00EF05DF">
        <w:rPr>
          <w:snapToGrid w:val="0"/>
        </w:rPr>
        <w:t>Настоящий Контракт составлен в двух экземплярах, имеющих одинаковую юридическую силу, по одному для каждой из Сторон.</w:t>
      </w:r>
    </w:p>
    <w:p w:rsidR="00152DDC" w:rsidRPr="00FF37A0" w:rsidRDefault="00152DDC" w:rsidP="00152DDC">
      <w:pPr>
        <w:pStyle w:val="ConsPlusNormal"/>
        <w:widowControl/>
        <w:ind w:firstLine="709"/>
        <w:jc w:val="both"/>
        <w:rPr>
          <w:rFonts w:ascii="Times New Roman" w:hAnsi="Times New Roman" w:cs="Times New Roman"/>
          <w:sz w:val="24"/>
          <w:szCs w:val="24"/>
        </w:rPr>
      </w:pPr>
      <w:r w:rsidRPr="00FF37A0">
        <w:rPr>
          <w:rFonts w:ascii="Times New Roman" w:hAnsi="Times New Roman" w:cs="Times New Roman"/>
          <w:snapToGrid w:val="0"/>
          <w:sz w:val="24"/>
          <w:szCs w:val="24"/>
        </w:rPr>
        <w:t>1</w:t>
      </w:r>
      <w:r w:rsidR="00656B29">
        <w:rPr>
          <w:rFonts w:ascii="Times New Roman" w:hAnsi="Times New Roman" w:cs="Times New Roman"/>
          <w:snapToGrid w:val="0"/>
          <w:sz w:val="24"/>
          <w:szCs w:val="24"/>
        </w:rPr>
        <w:t>2</w:t>
      </w:r>
      <w:r w:rsidRPr="00FF37A0">
        <w:rPr>
          <w:rFonts w:ascii="Times New Roman" w:hAnsi="Times New Roman" w:cs="Times New Roman"/>
          <w:snapToGrid w:val="0"/>
          <w:sz w:val="24"/>
          <w:szCs w:val="24"/>
        </w:rPr>
        <w:t xml:space="preserve">.2. </w:t>
      </w:r>
      <w:r w:rsidRPr="00FF37A0">
        <w:rPr>
          <w:rFonts w:ascii="Times New Roman" w:hAnsi="Times New Roman" w:cs="Times New Roman"/>
          <w:sz w:val="24"/>
          <w:szCs w:val="24"/>
        </w:rPr>
        <w:t xml:space="preserve">Все уведомления Сторон, связанные с исполнением настоящего Контракта, направляются в письменной форме заказным письмом по адресу Стороны, указанному в </w:t>
      </w:r>
      <w:r w:rsidRPr="00FF37A0">
        <w:rPr>
          <w:rFonts w:ascii="Times New Roman" w:hAnsi="Times New Roman" w:cs="Times New Roman"/>
          <w:sz w:val="24"/>
          <w:szCs w:val="24"/>
        </w:rPr>
        <w:lastRenderedPageBreak/>
        <w:t>пункте 1</w:t>
      </w:r>
      <w:r w:rsidR="00656B29">
        <w:rPr>
          <w:rFonts w:ascii="Times New Roman" w:hAnsi="Times New Roman" w:cs="Times New Roman"/>
          <w:sz w:val="24"/>
          <w:szCs w:val="24"/>
        </w:rPr>
        <w:t>3</w:t>
      </w:r>
      <w:r w:rsidRPr="00FF37A0">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52DDC" w:rsidRPr="00FF37A0" w:rsidRDefault="00152DDC" w:rsidP="00152DDC">
      <w:pPr>
        <w:pStyle w:val="11"/>
        <w:ind w:firstLine="709"/>
        <w:jc w:val="both"/>
        <w:rPr>
          <w:rFonts w:ascii="Times New Roman" w:hAnsi="Times New Roman"/>
          <w:snapToGrid w:val="0"/>
          <w:sz w:val="24"/>
          <w:szCs w:val="24"/>
          <w:lang w:eastAsia="ru-RU"/>
        </w:rPr>
      </w:pPr>
      <w:r w:rsidRPr="00FF37A0">
        <w:rPr>
          <w:rFonts w:ascii="Times New Roman" w:hAnsi="Times New Roman"/>
          <w:snapToGrid w:val="0"/>
          <w:sz w:val="24"/>
          <w:szCs w:val="24"/>
          <w:lang w:eastAsia="ru-RU"/>
        </w:rPr>
        <w:t>1</w:t>
      </w:r>
      <w:r w:rsidR="00656B29">
        <w:rPr>
          <w:rFonts w:ascii="Times New Roman" w:hAnsi="Times New Roman"/>
          <w:snapToGrid w:val="0"/>
          <w:sz w:val="24"/>
          <w:szCs w:val="24"/>
          <w:lang w:eastAsia="ru-RU"/>
        </w:rPr>
        <w:t>2</w:t>
      </w:r>
      <w:r w:rsidRPr="00FF37A0">
        <w:rPr>
          <w:rFonts w:ascii="Times New Roman" w:hAnsi="Times New Roman"/>
          <w:snapToGrid w:val="0"/>
          <w:sz w:val="24"/>
          <w:szCs w:val="24"/>
          <w:lang w:eastAsia="ru-RU"/>
        </w:rPr>
        <w:t>.3. Взаимоотношения Сторон, не урегулированные настоящим Контрактом, регламентируются действующим законодательством Российской Федерации.</w:t>
      </w:r>
    </w:p>
    <w:p w:rsidR="00152DDC" w:rsidRPr="00FF37A0" w:rsidRDefault="00152DDC" w:rsidP="00152DDC">
      <w:pPr>
        <w:tabs>
          <w:tab w:val="left" w:pos="702"/>
          <w:tab w:val="left" w:pos="936"/>
        </w:tabs>
        <w:ind w:firstLine="709"/>
        <w:jc w:val="both"/>
        <w:rPr>
          <w:snapToGrid w:val="0"/>
        </w:rPr>
      </w:pPr>
      <w:r w:rsidRPr="00FF37A0">
        <w:rPr>
          <w:snapToGrid w:val="0"/>
        </w:rPr>
        <w:t>1</w:t>
      </w:r>
      <w:r w:rsidR="00656B29">
        <w:rPr>
          <w:snapToGrid w:val="0"/>
        </w:rPr>
        <w:t>2</w:t>
      </w:r>
      <w:r w:rsidRPr="00FF37A0">
        <w:rPr>
          <w:snapToGrid w:val="0"/>
        </w:rPr>
        <w:t xml:space="preserve">.4. </w:t>
      </w:r>
      <w:r w:rsidRPr="00FF37A0">
        <w:t xml:space="preserve">Неотъемлемыми частями </w:t>
      </w:r>
      <w:r w:rsidRPr="00FF37A0">
        <w:rPr>
          <w:snapToGrid w:val="0"/>
        </w:rPr>
        <w:t xml:space="preserve">контракта являются следующие приложения: </w:t>
      </w:r>
    </w:p>
    <w:p w:rsidR="00152DDC" w:rsidRPr="00FF37A0" w:rsidRDefault="00152DDC" w:rsidP="00152DDC">
      <w:pPr>
        <w:tabs>
          <w:tab w:val="left" w:pos="702"/>
          <w:tab w:val="left" w:pos="936"/>
        </w:tabs>
        <w:ind w:firstLine="709"/>
        <w:jc w:val="both"/>
        <w:rPr>
          <w:snapToGrid w:val="0"/>
        </w:rPr>
      </w:pPr>
      <w:r w:rsidRPr="00FF37A0">
        <w:rPr>
          <w:snapToGrid w:val="0"/>
        </w:rPr>
        <w:t>«</w:t>
      </w:r>
      <w:r w:rsidRPr="00BA214A">
        <w:rPr>
          <w:b/>
        </w:rPr>
        <w:t xml:space="preserve">Заказ на оказание услуг </w:t>
      </w:r>
      <w:r w:rsidRPr="00BA214A">
        <w:rPr>
          <w:b/>
          <w:lang w:eastAsia="en-US"/>
        </w:rPr>
        <w:t>по подписке</w:t>
      </w:r>
      <w:r w:rsidR="00525DEA">
        <w:rPr>
          <w:b/>
          <w:lang w:eastAsia="en-US"/>
        </w:rPr>
        <w:t xml:space="preserve"> на периодические печатные издания</w:t>
      </w:r>
      <w:r w:rsidRPr="00FF37A0">
        <w:rPr>
          <w:b/>
        </w:rPr>
        <w:t>»</w:t>
      </w:r>
      <w:r w:rsidRPr="00FF37A0">
        <w:rPr>
          <w:snapToGrid w:val="0"/>
        </w:rPr>
        <w:t xml:space="preserve"> (приложение № 1);</w:t>
      </w:r>
    </w:p>
    <w:p w:rsidR="00152DDC" w:rsidRPr="00FF37A0" w:rsidRDefault="00152DDC" w:rsidP="00152DDC">
      <w:pPr>
        <w:pStyle w:val="ConsPlusNormal"/>
        <w:widowControl/>
        <w:ind w:firstLine="0"/>
        <w:jc w:val="both"/>
        <w:rPr>
          <w:rFonts w:ascii="Times New Roman" w:hAnsi="Times New Roman" w:cs="Times New Roman"/>
          <w:b/>
          <w:sz w:val="24"/>
          <w:szCs w:val="24"/>
          <w:highlight w:val="yellow"/>
        </w:rPr>
      </w:pPr>
    </w:p>
    <w:p w:rsidR="00152DDC" w:rsidRDefault="00152DDC" w:rsidP="00152DDC">
      <w:pPr>
        <w:ind w:firstLine="709"/>
        <w:rPr>
          <w:b/>
        </w:rPr>
      </w:pPr>
      <w:r w:rsidRPr="00FF37A0">
        <w:rPr>
          <w:b/>
        </w:rPr>
        <w:t>1</w:t>
      </w:r>
      <w:r w:rsidR="00656B29">
        <w:rPr>
          <w:b/>
        </w:rPr>
        <w:t>3</w:t>
      </w:r>
      <w:r w:rsidRPr="00FF37A0">
        <w:rPr>
          <w:b/>
        </w:rPr>
        <w:t>. Адреса и реквизиты сторон.</w:t>
      </w:r>
    </w:p>
    <w:p w:rsidR="00152DDC" w:rsidRPr="00FF37A0" w:rsidRDefault="00152DDC" w:rsidP="00152DDC">
      <w:pPr>
        <w:ind w:firstLine="709"/>
        <w:rPr>
          <w:b/>
          <w:bCs/>
        </w:rPr>
      </w:pPr>
      <w:r w:rsidRPr="00FF37A0">
        <w:rPr>
          <w:b/>
          <w:bCs/>
        </w:rPr>
        <w:t>Заказчик:</w:t>
      </w:r>
      <w:r w:rsidRPr="00FF37A0">
        <w:rPr>
          <w:b/>
          <w:bCs/>
        </w:rPr>
        <w:tab/>
      </w:r>
      <w:r w:rsidRPr="00FF37A0">
        <w:rPr>
          <w:b/>
          <w:bCs/>
        </w:rPr>
        <w:tab/>
      </w:r>
      <w:r w:rsidRPr="00FF37A0">
        <w:rPr>
          <w:b/>
          <w:bCs/>
        </w:rPr>
        <w:tab/>
      </w:r>
      <w:r w:rsidRPr="00FF37A0">
        <w:rPr>
          <w:b/>
          <w:bCs/>
        </w:rPr>
        <w:tab/>
      </w:r>
      <w:r w:rsidRPr="00FF37A0">
        <w:rPr>
          <w:b/>
          <w:bCs/>
        </w:rPr>
        <w:tab/>
      </w:r>
      <w:r w:rsidRPr="00FF37A0">
        <w:rPr>
          <w:b/>
          <w:bCs/>
        </w:rPr>
        <w:tab/>
        <w:t xml:space="preserve"> Исполнитель:</w:t>
      </w:r>
    </w:p>
    <w:p w:rsidR="00152DDC" w:rsidRPr="00FF37A0" w:rsidRDefault="00152DDC" w:rsidP="00152DDC">
      <w:pPr>
        <w:ind w:firstLine="709"/>
        <w:rPr>
          <w:snapToGrid w:val="0"/>
        </w:rPr>
      </w:pPr>
      <w:r>
        <w:rPr>
          <w:snapToGrid w:val="0"/>
        </w:rPr>
        <w:t xml:space="preserve">Адрес: </w:t>
      </w:r>
      <w:r>
        <w:rPr>
          <w:snapToGrid w:val="0"/>
        </w:rPr>
        <w:tab/>
      </w:r>
      <w:r>
        <w:rPr>
          <w:snapToGrid w:val="0"/>
        </w:rPr>
        <w:tab/>
      </w:r>
      <w:r>
        <w:rPr>
          <w:snapToGrid w:val="0"/>
        </w:rPr>
        <w:tab/>
      </w:r>
      <w:r>
        <w:rPr>
          <w:snapToGrid w:val="0"/>
        </w:rPr>
        <w:tab/>
      </w:r>
      <w:r>
        <w:rPr>
          <w:snapToGrid w:val="0"/>
        </w:rPr>
        <w:tab/>
      </w:r>
      <w:r>
        <w:rPr>
          <w:snapToGrid w:val="0"/>
        </w:rPr>
        <w:tab/>
      </w:r>
      <w:r w:rsidRPr="00FF37A0">
        <w:rPr>
          <w:snapToGrid w:val="0"/>
        </w:rPr>
        <w:t xml:space="preserve">Адрес: </w:t>
      </w:r>
    </w:p>
    <w:p w:rsidR="00152DDC" w:rsidRPr="00FF37A0" w:rsidRDefault="00152DDC" w:rsidP="00152DDC">
      <w:pPr>
        <w:ind w:firstLine="709"/>
        <w:rPr>
          <w:snapToGrid w:val="0"/>
        </w:rPr>
      </w:pPr>
      <w:r w:rsidRPr="00FF37A0">
        <w:rPr>
          <w:snapToGrid w:val="0"/>
        </w:rPr>
        <w:t>Расчетный счет № _____________</w:t>
      </w:r>
      <w:r w:rsidRPr="00FF37A0">
        <w:rPr>
          <w:snapToGrid w:val="0"/>
        </w:rPr>
        <w:tab/>
      </w:r>
      <w:r w:rsidRPr="00FF37A0">
        <w:rPr>
          <w:snapToGrid w:val="0"/>
        </w:rPr>
        <w:tab/>
      </w:r>
      <w:r w:rsidRPr="00FF37A0">
        <w:rPr>
          <w:snapToGrid w:val="0"/>
        </w:rPr>
        <w:tab/>
        <w:t>Расчетный счет: ________________</w:t>
      </w:r>
    </w:p>
    <w:p w:rsidR="00152DDC" w:rsidRPr="00FF37A0" w:rsidRDefault="00152DDC" w:rsidP="00152DDC">
      <w:pPr>
        <w:ind w:firstLine="709"/>
      </w:pPr>
      <w:r w:rsidRPr="00FF37A0">
        <w:t>Телефон: ________</w:t>
      </w:r>
      <w:r w:rsidRPr="00FF37A0">
        <w:rPr>
          <w:snapToGrid w:val="0"/>
        </w:rPr>
        <w:t>Факс:</w:t>
      </w:r>
      <w:r w:rsidRPr="00FF37A0">
        <w:t>________</w:t>
      </w:r>
      <w:r w:rsidRPr="00FF37A0">
        <w:tab/>
      </w:r>
      <w:r w:rsidRPr="00FF37A0">
        <w:tab/>
      </w:r>
      <w:r w:rsidRPr="00FF37A0">
        <w:tab/>
        <w:t xml:space="preserve">Телефон: ________ </w:t>
      </w:r>
      <w:r w:rsidRPr="00FF37A0">
        <w:rPr>
          <w:snapToGrid w:val="0"/>
        </w:rPr>
        <w:t xml:space="preserve">Факс: </w:t>
      </w:r>
      <w:r w:rsidRPr="00FF37A0">
        <w:t>________</w:t>
      </w:r>
    </w:p>
    <w:p w:rsidR="00152DDC" w:rsidRPr="00FF37A0" w:rsidRDefault="00152DDC" w:rsidP="00152DDC">
      <w:pPr>
        <w:ind w:firstLine="709"/>
      </w:pPr>
    </w:p>
    <w:p w:rsidR="00152DDC" w:rsidRPr="003B517D" w:rsidRDefault="00152DDC" w:rsidP="00152DDC">
      <w:pPr>
        <w:ind w:firstLine="709"/>
        <w:rPr>
          <w:b/>
          <w:snapToGrid w:val="0"/>
        </w:rPr>
      </w:pPr>
      <w:r w:rsidRPr="00FF37A0">
        <w:rPr>
          <w:snapToGrid w:val="0"/>
        </w:rPr>
        <w:t>М.П.</w:t>
      </w:r>
      <w:r w:rsidRPr="00FF37A0">
        <w:rPr>
          <w:snapToGrid w:val="0"/>
        </w:rPr>
        <w:tab/>
      </w:r>
      <w:r w:rsidRPr="00FF37A0">
        <w:rPr>
          <w:snapToGrid w:val="0"/>
        </w:rPr>
        <w:tab/>
      </w:r>
      <w:r w:rsidRPr="00FF37A0">
        <w:rPr>
          <w:snapToGrid w:val="0"/>
        </w:rPr>
        <w:tab/>
      </w:r>
      <w:r w:rsidRPr="00FF37A0">
        <w:rPr>
          <w:snapToGrid w:val="0"/>
        </w:rPr>
        <w:tab/>
      </w:r>
      <w:r w:rsidRPr="00FF37A0">
        <w:rPr>
          <w:snapToGrid w:val="0"/>
        </w:rPr>
        <w:tab/>
      </w:r>
      <w:r w:rsidRPr="00FF37A0">
        <w:rPr>
          <w:snapToGrid w:val="0"/>
        </w:rPr>
        <w:tab/>
      </w:r>
      <w:r w:rsidRPr="00FF37A0">
        <w:rPr>
          <w:snapToGrid w:val="0"/>
        </w:rPr>
        <w:tab/>
        <w:t>М.П.</w:t>
      </w:r>
    </w:p>
    <w:p w:rsidR="00152DDC" w:rsidRDefault="00152DDC" w:rsidP="00152DDC">
      <w:pPr>
        <w:jc w:val="both"/>
      </w:pPr>
    </w:p>
    <w:p w:rsidR="00152DDC" w:rsidRPr="00FF37A0" w:rsidRDefault="00152DDC" w:rsidP="00152DDC">
      <w:pPr>
        <w:jc w:val="right"/>
      </w:pPr>
      <w:r w:rsidRPr="00FF37A0">
        <w:t>Приложение № 1</w:t>
      </w:r>
    </w:p>
    <w:p w:rsidR="00152DDC" w:rsidRPr="00FF37A0" w:rsidRDefault="00152DDC" w:rsidP="00152DDC">
      <w:pPr>
        <w:jc w:val="right"/>
      </w:pPr>
      <w:r w:rsidRPr="00FF37A0">
        <w:t>к контракту</w:t>
      </w:r>
    </w:p>
    <w:p w:rsidR="00152DDC" w:rsidRPr="00FF37A0" w:rsidRDefault="00152DDC" w:rsidP="00152DDC">
      <w:pPr>
        <w:jc w:val="right"/>
      </w:pPr>
      <w:r w:rsidRPr="00FF37A0">
        <w:t>№ ______ от «__» ___________ 201</w:t>
      </w:r>
      <w:r w:rsidR="001E6750">
        <w:t>6</w:t>
      </w:r>
      <w:r w:rsidRPr="00FF37A0">
        <w:t xml:space="preserve"> года</w:t>
      </w:r>
    </w:p>
    <w:p w:rsidR="00152DDC" w:rsidRPr="00FF37A0" w:rsidRDefault="00152DDC" w:rsidP="00152DDC">
      <w:pPr>
        <w:pStyle w:val="af3"/>
        <w:jc w:val="center"/>
        <w:rPr>
          <w:rFonts w:ascii="Times New Roman" w:hAnsi="Times New Roman"/>
          <w:sz w:val="24"/>
          <w:szCs w:val="24"/>
        </w:rPr>
      </w:pPr>
    </w:p>
    <w:p w:rsidR="00152DDC" w:rsidRPr="00FF37A0" w:rsidRDefault="00152DDC" w:rsidP="00152DDC">
      <w:pPr>
        <w:pStyle w:val="af3"/>
        <w:jc w:val="center"/>
        <w:rPr>
          <w:rFonts w:ascii="Times New Roman" w:hAnsi="Times New Roman"/>
          <w:sz w:val="24"/>
          <w:szCs w:val="24"/>
        </w:rPr>
      </w:pPr>
    </w:p>
    <w:p w:rsidR="00152DDC" w:rsidRPr="00FF37A0" w:rsidRDefault="00152DDC" w:rsidP="00152DDC">
      <w:pPr>
        <w:jc w:val="center"/>
        <w:rPr>
          <w:snapToGrid w:val="0"/>
        </w:rPr>
      </w:pPr>
      <w:r w:rsidRPr="00BA214A">
        <w:rPr>
          <w:b/>
        </w:rPr>
        <w:t xml:space="preserve">Заказ на оказание услуг </w:t>
      </w:r>
      <w:r w:rsidRPr="00BA214A">
        <w:rPr>
          <w:b/>
          <w:lang w:eastAsia="en-US"/>
        </w:rPr>
        <w:t xml:space="preserve">по подписке </w:t>
      </w:r>
      <w:r w:rsidR="001E6750">
        <w:rPr>
          <w:b/>
          <w:lang w:eastAsia="en-US"/>
        </w:rPr>
        <w:t>на периодические печатные издания</w:t>
      </w:r>
    </w:p>
    <w:p w:rsidR="001E6750" w:rsidRDefault="001E6750" w:rsidP="00152DDC">
      <w:pPr>
        <w:pStyle w:val="af3"/>
        <w:jc w:val="center"/>
        <w:rPr>
          <w:rFonts w:ascii="Times New Roman" w:hAnsi="Times New Roman"/>
          <w:b/>
          <w:sz w:val="24"/>
          <w:szCs w:val="24"/>
        </w:rPr>
      </w:pPr>
    </w:p>
    <w:p w:rsidR="00152DDC" w:rsidRDefault="00152DDC" w:rsidP="00152DDC">
      <w:pPr>
        <w:pStyle w:val="af3"/>
        <w:jc w:val="center"/>
        <w:rPr>
          <w:rFonts w:ascii="Times New Roman" w:hAnsi="Times New Roman"/>
          <w:b/>
          <w:sz w:val="24"/>
          <w:szCs w:val="24"/>
        </w:rPr>
      </w:pPr>
      <w:r w:rsidRPr="00B13252">
        <w:rPr>
          <w:rFonts w:ascii="Times New Roman" w:hAnsi="Times New Roman"/>
          <w:b/>
          <w:sz w:val="24"/>
          <w:szCs w:val="24"/>
        </w:rPr>
        <w:t>Перечень периодической печатной продукции</w:t>
      </w:r>
      <w:r w:rsidR="001E6750">
        <w:rPr>
          <w:rFonts w:ascii="Times New Roman" w:hAnsi="Times New Roman"/>
          <w:b/>
          <w:sz w:val="24"/>
          <w:szCs w:val="24"/>
        </w:rPr>
        <w:t xml:space="preserve"> и место их доставки</w:t>
      </w:r>
    </w:p>
    <w:p w:rsidR="00525DEA" w:rsidRDefault="00525DEA" w:rsidP="00152DDC">
      <w:pPr>
        <w:pStyle w:val="af3"/>
        <w:jc w:val="center"/>
        <w:rPr>
          <w:rFonts w:ascii="Times New Roman" w:hAnsi="Times New Roman"/>
          <w:b/>
          <w:sz w:val="24"/>
          <w:szCs w:val="24"/>
        </w:rPr>
      </w:pPr>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2"/>
        <w:gridCol w:w="1977"/>
        <w:gridCol w:w="8"/>
        <w:gridCol w:w="979"/>
        <w:gridCol w:w="8"/>
        <w:gridCol w:w="1835"/>
        <w:gridCol w:w="8"/>
        <w:gridCol w:w="2963"/>
        <w:gridCol w:w="8"/>
        <w:gridCol w:w="1281"/>
        <w:gridCol w:w="992"/>
      </w:tblGrid>
      <w:tr w:rsidR="001E6750" w:rsidRPr="001E6750" w:rsidTr="001E6750">
        <w:trPr>
          <w:trHeight w:hRule="exact" w:val="1207"/>
          <w:jc w:val="center"/>
        </w:trPr>
        <w:tc>
          <w:tcPr>
            <w:tcW w:w="562" w:type="dxa"/>
            <w:shd w:val="clear" w:color="auto" w:fill="FFFFFF"/>
          </w:tcPr>
          <w:p w:rsidR="001E6750" w:rsidRPr="001E6750" w:rsidRDefault="001E6750" w:rsidP="001E6750">
            <w:pPr>
              <w:shd w:val="clear" w:color="auto" w:fill="FFFFFF"/>
              <w:ind w:firstLine="97"/>
              <w:rPr>
                <w:b/>
                <w:bCs/>
                <w:spacing w:val="-9"/>
                <w:sz w:val="20"/>
                <w:szCs w:val="20"/>
              </w:rPr>
            </w:pPr>
            <w:r>
              <w:rPr>
                <w:b/>
                <w:bCs/>
                <w:spacing w:val="-9"/>
                <w:sz w:val="20"/>
                <w:szCs w:val="20"/>
              </w:rPr>
              <w:t>№ п/п</w:t>
            </w:r>
          </w:p>
        </w:tc>
        <w:tc>
          <w:tcPr>
            <w:tcW w:w="1985" w:type="dxa"/>
            <w:gridSpan w:val="2"/>
            <w:shd w:val="clear" w:color="auto" w:fill="FFFFFF"/>
          </w:tcPr>
          <w:p w:rsidR="001E6750" w:rsidRPr="001E6750" w:rsidRDefault="001E6750" w:rsidP="00525DEA">
            <w:pPr>
              <w:shd w:val="clear" w:color="auto" w:fill="FFFFFF"/>
              <w:ind w:left="745" w:hanging="549"/>
              <w:rPr>
                <w:sz w:val="20"/>
                <w:szCs w:val="20"/>
              </w:rPr>
            </w:pPr>
            <w:r w:rsidRPr="001E6750">
              <w:rPr>
                <w:b/>
                <w:bCs/>
                <w:spacing w:val="-9"/>
                <w:sz w:val="20"/>
                <w:szCs w:val="20"/>
              </w:rPr>
              <w:t>Наименование</w:t>
            </w:r>
          </w:p>
        </w:tc>
        <w:tc>
          <w:tcPr>
            <w:tcW w:w="987" w:type="dxa"/>
            <w:gridSpan w:val="2"/>
            <w:shd w:val="clear" w:color="auto" w:fill="FFFFFF"/>
          </w:tcPr>
          <w:p w:rsidR="001E6750" w:rsidRPr="001E6750" w:rsidRDefault="001E6750" w:rsidP="00525DEA">
            <w:pPr>
              <w:shd w:val="clear" w:color="auto" w:fill="FFFFFF"/>
              <w:jc w:val="center"/>
              <w:rPr>
                <w:b/>
                <w:bCs/>
                <w:sz w:val="20"/>
                <w:szCs w:val="20"/>
              </w:rPr>
            </w:pPr>
            <w:r w:rsidRPr="001E6750">
              <w:rPr>
                <w:b/>
                <w:bCs/>
                <w:sz w:val="20"/>
                <w:szCs w:val="20"/>
              </w:rPr>
              <w:t>Период доставки (месяц)</w:t>
            </w:r>
          </w:p>
        </w:tc>
        <w:tc>
          <w:tcPr>
            <w:tcW w:w="1843" w:type="dxa"/>
            <w:gridSpan w:val="2"/>
            <w:shd w:val="clear" w:color="auto" w:fill="FFFFFF"/>
          </w:tcPr>
          <w:p w:rsidR="001E6750" w:rsidRPr="001E6750" w:rsidRDefault="001E6750" w:rsidP="00525DEA">
            <w:pPr>
              <w:shd w:val="clear" w:color="auto" w:fill="FFFFFF"/>
              <w:jc w:val="center"/>
              <w:rPr>
                <w:b/>
                <w:bCs/>
                <w:sz w:val="20"/>
                <w:szCs w:val="20"/>
              </w:rPr>
            </w:pPr>
            <w:r w:rsidRPr="001E6750">
              <w:rPr>
                <w:b/>
                <w:bCs/>
                <w:sz w:val="20"/>
                <w:szCs w:val="20"/>
              </w:rPr>
              <w:t>Кол-во</w:t>
            </w:r>
          </w:p>
          <w:p w:rsidR="001E6750" w:rsidRPr="001E6750" w:rsidRDefault="001E6750" w:rsidP="00525DEA">
            <w:pPr>
              <w:shd w:val="clear" w:color="auto" w:fill="FFFFFF"/>
              <w:jc w:val="center"/>
              <w:rPr>
                <w:b/>
                <w:bCs/>
                <w:sz w:val="20"/>
                <w:szCs w:val="20"/>
              </w:rPr>
            </w:pPr>
            <w:r w:rsidRPr="001E6750">
              <w:rPr>
                <w:b/>
                <w:bCs/>
                <w:sz w:val="20"/>
                <w:szCs w:val="20"/>
              </w:rPr>
              <w:t>комплектов</w:t>
            </w:r>
          </w:p>
          <w:p w:rsidR="001E6750" w:rsidRPr="001E6750" w:rsidRDefault="001E6750" w:rsidP="00525DEA">
            <w:pPr>
              <w:jc w:val="center"/>
              <w:rPr>
                <w:sz w:val="20"/>
                <w:szCs w:val="20"/>
              </w:rPr>
            </w:pPr>
          </w:p>
        </w:tc>
        <w:tc>
          <w:tcPr>
            <w:tcW w:w="2971" w:type="dxa"/>
            <w:gridSpan w:val="2"/>
            <w:shd w:val="clear" w:color="auto" w:fill="FFFFFF"/>
          </w:tcPr>
          <w:p w:rsidR="001E6750" w:rsidRPr="001E6750" w:rsidRDefault="001E6750" w:rsidP="00525DEA">
            <w:pPr>
              <w:shd w:val="clear" w:color="auto" w:fill="FFFFFF"/>
              <w:jc w:val="center"/>
              <w:rPr>
                <w:b/>
                <w:bCs/>
                <w:sz w:val="20"/>
                <w:szCs w:val="20"/>
              </w:rPr>
            </w:pPr>
            <w:r w:rsidRPr="001E6750">
              <w:rPr>
                <w:b/>
                <w:snapToGrid w:val="0"/>
                <w:sz w:val="20"/>
                <w:szCs w:val="20"/>
              </w:rPr>
              <w:t>Место д</w:t>
            </w:r>
            <w:r w:rsidRPr="001E6750">
              <w:rPr>
                <w:b/>
                <w:sz w:val="20"/>
                <w:szCs w:val="20"/>
              </w:rPr>
              <w:t>оставки печатных изданий</w:t>
            </w:r>
          </w:p>
        </w:tc>
        <w:tc>
          <w:tcPr>
            <w:tcW w:w="1281" w:type="dxa"/>
            <w:shd w:val="clear" w:color="auto" w:fill="FFFFFF"/>
          </w:tcPr>
          <w:p w:rsidR="001E6750" w:rsidRPr="001E6750" w:rsidRDefault="001E6750" w:rsidP="00525DEA">
            <w:pPr>
              <w:shd w:val="clear" w:color="auto" w:fill="FFFFFF"/>
              <w:jc w:val="center"/>
              <w:rPr>
                <w:b/>
                <w:snapToGrid w:val="0"/>
                <w:sz w:val="20"/>
                <w:szCs w:val="20"/>
              </w:rPr>
            </w:pPr>
            <w:r w:rsidRPr="001E6750">
              <w:rPr>
                <w:b/>
                <w:snapToGrid w:val="0"/>
                <w:sz w:val="20"/>
                <w:szCs w:val="20"/>
              </w:rPr>
              <w:t xml:space="preserve">Цена за 1 </w:t>
            </w:r>
            <w:proofErr w:type="spellStart"/>
            <w:r w:rsidRPr="001E6750">
              <w:rPr>
                <w:b/>
                <w:snapToGrid w:val="0"/>
                <w:sz w:val="20"/>
                <w:szCs w:val="20"/>
              </w:rPr>
              <w:t>компл</w:t>
            </w:r>
            <w:proofErr w:type="spellEnd"/>
            <w:r w:rsidRPr="001E6750">
              <w:rPr>
                <w:b/>
                <w:snapToGrid w:val="0"/>
                <w:sz w:val="20"/>
                <w:szCs w:val="20"/>
              </w:rPr>
              <w:t xml:space="preserve">., </w:t>
            </w:r>
          </w:p>
          <w:p w:rsidR="001E6750" w:rsidRPr="001E6750" w:rsidRDefault="001E6750" w:rsidP="00525DEA">
            <w:pPr>
              <w:shd w:val="clear" w:color="auto" w:fill="FFFFFF"/>
              <w:jc w:val="center"/>
              <w:rPr>
                <w:b/>
                <w:snapToGrid w:val="0"/>
                <w:sz w:val="20"/>
                <w:szCs w:val="20"/>
              </w:rPr>
            </w:pPr>
            <w:r w:rsidRPr="001E6750">
              <w:rPr>
                <w:b/>
                <w:snapToGrid w:val="0"/>
                <w:sz w:val="20"/>
                <w:szCs w:val="20"/>
              </w:rPr>
              <w:t>руб.</w:t>
            </w:r>
          </w:p>
        </w:tc>
        <w:tc>
          <w:tcPr>
            <w:tcW w:w="992" w:type="dxa"/>
            <w:shd w:val="clear" w:color="auto" w:fill="FFFFFF"/>
          </w:tcPr>
          <w:p w:rsidR="001E6750" w:rsidRPr="001E6750" w:rsidRDefault="001E6750" w:rsidP="00525DEA">
            <w:pPr>
              <w:shd w:val="clear" w:color="auto" w:fill="FFFFFF"/>
              <w:jc w:val="center"/>
              <w:rPr>
                <w:b/>
                <w:snapToGrid w:val="0"/>
                <w:sz w:val="20"/>
                <w:szCs w:val="20"/>
              </w:rPr>
            </w:pPr>
            <w:r w:rsidRPr="001E6750">
              <w:rPr>
                <w:b/>
                <w:snapToGrid w:val="0"/>
                <w:sz w:val="20"/>
                <w:szCs w:val="20"/>
              </w:rPr>
              <w:t>Цена итого, руб.</w:t>
            </w:r>
          </w:p>
        </w:tc>
      </w:tr>
      <w:tr w:rsidR="001E6750" w:rsidRPr="001E6750" w:rsidTr="001E6750">
        <w:trPr>
          <w:trHeight w:hRule="exact" w:val="905"/>
          <w:jc w:val="center"/>
        </w:trPr>
        <w:tc>
          <w:tcPr>
            <w:tcW w:w="562" w:type="dxa"/>
            <w:vMerge w:val="restart"/>
            <w:shd w:val="clear" w:color="auto" w:fill="FFFFFF"/>
          </w:tcPr>
          <w:p w:rsidR="001E6750" w:rsidRPr="001E6750" w:rsidRDefault="001E6750" w:rsidP="00525DEA">
            <w:pPr>
              <w:shd w:val="clear" w:color="auto" w:fill="FFFFFF"/>
              <w:rPr>
                <w:sz w:val="20"/>
                <w:szCs w:val="20"/>
              </w:rPr>
            </w:pPr>
          </w:p>
        </w:tc>
        <w:tc>
          <w:tcPr>
            <w:tcW w:w="1977" w:type="dxa"/>
            <w:vMerge w:val="restart"/>
            <w:shd w:val="clear" w:color="auto" w:fill="FFFFFF"/>
          </w:tcPr>
          <w:p w:rsidR="001E6750" w:rsidRPr="001E6750" w:rsidRDefault="001E6750" w:rsidP="00525DEA">
            <w:pPr>
              <w:shd w:val="clear" w:color="auto" w:fill="FFFFFF"/>
              <w:rPr>
                <w:sz w:val="20"/>
                <w:szCs w:val="20"/>
              </w:rPr>
            </w:pPr>
            <w:r w:rsidRPr="001E6750">
              <w:rPr>
                <w:sz w:val="20"/>
                <w:szCs w:val="20"/>
              </w:rPr>
              <w:t>Бюллетень Верховного Суда РФ</w:t>
            </w:r>
          </w:p>
        </w:tc>
        <w:tc>
          <w:tcPr>
            <w:tcW w:w="987" w:type="dxa"/>
            <w:gridSpan w:val="2"/>
            <w:vMerge w:val="restart"/>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vMerge w:val="restart"/>
            <w:shd w:val="clear" w:color="auto" w:fill="FFFFFF"/>
          </w:tcPr>
          <w:p w:rsidR="001E6750" w:rsidRPr="001E6750" w:rsidRDefault="001E6750" w:rsidP="00525DEA">
            <w:pPr>
              <w:shd w:val="clear" w:color="auto" w:fill="FFFFFF"/>
              <w:jc w:val="center"/>
              <w:rPr>
                <w:sz w:val="20"/>
                <w:szCs w:val="20"/>
              </w:rPr>
            </w:pPr>
            <w:r w:rsidRPr="001E6750">
              <w:rPr>
                <w:sz w:val="20"/>
                <w:szCs w:val="20"/>
              </w:rPr>
              <w:t>29</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Архангельской области, </w:t>
            </w:r>
          </w:p>
          <w:p w:rsidR="001E6750" w:rsidRPr="001E6750" w:rsidRDefault="001E6750" w:rsidP="00525DEA">
            <w:pPr>
              <w:rPr>
                <w:sz w:val="20"/>
                <w:szCs w:val="20"/>
              </w:rPr>
            </w:pPr>
            <w:r w:rsidRPr="001E6750">
              <w:rPr>
                <w:sz w:val="20"/>
                <w:szCs w:val="20"/>
              </w:rPr>
              <w:t>г. Архангельск, пр. Новгородский д. 15 – 1 комплект;</w:t>
            </w:r>
          </w:p>
        </w:tc>
        <w:tc>
          <w:tcPr>
            <w:tcW w:w="1289" w:type="dxa"/>
            <w:gridSpan w:val="2"/>
            <w:vMerge w:val="restart"/>
            <w:shd w:val="clear" w:color="auto" w:fill="FFFFFF"/>
          </w:tcPr>
          <w:p w:rsidR="001E6750" w:rsidRPr="001E6750" w:rsidRDefault="001E6750" w:rsidP="00525DEA">
            <w:pPr>
              <w:rPr>
                <w:sz w:val="20"/>
                <w:szCs w:val="20"/>
              </w:rPr>
            </w:pPr>
          </w:p>
        </w:tc>
        <w:tc>
          <w:tcPr>
            <w:tcW w:w="992" w:type="dxa"/>
            <w:vMerge w:val="restart"/>
            <w:shd w:val="clear" w:color="auto" w:fill="FFFFFF"/>
          </w:tcPr>
          <w:p w:rsidR="001E6750" w:rsidRPr="001E6750" w:rsidRDefault="001E6750" w:rsidP="00525DEA">
            <w:pPr>
              <w:rPr>
                <w:sz w:val="20"/>
                <w:szCs w:val="20"/>
              </w:rPr>
            </w:pPr>
          </w:p>
        </w:tc>
      </w:tr>
      <w:tr w:rsidR="001E6750" w:rsidRPr="001E6750" w:rsidTr="001E6750">
        <w:trPr>
          <w:trHeight w:hRule="exact" w:val="70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г. Архангельска, г. Архангельск,  ул. Садовая, д. 11 - 1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43"/>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Приморская межрайонная прокуратура, г. Архангельск, ул. Садовая, д. 11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1267"/>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Архангельская прокуратура по надзору за соблюдением законов в ИУ, г. Архангельск, пр. Никольский, 44 - 1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1143"/>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Архангельская межрайонная природоохранная прокуратура, г. Архангельск ул. Садовая, д. 11- 1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9"/>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Северодвинска, г. Северодвинск, ул. </w:t>
            </w:r>
            <w:proofErr w:type="spellStart"/>
            <w:r w:rsidRPr="001E6750">
              <w:rPr>
                <w:sz w:val="20"/>
                <w:szCs w:val="20"/>
              </w:rPr>
              <w:t>Торцева</w:t>
            </w:r>
            <w:proofErr w:type="spellEnd"/>
            <w:r w:rsidRPr="001E6750">
              <w:rPr>
                <w:sz w:val="20"/>
                <w:szCs w:val="20"/>
              </w:rPr>
              <w:t>, 16а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1127"/>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Архангельская прокуратура по надзору за исполнением законов на особо режимных объектах г. Северодвинск, ул. </w:t>
            </w:r>
            <w:proofErr w:type="spellStart"/>
            <w:r w:rsidRPr="001E6750">
              <w:rPr>
                <w:sz w:val="20"/>
                <w:szCs w:val="20"/>
              </w:rPr>
              <w:t>Торцева</w:t>
            </w:r>
            <w:proofErr w:type="spellEnd"/>
            <w:r w:rsidRPr="001E6750">
              <w:rPr>
                <w:sz w:val="20"/>
                <w:szCs w:val="20"/>
              </w:rPr>
              <w:t>, 16а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2"/>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proofErr w:type="spellStart"/>
            <w:r w:rsidRPr="001E6750">
              <w:rPr>
                <w:sz w:val="20"/>
                <w:szCs w:val="20"/>
              </w:rPr>
              <w:t>Котласская</w:t>
            </w:r>
            <w:proofErr w:type="spellEnd"/>
            <w:r w:rsidRPr="001E6750">
              <w:rPr>
                <w:sz w:val="20"/>
                <w:szCs w:val="20"/>
              </w:rPr>
              <w:t xml:space="preserve"> межрайонная прокуратура,  г. Котлас, ул. Дзержинского, 6б –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2"/>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Холмогорского района,  с. Холмогоры, ул. Ломоносова, 69а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Плесецкого</w:t>
            </w:r>
            <w:proofErr w:type="spellEnd"/>
            <w:r w:rsidRPr="001E6750">
              <w:rPr>
                <w:sz w:val="20"/>
                <w:szCs w:val="20"/>
              </w:rPr>
              <w:t xml:space="preserve"> района п. Плесецк, ул. Ленина, 22- 1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3"/>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Коношского</w:t>
            </w:r>
            <w:proofErr w:type="spellEnd"/>
            <w:r w:rsidRPr="001E6750">
              <w:rPr>
                <w:sz w:val="20"/>
                <w:szCs w:val="20"/>
              </w:rPr>
              <w:t xml:space="preserve"> района, п. Коноша, ул. Советская, 15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Каргопольского</w:t>
            </w:r>
            <w:proofErr w:type="spellEnd"/>
            <w:r w:rsidRPr="001E6750">
              <w:rPr>
                <w:sz w:val="20"/>
                <w:szCs w:val="20"/>
              </w:rPr>
              <w:t xml:space="preserve"> района г. Каргополь, ул. Советская, 40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72"/>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Лешуконского района с. Лешуконское, ул. Первомайская, 47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1125"/>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Виноградовского</w:t>
            </w:r>
            <w:proofErr w:type="spellEnd"/>
            <w:r w:rsidRPr="001E6750">
              <w:rPr>
                <w:sz w:val="20"/>
                <w:szCs w:val="20"/>
              </w:rPr>
              <w:t xml:space="preserve"> района,  </w:t>
            </w:r>
            <w:proofErr w:type="spellStart"/>
            <w:r w:rsidRPr="001E6750">
              <w:rPr>
                <w:sz w:val="20"/>
                <w:szCs w:val="20"/>
              </w:rPr>
              <w:t>Виноградовский</w:t>
            </w:r>
            <w:proofErr w:type="spellEnd"/>
            <w:r w:rsidRPr="001E6750">
              <w:rPr>
                <w:sz w:val="20"/>
                <w:szCs w:val="20"/>
              </w:rPr>
              <w:t xml:space="preserve"> район, пос. </w:t>
            </w:r>
            <w:proofErr w:type="spellStart"/>
            <w:r w:rsidRPr="001E6750">
              <w:rPr>
                <w:sz w:val="20"/>
                <w:szCs w:val="20"/>
              </w:rPr>
              <w:t>Дв</w:t>
            </w:r>
            <w:proofErr w:type="spellEnd"/>
            <w:r w:rsidRPr="001E6750">
              <w:rPr>
                <w:sz w:val="20"/>
                <w:szCs w:val="20"/>
              </w:rPr>
              <w:t>. Березник, ул. П. Виноградова, 92 - 1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57"/>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Коряжмы,  г. Коряжма, ул. </w:t>
            </w:r>
            <w:proofErr w:type="spellStart"/>
            <w:r w:rsidRPr="001E6750">
              <w:rPr>
                <w:sz w:val="20"/>
                <w:szCs w:val="20"/>
              </w:rPr>
              <w:t>Дыбцына</w:t>
            </w:r>
            <w:proofErr w:type="spellEnd"/>
            <w:r w:rsidRPr="001E6750">
              <w:rPr>
                <w:sz w:val="20"/>
                <w:szCs w:val="20"/>
              </w:rPr>
              <w:t>, 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55"/>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межрайонная прокуратура,  г. Онега, ул. </w:t>
            </w:r>
            <w:proofErr w:type="spellStart"/>
            <w:r w:rsidRPr="001E6750">
              <w:rPr>
                <w:sz w:val="20"/>
                <w:szCs w:val="20"/>
              </w:rPr>
              <w:t>Шаревского</w:t>
            </w:r>
            <w:proofErr w:type="spellEnd"/>
            <w:r w:rsidRPr="001E6750">
              <w:rPr>
                <w:sz w:val="20"/>
                <w:szCs w:val="20"/>
              </w:rPr>
              <w:t>, 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Пинежского</w:t>
            </w:r>
            <w:proofErr w:type="spellEnd"/>
            <w:r w:rsidRPr="001E6750">
              <w:rPr>
                <w:sz w:val="20"/>
                <w:szCs w:val="20"/>
              </w:rPr>
              <w:t xml:space="preserve"> района с. Карпогоры, ул. Теплова, 14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79"/>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Верхнетоемского</w:t>
            </w:r>
            <w:proofErr w:type="spellEnd"/>
            <w:r w:rsidRPr="001E6750">
              <w:rPr>
                <w:sz w:val="20"/>
                <w:szCs w:val="20"/>
              </w:rPr>
              <w:t xml:space="preserve"> района с. Верхняя Тойма, ул. </w:t>
            </w:r>
            <w:proofErr w:type="spellStart"/>
            <w:r w:rsidRPr="001E6750">
              <w:rPr>
                <w:sz w:val="20"/>
                <w:szCs w:val="20"/>
              </w:rPr>
              <w:t>Кулижского</w:t>
            </w:r>
            <w:proofErr w:type="spellEnd"/>
            <w:r w:rsidRPr="001E6750">
              <w:rPr>
                <w:sz w:val="20"/>
                <w:szCs w:val="20"/>
              </w:rPr>
              <w:t>, 18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0"/>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Няндомского</w:t>
            </w:r>
            <w:proofErr w:type="spellEnd"/>
            <w:r w:rsidRPr="001E6750">
              <w:rPr>
                <w:sz w:val="20"/>
                <w:szCs w:val="20"/>
              </w:rPr>
              <w:t xml:space="preserve"> района, </w:t>
            </w:r>
            <w:proofErr w:type="spellStart"/>
            <w:r w:rsidRPr="001E6750">
              <w:rPr>
                <w:sz w:val="20"/>
                <w:szCs w:val="20"/>
              </w:rPr>
              <w:t>г.Няндома</w:t>
            </w:r>
            <w:proofErr w:type="spellEnd"/>
            <w:r w:rsidRPr="001E6750">
              <w:rPr>
                <w:sz w:val="20"/>
                <w:szCs w:val="20"/>
              </w:rPr>
              <w:t xml:space="preserve">, ул. </w:t>
            </w:r>
            <w:proofErr w:type="spellStart"/>
            <w:r w:rsidRPr="001E6750">
              <w:rPr>
                <w:sz w:val="20"/>
                <w:szCs w:val="20"/>
              </w:rPr>
              <w:t>Леваневского</w:t>
            </w:r>
            <w:proofErr w:type="spellEnd"/>
            <w:r w:rsidRPr="001E6750">
              <w:rPr>
                <w:sz w:val="20"/>
                <w:szCs w:val="20"/>
              </w:rPr>
              <w:t>, 52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Устьянского</w:t>
            </w:r>
            <w:proofErr w:type="spellEnd"/>
            <w:r w:rsidRPr="001E6750">
              <w:rPr>
                <w:sz w:val="20"/>
                <w:szCs w:val="20"/>
              </w:rPr>
              <w:t xml:space="preserve"> района, </w:t>
            </w:r>
            <w:proofErr w:type="spellStart"/>
            <w:r w:rsidRPr="001E6750">
              <w:rPr>
                <w:sz w:val="20"/>
                <w:szCs w:val="20"/>
              </w:rPr>
              <w:t>п.Октябрьский</w:t>
            </w:r>
            <w:proofErr w:type="spellEnd"/>
            <w:r w:rsidRPr="001E6750">
              <w:rPr>
                <w:sz w:val="20"/>
                <w:szCs w:val="20"/>
              </w:rPr>
              <w:t xml:space="preserve">, </w:t>
            </w:r>
            <w:proofErr w:type="spellStart"/>
            <w:r w:rsidRPr="001E6750">
              <w:rPr>
                <w:sz w:val="20"/>
                <w:szCs w:val="20"/>
              </w:rPr>
              <w:t>ул.Ленина</w:t>
            </w:r>
            <w:proofErr w:type="spellEnd"/>
            <w:r w:rsidRPr="001E6750">
              <w:rPr>
                <w:sz w:val="20"/>
                <w:szCs w:val="20"/>
              </w:rPr>
              <w:t>, 21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Ленского района, с. Яренск, ул. </w:t>
            </w:r>
            <w:proofErr w:type="spellStart"/>
            <w:r w:rsidRPr="001E6750">
              <w:rPr>
                <w:sz w:val="20"/>
                <w:szCs w:val="20"/>
              </w:rPr>
              <w:t>Кишерская</w:t>
            </w:r>
            <w:proofErr w:type="spellEnd"/>
            <w:r w:rsidRPr="001E6750">
              <w:rPr>
                <w:sz w:val="20"/>
                <w:szCs w:val="20"/>
              </w:rPr>
              <w:t>, 4а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25"/>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прокуратура по надзору за ИУ, </w:t>
            </w:r>
            <w:proofErr w:type="spellStart"/>
            <w:r w:rsidRPr="001E6750">
              <w:rPr>
                <w:sz w:val="20"/>
                <w:szCs w:val="20"/>
              </w:rPr>
              <w:t>Плесецкий</w:t>
            </w:r>
            <w:proofErr w:type="spellEnd"/>
            <w:r w:rsidRPr="001E6750">
              <w:rPr>
                <w:sz w:val="20"/>
                <w:szCs w:val="20"/>
              </w:rPr>
              <w:t xml:space="preserve"> район, п. </w:t>
            </w:r>
            <w:proofErr w:type="spellStart"/>
            <w:r w:rsidRPr="001E6750">
              <w:rPr>
                <w:sz w:val="20"/>
                <w:szCs w:val="20"/>
              </w:rPr>
              <w:t>Североонежск</w:t>
            </w:r>
            <w:proofErr w:type="spellEnd"/>
            <w:r w:rsidRPr="001E6750">
              <w:rPr>
                <w:sz w:val="20"/>
                <w:szCs w:val="20"/>
              </w:rPr>
              <w:t xml:space="preserve">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8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ЗАТО г. Мирный,  г. Мирный, ул. ул. Чайковского, 3 - 1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7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Вельского района, г. Вельск, пл. Ленина д. 29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6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w:t>
            </w:r>
            <w:proofErr w:type="spellStart"/>
            <w:r w:rsidRPr="001E6750">
              <w:rPr>
                <w:sz w:val="20"/>
                <w:szCs w:val="20"/>
              </w:rPr>
              <w:t>Новодвинска</w:t>
            </w:r>
            <w:proofErr w:type="spellEnd"/>
            <w:r w:rsidRPr="001E6750">
              <w:rPr>
                <w:sz w:val="20"/>
                <w:szCs w:val="20"/>
              </w:rPr>
              <w:t xml:space="preserve">,  г. </w:t>
            </w:r>
            <w:proofErr w:type="spellStart"/>
            <w:r w:rsidRPr="001E6750">
              <w:rPr>
                <w:sz w:val="20"/>
                <w:szCs w:val="20"/>
              </w:rPr>
              <w:t>Новодвинск</w:t>
            </w:r>
            <w:proofErr w:type="spellEnd"/>
            <w:r w:rsidRPr="001E6750">
              <w:rPr>
                <w:sz w:val="20"/>
                <w:szCs w:val="20"/>
              </w:rPr>
              <w:t>, ул. Фронтовых бригад, 6б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13"/>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Вилегодского</w:t>
            </w:r>
            <w:proofErr w:type="spellEnd"/>
            <w:r w:rsidRPr="001E6750">
              <w:rPr>
                <w:sz w:val="20"/>
                <w:szCs w:val="20"/>
              </w:rPr>
              <w:t xml:space="preserve"> района, с. </w:t>
            </w:r>
            <w:proofErr w:type="spellStart"/>
            <w:r w:rsidRPr="001E6750">
              <w:rPr>
                <w:sz w:val="20"/>
                <w:szCs w:val="20"/>
              </w:rPr>
              <w:t>Ильинско-Подомское</w:t>
            </w:r>
            <w:proofErr w:type="spellEnd"/>
            <w:r w:rsidRPr="001E6750">
              <w:rPr>
                <w:sz w:val="20"/>
                <w:szCs w:val="20"/>
              </w:rPr>
              <w:t>, ул. Советская, 35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65"/>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Красноборского</w:t>
            </w:r>
            <w:proofErr w:type="spellEnd"/>
            <w:r w:rsidRPr="001E6750">
              <w:rPr>
                <w:sz w:val="20"/>
                <w:szCs w:val="20"/>
              </w:rPr>
              <w:t xml:space="preserve"> района,  с. Красноборск, ул. Гагарина, 24–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570"/>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Мезенского района, г. Мезень, пр. Советский, 51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20"/>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Шенкурского района, г. Шенкурск, ул. Ленина, д. 8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22"/>
          <w:jc w:val="center"/>
        </w:trPr>
        <w:tc>
          <w:tcPr>
            <w:tcW w:w="562" w:type="dxa"/>
            <w:vMerge w:val="restart"/>
            <w:shd w:val="clear" w:color="auto" w:fill="FFFFFF"/>
          </w:tcPr>
          <w:p w:rsidR="001E6750" w:rsidRPr="001E6750" w:rsidRDefault="001E6750" w:rsidP="00525DEA">
            <w:pPr>
              <w:shd w:val="clear" w:color="auto" w:fill="FFFFFF"/>
              <w:rPr>
                <w:sz w:val="20"/>
                <w:szCs w:val="20"/>
              </w:rPr>
            </w:pPr>
          </w:p>
        </w:tc>
        <w:tc>
          <w:tcPr>
            <w:tcW w:w="1977" w:type="dxa"/>
            <w:vMerge w:val="restart"/>
            <w:shd w:val="clear" w:color="auto" w:fill="FFFFFF"/>
          </w:tcPr>
          <w:p w:rsidR="001E6750" w:rsidRPr="001E6750" w:rsidRDefault="001E6750" w:rsidP="00525DEA">
            <w:pPr>
              <w:shd w:val="clear" w:color="auto" w:fill="FFFFFF"/>
              <w:rPr>
                <w:sz w:val="20"/>
                <w:szCs w:val="20"/>
              </w:rPr>
            </w:pPr>
            <w:r w:rsidRPr="001E6750">
              <w:rPr>
                <w:sz w:val="20"/>
                <w:szCs w:val="20"/>
              </w:rPr>
              <w:t>Законность</w:t>
            </w:r>
          </w:p>
        </w:tc>
        <w:tc>
          <w:tcPr>
            <w:tcW w:w="987" w:type="dxa"/>
            <w:gridSpan w:val="2"/>
            <w:vMerge w:val="restart"/>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vMerge w:val="restart"/>
            <w:shd w:val="clear" w:color="auto" w:fill="FFFFFF"/>
          </w:tcPr>
          <w:p w:rsidR="001E6750" w:rsidRPr="001E6750" w:rsidRDefault="001E6750" w:rsidP="00525DEA">
            <w:pPr>
              <w:shd w:val="clear" w:color="auto" w:fill="FFFFFF"/>
              <w:jc w:val="center"/>
              <w:rPr>
                <w:sz w:val="20"/>
                <w:szCs w:val="20"/>
              </w:rPr>
            </w:pPr>
            <w:r w:rsidRPr="001E6750">
              <w:rPr>
                <w:sz w:val="20"/>
                <w:szCs w:val="20"/>
              </w:rPr>
              <w:t>29</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vMerge w:val="restart"/>
            <w:shd w:val="clear" w:color="auto" w:fill="FFFFFF"/>
          </w:tcPr>
          <w:p w:rsidR="001E6750" w:rsidRPr="001E6750" w:rsidRDefault="001E6750" w:rsidP="00525DEA">
            <w:pPr>
              <w:rPr>
                <w:sz w:val="20"/>
                <w:szCs w:val="20"/>
              </w:rPr>
            </w:pPr>
          </w:p>
        </w:tc>
        <w:tc>
          <w:tcPr>
            <w:tcW w:w="992" w:type="dxa"/>
            <w:vMerge w:val="restart"/>
            <w:shd w:val="clear" w:color="auto" w:fill="FFFFFF"/>
          </w:tcPr>
          <w:p w:rsidR="001E6750" w:rsidRPr="001E6750" w:rsidRDefault="001E6750" w:rsidP="00525DEA">
            <w:pPr>
              <w:rPr>
                <w:sz w:val="20"/>
                <w:szCs w:val="20"/>
              </w:rPr>
            </w:pPr>
          </w:p>
        </w:tc>
      </w:tr>
      <w:tr w:rsidR="001E6750" w:rsidRPr="001E6750" w:rsidTr="001E6750">
        <w:trPr>
          <w:trHeight w:hRule="exact" w:val="720"/>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г. Архангельска, г. Архангельск,  ул. Садовая, д. 11 - 1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96"/>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Приморская межрайонная прокуратура, г. Архангельск, ул. Садовая, д. 11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980"/>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Архангельская прокуратура по надзору за соблюдением законов в ИУ, г. Архангельск, пр. Никольский, 44 - 1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76"/>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Архангельская межрайонная природоохранная прокуратура, г. Архангельск ул. Садовая, д. 11- 1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20"/>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Северодвинска, г. Северодвинск, ул. </w:t>
            </w:r>
            <w:proofErr w:type="spellStart"/>
            <w:r w:rsidRPr="001E6750">
              <w:rPr>
                <w:sz w:val="20"/>
                <w:szCs w:val="20"/>
              </w:rPr>
              <w:t>Торцева</w:t>
            </w:r>
            <w:proofErr w:type="spellEnd"/>
            <w:r w:rsidRPr="001E6750">
              <w:rPr>
                <w:sz w:val="20"/>
                <w:szCs w:val="20"/>
              </w:rPr>
              <w:t>, 16а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1129"/>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Архангельская прокуратура по надзору за исполнением законов на особо режимных объектах г. Северодвинск, ул. </w:t>
            </w:r>
            <w:proofErr w:type="spellStart"/>
            <w:r w:rsidRPr="001E6750">
              <w:rPr>
                <w:sz w:val="20"/>
                <w:szCs w:val="20"/>
              </w:rPr>
              <w:t>Торцева</w:t>
            </w:r>
            <w:proofErr w:type="spellEnd"/>
            <w:r w:rsidRPr="001E6750">
              <w:rPr>
                <w:sz w:val="20"/>
                <w:szCs w:val="20"/>
              </w:rPr>
              <w:t>, 16а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proofErr w:type="spellStart"/>
            <w:r w:rsidRPr="001E6750">
              <w:rPr>
                <w:sz w:val="20"/>
                <w:szCs w:val="20"/>
              </w:rPr>
              <w:t>Котласская</w:t>
            </w:r>
            <w:proofErr w:type="spellEnd"/>
            <w:r w:rsidRPr="001E6750">
              <w:rPr>
                <w:sz w:val="20"/>
                <w:szCs w:val="20"/>
              </w:rPr>
              <w:t xml:space="preserve"> межрайонная прокуратура,  г. Котлас, ул. Дзержинского, 6б – </w:t>
            </w:r>
            <w:r w:rsidR="00A95115">
              <w:rPr>
                <w:sz w:val="20"/>
                <w:szCs w:val="20"/>
              </w:rPr>
              <w:t xml:space="preserve">1 </w:t>
            </w:r>
            <w:r w:rsidRPr="001E6750">
              <w:rPr>
                <w:sz w:val="20"/>
                <w:szCs w:val="20"/>
              </w:rPr>
              <w:t>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55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Холмогорского района,  с. Холмогоры, ул. Ломоносова, 69а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Плесецкого</w:t>
            </w:r>
            <w:proofErr w:type="spellEnd"/>
            <w:r w:rsidRPr="001E6750">
              <w:rPr>
                <w:sz w:val="20"/>
                <w:szCs w:val="20"/>
              </w:rPr>
              <w:t xml:space="preserve"> района п. Плесецк, ул. Ленина, 22- 1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7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Коношского</w:t>
            </w:r>
            <w:proofErr w:type="spellEnd"/>
            <w:r w:rsidRPr="001E6750">
              <w:rPr>
                <w:sz w:val="20"/>
                <w:szCs w:val="20"/>
              </w:rPr>
              <w:t xml:space="preserve"> района, п. Коноша, ул. Советская, 15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9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Каргопольского</w:t>
            </w:r>
            <w:proofErr w:type="spellEnd"/>
            <w:r w:rsidRPr="001E6750">
              <w:rPr>
                <w:sz w:val="20"/>
                <w:szCs w:val="20"/>
              </w:rPr>
              <w:t xml:space="preserve"> района г. Каргополь, ул. Советская, 40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6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Лешуконского района с. Лешуконское, ул. Первомайская, 47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89"/>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Виноградовского</w:t>
            </w:r>
            <w:proofErr w:type="spellEnd"/>
            <w:r w:rsidRPr="001E6750">
              <w:rPr>
                <w:sz w:val="20"/>
                <w:szCs w:val="20"/>
              </w:rPr>
              <w:t xml:space="preserve"> района,  </w:t>
            </w:r>
            <w:proofErr w:type="spellStart"/>
            <w:r w:rsidRPr="001E6750">
              <w:rPr>
                <w:sz w:val="20"/>
                <w:szCs w:val="20"/>
              </w:rPr>
              <w:t>Виноградовский</w:t>
            </w:r>
            <w:proofErr w:type="spellEnd"/>
            <w:r w:rsidRPr="001E6750">
              <w:rPr>
                <w:sz w:val="20"/>
                <w:szCs w:val="20"/>
              </w:rPr>
              <w:t xml:space="preserve"> район, пос. </w:t>
            </w:r>
            <w:proofErr w:type="spellStart"/>
            <w:r w:rsidRPr="001E6750">
              <w:rPr>
                <w:sz w:val="20"/>
                <w:szCs w:val="20"/>
              </w:rPr>
              <w:t>Дв</w:t>
            </w:r>
            <w:proofErr w:type="spellEnd"/>
            <w:r w:rsidRPr="001E6750">
              <w:rPr>
                <w:sz w:val="20"/>
                <w:szCs w:val="20"/>
              </w:rPr>
              <w:t>. Березник, ул. П. Виноградова, 92 - 1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6"/>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Коряжмы,  г. Коряжма, ул. </w:t>
            </w:r>
            <w:proofErr w:type="spellStart"/>
            <w:r w:rsidRPr="001E6750">
              <w:rPr>
                <w:sz w:val="20"/>
                <w:szCs w:val="20"/>
              </w:rPr>
              <w:t>Дыбцына</w:t>
            </w:r>
            <w:proofErr w:type="spellEnd"/>
            <w:r w:rsidRPr="001E6750">
              <w:rPr>
                <w:sz w:val="20"/>
                <w:szCs w:val="20"/>
              </w:rPr>
              <w:t>, 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2"/>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межрайонная прокуратура,  г. Онега, ул. </w:t>
            </w:r>
            <w:proofErr w:type="spellStart"/>
            <w:r w:rsidRPr="001E6750">
              <w:rPr>
                <w:sz w:val="20"/>
                <w:szCs w:val="20"/>
              </w:rPr>
              <w:t>Шаревского</w:t>
            </w:r>
            <w:proofErr w:type="spellEnd"/>
            <w:r w:rsidRPr="001E6750">
              <w:rPr>
                <w:sz w:val="20"/>
                <w:szCs w:val="20"/>
              </w:rPr>
              <w:t>, 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2"/>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Пинежского</w:t>
            </w:r>
            <w:proofErr w:type="spellEnd"/>
            <w:r w:rsidRPr="001E6750">
              <w:rPr>
                <w:sz w:val="20"/>
                <w:szCs w:val="20"/>
              </w:rPr>
              <w:t xml:space="preserve"> района с. Карпогоры, ул. Теплова, 14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76"/>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Верхнетоемского</w:t>
            </w:r>
            <w:proofErr w:type="spellEnd"/>
            <w:r w:rsidRPr="001E6750">
              <w:rPr>
                <w:sz w:val="20"/>
                <w:szCs w:val="20"/>
              </w:rPr>
              <w:t xml:space="preserve"> района с. Верхняя Тойма, ул. </w:t>
            </w:r>
            <w:proofErr w:type="spellStart"/>
            <w:r w:rsidRPr="001E6750">
              <w:rPr>
                <w:sz w:val="20"/>
                <w:szCs w:val="20"/>
              </w:rPr>
              <w:t>Кулижского</w:t>
            </w:r>
            <w:proofErr w:type="spellEnd"/>
            <w:r w:rsidRPr="001E6750">
              <w:rPr>
                <w:sz w:val="20"/>
                <w:szCs w:val="20"/>
              </w:rPr>
              <w:t>, 18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Няндомского</w:t>
            </w:r>
            <w:proofErr w:type="spellEnd"/>
            <w:r w:rsidRPr="001E6750">
              <w:rPr>
                <w:sz w:val="20"/>
                <w:szCs w:val="20"/>
              </w:rPr>
              <w:t xml:space="preserve"> района, </w:t>
            </w:r>
            <w:proofErr w:type="spellStart"/>
            <w:r w:rsidRPr="001E6750">
              <w:rPr>
                <w:sz w:val="20"/>
                <w:szCs w:val="20"/>
              </w:rPr>
              <w:t>г.Няндома</w:t>
            </w:r>
            <w:proofErr w:type="spellEnd"/>
            <w:r w:rsidRPr="001E6750">
              <w:rPr>
                <w:sz w:val="20"/>
                <w:szCs w:val="20"/>
              </w:rPr>
              <w:t xml:space="preserve">, ул. </w:t>
            </w:r>
            <w:proofErr w:type="spellStart"/>
            <w:r w:rsidRPr="001E6750">
              <w:rPr>
                <w:sz w:val="20"/>
                <w:szCs w:val="20"/>
              </w:rPr>
              <w:t>Леваневского</w:t>
            </w:r>
            <w:proofErr w:type="spellEnd"/>
            <w:r w:rsidRPr="001E6750">
              <w:rPr>
                <w:sz w:val="20"/>
                <w:szCs w:val="20"/>
              </w:rPr>
              <w:t>, 52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Устьянского</w:t>
            </w:r>
            <w:proofErr w:type="spellEnd"/>
            <w:r w:rsidRPr="001E6750">
              <w:rPr>
                <w:sz w:val="20"/>
                <w:szCs w:val="20"/>
              </w:rPr>
              <w:t xml:space="preserve"> района, </w:t>
            </w:r>
            <w:proofErr w:type="spellStart"/>
            <w:r w:rsidRPr="001E6750">
              <w:rPr>
                <w:sz w:val="20"/>
                <w:szCs w:val="20"/>
              </w:rPr>
              <w:t>п.Октябрьский</w:t>
            </w:r>
            <w:proofErr w:type="spellEnd"/>
            <w:r w:rsidRPr="001E6750">
              <w:rPr>
                <w:sz w:val="20"/>
                <w:szCs w:val="20"/>
              </w:rPr>
              <w:t xml:space="preserve">, </w:t>
            </w:r>
            <w:proofErr w:type="spellStart"/>
            <w:r w:rsidRPr="001E6750">
              <w:rPr>
                <w:sz w:val="20"/>
                <w:szCs w:val="20"/>
              </w:rPr>
              <w:t>ул.Ленина</w:t>
            </w:r>
            <w:proofErr w:type="spellEnd"/>
            <w:r w:rsidRPr="001E6750">
              <w:rPr>
                <w:sz w:val="20"/>
                <w:szCs w:val="20"/>
              </w:rPr>
              <w:t>, 21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23"/>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Ленского района, с. Яренск, ул. </w:t>
            </w:r>
            <w:proofErr w:type="spellStart"/>
            <w:r w:rsidRPr="001E6750">
              <w:rPr>
                <w:sz w:val="20"/>
                <w:szCs w:val="20"/>
              </w:rPr>
              <w:t>Кишерская</w:t>
            </w:r>
            <w:proofErr w:type="spellEnd"/>
            <w:r w:rsidRPr="001E6750">
              <w:rPr>
                <w:sz w:val="20"/>
                <w:szCs w:val="20"/>
              </w:rPr>
              <w:t>, 4а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65"/>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прокуратура по надзору за ИУ, </w:t>
            </w:r>
            <w:proofErr w:type="spellStart"/>
            <w:r w:rsidRPr="001E6750">
              <w:rPr>
                <w:sz w:val="20"/>
                <w:szCs w:val="20"/>
              </w:rPr>
              <w:t>Плесецкий</w:t>
            </w:r>
            <w:proofErr w:type="spellEnd"/>
            <w:r w:rsidRPr="001E6750">
              <w:rPr>
                <w:sz w:val="20"/>
                <w:szCs w:val="20"/>
              </w:rPr>
              <w:t xml:space="preserve"> район, п. </w:t>
            </w:r>
            <w:proofErr w:type="spellStart"/>
            <w:r w:rsidRPr="001E6750">
              <w:rPr>
                <w:sz w:val="20"/>
                <w:szCs w:val="20"/>
              </w:rPr>
              <w:t>Североонежск</w:t>
            </w:r>
            <w:proofErr w:type="spellEnd"/>
            <w:r w:rsidRPr="001E6750">
              <w:rPr>
                <w:sz w:val="20"/>
                <w:szCs w:val="20"/>
              </w:rPr>
              <w:t xml:space="preserve">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93"/>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ЗАТО г. Мирный,  г. Мирный, ул. ул. Чайковского, 3 - 1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57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Вельского района, г. Вельск, пл. Ленина д. 29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9"/>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w:t>
            </w:r>
            <w:proofErr w:type="spellStart"/>
            <w:r w:rsidRPr="001E6750">
              <w:rPr>
                <w:sz w:val="20"/>
                <w:szCs w:val="20"/>
              </w:rPr>
              <w:t>Новодвинска</w:t>
            </w:r>
            <w:proofErr w:type="spellEnd"/>
            <w:r w:rsidRPr="001E6750">
              <w:rPr>
                <w:sz w:val="20"/>
                <w:szCs w:val="20"/>
              </w:rPr>
              <w:t xml:space="preserve">,  г. </w:t>
            </w:r>
            <w:proofErr w:type="spellStart"/>
            <w:r w:rsidRPr="001E6750">
              <w:rPr>
                <w:sz w:val="20"/>
                <w:szCs w:val="20"/>
              </w:rPr>
              <w:t>Новодвинск</w:t>
            </w:r>
            <w:proofErr w:type="spellEnd"/>
            <w:r w:rsidRPr="001E6750">
              <w:rPr>
                <w:sz w:val="20"/>
                <w:szCs w:val="20"/>
              </w:rPr>
              <w:t>, ул. Фронтовых бригад, 6б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62"/>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Вилегодского</w:t>
            </w:r>
            <w:proofErr w:type="spellEnd"/>
            <w:r w:rsidRPr="001E6750">
              <w:rPr>
                <w:sz w:val="20"/>
                <w:szCs w:val="20"/>
              </w:rPr>
              <w:t xml:space="preserve"> района, с. </w:t>
            </w:r>
            <w:proofErr w:type="spellStart"/>
            <w:r w:rsidRPr="001E6750">
              <w:rPr>
                <w:sz w:val="20"/>
                <w:szCs w:val="20"/>
              </w:rPr>
              <w:t>Ильинско-Подомское</w:t>
            </w:r>
            <w:proofErr w:type="spellEnd"/>
            <w:r w:rsidRPr="001E6750">
              <w:rPr>
                <w:sz w:val="20"/>
                <w:szCs w:val="20"/>
              </w:rPr>
              <w:t>, ул. Советская, 35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Красноборского</w:t>
            </w:r>
            <w:proofErr w:type="spellEnd"/>
            <w:r w:rsidRPr="001E6750">
              <w:rPr>
                <w:sz w:val="20"/>
                <w:szCs w:val="20"/>
              </w:rPr>
              <w:t xml:space="preserve"> района,  с. Красноборск, ул. Гагарина, 24–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99"/>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Мезенского района, г. Мезень, пр. Советский, 51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24"/>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Шенкурского района, г. Шенкурск, ул. Ленина, д. 8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76"/>
          <w:jc w:val="center"/>
        </w:trPr>
        <w:tc>
          <w:tcPr>
            <w:tcW w:w="562" w:type="dxa"/>
            <w:vMerge w:val="restart"/>
            <w:shd w:val="clear" w:color="auto" w:fill="FFFFFF"/>
          </w:tcPr>
          <w:p w:rsidR="001E6750" w:rsidRPr="001E6750" w:rsidRDefault="001E6750" w:rsidP="00525DEA">
            <w:pPr>
              <w:shd w:val="clear" w:color="auto" w:fill="FFFFFF"/>
              <w:ind w:left="7"/>
              <w:rPr>
                <w:sz w:val="20"/>
                <w:szCs w:val="20"/>
              </w:rPr>
            </w:pPr>
          </w:p>
        </w:tc>
        <w:tc>
          <w:tcPr>
            <w:tcW w:w="1977" w:type="dxa"/>
            <w:vMerge w:val="restart"/>
            <w:shd w:val="clear" w:color="auto" w:fill="FFFFFF"/>
          </w:tcPr>
          <w:p w:rsidR="001E6750" w:rsidRPr="001E6750" w:rsidRDefault="001E6750" w:rsidP="00525DEA">
            <w:pPr>
              <w:shd w:val="clear" w:color="auto" w:fill="FFFFFF"/>
              <w:ind w:left="7"/>
              <w:rPr>
                <w:sz w:val="20"/>
                <w:szCs w:val="20"/>
              </w:rPr>
            </w:pPr>
            <w:r w:rsidRPr="001E6750">
              <w:rPr>
                <w:sz w:val="20"/>
                <w:szCs w:val="20"/>
              </w:rPr>
              <w:t>Российская газета</w:t>
            </w:r>
          </w:p>
          <w:p w:rsidR="001E6750" w:rsidRPr="001E6750" w:rsidRDefault="001E6750" w:rsidP="00525DEA">
            <w:pPr>
              <w:shd w:val="clear" w:color="auto" w:fill="FFFFFF"/>
              <w:ind w:left="7"/>
              <w:rPr>
                <w:sz w:val="20"/>
                <w:szCs w:val="20"/>
              </w:rPr>
            </w:pPr>
          </w:p>
        </w:tc>
        <w:tc>
          <w:tcPr>
            <w:tcW w:w="987" w:type="dxa"/>
            <w:gridSpan w:val="2"/>
            <w:vMerge w:val="restart"/>
            <w:shd w:val="clear" w:color="auto" w:fill="FFFFFF"/>
          </w:tcPr>
          <w:p w:rsidR="001E6750" w:rsidRPr="001E6750" w:rsidRDefault="001E6750" w:rsidP="00525DEA">
            <w:pPr>
              <w:pStyle w:val="af1"/>
              <w:shd w:val="clear" w:color="auto" w:fill="FFFFFF"/>
              <w:ind w:left="9"/>
              <w:jc w:val="center"/>
              <w:rPr>
                <w:color w:val="000000"/>
                <w:sz w:val="20"/>
                <w:szCs w:val="20"/>
              </w:rPr>
            </w:pPr>
            <w:r w:rsidRPr="001E6750">
              <w:rPr>
                <w:sz w:val="20"/>
                <w:szCs w:val="20"/>
              </w:rPr>
              <w:t>4</w:t>
            </w:r>
          </w:p>
          <w:p w:rsidR="001E6750" w:rsidRPr="001E6750" w:rsidRDefault="001E6750" w:rsidP="00525DEA">
            <w:pPr>
              <w:shd w:val="clear" w:color="auto" w:fill="FFFFFF"/>
              <w:jc w:val="center"/>
              <w:rPr>
                <w:color w:val="000000"/>
                <w:sz w:val="20"/>
                <w:szCs w:val="20"/>
              </w:rPr>
            </w:pPr>
          </w:p>
        </w:tc>
        <w:tc>
          <w:tcPr>
            <w:tcW w:w="1843" w:type="dxa"/>
            <w:gridSpan w:val="2"/>
            <w:vMerge w:val="restart"/>
            <w:shd w:val="clear" w:color="auto" w:fill="FFFFFF"/>
          </w:tcPr>
          <w:p w:rsidR="001E6750" w:rsidRPr="001E6750" w:rsidRDefault="001E6750" w:rsidP="00525DEA">
            <w:pPr>
              <w:pStyle w:val="af1"/>
              <w:shd w:val="clear" w:color="auto" w:fill="FFFFFF"/>
              <w:ind w:left="9"/>
              <w:jc w:val="center"/>
              <w:rPr>
                <w:color w:val="000000"/>
                <w:sz w:val="20"/>
                <w:szCs w:val="20"/>
              </w:rPr>
            </w:pPr>
            <w:r w:rsidRPr="001E6750">
              <w:rPr>
                <w:color w:val="000000"/>
                <w:sz w:val="20"/>
                <w:szCs w:val="20"/>
              </w:rPr>
              <w:t>29</w:t>
            </w:r>
          </w:p>
          <w:p w:rsidR="001E6750" w:rsidRPr="001E6750" w:rsidRDefault="001E6750" w:rsidP="00525DEA">
            <w:pPr>
              <w:shd w:val="clear" w:color="auto" w:fill="FFFFFF"/>
              <w:rPr>
                <w:sz w:val="20"/>
                <w:szCs w:val="20"/>
              </w:rPr>
            </w:pPr>
          </w:p>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vMerge w:val="restart"/>
            <w:shd w:val="clear" w:color="auto" w:fill="FFFFFF"/>
          </w:tcPr>
          <w:p w:rsidR="001E6750" w:rsidRPr="001E6750" w:rsidRDefault="001E6750" w:rsidP="00525DEA">
            <w:pPr>
              <w:rPr>
                <w:sz w:val="20"/>
                <w:szCs w:val="20"/>
              </w:rPr>
            </w:pPr>
          </w:p>
        </w:tc>
        <w:tc>
          <w:tcPr>
            <w:tcW w:w="992" w:type="dxa"/>
            <w:vMerge w:val="restart"/>
            <w:shd w:val="clear" w:color="auto" w:fill="FFFFFF"/>
          </w:tcPr>
          <w:p w:rsidR="001E6750" w:rsidRPr="001E6750" w:rsidRDefault="001E6750" w:rsidP="00525DEA">
            <w:pPr>
              <w:rPr>
                <w:sz w:val="20"/>
                <w:szCs w:val="20"/>
              </w:rPr>
            </w:pPr>
          </w:p>
        </w:tc>
      </w:tr>
      <w:tr w:rsidR="001E6750" w:rsidRPr="001E6750" w:rsidTr="00A95115">
        <w:trPr>
          <w:trHeight w:hRule="exact" w:val="847"/>
          <w:jc w:val="center"/>
        </w:trPr>
        <w:tc>
          <w:tcPr>
            <w:tcW w:w="562" w:type="dxa"/>
            <w:vMerge/>
            <w:shd w:val="clear" w:color="auto" w:fill="FFFFFF"/>
          </w:tcPr>
          <w:p w:rsidR="001E6750" w:rsidRPr="001E6750" w:rsidRDefault="001E6750" w:rsidP="00525DEA">
            <w:pPr>
              <w:shd w:val="clear" w:color="auto" w:fill="FFFFFF"/>
              <w:ind w:left="7"/>
              <w:rPr>
                <w:sz w:val="20"/>
                <w:szCs w:val="20"/>
              </w:rPr>
            </w:pPr>
          </w:p>
        </w:tc>
        <w:tc>
          <w:tcPr>
            <w:tcW w:w="1977" w:type="dxa"/>
            <w:vMerge/>
            <w:shd w:val="clear" w:color="auto" w:fill="FFFFFF"/>
          </w:tcPr>
          <w:p w:rsidR="001E6750" w:rsidRPr="001E6750" w:rsidRDefault="001E6750" w:rsidP="00525DEA">
            <w:pPr>
              <w:shd w:val="clear" w:color="auto" w:fill="FFFFFF"/>
              <w:ind w:left="7"/>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1843"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г. Архангельска, г. Архангельск,  ул. Садовая, д. 11 - 1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55"/>
          <w:jc w:val="center"/>
        </w:trPr>
        <w:tc>
          <w:tcPr>
            <w:tcW w:w="562" w:type="dxa"/>
            <w:vMerge/>
            <w:shd w:val="clear" w:color="auto" w:fill="FFFFFF"/>
          </w:tcPr>
          <w:p w:rsidR="001E6750" w:rsidRPr="001E6750" w:rsidRDefault="001E6750" w:rsidP="00525DEA">
            <w:pPr>
              <w:shd w:val="clear" w:color="auto" w:fill="FFFFFF"/>
              <w:ind w:left="7"/>
              <w:rPr>
                <w:sz w:val="20"/>
                <w:szCs w:val="20"/>
              </w:rPr>
            </w:pPr>
          </w:p>
        </w:tc>
        <w:tc>
          <w:tcPr>
            <w:tcW w:w="1977" w:type="dxa"/>
            <w:vMerge/>
            <w:shd w:val="clear" w:color="auto" w:fill="FFFFFF"/>
          </w:tcPr>
          <w:p w:rsidR="001E6750" w:rsidRPr="001E6750" w:rsidRDefault="001E6750" w:rsidP="00525DEA">
            <w:pPr>
              <w:shd w:val="clear" w:color="auto" w:fill="FFFFFF"/>
              <w:ind w:left="7"/>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1843"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Приморская межрайонная прокуратура, г. Архангельск, ул. Садовая, д. 11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1002"/>
          <w:jc w:val="center"/>
        </w:trPr>
        <w:tc>
          <w:tcPr>
            <w:tcW w:w="562" w:type="dxa"/>
            <w:vMerge/>
            <w:shd w:val="clear" w:color="auto" w:fill="FFFFFF"/>
          </w:tcPr>
          <w:p w:rsidR="001E6750" w:rsidRPr="001E6750" w:rsidRDefault="001E6750" w:rsidP="00525DEA">
            <w:pPr>
              <w:shd w:val="clear" w:color="auto" w:fill="FFFFFF"/>
              <w:ind w:left="7"/>
              <w:rPr>
                <w:sz w:val="20"/>
                <w:szCs w:val="20"/>
              </w:rPr>
            </w:pPr>
          </w:p>
        </w:tc>
        <w:tc>
          <w:tcPr>
            <w:tcW w:w="1977" w:type="dxa"/>
            <w:vMerge/>
            <w:shd w:val="clear" w:color="auto" w:fill="FFFFFF"/>
          </w:tcPr>
          <w:p w:rsidR="001E6750" w:rsidRPr="001E6750" w:rsidRDefault="001E6750" w:rsidP="00525DEA">
            <w:pPr>
              <w:shd w:val="clear" w:color="auto" w:fill="FFFFFF"/>
              <w:ind w:left="7"/>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1843"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Архангельская прокуратура по надзору за соблюдением законов в ИУ, г. Архангельск, пр. Никольский, 44 - 1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77"/>
          <w:jc w:val="center"/>
        </w:trPr>
        <w:tc>
          <w:tcPr>
            <w:tcW w:w="562" w:type="dxa"/>
            <w:vMerge/>
            <w:shd w:val="clear" w:color="auto" w:fill="FFFFFF"/>
          </w:tcPr>
          <w:p w:rsidR="001E6750" w:rsidRPr="001E6750" w:rsidRDefault="001E6750" w:rsidP="00525DEA">
            <w:pPr>
              <w:shd w:val="clear" w:color="auto" w:fill="FFFFFF"/>
              <w:ind w:left="7"/>
              <w:rPr>
                <w:sz w:val="20"/>
                <w:szCs w:val="20"/>
              </w:rPr>
            </w:pPr>
          </w:p>
        </w:tc>
        <w:tc>
          <w:tcPr>
            <w:tcW w:w="1977" w:type="dxa"/>
            <w:vMerge/>
            <w:shd w:val="clear" w:color="auto" w:fill="FFFFFF"/>
          </w:tcPr>
          <w:p w:rsidR="001E6750" w:rsidRPr="001E6750" w:rsidRDefault="001E6750" w:rsidP="00525DEA">
            <w:pPr>
              <w:shd w:val="clear" w:color="auto" w:fill="FFFFFF"/>
              <w:ind w:left="7"/>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1843" w:type="dxa"/>
            <w:gridSpan w:val="2"/>
            <w:vMerge/>
            <w:shd w:val="clear" w:color="auto" w:fill="FFFFFF"/>
          </w:tcPr>
          <w:p w:rsidR="001E6750" w:rsidRPr="001E6750" w:rsidRDefault="001E6750" w:rsidP="00525DEA">
            <w:pPr>
              <w:shd w:val="clear" w:color="auto" w:fill="FFFFFF"/>
              <w:jc w:val="center"/>
              <w:rPr>
                <w:color w:val="FF0000"/>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Архангельская межрайонная природоохранная прокуратура, г. Архангельск ул. Садовая, д. 11- 1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715"/>
          <w:jc w:val="center"/>
        </w:trPr>
        <w:tc>
          <w:tcPr>
            <w:tcW w:w="562" w:type="dxa"/>
            <w:vMerge/>
            <w:shd w:val="clear" w:color="auto" w:fill="FFFFFF"/>
          </w:tcPr>
          <w:p w:rsidR="001E6750" w:rsidRPr="001E6750" w:rsidRDefault="001E6750" w:rsidP="00525DEA">
            <w:pPr>
              <w:shd w:val="clear" w:color="auto" w:fill="FFFFFF"/>
              <w:ind w:left="7"/>
              <w:rPr>
                <w:sz w:val="20"/>
                <w:szCs w:val="20"/>
              </w:rPr>
            </w:pPr>
          </w:p>
        </w:tc>
        <w:tc>
          <w:tcPr>
            <w:tcW w:w="1977" w:type="dxa"/>
            <w:vMerge/>
            <w:shd w:val="clear" w:color="auto" w:fill="FFFFFF"/>
          </w:tcPr>
          <w:p w:rsidR="001E6750" w:rsidRPr="001E6750" w:rsidRDefault="001E6750" w:rsidP="00525DEA">
            <w:pPr>
              <w:shd w:val="clear" w:color="auto" w:fill="FFFFFF"/>
              <w:ind w:left="7"/>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pacing w:val="-8"/>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Северодвинска, г. Северодвинск, ул. </w:t>
            </w:r>
            <w:proofErr w:type="spellStart"/>
            <w:r w:rsidRPr="001E6750">
              <w:rPr>
                <w:sz w:val="20"/>
                <w:szCs w:val="20"/>
              </w:rPr>
              <w:t>Торцева</w:t>
            </w:r>
            <w:proofErr w:type="spellEnd"/>
            <w:r w:rsidRPr="001E6750">
              <w:rPr>
                <w:sz w:val="20"/>
                <w:szCs w:val="20"/>
              </w:rPr>
              <w:t>, 16а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1149"/>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Архангельская прокуратура по надзору за исполнением законов на особо режимных объектах г. Северодвинск, ул. </w:t>
            </w:r>
            <w:proofErr w:type="spellStart"/>
            <w:r w:rsidRPr="001E6750">
              <w:rPr>
                <w:sz w:val="20"/>
                <w:szCs w:val="20"/>
              </w:rPr>
              <w:t>Торцева</w:t>
            </w:r>
            <w:proofErr w:type="spellEnd"/>
            <w:r w:rsidRPr="001E6750">
              <w:rPr>
                <w:sz w:val="20"/>
                <w:szCs w:val="20"/>
              </w:rPr>
              <w:t>, 16а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90"/>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proofErr w:type="spellStart"/>
            <w:r w:rsidRPr="001E6750">
              <w:rPr>
                <w:sz w:val="20"/>
                <w:szCs w:val="20"/>
              </w:rPr>
              <w:t>Котласская</w:t>
            </w:r>
            <w:proofErr w:type="spellEnd"/>
            <w:r w:rsidRPr="001E6750">
              <w:rPr>
                <w:sz w:val="20"/>
                <w:szCs w:val="20"/>
              </w:rPr>
              <w:t xml:space="preserve"> межрайонная прокуратура,  г. Котлас, ул. Дзержинского, 6б –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900"/>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Холмогорского района,  с. Холмогоры, ул. Ломоносова, 69а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41"/>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Плесецкого</w:t>
            </w:r>
            <w:proofErr w:type="spellEnd"/>
            <w:r w:rsidRPr="001E6750">
              <w:rPr>
                <w:sz w:val="20"/>
                <w:szCs w:val="20"/>
              </w:rPr>
              <w:t xml:space="preserve"> района п. Плесецк, ул. Ленина, 22- 1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53"/>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Коношского</w:t>
            </w:r>
            <w:proofErr w:type="spellEnd"/>
            <w:r w:rsidRPr="001E6750">
              <w:rPr>
                <w:sz w:val="20"/>
                <w:szCs w:val="20"/>
              </w:rPr>
              <w:t xml:space="preserve"> района, п. Коноша, ул. Советская, 15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3"/>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Каргопольского</w:t>
            </w:r>
            <w:proofErr w:type="spellEnd"/>
            <w:r w:rsidRPr="001E6750">
              <w:rPr>
                <w:sz w:val="20"/>
                <w:szCs w:val="20"/>
              </w:rPr>
              <w:t xml:space="preserve"> района г. Каргополь, ул. Советская, 40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61"/>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Лешуконского района с. Лешуконское, ул. Первомайская, 47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76"/>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Виноградовского</w:t>
            </w:r>
            <w:proofErr w:type="spellEnd"/>
            <w:r w:rsidRPr="001E6750">
              <w:rPr>
                <w:sz w:val="20"/>
                <w:szCs w:val="20"/>
              </w:rPr>
              <w:t xml:space="preserve"> района,  </w:t>
            </w:r>
            <w:proofErr w:type="spellStart"/>
            <w:r w:rsidRPr="001E6750">
              <w:rPr>
                <w:sz w:val="20"/>
                <w:szCs w:val="20"/>
              </w:rPr>
              <w:t>Виноградовский</w:t>
            </w:r>
            <w:proofErr w:type="spellEnd"/>
            <w:r w:rsidRPr="001E6750">
              <w:rPr>
                <w:sz w:val="20"/>
                <w:szCs w:val="20"/>
              </w:rPr>
              <w:t xml:space="preserve"> район, пос. </w:t>
            </w:r>
            <w:proofErr w:type="spellStart"/>
            <w:r w:rsidRPr="001E6750">
              <w:rPr>
                <w:sz w:val="20"/>
                <w:szCs w:val="20"/>
              </w:rPr>
              <w:t>Дв</w:t>
            </w:r>
            <w:proofErr w:type="spellEnd"/>
            <w:r w:rsidRPr="001E6750">
              <w:rPr>
                <w:sz w:val="20"/>
                <w:szCs w:val="20"/>
              </w:rPr>
              <w:t>. Березник, ул. П. Виноградова, 92 - 1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73"/>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Коряжмы,  г. Коряжма, ул. </w:t>
            </w:r>
            <w:proofErr w:type="spellStart"/>
            <w:r w:rsidRPr="001E6750">
              <w:rPr>
                <w:sz w:val="20"/>
                <w:szCs w:val="20"/>
              </w:rPr>
              <w:t>Дыбцына</w:t>
            </w:r>
            <w:proofErr w:type="spellEnd"/>
            <w:r w:rsidRPr="001E6750">
              <w:rPr>
                <w:sz w:val="20"/>
                <w:szCs w:val="20"/>
              </w:rPr>
              <w:t>, 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843"/>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межрайонная прокуратура,  г. Онега, ул. </w:t>
            </w:r>
            <w:proofErr w:type="spellStart"/>
            <w:r w:rsidRPr="001E6750">
              <w:rPr>
                <w:sz w:val="20"/>
                <w:szCs w:val="20"/>
              </w:rPr>
              <w:t>Шаревского</w:t>
            </w:r>
            <w:proofErr w:type="spellEnd"/>
            <w:r w:rsidRPr="001E6750">
              <w:rPr>
                <w:sz w:val="20"/>
                <w:szCs w:val="20"/>
              </w:rPr>
              <w:t>, 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560"/>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Пинежского</w:t>
            </w:r>
            <w:proofErr w:type="spellEnd"/>
            <w:r w:rsidRPr="001E6750">
              <w:rPr>
                <w:sz w:val="20"/>
                <w:szCs w:val="20"/>
              </w:rPr>
              <w:t xml:space="preserve"> района с. Карпогоры, ул. Теплова, 14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866"/>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Верхнетоемского</w:t>
            </w:r>
            <w:proofErr w:type="spellEnd"/>
            <w:r w:rsidRPr="001E6750">
              <w:rPr>
                <w:sz w:val="20"/>
                <w:szCs w:val="20"/>
              </w:rPr>
              <w:t xml:space="preserve"> района с. Верхняя Тойма, ул. </w:t>
            </w:r>
            <w:proofErr w:type="spellStart"/>
            <w:r w:rsidRPr="001E6750">
              <w:rPr>
                <w:sz w:val="20"/>
                <w:szCs w:val="20"/>
              </w:rPr>
              <w:t>Кулижского</w:t>
            </w:r>
            <w:proofErr w:type="spellEnd"/>
            <w:r w:rsidRPr="001E6750">
              <w:rPr>
                <w:sz w:val="20"/>
                <w:szCs w:val="20"/>
              </w:rPr>
              <w:t>, 18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8"/>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Няндомского</w:t>
            </w:r>
            <w:proofErr w:type="spellEnd"/>
            <w:r w:rsidRPr="001E6750">
              <w:rPr>
                <w:sz w:val="20"/>
                <w:szCs w:val="20"/>
              </w:rPr>
              <w:t xml:space="preserve"> района, </w:t>
            </w:r>
            <w:proofErr w:type="spellStart"/>
            <w:r w:rsidRPr="001E6750">
              <w:rPr>
                <w:sz w:val="20"/>
                <w:szCs w:val="20"/>
              </w:rPr>
              <w:t>г.Няндома</w:t>
            </w:r>
            <w:proofErr w:type="spellEnd"/>
            <w:r w:rsidRPr="001E6750">
              <w:rPr>
                <w:sz w:val="20"/>
                <w:szCs w:val="20"/>
              </w:rPr>
              <w:t xml:space="preserve">, ул. </w:t>
            </w:r>
            <w:proofErr w:type="spellStart"/>
            <w:r w:rsidRPr="001E6750">
              <w:rPr>
                <w:sz w:val="20"/>
                <w:szCs w:val="20"/>
              </w:rPr>
              <w:t>Леваневского</w:t>
            </w:r>
            <w:proofErr w:type="spellEnd"/>
            <w:r w:rsidRPr="001E6750">
              <w:rPr>
                <w:sz w:val="20"/>
                <w:szCs w:val="20"/>
              </w:rPr>
              <w:t>, 52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4"/>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Устьянского</w:t>
            </w:r>
            <w:proofErr w:type="spellEnd"/>
            <w:r w:rsidRPr="001E6750">
              <w:rPr>
                <w:sz w:val="20"/>
                <w:szCs w:val="20"/>
              </w:rPr>
              <w:t xml:space="preserve"> района, </w:t>
            </w:r>
            <w:proofErr w:type="spellStart"/>
            <w:r w:rsidRPr="001E6750">
              <w:rPr>
                <w:sz w:val="20"/>
                <w:szCs w:val="20"/>
              </w:rPr>
              <w:t>п.Октябрьский</w:t>
            </w:r>
            <w:proofErr w:type="spellEnd"/>
            <w:r w:rsidRPr="001E6750">
              <w:rPr>
                <w:sz w:val="20"/>
                <w:szCs w:val="20"/>
              </w:rPr>
              <w:t xml:space="preserve">, </w:t>
            </w:r>
            <w:proofErr w:type="spellStart"/>
            <w:r w:rsidRPr="001E6750">
              <w:rPr>
                <w:sz w:val="20"/>
                <w:szCs w:val="20"/>
              </w:rPr>
              <w:t>ул.Ленина</w:t>
            </w:r>
            <w:proofErr w:type="spellEnd"/>
            <w:r w:rsidRPr="001E6750">
              <w:rPr>
                <w:sz w:val="20"/>
                <w:szCs w:val="20"/>
              </w:rPr>
              <w:t>, 21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4"/>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highlight w:val="yellow"/>
              </w:rPr>
            </w:pPr>
          </w:p>
        </w:tc>
        <w:tc>
          <w:tcPr>
            <w:tcW w:w="1843" w:type="dxa"/>
            <w:gridSpan w:val="2"/>
            <w:vMerge/>
            <w:shd w:val="clear" w:color="auto" w:fill="FFFFFF"/>
            <w:vAlign w:val="center"/>
          </w:tcPr>
          <w:p w:rsidR="001E6750" w:rsidRPr="001E6750" w:rsidRDefault="001E6750" w:rsidP="00525DEA">
            <w:pPr>
              <w:rPr>
                <w:sz w:val="20"/>
                <w:szCs w:val="20"/>
                <w:highlight w:val="yellow"/>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Ленского района, с. Яренск, ул. </w:t>
            </w:r>
            <w:proofErr w:type="spellStart"/>
            <w:r w:rsidRPr="001E6750">
              <w:rPr>
                <w:sz w:val="20"/>
                <w:szCs w:val="20"/>
              </w:rPr>
              <w:t>Кишерская</w:t>
            </w:r>
            <w:proofErr w:type="spellEnd"/>
            <w:r w:rsidRPr="001E6750">
              <w:rPr>
                <w:sz w:val="20"/>
                <w:szCs w:val="20"/>
              </w:rPr>
              <w:t>, 4а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80"/>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прокуратура по надзору за ИУ, </w:t>
            </w:r>
            <w:proofErr w:type="spellStart"/>
            <w:r w:rsidRPr="001E6750">
              <w:rPr>
                <w:sz w:val="20"/>
                <w:szCs w:val="20"/>
              </w:rPr>
              <w:t>Плесецкий</w:t>
            </w:r>
            <w:proofErr w:type="spellEnd"/>
            <w:r w:rsidRPr="001E6750">
              <w:rPr>
                <w:sz w:val="20"/>
                <w:szCs w:val="20"/>
              </w:rPr>
              <w:t xml:space="preserve"> район, п. </w:t>
            </w:r>
            <w:proofErr w:type="spellStart"/>
            <w:r w:rsidRPr="001E6750">
              <w:rPr>
                <w:sz w:val="20"/>
                <w:szCs w:val="20"/>
              </w:rPr>
              <w:t>Североонежск</w:t>
            </w:r>
            <w:proofErr w:type="spellEnd"/>
            <w:r w:rsidRPr="001E6750">
              <w:rPr>
                <w:sz w:val="20"/>
                <w:szCs w:val="20"/>
              </w:rPr>
              <w:t xml:space="preserve">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10"/>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ЗАТО г. Мирный,  г. Мирный, ул. ул. Чайковского, 3 - 1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20"/>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Вельского района, г. Вельск, пл. Ленина д. 29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02"/>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w:t>
            </w:r>
            <w:proofErr w:type="spellStart"/>
            <w:r w:rsidRPr="001E6750">
              <w:rPr>
                <w:sz w:val="20"/>
                <w:szCs w:val="20"/>
              </w:rPr>
              <w:t>Новодвинска</w:t>
            </w:r>
            <w:proofErr w:type="spellEnd"/>
            <w:r w:rsidRPr="001E6750">
              <w:rPr>
                <w:sz w:val="20"/>
                <w:szCs w:val="20"/>
              </w:rPr>
              <w:t xml:space="preserve">,  г. </w:t>
            </w:r>
            <w:proofErr w:type="spellStart"/>
            <w:r w:rsidRPr="001E6750">
              <w:rPr>
                <w:sz w:val="20"/>
                <w:szCs w:val="20"/>
              </w:rPr>
              <w:t>Новодвинск</w:t>
            </w:r>
            <w:proofErr w:type="spellEnd"/>
            <w:r w:rsidRPr="001E6750">
              <w:rPr>
                <w:sz w:val="20"/>
                <w:szCs w:val="20"/>
              </w:rPr>
              <w:t>, ул. Фронтовых бригад, 6б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995"/>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Вилегодского</w:t>
            </w:r>
            <w:proofErr w:type="spellEnd"/>
            <w:r w:rsidRPr="001E6750">
              <w:rPr>
                <w:sz w:val="20"/>
                <w:szCs w:val="20"/>
              </w:rPr>
              <w:t xml:space="preserve"> района, с. </w:t>
            </w:r>
            <w:proofErr w:type="spellStart"/>
            <w:r w:rsidRPr="001E6750">
              <w:rPr>
                <w:sz w:val="20"/>
                <w:szCs w:val="20"/>
              </w:rPr>
              <w:t>Ильинско-Подомское</w:t>
            </w:r>
            <w:proofErr w:type="spellEnd"/>
            <w:r w:rsidRPr="001E6750">
              <w:rPr>
                <w:sz w:val="20"/>
                <w:szCs w:val="20"/>
              </w:rPr>
              <w:t>, ул. Советская, 35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698"/>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Красноборского</w:t>
            </w:r>
            <w:proofErr w:type="spellEnd"/>
            <w:r w:rsidRPr="001E6750">
              <w:rPr>
                <w:sz w:val="20"/>
                <w:szCs w:val="20"/>
              </w:rPr>
              <w:t xml:space="preserve"> района,  с. Красноборск, ул. Гагарина, 24–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743"/>
          <w:jc w:val="center"/>
        </w:trPr>
        <w:tc>
          <w:tcPr>
            <w:tcW w:w="562" w:type="dxa"/>
            <w:vMerge/>
            <w:shd w:val="clear" w:color="auto" w:fill="FFFFFF"/>
          </w:tcPr>
          <w:p w:rsidR="001E6750" w:rsidRPr="001E6750" w:rsidRDefault="001E6750" w:rsidP="00525DEA">
            <w:pPr>
              <w:rPr>
                <w:sz w:val="20"/>
                <w:szCs w:val="20"/>
              </w:rPr>
            </w:pPr>
          </w:p>
        </w:tc>
        <w:tc>
          <w:tcPr>
            <w:tcW w:w="1977" w:type="dxa"/>
            <w:vMerge w:val="restart"/>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Мезенского района, г. Мезень, пр. Советский, 51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1E6750">
        <w:trPr>
          <w:trHeight w:hRule="exact" w:val="723"/>
          <w:jc w:val="center"/>
        </w:trPr>
        <w:tc>
          <w:tcPr>
            <w:tcW w:w="562" w:type="dxa"/>
            <w:vMerge/>
            <w:shd w:val="clear" w:color="auto" w:fill="FFFFFF"/>
          </w:tcPr>
          <w:p w:rsidR="001E6750" w:rsidRPr="001E6750" w:rsidRDefault="001E6750" w:rsidP="00525DEA">
            <w:pPr>
              <w:rPr>
                <w:sz w:val="20"/>
                <w:szCs w:val="20"/>
              </w:rPr>
            </w:pPr>
          </w:p>
        </w:tc>
        <w:tc>
          <w:tcPr>
            <w:tcW w:w="1977" w:type="dxa"/>
            <w:vMerge/>
            <w:shd w:val="clear" w:color="auto" w:fill="FFFFFF"/>
            <w:vAlign w:val="center"/>
          </w:tcPr>
          <w:p w:rsidR="001E6750" w:rsidRPr="001E6750" w:rsidRDefault="001E6750" w:rsidP="00525DEA">
            <w:pPr>
              <w:rPr>
                <w:sz w:val="20"/>
                <w:szCs w:val="20"/>
              </w:rPr>
            </w:pPr>
          </w:p>
        </w:tc>
        <w:tc>
          <w:tcPr>
            <w:tcW w:w="987" w:type="dxa"/>
            <w:gridSpan w:val="2"/>
            <w:vMerge/>
            <w:shd w:val="clear" w:color="auto" w:fill="FFFFFF"/>
          </w:tcPr>
          <w:p w:rsidR="001E6750" w:rsidRPr="001E6750" w:rsidRDefault="001E6750" w:rsidP="00525DEA">
            <w:pPr>
              <w:rPr>
                <w:sz w:val="20"/>
                <w:szCs w:val="20"/>
              </w:rPr>
            </w:pPr>
          </w:p>
        </w:tc>
        <w:tc>
          <w:tcPr>
            <w:tcW w:w="1843" w:type="dxa"/>
            <w:gridSpan w:val="2"/>
            <w:vMerge/>
            <w:shd w:val="clear" w:color="auto" w:fill="FFFFFF"/>
            <w:vAlign w:val="center"/>
          </w:tcPr>
          <w:p w:rsidR="001E6750" w:rsidRPr="001E6750" w:rsidRDefault="001E6750" w:rsidP="00525DEA">
            <w:pP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Шенкурского района, г. Шенкурск, ул. Ленина, д. 8 – 1 комплект;</w:t>
            </w:r>
          </w:p>
        </w:tc>
        <w:tc>
          <w:tcPr>
            <w:tcW w:w="1289" w:type="dxa"/>
            <w:gridSpan w:val="2"/>
            <w:vMerge/>
            <w:shd w:val="clear" w:color="auto" w:fill="FFFFFF"/>
          </w:tcPr>
          <w:p w:rsidR="001E6750" w:rsidRPr="001E6750" w:rsidRDefault="001E6750" w:rsidP="00525DEA">
            <w:pPr>
              <w:rPr>
                <w:sz w:val="20"/>
                <w:szCs w:val="20"/>
              </w:rPr>
            </w:pPr>
          </w:p>
        </w:tc>
        <w:tc>
          <w:tcPr>
            <w:tcW w:w="992" w:type="dxa"/>
            <w:vMerge/>
            <w:shd w:val="clear" w:color="auto" w:fill="FFFFFF"/>
          </w:tcPr>
          <w:p w:rsidR="001E6750" w:rsidRPr="001E6750" w:rsidRDefault="001E6750" w:rsidP="00525DEA">
            <w:pPr>
              <w:rPr>
                <w:sz w:val="20"/>
                <w:szCs w:val="20"/>
              </w:rPr>
            </w:pPr>
          </w:p>
        </w:tc>
      </w:tr>
      <w:tr w:rsidR="001E6750" w:rsidRPr="001E6750" w:rsidTr="00A95115">
        <w:trPr>
          <w:trHeight w:hRule="exact" w:val="976"/>
          <w:jc w:val="center"/>
        </w:trPr>
        <w:tc>
          <w:tcPr>
            <w:tcW w:w="562" w:type="dxa"/>
            <w:shd w:val="clear" w:color="auto" w:fill="FFFFFF"/>
          </w:tcPr>
          <w:p w:rsidR="001E6750" w:rsidRPr="001E6750" w:rsidRDefault="001E6750" w:rsidP="00525DEA">
            <w:pPr>
              <w:shd w:val="clear" w:color="auto" w:fill="FFFFFF"/>
              <w:rPr>
                <w:sz w:val="20"/>
                <w:szCs w:val="20"/>
              </w:rPr>
            </w:pPr>
          </w:p>
        </w:tc>
        <w:tc>
          <w:tcPr>
            <w:tcW w:w="1977" w:type="dxa"/>
            <w:shd w:val="clear" w:color="auto" w:fill="FFFFFF"/>
          </w:tcPr>
          <w:p w:rsidR="001E6750" w:rsidRPr="001E6750" w:rsidRDefault="001E6750" w:rsidP="00525DEA">
            <w:pPr>
              <w:shd w:val="clear" w:color="auto" w:fill="FFFFFF"/>
              <w:rPr>
                <w:sz w:val="20"/>
                <w:szCs w:val="20"/>
              </w:rPr>
            </w:pPr>
            <w:r w:rsidRPr="001E6750">
              <w:rPr>
                <w:sz w:val="20"/>
                <w:szCs w:val="20"/>
              </w:rPr>
              <w:t>Вестник экономического правосудия</w:t>
            </w:r>
          </w:p>
        </w:tc>
        <w:tc>
          <w:tcPr>
            <w:tcW w:w="987" w:type="dxa"/>
            <w:gridSpan w:val="2"/>
            <w:shd w:val="clear" w:color="auto" w:fill="FFFFFF"/>
          </w:tcPr>
          <w:p w:rsidR="001E6750" w:rsidRPr="001E6750" w:rsidRDefault="001E6750" w:rsidP="00525DEA">
            <w:pPr>
              <w:shd w:val="clear" w:color="auto" w:fill="FFFFFF"/>
              <w:ind w:left="-24" w:firstLine="24"/>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ind w:left="-24" w:firstLine="24"/>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shd w:val="clear" w:color="auto" w:fill="FFFFFF"/>
              <w:ind w:left="-24" w:firstLine="24"/>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shd w:val="clear" w:color="auto" w:fill="FFFFFF"/>
              <w:ind w:left="-24" w:firstLine="24"/>
              <w:rPr>
                <w:sz w:val="20"/>
                <w:szCs w:val="20"/>
              </w:rPr>
            </w:pPr>
          </w:p>
        </w:tc>
        <w:tc>
          <w:tcPr>
            <w:tcW w:w="992" w:type="dxa"/>
            <w:shd w:val="clear" w:color="auto" w:fill="FFFFFF"/>
          </w:tcPr>
          <w:p w:rsidR="001E6750" w:rsidRPr="001E6750" w:rsidRDefault="001E6750" w:rsidP="00525DEA">
            <w:pPr>
              <w:shd w:val="clear" w:color="auto" w:fill="FFFFFF"/>
              <w:ind w:left="-24" w:firstLine="24"/>
              <w:rPr>
                <w:sz w:val="20"/>
                <w:szCs w:val="20"/>
              </w:rPr>
            </w:pPr>
          </w:p>
        </w:tc>
      </w:tr>
      <w:tr w:rsidR="001E6750" w:rsidRPr="001E6750" w:rsidTr="001E6750">
        <w:trPr>
          <w:trHeight w:hRule="exact" w:val="852"/>
          <w:jc w:val="center"/>
        </w:trPr>
        <w:tc>
          <w:tcPr>
            <w:tcW w:w="562" w:type="dxa"/>
            <w:vMerge w:val="restart"/>
            <w:shd w:val="clear" w:color="auto" w:fill="FFFFFF"/>
          </w:tcPr>
          <w:p w:rsidR="001E6750" w:rsidRPr="001E6750" w:rsidRDefault="001E6750" w:rsidP="00525DEA">
            <w:pPr>
              <w:shd w:val="clear" w:color="auto" w:fill="FFFFFF"/>
              <w:rPr>
                <w:sz w:val="20"/>
                <w:szCs w:val="20"/>
              </w:rPr>
            </w:pPr>
          </w:p>
        </w:tc>
        <w:tc>
          <w:tcPr>
            <w:tcW w:w="1977" w:type="dxa"/>
            <w:vMerge w:val="restart"/>
            <w:shd w:val="clear" w:color="auto" w:fill="FFFFFF"/>
          </w:tcPr>
          <w:p w:rsidR="001E6750" w:rsidRPr="001E6750" w:rsidRDefault="001E6750" w:rsidP="00525DEA">
            <w:pPr>
              <w:shd w:val="clear" w:color="auto" w:fill="FFFFFF"/>
              <w:rPr>
                <w:sz w:val="20"/>
                <w:szCs w:val="20"/>
              </w:rPr>
            </w:pPr>
            <w:r w:rsidRPr="001E6750">
              <w:rPr>
                <w:sz w:val="20"/>
                <w:szCs w:val="20"/>
              </w:rPr>
              <w:t>Архангельск</w:t>
            </w:r>
          </w:p>
        </w:tc>
        <w:tc>
          <w:tcPr>
            <w:tcW w:w="987" w:type="dxa"/>
            <w:gridSpan w:val="2"/>
            <w:vMerge w:val="restart"/>
            <w:shd w:val="clear" w:color="auto" w:fill="FFFFFF"/>
          </w:tcPr>
          <w:p w:rsidR="001E6750" w:rsidRPr="001E6750" w:rsidRDefault="001E6750" w:rsidP="00525DEA">
            <w:pPr>
              <w:shd w:val="clear" w:color="auto" w:fill="FFFFFF"/>
              <w:ind w:left="-24" w:firstLine="24"/>
              <w:jc w:val="center"/>
              <w:rPr>
                <w:sz w:val="20"/>
                <w:szCs w:val="20"/>
              </w:rPr>
            </w:pPr>
            <w:r w:rsidRPr="001E6750">
              <w:rPr>
                <w:sz w:val="20"/>
                <w:szCs w:val="20"/>
              </w:rPr>
              <w:t>4</w:t>
            </w:r>
          </w:p>
        </w:tc>
        <w:tc>
          <w:tcPr>
            <w:tcW w:w="1843" w:type="dxa"/>
            <w:gridSpan w:val="2"/>
            <w:vMerge w:val="restart"/>
            <w:shd w:val="clear" w:color="auto" w:fill="FFFFFF"/>
          </w:tcPr>
          <w:p w:rsidR="001E6750" w:rsidRPr="001E6750" w:rsidRDefault="001E6750" w:rsidP="00525DEA">
            <w:pPr>
              <w:shd w:val="clear" w:color="auto" w:fill="FFFFFF"/>
              <w:ind w:left="-24" w:firstLine="24"/>
              <w:jc w:val="center"/>
              <w:rPr>
                <w:sz w:val="20"/>
                <w:szCs w:val="20"/>
              </w:rPr>
            </w:pPr>
            <w:r w:rsidRPr="001E6750">
              <w:rPr>
                <w:sz w:val="20"/>
                <w:szCs w:val="20"/>
              </w:rPr>
              <w:t>2</w:t>
            </w:r>
          </w:p>
        </w:tc>
        <w:tc>
          <w:tcPr>
            <w:tcW w:w="2971" w:type="dxa"/>
            <w:gridSpan w:val="2"/>
            <w:shd w:val="clear" w:color="auto" w:fill="FFFFFF"/>
          </w:tcPr>
          <w:p w:rsidR="001E6750" w:rsidRPr="001E6750" w:rsidRDefault="001E6750" w:rsidP="00525DEA">
            <w:pPr>
              <w:shd w:val="clear" w:color="auto" w:fill="FFFFFF"/>
              <w:ind w:left="-24" w:firstLine="24"/>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shd w:val="clear" w:color="auto" w:fill="FFFFFF"/>
              <w:ind w:left="-24" w:firstLine="24"/>
              <w:rPr>
                <w:sz w:val="20"/>
                <w:szCs w:val="20"/>
              </w:rPr>
            </w:pPr>
          </w:p>
        </w:tc>
        <w:tc>
          <w:tcPr>
            <w:tcW w:w="992" w:type="dxa"/>
            <w:shd w:val="clear" w:color="auto" w:fill="FFFFFF"/>
          </w:tcPr>
          <w:p w:rsidR="001E6750" w:rsidRPr="001E6750" w:rsidRDefault="001E6750" w:rsidP="00525DEA">
            <w:pPr>
              <w:shd w:val="clear" w:color="auto" w:fill="FFFFFF"/>
              <w:ind w:left="-24" w:firstLine="24"/>
              <w:rPr>
                <w:sz w:val="20"/>
                <w:szCs w:val="20"/>
              </w:rPr>
            </w:pPr>
          </w:p>
        </w:tc>
      </w:tr>
      <w:tr w:rsidR="001E6750" w:rsidRPr="001E6750" w:rsidTr="001E6750">
        <w:trPr>
          <w:trHeight w:hRule="exact" w:val="836"/>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ind w:left="-24" w:firstLine="24"/>
              <w:jc w:val="center"/>
              <w:rPr>
                <w:sz w:val="20"/>
                <w:szCs w:val="20"/>
              </w:rPr>
            </w:pPr>
          </w:p>
        </w:tc>
        <w:tc>
          <w:tcPr>
            <w:tcW w:w="1843" w:type="dxa"/>
            <w:gridSpan w:val="2"/>
            <w:vMerge/>
            <w:shd w:val="clear" w:color="auto" w:fill="FFFFFF"/>
          </w:tcPr>
          <w:p w:rsidR="001E6750" w:rsidRPr="001E6750" w:rsidRDefault="001E6750" w:rsidP="00525DEA">
            <w:pPr>
              <w:shd w:val="clear" w:color="auto" w:fill="FFFFFF"/>
              <w:ind w:left="-24" w:firstLine="24"/>
              <w:jc w:val="center"/>
              <w:rPr>
                <w:sz w:val="20"/>
                <w:szCs w:val="20"/>
              </w:rPr>
            </w:pPr>
          </w:p>
        </w:tc>
        <w:tc>
          <w:tcPr>
            <w:tcW w:w="2971" w:type="dxa"/>
            <w:gridSpan w:val="2"/>
            <w:shd w:val="clear" w:color="auto" w:fill="FFFFFF"/>
          </w:tcPr>
          <w:p w:rsidR="001E6750" w:rsidRPr="001E6750" w:rsidRDefault="001E6750" w:rsidP="00525DEA">
            <w:pPr>
              <w:shd w:val="clear" w:color="auto" w:fill="FFFFFF"/>
              <w:ind w:left="-24" w:firstLine="24"/>
              <w:rPr>
                <w:sz w:val="20"/>
                <w:szCs w:val="20"/>
              </w:rPr>
            </w:pPr>
            <w:r w:rsidRPr="001E6750">
              <w:rPr>
                <w:sz w:val="20"/>
                <w:szCs w:val="20"/>
              </w:rPr>
              <w:t>Прокуратура г. Архангельска, г. Архангельск,  ул. Садовая, д. 11 - 1 комплект;</w:t>
            </w:r>
          </w:p>
        </w:tc>
        <w:tc>
          <w:tcPr>
            <w:tcW w:w="1289" w:type="dxa"/>
            <w:gridSpan w:val="2"/>
            <w:shd w:val="clear" w:color="auto" w:fill="FFFFFF"/>
          </w:tcPr>
          <w:p w:rsidR="001E6750" w:rsidRPr="001E6750" w:rsidRDefault="001E6750" w:rsidP="00525DEA">
            <w:pPr>
              <w:shd w:val="clear" w:color="auto" w:fill="FFFFFF"/>
              <w:ind w:left="-24" w:firstLine="24"/>
              <w:rPr>
                <w:sz w:val="20"/>
                <w:szCs w:val="20"/>
              </w:rPr>
            </w:pPr>
          </w:p>
        </w:tc>
        <w:tc>
          <w:tcPr>
            <w:tcW w:w="992" w:type="dxa"/>
            <w:shd w:val="clear" w:color="auto" w:fill="FFFFFF"/>
          </w:tcPr>
          <w:p w:rsidR="001E6750" w:rsidRPr="001E6750" w:rsidRDefault="001E6750" w:rsidP="00525DEA">
            <w:pPr>
              <w:shd w:val="clear" w:color="auto" w:fill="FFFFFF"/>
              <w:ind w:left="-24" w:firstLine="24"/>
              <w:rPr>
                <w:sz w:val="20"/>
                <w:szCs w:val="20"/>
              </w:rPr>
            </w:pPr>
          </w:p>
        </w:tc>
      </w:tr>
      <w:tr w:rsidR="001E6750" w:rsidRPr="001E6750" w:rsidTr="00A95115">
        <w:trPr>
          <w:trHeight w:hRule="exact" w:val="873"/>
          <w:jc w:val="center"/>
        </w:trPr>
        <w:tc>
          <w:tcPr>
            <w:tcW w:w="562" w:type="dxa"/>
            <w:shd w:val="clear" w:color="auto" w:fill="FFFFFF"/>
          </w:tcPr>
          <w:p w:rsidR="001E6750" w:rsidRPr="001E6750" w:rsidRDefault="001E6750" w:rsidP="00525DEA">
            <w:pPr>
              <w:shd w:val="clear" w:color="auto" w:fill="FFFFFF"/>
              <w:rPr>
                <w:sz w:val="20"/>
                <w:szCs w:val="20"/>
              </w:rPr>
            </w:pPr>
          </w:p>
        </w:tc>
        <w:tc>
          <w:tcPr>
            <w:tcW w:w="1977" w:type="dxa"/>
            <w:shd w:val="clear" w:color="auto" w:fill="FFFFFF"/>
          </w:tcPr>
          <w:p w:rsidR="001E6750" w:rsidRPr="001E6750" w:rsidRDefault="001E6750" w:rsidP="00525DEA">
            <w:pPr>
              <w:shd w:val="clear" w:color="auto" w:fill="FFFFFF"/>
              <w:rPr>
                <w:sz w:val="20"/>
                <w:szCs w:val="20"/>
              </w:rPr>
            </w:pPr>
            <w:r w:rsidRPr="001E6750">
              <w:rPr>
                <w:sz w:val="20"/>
                <w:szCs w:val="20"/>
              </w:rPr>
              <w:t>МК в Архангельске</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highlight w:val="yellow"/>
              </w:rPr>
            </w:pPr>
            <w:r w:rsidRPr="001E6750">
              <w:rPr>
                <w:sz w:val="20"/>
                <w:szCs w:val="20"/>
              </w:rPr>
              <w:t xml:space="preserve">1 </w:t>
            </w:r>
          </w:p>
        </w:tc>
        <w:tc>
          <w:tcPr>
            <w:tcW w:w="2971" w:type="dxa"/>
            <w:gridSpan w:val="2"/>
            <w:shd w:val="clear" w:color="auto" w:fill="FFFFFF"/>
          </w:tcPr>
          <w:p w:rsidR="001E6750" w:rsidRPr="001E6750" w:rsidRDefault="001E6750" w:rsidP="00525DEA">
            <w:pPr>
              <w:shd w:val="clear" w:color="auto" w:fill="FFFFFF"/>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shd w:val="clear" w:color="auto" w:fill="FFFFFF"/>
              <w:rPr>
                <w:sz w:val="20"/>
                <w:szCs w:val="20"/>
              </w:rPr>
            </w:pPr>
          </w:p>
        </w:tc>
        <w:tc>
          <w:tcPr>
            <w:tcW w:w="992" w:type="dxa"/>
            <w:shd w:val="clear" w:color="auto" w:fill="FFFFFF"/>
          </w:tcPr>
          <w:p w:rsidR="001E6750" w:rsidRPr="001E6750" w:rsidRDefault="001E6750" w:rsidP="00525DEA">
            <w:pPr>
              <w:shd w:val="clear" w:color="auto" w:fill="FFFFFF"/>
              <w:rPr>
                <w:sz w:val="20"/>
                <w:szCs w:val="20"/>
              </w:rPr>
            </w:pPr>
          </w:p>
        </w:tc>
      </w:tr>
      <w:tr w:rsidR="001E6750" w:rsidRPr="001E6750" w:rsidTr="001E6750">
        <w:trPr>
          <w:trHeight w:hRule="exact" w:val="979"/>
          <w:jc w:val="center"/>
        </w:trPr>
        <w:tc>
          <w:tcPr>
            <w:tcW w:w="562" w:type="dxa"/>
            <w:shd w:val="clear" w:color="auto" w:fill="FFFFFF"/>
          </w:tcPr>
          <w:p w:rsidR="001E6750" w:rsidRPr="001E6750" w:rsidRDefault="001E6750" w:rsidP="00525DEA">
            <w:pPr>
              <w:shd w:val="clear" w:color="auto" w:fill="FFFFFF"/>
              <w:rPr>
                <w:sz w:val="20"/>
                <w:szCs w:val="20"/>
              </w:rPr>
            </w:pPr>
          </w:p>
        </w:tc>
        <w:tc>
          <w:tcPr>
            <w:tcW w:w="1977" w:type="dxa"/>
            <w:shd w:val="clear" w:color="auto" w:fill="FFFFFF"/>
          </w:tcPr>
          <w:p w:rsidR="001E6750" w:rsidRPr="001E6750" w:rsidRDefault="001E6750" w:rsidP="00525DEA">
            <w:pPr>
              <w:shd w:val="clear" w:color="auto" w:fill="FFFFFF"/>
              <w:rPr>
                <w:sz w:val="20"/>
                <w:szCs w:val="20"/>
              </w:rPr>
            </w:pPr>
            <w:r w:rsidRPr="001E6750">
              <w:rPr>
                <w:sz w:val="20"/>
                <w:szCs w:val="20"/>
              </w:rPr>
              <w:t xml:space="preserve">Курьер </w:t>
            </w:r>
            <w:proofErr w:type="spellStart"/>
            <w:r w:rsidRPr="001E6750">
              <w:rPr>
                <w:sz w:val="20"/>
                <w:szCs w:val="20"/>
              </w:rPr>
              <w:t>Беломорья</w:t>
            </w:r>
            <w:proofErr w:type="spellEnd"/>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highlight w:val="yellow"/>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020"/>
          <w:jc w:val="center"/>
        </w:trPr>
        <w:tc>
          <w:tcPr>
            <w:tcW w:w="562" w:type="dxa"/>
            <w:vMerge w:val="restart"/>
            <w:shd w:val="clear" w:color="auto" w:fill="FFFFFF"/>
          </w:tcPr>
          <w:p w:rsidR="001E6750" w:rsidRPr="001E6750" w:rsidRDefault="001E6750" w:rsidP="00525DEA">
            <w:pPr>
              <w:shd w:val="clear" w:color="auto" w:fill="FFFFFF"/>
              <w:rPr>
                <w:sz w:val="20"/>
                <w:szCs w:val="20"/>
              </w:rPr>
            </w:pPr>
          </w:p>
        </w:tc>
        <w:tc>
          <w:tcPr>
            <w:tcW w:w="1977" w:type="dxa"/>
            <w:vMerge w:val="restart"/>
            <w:shd w:val="clear" w:color="auto" w:fill="FFFFFF"/>
          </w:tcPr>
          <w:p w:rsidR="001E6750" w:rsidRPr="001E6750" w:rsidRDefault="001E6750" w:rsidP="00525DEA">
            <w:pPr>
              <w:shd w:val="clear" w:color="auto" w:fill="FFFFFF"/>
              <w:rPr>
                <w:sz w:val="20"/>
                <w:szCs w:val="20"/>
              </w:rPr>
            </w:pPr>
            <w:r w:rsidRPr="001E6750">
              <w:rPr>
                <w:sz w:val="20"/>
                <w:szCs w:val="20"/>
              </w:rPr>
              <w:t>Северный рабочий</w:t>
            </w:r>
          </w:p>
        </w:tc>
        <w:tc>
          <w:tcPr>
            <w:tcW w:w="987" w:type="dxa"/>
            <w:gridSpan w:val="2"/>
            <w:vMerge w:val="restart"/>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vMerge w:val="restart"/>
            <w:shd w:val="clear" w:color="auto" w:fill="FFFFFF"/>
          </w:tcPr>
          <w:p w:rsidR="001E6750" w:rsidRPr="001E6750" w:rsidRDefault="001E6750" w:rsidP="00525DEA">
            <w:pPr>
              <w:shd w:val="clear" w:color="auto" w:fill="FFFFFF"/>
              <w:jc w:val="center"/>
              <w:rPr>
                <w:sz w:val="20"/>
                <w:szCs w:val="20"/>
                <w:highlight w:val="yellow"/>
              </w:rPr>
            </w:pPr>
            <w:r w:rsidRPr="001E6750">
              <w:rPr>
                <w:sz w:val="20"/>
                <w:szCs w:val="20"/>
              </w:rPr>
              <w:t>3</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708"/>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Северодвинска, г. Северодвинск, ул. </w:t>
            </w:r>
            <w:proofErr w:type="spellStart"/>
            <w:r w:rsidRPr="001E6750">
              <w:rPr>
                <w:sz w:val="20"/>
                <w:szCs w:val="20"/>
              </w:rPr>
              <w:t>Торцева</w:t>
            </w:r>
            <w:proofErr w:type="spellEnd"/>
            <w:r w:rsidRPr="001E6750">
              <w:rPr>
                <w:sz w:val="20"/>
                <w:szCs w:val="20"/>
              </w:rPr>
              <w:t>, 16а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535"/>
          <w:jc w:val="center"/>
        </w:trPr>
        <w:tc>
          <w:tcPr>
            <w:tcW w:w="562" w:type="dxa"/>
            <w:vMerge/>
            <w:shd w:val="clear" w:color="auto" w:fill="FFFFFF"/>
          </w:tcPr>
          <w:p w:rsidR="001E6750" w:rsidRPr="001E6750" w:rsidRDefault="001E6750" w:rsidP="00525DEA">
            <w:pPr>
              <w:shd w:val="clear" w:color="auto" w:fill="FFFFFF"/>
              <w:rPr>
                <w:sz w:val="20"/>
                <w:szCs w:val="20"/>
              </w:rPr>
            </w:pPr>
          </w:p>
        </w:tc>
        <w:tc>
          <w:tcPr>
            <w:tcW w:w="1977" w:type="dxa"/>
            <w:vMerge/>
            <w:shd w:val="clear" w:color="auto" w:fill="FFFFFF"/>
          </w:tcPr>
          <w:p w:rsidR="001E6750" w:rsidRPr="001E6750" w:rsidRDefault="001E6750" w:rsidP="00525DEA">
            <w:pPr>
              <w:shd w:val="clear" w:color="auto" w:fill="FFFFFF"/>
              <w:rPr>
                <w:sz w:val="20"/>
                <w:szCs w:val="20"/>
              </w:rPr>
            </w:pPr>
          </w:p>
        </w:tc>
        <w:tc>
          <w:tcPr>
            <w:tcW w:w="987" w:type="dxa"/>
            <w:gridSpan w:val="2"/>
            <w:vMerge/>
            <w:shd w:val="clear" w:color="auto" w:fill="FFFFFF"/>
          </w:tcPr>
          <w:p w:rsidR="001E6750" w:rsidRPr="001E6750" w:rsidRDefault="001E6750" w:rsidP="00525DEA">
            <w:pPr>
              <w:shd w:val="clear" w:color="auto" w:fill="FFFFFF"/>
              <w:jc w:val="center"/>
              <w:rPr>
                <w:sz w:val="20"/>
                <w:szCs w:val="20"/>
              </w:rPr>
            </w:pPr>
          </w:p>
        </w:tc>
        <w:tc>
          <w:tcPr>
            <w:tcW w:w="1843" w:type="dxa"/>
            <w:gridSpan w:val="2"/>
            <w:vMerge/>
            <w:shd w:val="clear" w:color="auto" w:fill="FFFFFF"/>
          </w:tcPr>
          <w:p w:rsidR="001E6750" w:rsidRPr="001E6750" w:rsidRDefault="001E6750" w:rsidP="00525DEA">
            <w:pPr>
              <w:shd w:val="clear" w:color="auto" w:fill="FFFFFF"/>
              <w:jc w:val="center"/>
              <w:rPr>
                <w:sz w:val="20"/>
                <w:szCs w:val="20"/>
              </w:rPr>
            </w:pPr>
          </w:p>
        </w:tc>
        <w:tc>
          <w:tcPr>
            <w:tcW w:w="2971" w:type="dxa"/>
            <w:gridSpan w:val="2"/>
            <w:shd w:val="clear" w:color="auto" w:fill="FFFFFF"/>
          </w:tcPr>
          <w:p w:rsidR="00A95115" w:rsidRDefault="001E6750" w:rsidP="00525DEA">
            <w:pPr>
              <w:rPr>
                <w:sz w:val="20"/>
                <w:szCs w:val="20"/>
              </w:rPr>
            </w:pPr>
            <w:r w:rsidRPr="001E6750">
              <w:rPr>
                <w:sz w:val="20"/>
                <w:szCs w:val="20"/>
              </w:rPr>
              <w:t>Архангельская прокуратура по надзору за исполнением законов на ОРО</w:t>
            </w:r>
            <w:r w:rsidR="00A95115">
              <w:rPr>
                <w:sz w:val="20"/>
                <w:szCs w:val="20"/>
              </w:rPr>
              <w:t xml:space="preserve"> </w:t>
            </w:r>
          </w:p>
          <w:p w:rsidR="001E6750" w:rsidRPr="001E6750" w:rsidRDefault="001E6750" w:rsidP="00525DEA">
            <w:pPr>
              <w:rPr>
                <w:sz w:val="20"/>
                <w:szCs w:val="20"/>
              </w:rPr>
            </w:pPr>
            <w:r w:rsidRPr="001E6750">
              <w:rPr>
                <w:sz w:val="20"/>
                <w:szCs w:val="20"/>
              </w:rPr>
              <w:t xml:space="preserve">г. Северодвинск, ул. </w:t>
            </w:r>
            <w:proofErr w:type="spellStart"/>
            <w:r w:rsidRPr="001E6750">
              <w:rPr>
                <w:sz w:val="20"/>
                <w:szCs w:val="20"/>
              </w:rPr>
              <w:t>Торцева</w:t>
            </w:r>
            <w:proofErr w:type="spellEnd"/>
            <w:r w:rsidRPr="001E6750">
              <w:rPr>
                <w:sz w:val="20"/>
                <w:szCs w:val="20"/>
              </w:rPr>
              <w:t>, 16а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009"/>
          <w:jc w:val="center"/>
        </w:trPr>
        <w:tc>
          <w:tcPr>
            <w:tcW w:w="562" w:type="dxa"/>
            <w:shd w:val="clear" w:color="auto" w:fill="FFFFFF"/>
          </w:tcPr>
          <w:p w:rsidR="001E6750" w:rsidRPr="001E6750" w:rsidRDefault="001E6750" w:rsidP="00525DEA">
            <w:pPr>
              <w:shd w:val="clear" w:color="auto" w:fill="FFFFFF"/>
              <w:rPr>
                <w:sz w:val="20"/>
                <w:szCs w:val="20"/>
              </w:rPr>
            </w:pPr>
          </w:p>
        </w:tc>
        <w:tc>
          <w:tcPr>
            <w:tcW w:w="1977" w:type="dxa"/>
            <w:shd w:val="clear" w:color="auto" w:fill="FFFFFF"/>
          </w:tcPr>
          <w:p w:rsidR="001E6750" w:rsidRPr="001E6750" w:rsidRDefault="001E6750" w:rsidP="00525DEA">
            <w:pPr>
              <w:shd w:val="clear" w:color="auto" w:fill="FFFFFF"/>
              <w:rPr>
                <w:sz w:val="20"/>
                <w:szCs w:val="20"/>
              </w:rPr>
            </w:pPr>
            <w:r w:rsidRPr="001E6750">
              <w:rPr>
                <w:sz w:val="20"/>
                <w:szCs w:val="20"/>
              </w:rPr>
              <w:t xml:space="preserve">Правда Северо-Запада </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highlight w:val="yellow"/>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277"/>
          <w:jc w:val="center"/>
        </w:trPr>
        <w:tc>
          <w:tcPr>
            <w:tcW w:w="562" w:type="dxa"/>
            <w:shd w:val="clear" w:color="auto" w:fill="FFFFFF"/>
          </w:tcPr>
          <w:p w:rsidR="001E6750" w:rsidRPr="001E6750" w:rsidRDefault="001E6750" w:rsidP="00525DEA">
            <w:pPr>
              <w:shd w:val="clear" w:color="auto" w:fill="FFFFFF"/>
              <w:rPr>
                <w:sz w:val="20"/>
                <w:szCs w:val="20"/>
              </w:rPr>
            </w:pPr>
          </w:p>
        </w:tc>
        <w:tc>
          <w:tcPr>
            <w:tcW w:w="1977" w:type="dxa"/>
            <w:shd w:val="clear" w:color="auto" w:fill="FFFFFF"/>
          </w:tcPr>
          <w:p w:rsidR="001E6750" w:rsidRPr="001E6750" w:rsidRDefault="001E6750" w:rsidP="00525DEA">
            <w:pPr>
              <w:shd w:val="clear" w:color="auto" w:fill="FFFFFF"/>
              <w:rPr>
                <w:sz w:val="20"/>
                <w:szCs w:val="20"/>
              </w:rPr>
            </w:pPr>
            <w:r w:rsidRPr="001E6750">
              <w:rPr>
                <w:sz w:val="20"/>
                <w:szCs w:val="20"/>
              </w:rPr>
              <w:t>Бизнес-класс экспресс</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267"/>
          <w:jc w:val="center"/>
        </w:trPr>
        <w:tc>
          <w:tcPr>
            <w:tcW w:w="562" w:type="dxa"/>
            <w:shd w:val="clear" w:color="auto" w:fill="FFFFFF"/>
          </w:tcPr>
          <w:p w:rsidR="001E6750" w:rsidRPr="001E6750" w:rsidRDefault="001E6750" w:rsidP="00525DEA">
            <w:pPr>
              <w:shd w:val="clear" w:color="auto" w:fill="FFFFFF"/>
              <w:rPr>
                <w:sz w:val="20"/>
                <w:szCs w:val="20"/>
              </w:rPr>
            </w:pPr>
          </w:p>
        </w:tc>
        <w:tc>
          <w:tcPr>
            <w:tcW w:w="1977" w:type="dxa"/>
            <w:shd w:val="clear" w:color="auto" w:fill="FFFFFF"/>
          </w:tcPr>
          <w:p w:rsidR="001E6750" w:rsidRPr="001E6750" w:rsidRDefault="001E6750" w:rsidP="00525DEA">
            <w:pPr>
              <w:shd w:val="clear" w:color="auto" w:fill="FFFFFF"/>
              <w:rPr>
                <w:sz w:val="20"/>
                <w:szCs w:val="20"/>
              </w:rPr>
            </w:pPr>
            <w:r w:rsidRPr="001E6750">
              <w:rPr>
                <w:sz w:val="20"/>
                <w:szCs w:val="20"/>
              </w:rPr>
              <w:t>Правда Севера</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143"/>
          <w:jc w:val="center"/>
        </w:trPr>
        <w:tc>
          <w:tcPr>
            <w:tcW w:w="562" w:type="dxa"/>
            <w:shd w:val="clear" w:color="auto" w:fill="FFFFFF"/>
          </w:tcPr>
          <w:p w:rsidR="001E6750" w:rsidRPr="001E6750" w:rsidRDefault="001E6750" w:rsidP="00525DEA">
            <w:pPr>
              <w:shd w:val="clear" w:color="auto" w:fill="FFFFFF"/>
              <w:ind w:left="4"/>
              <w:rPr>
                <w:sz w:val="20"/>
                <w:szCs w:val="20"/>
              </w:rPr>
            </w:pPr>
          </w:p>
        </w:tc>
        <w:tc>
          <w:tcPr>
            <w:tcW w:w="1977" w:type="dxa"/>
            <w:shd w:val="clear" w:color="auto" w:fill="FFFFFF"/>
          </w:tcPr>
          <w:p w:rsidR="001E6750" w:rsidRPr="001E6750" w:rsidRDefault="001E6750" w:rsidP="00525DEA">
            <w:pPr>
              <w:shd w:val="clear" w:color="auto" w:fill="FFFFFF"/>
              <w:ind w:left="4"/>
              <w:rPr>
                <w:sz w:val="20"/>
                <w:szCs w:val="20"/>
              </w:rPr>
            </w:pPr>
            <w:r w:rsidRPr="001E6750">
              <w:rPr>
                <w:sz w:val="20"/>
                <w:szCs w:val="20"/>
              </w:rPr>
              <w:t xml:space="preserve">АиФ </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145"/>
          <w:jc w:val="center"/>
        </w:trPr>
        <w:tc>
          <w:tcPr>
            <w:tcW w:w="562" w:type="dxa"/>
            <w:shd w:val="clear" w:color="auto" w:fill="FFFFFF"/>
          </w:tcPr>
          <w:p w:rsidR="001E6750" w:rsidRPr="001E6750" w:rsidRDefault="001E6750" w:rsidP="00525DEA">
            <w:pPr>
              <w:shd w:val="clear" w:color="auto" w:fill="FFFFFF"/>
              <w:ind w:left="7"/>
              <w:rPr>
                <w:sz w:val="20"/>
                <w:szCs w:val="20"/>
              </w:rPr>
            </w:pPr>
          </w:p>
        </w:tc>
        <w:tc>
          <w:tcPr>
            <w:tcW w:w="1977" w:type="dxa"/>
            <w:shd w:val="clear" w:color="auto" w:fill="FFFFFF"/>
          </w:tcPr>
          <w:p w:rsidR="001E6750" w:rsidRPr="001E6750" w:rsidRDefault="001E6750" w:rsidP="00525DEA">
            <w:pPr>
              <w:shd w:val="clear" w:color="auto" w:fill="FFFFFF"/>
              <w:ind w:left="7"/>
              <w:rPr>
                <w:sz w:val="20"/>
                <w:szCs w:val="20"/>
              </w:rPr>
            </w:pPr>
            <w:r w:rsidRPr="001E6750">
              <w:rPr>
                <w:sz w:val="20"/>
                <w:szCs w:val="20"/>
              </w:rPr>
              <w:t xml:space="preserve">Волна </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145"/>
          <w:jc w:val="center"/>
        </w:trPr>
        <w:tc>
          <w:tcPr>
            <w:tcW w:w="562" w:type="dxa"/>
            <w:shd w:val="clear" w:color="auto" w:fill="FFFFFF"/>
          </w:tcPr>
          <w:p w:rsidR="001E6750" w:rsidRPr="001E6750" w:rsidRDefault="001E6750" w:rsidP="00525DEA">
            <w:pPr>
              <w:shd w:val="clear" w:color="auto" w:fill="FFFFFF"/>
              <w:ind w:left="7"/>
              <w:rPr>
                <w:sz w:val="20"/>
                <w:szCs w:val="20"/>
              </w:rPr>
            </w:pPr>
          </w:p>
        </w:tc>
        <w:tc>
          <w:tcPr>
            <w:tcW w:w="1977" w:type="dxa"/>
            <w:shd w:val="clear" w:color="auto" w:fill="FFFFFF"/>
          </w:tcPr>
          <w:p w:rsidR="001E6750" w:rsidRPr="001E6750" w:rsidRDefault="001E6750" w:rsidP="00525DEA">
            <w:pPr>
              <w:shd w:val="clear" w:color="auto" w:fill="FFFFFF"/>
              <w:ind w:left="7"/>
              <w:rPr>
                <w:sz w:val="20"/>
                <w:szCs w:val="20"/>
              </w:rPr>
            </w:pPr>
            <w:r w:rsidRPr="001E6750">
              <w:rPr>
                <w:sz w:val="20"/>
                <w:szCs w:val="20"/>
              </w:rPr>
              <w:t>Прокурор</w:t>
            </w:r>
          </w:p>
        </w:tc>
        <w:tc>
          <w:tcPr>
            <w:tcW w:w="987"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FFFFFF"/>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261"/>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Парламентская газета</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highlight w:val="yellow"/>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Архангельской области, г. Архангельск, пр. Новгородский д.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Север</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Мезенского района, г. Мезень, пр. Советский, 51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291"/>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Знамя труда</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Вилегодского</w:t>
            </w:r>
            <w:proofErr w:type="spellEnd"/>
            <w:r w:rsidRPr="001E6750">
              <w:rPr>
                <w:sz w:val="20"/>
                <w:szCs w:val="20"/>
              </w:rPr>
              <w:t xml:space="preserve"> района, с. </w:t>
            </w:r>
            <w:proofErr w:type="spellStart"/>
            <w:r w:rsidRPr="001E6750">
              <w:rPr>
                <w:sz w:val="20"/>
                <w:szCs w:val="20"/>
              </w:rPr>
              <w:t>Ильинско-Подомское</w:t>
            </w:r>
            <w:proofErr w:type="spellEnd"/>
            <w:r w:rsidRPr="001E6750">
              <w:rPr>
                <w:sz w:val="20"/>
                <w:szCs w:val="20"/>
              </w:rPr>
              <w:t>, ул. Советская, 35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Вельские вести</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Вельского района, г. Вельск, пл. Ленина д. 29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proofErr w:type="spellStart"/>
            <w:r w:rsidRPr="001E6750">
              <w:rPr>
                <w:sz w:val="20"/>
                <w:szCs w:val="20"/>
              </w:rPr>
              <w:t>Коношский</w:t>
            </w:r>
            <w:proofErr w:type="spellEnd"/>
            <w:r w:rsidRPr="001E6750">
              <w:rPr>
                <w:sz w:val="20"/>
                <w:szCs w:val="20"/>
              </w:rPr>
              <w:t xml:space="preserve"> курьер</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Коношского</w:t>
            </w:r>
            <w:proofErr w:type="spellEnd"/>
            <w:r w:rsidRPr="001E6750">
              <w:rPr>
                <w:sz w:val="20"/>
                <w:szCs w:val="20"/>
              </w:rPr>
              <w:t xml:space="preserve"> района, п. Коноша, ул. Советская, 15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Авангард</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Няндомского</w:t>
            </w:r>
            <w:proofErr w:type="spellEnd"/>
            <w:r w:rsidRPr="001E6750">
              <w:rPr>
                <w:sz w:val="20"/>
                <w:szCs w:val="20"/>
              </w:rPr>
              <w:t xml:space="preserve"> района, </w:t>
            </w:r>
            <w:proofErr w:type="spellStart"/>
            <w:r w:rsidRPr="001E6750">
              <w:rPr>
                <w:sz w:val="20"/>
                <w:szCs w:val="20"/>
              </w:rPr>
              <w:t>г.Няндома</w:t>
            </w:r>
            <w:proofErr w:type="spellEnd"/>
            <w:r w:rsidRPr="001E6750">
              <w:rPr>
                <w:sz w:val="20"/>
                <w:szCs w:val="20"/>
              </w:rPr>
              <w:t xml:space="preserve">, ул. </w:t>
            </w:r>
            <w:proofErr w:type="spellStart"/>
            <w:r w:rsidRPr="001E6750">
              <w:rPr>
                <w:sz w:val="20"/>
                <w:szCs w:val="20"/>
              </w:rPr>
              <w:t>Леваневского</w:t>
            </w:r>
            <w:proofErr w:type="spellEnd"/>
            <w:r w:rsidRPr="001E6750">
              <w:rPr>
                <w:sz w:val="20"/>
                <w:szCs w:val="20"/>
              </w:rPr>
              <w:t>, 52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427"/>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proofErr w:type="spellStart"/>
            <w:r w:rsidRPr="001E6750">
              <w:rPr>
                <w:sz w:val="20"/>
                <w:szCs w:val="20"/>
              </w:rPr>
              <w:t>Двиноважье</w:t>
            </w:r>
            <w:proofErr w:type="spellEnd"/>
          </w:p>
        </w:tc>
        <w:tc>
          <w:tcPr>
            <w:tcW w:w="987" w:type="dxa"/>
            <w:gridSpan w:val="2"/>
          </w:tcPr>
          <w:p w:rsidR="001E6750" w:rsidRPr="001E6750" w:rsidRDefault="001E6750" w:rsidP="00525DEA">
            <w:pPr>
              <w:shd w:val="clear" w:color="auto" w:fill="FFFFFF"/>
              <w:jc w:val="center"/>
              <w:rPr>
                <w:b/>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 xml:space="preserve">1 </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Виноградовского</w:t>
            </w:r>
            <w:proofErr w:type="spellEnd"/>
            <w:r w:rsidRPr="001E6750">
              <w:rPr>
                <w:sz w:val="20"/>
                <w:szCs w:val="20"/>
              </w:rPr>
              <w:t xml:space="preserve"> района,  </w:t>
            </w:r>
            <w:proofErr w:type="spellStart"/>
            <w:r w:rsidRPr="001E6750">
              <w:rPr>
                <w:sz w:val="20"/>
                <w:szCs w:val="20"/>
              </w:rPr>
              <w:t>Виноградовский</w:t>
            </w:r>
            <w:proofErr w:type="spellEnd"/>
            <w:r w:rsidRPr="001E6750">
              <w:rPr>
                <w:sz w:val="20"/>
                <w:szCs w:val="20"/>
              </w:rPr>
              <w:t xml:space="preserve"> район, пос. Двинской  Березник, ул. П. Виноградова, 92 - 1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val="91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proofErr w:type="spellStart"/>
            <w:r w:rsidRPr="001E6750">
              <w:rPr>
                <w:sz w:val="20"/>
                <w:szCs w:val="20"/>
              </w:rPr>
              <w:t>Плесецкие</w:t>
            </w:r>
            <w:proofErr w:type="spellEnd"/>
            <w:r w:rsidRPr="001E6750">
              <w:rPr>
                <w:sz w:val="20"/>
                <w:szCs w:val="20"/>
              </w:rPr>
              <w:t xml:space="preserve"> новости</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Плесецкого</w:t>
            </w:r>
            <w:proofErr w:type="spellEnd"/>
            <w:r w:rsidRPr="001E6750">
              <w:rPr>
                <w:sz w:val="20"/>
                <w:szCs w:val="20"/>
              </w:rPr>
              <w:t xml:space="preserve"> района п. Плесецк, ул. Ленина, 22- 1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Маяк</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Ленского района, с. Яренск, ул. </w:t>
            </w:r>
            <w:proofErr w:type="spellStart"/>
            <w:r w:rsidRPr="001E6750">
              <w:rPr>
                <w:sz w:val="20"/>
                <w:szCs w:val="20"/>
              </w:rPr>
              <w:t>Кишерская</w:t>
            </w:r>
            <w:proofErr w:type="spellEnd"/>
            <w:r w:rsidRPr="001E6750">
              <w:rPr>
                <w:sz w:val="20"/>
                <w:szCs w:val="20"/>
              </w:rPr>
              <w:t>, 4а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ind w:left="11"/>
              <w:rPr>
                <w:sz w:val="20"/>
                <w:szCs w:val="20"/>
              </w:rPr>
            </w:pPr>
          </w:p>
        </w:tc>
        <w:tc>
          <w:tcPr>
            <w:tcW w:w="1977" w:type="dxa"/>
            <w:shd w:val="clear" w:color="auto" w:fill="auto"/>
          </w:tcPr>
          <w:p w:rsidR="001E6750" w:rsidRPr="001E6750" w:rsidRDefault="001E6750" w:rsidP="00525DEA">
            <w:pPr>
              <w:shd w:val="clear" w:color="auto" w:fill="FFFFFF"/>
              <w:ind w:left="11"/>
              <w:rPr>
                <w:sz w:val="20"/>
                <w:szCs w:val="20"/>
              </w:rPr>
            </w:pPr>
            <w:r w:rsidRPr="001E6750">
              <w:rPr>
                <w:sz w:val="20"/>
                <w:szCs w:val="20"/>
              </w:rPr>
              <w:t>Знамя</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Красноборского</w:t>
            </w:r>
            <w:proofErr w:type="spellEnd"/>
            <w:r w:rsidRPr="001E6750">
              <w:rPr>
                <w:sz w:val="20"/>
                <w:szCs w:val="20"/>
              </w:rPr>
              <w:t xml:space="preserve"> района,  с. Красноборск, ул. Гагарина, 24–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proofErr w:type="spellStart"/>
            <w:r w:rsidRPr="001E6750">
              <w:rPr>
                <w:sz w:val="20"/>
                <w:szCs w:val="20"/>
              </w:rPr>
              <w:t>Новодвинский</w:t>
            </w:r>
            <w:proofErr w:type="spellEnd"/>
            <w:r w:rsidRPr="001E6750">
              <w:rPr>
                <w:sz w:val="20"/>
                <w:szCs w:val="20"/>
              </w:rPr>
              <w:t xml:space="preserve"> рабочий</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г. </w:t>
            </w:r>
            <w:proofErr w:type="spellStart"/>
            <w:r w:rsidRPr="001E6750">
              <w:rPr>
                <w:sz w:val="20"/>
                <w:szCs w:val="20"/>
              </w:rPr>
              <w:t>Новодвинска</w:t>
            </w:r>
            <w:proofErr w:type="spellEnd"/>
            <w:r w:rsidRPr="001E6750">
              <w:rPr>
                <w:sz w:val="20"/>
                <w:szCs w:val="20"/>
              </w:rPr>
              <w:t xml:space="preserve">,  г. </w:t>
            </w:r>
            <w:proofErr w:type="spellStart"/>
            <w:r w:rsidRPr="001E6750">
              <w:rPr>
                <w:sz w:val="20"/>
                <w:szCs w:val="20"/>
              </w:rPr>
              <w:t>Новодвинск</w:t>
            </w:r>
            <w:proofErr w:type="spellEnd"/>
            <w:r w:rsidRPr="001E6750">
              <w:rPr>
                <w:sz w:val="20"/>
                <w:szCs w:val="20"/>
              </w:rPr>
              <w:t>, ул. Фронтовых бригад, 6б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285"/>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r w:rsidRPr="001E6750">
              <w:rPr>
                <w:sz w:val="20"/>
                <w:szCs w:val="20"/>
              </w:rPr>
              <w:t>У белого моря</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Приморская межрайонная прокуратура, г. Архангельск, пр. Ломоносова, д. 30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1133"/>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proofErr w:type="spellStart"/>
            <w:r w:rsidRPr="001E6750">
              <w:rPr>
                <w:sz w:val="20"/>
                <w:szCs w:val="20"/>
              </w:rPr>
              <w:t>Каргополье</w:t>
            </w:r>
            <w:proofErr w:type="spellEnd"/>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Каргопольского</w:t>
            </w:r>
            <w:proofErr w:type="spellEnd"/>
            <w:r w:rsidRPr="001E6750">
              <w:rPr>
                <w:sz w:val="20"/>
                <w:szCs w:val="20"/>
              </w:rPr>
              <w:t xml:space="preserve"> района г. Каргополь, ул. Советская, 40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proofErr w:type="spellStart"/>
            <w:r w:rsidRPr="001E6750">
              <w:rPr>
                <w:sz w:val="20"/>
                <w:szCs w:val="20"/>
              </w:rPr>
              <w:t>Важский</w:t>
            </w:r>
            <w:proofErr w:type="spellEnd"/>
            <w:r w:rsidRPr="001E6750">
              <w:rPr>
                <w:sz w:val="20"/>
                <w:szCs w:val="20"/>
              </w:rPr>
              <w:t xml:space="preserve"> край</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Шенкурского района, г. Шенкурск, ул. Ленина, д. 8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r w:rsidRPr="001E6750">
              <w:rPr>
                <w:sz w:val="20"/>
                <w:szCs w:val="20"/>
              </w:rPr>
              <w:t>Холмогорская жизнь</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Холмогорского района,  с. Холмогоры, ул. Ломоносова, 69а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proofErr w:type="spellStart"/>
            <w:r w:rsidRPr="001E6750">
              <w:rPr>
                <w:sz w:val="20"/>
                <w:szCs w:val="20"/>
              </w:rPr>
              <w:t>Пинежье</w:t>
            </w:r>
            <w:proofErr w:type="spellEnd"/>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Пинежского</w:t>
            </w:r>
            <w:proofErr w:type="spellEnd"/>
            <w:r w:rsidRPr="001E6750">
              <w:rPr>
                <w:sz w:val="20"/>
                <w:szCs w:val="20"/>
              </w:rPr>
              <w:t xml:space="preserve"> района с. Карпогоры, ул. Теплова, 14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r w:rsidRPr="001E6750">
              <w:rPr>
                <w:sz w:val="20"/>
                <w:szCs w:val="20"/>
              </w:rPr>
              <w:t>Заря</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Верхнетоемского</w:t>
            </w:r>
            <w:proofErr w:type="spellEnd"/>
            <w:r w:rsidRPr="001E6750">
              <w:rPr>
                <w:sz w:val="20"/>
                <w:szCs w:val="20"/>
              </w:rPr>
              <w:t xml:space="preserve"> района с. Верхняя Тойма, ул. </w:t>
            </w:r>
            <w:proofErr w:type="spellStart"/>
            <w:r w:rsidRPr="001E6750">
              <w:rPr>
                <w:sz w:val="20"/>
                <w:szCs w:val="20"/>
              </w:rPr>
              <w:t>Кулижского</w:t>
            </w:r>
            <w:proofErr w:type="spellEnd"/>
            <w:r w:rsidRPr="001E6750">
              <w:rPr>
                <w:sz w:val="20"/>
                <w:szCs w:val="20"/>
              </w:rPr>
              <w:t>, 18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r w:rsidRPr="001E6750">
              <w:rPr>
                <w:sz w:val="20"/>
                <w:szCs w:val="20"/>
              </w:rPr>
              <w:t>Звезда</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Прокуратура Лешуконского района с. Лешуконское, ул. Первомайская, 47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r w:rsidRPr="001E6750">
              <w:rPr>
                <w:sz w:val="20"/>
                <w:szCs w:val="20"/>
              </w:rPr>
              <w:t>Онега</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Онежская межрайонная прокуратура,  г. Онега, ул. </w:t>
            </w:r>
            <w:proofErr w:type="spellStart"/>
            <w:r w:rsidRPr="001E6750">
              <w:rPr>
                <w:sz w:val="20"/>
                <w:szCs w:val="20"/>
              </w:rPr>
              <w:t>Шаревского</w:t>
            </w:r>
            <w:proofErr w:type="spellEnd"/>
            <w:r w:rsidRPr="001E6750">
              <w:rPr>
                <w:sz w:val="20"/>
                <w:szCs w:val="20"/>
              </w:rPr>
              <w:t>, 4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proofErr w:type="spellStart"/>
            <w:r w:rsidRPr="001E6750">
              <w:rPr>
                <w:sz w:val="20"/>
                <w:szCs w:val="20"/>
              </w:rPr>
              <w:t>Устьянский</w:t>
            </w:r>
            <w:proofErr w:type="spellEnd"/>
            <w:r w:rsidRPr="001E6750">
              <w:rPr>
                <w:sz w:val="20"/>
                <w:szCs w:val="20"/>
              </w:rPr>
              <w:t xml:space="preserve"> край</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r w:rsidRPr="001E6750">
              <w:rPr>
                <w:sz w:val="20"/>
                <w:szCs w:val="20"/>
              </w:rPr>
              <w:t xml:space="preserve">Прокуратура </w:t>
            </w:r>
            <w:proofErr w:type="spellStart"/>
            <w:r w:rsidRPr="001E6750">
              <w:rPr>
                <w:sz w:val="20"/>
                <w:szCs w:val="20"/>
              </w:rPr>
              <w:t>Устьянского</w:t>
            </w:r>
            <w:proofErr w:type="spellEnd"/>
            <w:r w:rsidRPr="001E6750">
              <w:rPr>
                <w:sz w:val="20"/>
                <w:szCs w:val="20"/>
              </w:rPr>
              <w:t xml:space="preserve"> района, </w:t>
            </w:r>
            <w:proofErr w:type="spellStart"/>
            <w:r w:rsidRPr="001E6750">
              <w:rPr>
                <w:sz w:val="20"/>
                <w:szCs w:val="20"/>
              </w:rPr>
              <w:t>п.Октябрьский</w:t>
            </w:r>
            <w:proofErr w:type="spellEnd"/>
            <w:r w:rsidRPr="001E6750">
              <w:rPr>
                <w:sz w:val="20"/>
                <w:szCs w:val="20"/>
              </w:rPr>
              <w:t xml:space="preserve">, </w:t>
            </w:r>
            <w:proofErr w:type="spellStart"/>
            <w:r w:rsidRPr="001E6750">
              <w:rPr>
                <w:sz w:val="20"/>
                <w:szCs w:val="20"/>
              </w:rPr>
              <w:t>ул.Ленина</w:t>
            </w:r>
            <w:proofErr w:type="spellEnd"/>
            <w:r w:rsidRPr="001E6750">
              <w:rPr>
                <w:sz w:val="20"/>
                <w:szCs w:val="20"/>
              </w:rPr>
              <w:t>, 21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r w:rsidR="001E6750" w:rsidRPr="001E6750" w:rsidTr="001E6750">
        <w:trPr>
          <w:trHeight w:hRule="exact" w:val="849"/>
          <w:jc w:val="center"/>
        </w:trPr>
        <w:tc>
          <w:tcPr>
            <w:tcW w:w="562" w:type="dxa"/>
          </w:tcPr>
          <w:p w:rsidR="001E6750" w:rsidRPr="001E6750" w:rsidRDefault="001E6750" w:rsidP="00525DEA">
            <w:pPr>
              <w:shd w:val="clear" w:color="auto" w:fill="FFFFFF"/>
              <w:rPr>
                <w:sz w:val="20"/>
                <w:szCs w:val="20"/>
              </w:rPr>
            </w:pPr>
          </w:p>
        </w:tc>
        <w:tc>
          <w:tcPr>
            <w:tcW w:w="1977" w:type="dxa"/>
            <w:shd w:val="clear" w:color="auto" w:fill="auto"/>
          </w:tcPr>
          <w:p w:rsidR="001E6750" w:rsidRPr="001E6750" w:rsidRDefault="001E6750" w:rsidP="00525DEA">
            <w:pPr>
              <w:shd w:val="clear" w:color="auto" w:fill="FFFFFF"/>
              <w:rPr>
                <w:sz w:val="20"/>
                <w:szCs w:val="20"/>
              </w:rPr>
            </w:pPr>
            <w:r w:rsidRPr="001E6750">
              <w:rPr>
                <w:sz w:val="20"/>
                <w:szCs w:val="20"/>
              </w:rPr>
              <w:t>Двинская Правда</w:t>
            </w:r>
          </w:p>
        </w:tc>
        <w:tc>
          <w:tcPr>
            <w:tcW w:w="987" w:type="dxa"/>
            <w:gridSpan w:val="2"/>
          </w:tcPr>
          <w:p w:rsidR="001E6750" w:rsidRPr="001E6750" w:rsidRDefault="001E6750" w:rsidP="00525DEA">
            <w:pPr>
              <w:shd w:val="clear" w:color="auto" w:fill="FFFFFF"/>
              <w:jc w:val="center"/>
              <w:rPr>
                <w:sz w:val="20"/>
                <w:szCs w:val="20"/>
              </w:rPr>
            </w:pPr>
            <w:r w:rsidRPr="001E6750">
              <w:rPr>
                <w:sz w:val="20"/>
                <w:szCs w:val="20"/>
              </w:rPr>
              <w:t>4</w:t>
            </w:r>
          </w:p>
        </w:tc>
        <w:tc>
          <w:tcPr>
            <w:tcW w:w="1843" w:type="dxa"/>
            <w:gridSpan w:val="2"/>
            <w:shd w:val="clear" w:color="auto" w:fill="auto"/>
          </w:tcPr>
          <w:p w:rsidR="001E6750" w:rsidRPr="001E6750" w:rsidRDefault="001E6750" w:rsidP="00525DEA">
            <w:pPr>
              <w:shd w:val="clear" w:color="auto" w:fill="FFFFFF"/>
              <w:jc w:val="center"/>
              <w:rPr>
                <w:sz w:val="20"/>
                <w:szCs w:val="20"/>
              </w:rPr>
            </w:pPr>
            <w:r w:rsidRPr="001E6750">
              <w:rPr>
                <w:sz w:val="20"/>
                <w:szCs w:val="20"/>
              </w:rPr>
              <w:t>1</w:t>
            </w:r>
          </w:p>
        </w:tc>
        <w:tc>
          <w:tcPr>
            <w:tcW w:w="2971" w:type="dxa"/>
            <w:gridSpan w:val="2"/>
            <w:shd w:val="clear" w:color="auto" w:fill="FFFFFF"/>
          </w:tcPr>
          <w:p w:rsidR="001E6750" w:rsidRPr="001E6750" w:rsidRDefault="001E6750" w:rsidP="00525DEA">
            <w:pPr>
              <w:rPr>
                <w:sz w:val="20"/>
                <w:szCs w:val="20"/>
              </w:rPr>
            </w:pPr>
            <w:proofErr w:type="spellStart"/>
            <w:r w:rsidRPr="001E6750">
              <w:rPr>
                <w:sz w:val="20"/>
                <w:szCs w:val="20"/>
              </w:rPr>
              <w:t>Котласская</w:t>
            </w:r>
            <w:proofErr w:type="spellEnd"/>
            <w:r w:rsidRPr="001E6750">
              <w:rPr>
                <w:sz w:val="20"/>
                <w:szCs w:val="20"/>
              </w:rPr>
              <w:t xml:space="preserve"> межрайонная прокуратура,  г. Котлас, ул. Дзержинского, 6б – 1 комплект;</w:t>
            </w:r>
          </w:p>
        </w:tc>
        <w:tc>
          <w:tcPr>
            <w:tcW w:w="1289" w:type="dxa"/>
            <w:gridSpan w:val="2"/>
            <w:shd w:val="clear" w:color="auto" w:fill="FFFFFF"/>
          </w:tcPr>
          <w:p w:rsidR="001E6750" w:rsidRPr="001E6750" w:rsidRDefault="001E6750" w:rsidP="00525DEA">
            <w:pPr>
              <w:rPr>
                <w:sz w:val="20"/>
                <w:szCs w:val="20"/>
              </w:rPr>
            </w:pPr>
          </w:p>
        </w:tc>
        <w:tc>
          <w:tcPr>
            <w:tcW w:w="992" w:type="dxa"/>
            <w:shd w:val="clear" w:color="auto" w:fill="FFFFFF"/>
          </w:tcPr>
          <w:p w:rsidR="001E6750" w:rsidRPr="001E6750" w:rsidRDefault="001E6750" w:rsidP="00525DEA">
            <w:pPr>
              <w:rPr>
                <w:sz w:val="20"/>
                <w:szCs w:val="20"/>
              </w:rPr>
            </w:pPr>
          </w:p>
        </w:tc>
      </w:tr>
    </w:tbl>
    <w:p w:rsidR="00497AC0" w:rsidRPr="00493CB9" w:rsidRDefault="00A95115" w:rsidP="00A95115">
      <w:pPr>
        <w:ind w:firstLine="720"/>
        <w:contextualSpacing/>
        <w:jc w:val="both"/>
      </w:pPr>
      <w:r w:rsidRPr="00493CB9">
        <w:rPr>
          <w:bCs/>
          <w:i/>
          <w:spacing w:val="-7"/>
        </w:rPr>
        <w:lastRenderedPageBreak/>
        <w:t>Д</w:t>
      </w:r>
      <w:r w:rsidR="00497AC0" w:rsidRPr="00493CB9">
        <w:rPr>
          <w:bCs/>
          <w:i/>
          <w:spacing w:val="-7"/>
        </w:rPr>
        <w:t>оставк</w:t>
      </w:r>
      <w:r>
        <w:rPr>
          <w:bCs/>
          <w:i/>
          <w:spacing w:val="-7"/>
        </w:rPr>
        <w:t>а периодических изданий осуществляется</w:t>
      </w:r>
      <w:r w:rsidR="00497AC0" w:rsidRPr="00493CB9">
        <w:rPr>
          <w:bCs/>
          <w:i/>
          <w:spacing w:val="-7"/>
        </w:rPr>
        <w:t xml:space="preserve">:  </w:t>
      </w:r>
      <w:r w:rsidR="00497AC0" w:rsidRPr="00493CB9">
        <w:rPr>
          <w:b/>
          <w:u w:val="single"/>
        </w:rPr>
        <w:t>в день выхода</w:t>
      </w:r>
      <w:r w:rsidR="00497AC0" w:rsidRPr="00493CB9">
        <w:t xml:space="preserve"> - в города Архангельск, Северодвинск, </w:t>
      </w:r>
      <w:proofErr w:type="spellStart"/>
      <w:r w:rsidR="00497AC0" w:rsidRPr="00493CB9">
        <w:t>Новодвинск</w:t>
      </w:r>
      <w:proofErr w:type="spellEnd"/>
      <w:r w:rsidR="00497AC0" w:rsidRPr="00493CB9">
        <w:t>, п. Березник (</w:t>
      </w:r>
      <w:proofErr w:type="spellStart"/>
      <w:r w:rsidR="00497AC0" w:rsidRPr="00493CB9">
        <w:t>Виноградовский</w:t>
      </w:r>
      <w:proofErr w:type="spellEnd"/>
      <w:r w:rsidR="00497AC0" w:rsidRPr="00493CB9">
        <w:t xml:space="preserve"> район), с. Холмогоры (Холмогорский район)</w:t>
      </w:r>
    </w:p>
    <w:p w:rsidR="00497AC0" w:rsidRPr="00493CB9" w:rsidRDefault="00497AC0" w:rsidP="00A95115">
      <w:pPr>
        <w:tabs>
          <w:tab w:val="left" w:pos="993"/>
          <w:tab w:val="left" w:pos="2694"/>
        </w:tabs>
        <w:ind w:firstLine="720"/>
        <w:contextualSpacing/>
        <w:jc w:val="both"/>
      </w:pPr>
      <w:r w:rsidRPr="00493CB9">
        <w:rPr>
          <w:b/>
          <w:u w:val="single"/>
        </w:rPr>
        <w:t>не позднее, чем на следующий день после выхода</w:t>
      </w:r>
      <w:r w:rsidRPr="00493CB9">
        <w:t xml:space="preserve"> – г. Мирный, с. Верхняя Тойма (</w:t>
      </w:r>
      <w:proofErr w:type="spellStart"/>
      <w:r w:rsidRPr="00493CB9">
        <w:t>Верхнетоемский</w:t>
      </w:r>
      <w:proofErr w:type="spellEnd"/>
      <w:r w:rsidRPr="00493CB9">
        <w:t xml:space="preserve"> район), г. </w:t>
      </w:r>
      <w:proofErr w:type="spellStart"/>
      <w:r w:rsidRPr="00493CB9">
        <w:t>Няндома</w:t>
      </w:r>
      <w:proofErr w:type="spellEnd"/>
      <w:r w:rsidRPr="00493CB9">
        <w:t xml:space="preserve"> (</w:t>
      </w:r>
      <w:proofErr w:type="spellStart"/>
      <w:r w:rsidRPr="00493CB9">
        <w:t>Няндомский</w:t>
      </w:r>
      <w:proofErr w:type="spellEnd"/>
      <w:r w:rsidRPr="00493CB9">
        <w:t xml:space="preserve"> район), г. Онега (Онежский район)</w:t>
      </w:r>
    </w:p>
    <w:p w:rsidR="00497AC0" w:rsidRPr="00493CB9" w:rsidRDefault="00497AC0" w:rsidP="00A95115">
      <w:pPr>
        <w:tabs>
          <w:tab w:val="left" w:pos="993"/>
          <w:tab w:val="left" w:pos="2694"/>
        </w:tabs>
        <w:ind w:firstLine="720"/>
        <w:contextualSpacing/>
        <w:jc w:val="both"/>
      </w:pPr>
      <w:r w:rsidRPr="00493CB9">
        <w:rPr>
          <w:b/>
          <w:u w:val="single"/>
        </w:rPr>
        <w:t>не позднее, чем через день после выхода</w:t>
      </w:r>
      <w:r w:rsidRPr="00493CB9">
        <w:t xml:space="preserve"> - г. Коряжма, г. Вельск (Вельский район), с. </w:t>
      </w:r>
      <w:proofErr w:type="spellStart"/>
      <w:r w:rsidRPr="00493CB9">
        <w:t>Ильинско-Подомское</w:t>
      </w:r>
      <w:proofErr w:type="spellEnd"/>
      <w:r w:rsidRPr="00493CB9">
        <w:t xml:space="preserve"> (</w:t>
      </w:r>
      <w:proofErr w:type="spellStart"/>
      <w:r w:rsidRPr="00493CB9">
        <w:t>Вилегодский</w:t>
      </w:r>
      <w:proofErr w:type="spellEnd"/>
      <w:r w:rsidRPr="00493CB9">
        <w:t xml:space="preserve"> район), г. Каргополь (</w:t>
      </w:r>
      <w:proofErr w:type="spellStart"/>
      <w:r w:rsidRPr="00493CB9">
        <w:t>Каргопольский</w:t>
      </w:r>
      <w:proofErr w:type="spellEnd"/>
      <w:r w:rsidRPr="00493CB9">
        <w:t xml:space="preserve"> район), с. Карпогоры (</w:t>
      </w:r>
      <w:proofErr w:type="spellStart"/>
      <w:r w:rsidRPr="00493CB9">
        <w:t>Пинежский</w:t>
      </w:r>
      <w:proofErr w:type="spellEnd"/>
      <w:r w:rsidRPr="00493CB9">
        <w:t xml:space="preserve"> район), п. Коноша (</w:t>
      </w:r>
      <w:proofErr w:type="spellStart"/>
      <w:r w:rsidRPr="00493CB9">
        <w:t>Коношский</w:t>
      </w:r>
      <w:proofErr w:type="spellEnd"/>
      <w:r w:rsidRPr="00493CB9">
        <w:t xml:space="preserve"> район), г. Котлас (</w:t>
      </w:r>
      <w:proofErr w:type="spellStart"/>
      <w:r w:rsidRPr="00493CB9">
        <w:t>Котласский</w:t>
      </w:r>
      <w:proofErr w:type="spellEnd"/>
      <w:r w:rsidRPr="00493CB9">
        <w:t xml:space="preserve"> район), с. Красноборск (</w:t>
      </w:r>
      <w:proofErr w:type="spellStart"/>
      <w:r w:rsidRPr="00493CB9">
        <w:t>Красноборский</w:t>
      </w:r>
      <w:proofErr w:type="spellEnd"/>
      <w:r w:rsidRPr="00493CB9">
        <w:t xml:space="preserve"> район), с. Яренск (Ленский район), с. Лешуконское (</w:t>
      </w:r>
      <w:proofErr w:type="spellStart"/>
      <w:r w:rsidRPr="00493CB9">
        <w:t>Лешуконский</w:t>
      </w:r>
      <w:proofErr w:type="spellEnd"/>
      <w:r w:rsidRPr="00493CB9">
        <w:t xml:space="preserve"> район), г. Мезень (Мезенский район), п. Плесецк (</w:t>
      </w:r>
      <w:proofErr w:type="spellStart"/>
      <w:r w:rsidRPr="00493CB9">
        <w:t>Плесецкий</w:t>
      </w:r>
      <w:proofErr w:type="spellEnd"/>
      <w:r w:rsidRPr="00493CB9">
        <w:t xml:space="preserve"> район), п. Октябрьский (</w:t>
      </w:r>
      <w:proofErr w:type="spellStart"/>
      <w:r w:rsidRPr="00493CB9">
        <w:t>Устьянский</w:t>
      </w:r>
      <w:proofErr w:type="spellEnd"/>
      <w:r w:rsidRPr="00493CB9">
        <w:t xml:space="preserve"> район), г. Шенкурск (Шенкурский район).</w:t>
      </w:r>
    </w:p>
    <w:p w:rsidR="00497AC0" w:rsidRPr="00FF37A0" w:rsidRDefault="00497AC0" w:rsidP="00497AC0">
      <w:pPr>
        <w:jc w:val="both"/>
      </w:pPr>
      <w:r w:rsidRPr="00FF37A0">
        <w:rPr>
          <w:b/>
        </w:rPr>
        <w:tab/>
      </w:r>
      <w:r>
        <w:t>Итого</w:t>
      </w:r>
      <w:r w:rsidRPr="00FF37A0">
        <w:t xml:space="preserve"> цена контракта составляет: _______(_________</w:t>
      </w:r>
      <w:r w:rsidRPr="00FF37A0">
        <w:rPr>
          <w:i/>
        </w:rPr>
        <w:t xml:space="preserve">сумма прописью </w:t>
      </w:r>
      <w:r w:rsidRPr="00FF37A0">
        <w:t>______</w:t>
      </w:r>
      <w:r w:rsidRPr="00FF37A0">
        <w:rPr>
          <w:u w:val="single"/>
        </w:rPr>
        <w:t xml:space="preserve">) </w:t>
      </w:r>
      <w:r w:rsidRPr="00FF37A0">
        <w:t xml:space="preserve">руб. ____ коп., в </w:t>
      </w:r>
      <w:proofErr w:type="spellStart"/>
      <w:r w:rsidRPr="00FF37A0">
        <w:t>т.ч</w:t>
      </w:r>
      <w:proofErr w:type="spellEnd"/>
      <w:r w:rsidRPr="00FF37A0">
        <w:t>. НДС в размере _______(_________</w:t>
      </w:r>
      <w:r w:rsidRPr="00FF37A0">
        <w:rPr>
          <w:i/>
        </w:rPr>
        <w:t xml:space="preserve">сумма прописью </w:t>
      </w:r>
      <w:r w:rsidRPr="00FF37A0">
        <w:t>______</w:t>
      </w:r>
      <w:r w:rsidRPr="00FF37A0">
        <w:rPr>
          <w:u w:val="single"/>
        </w:rPr>
        <w:t xml:space="preserve">) </w:t>
      </w:r>
      <w:r w:rsidRPr="00FF37A0">
        <w:t>руб.</w:t>
      </w:r>
    </w:p>
    <w:p w:rsidR="00497AC0" w:rsidRPr="00FF37A0" w:rsidRDefault="00497AC0" w:rsidP="00497AC0">
      <w:pPr>
        <w:ind w:firstLine="709"/>
        <w:rPr>
          <w:b/>
          <w:bCs/>
        </w:rPr>
      </w:pPr>
      <w:r w:rsidRPr="00FF37A0">
        <w:rPr>
          <w:b/>
          <w:bCs/>
        </w:rPr>
        <w:t>Заказчик:</w:t>
      </w:r>
      <w:r w:rsidRPr="00FF37A0">
        <w:rPr>
          <w:b/>
          <w:bCs/>
        </w:rPr>
        <w:tab/>
      </w:r>
      <w:r w:rsidRPr="00FF37A0">
        <w:rPr>
          <w:b/>
          <w:bCs/>
        </w:rPr>
        <w:tab/>
      </w:r>
      <w:r w:rsidRPr="00FF37A0">
        <w:rPr>
          <w:b/>
          <w:bCs/>
        </w:rPr>
        <w:tab/>
      </w:r>
      <w:r w:rsidRPr="00FF37A0">
        <w:rPr>
          <w:b/>
          <w:bCs/>
        </w:rPr>
        <w:tab/>
      </w:r>
      <w:r w:rsidRPr="00FF37A0">
        <w:rPr>
          <w:b/>
          <w:bCs/>
        </w:rPr>
        <w:tab/>
      </w:r>
      <w:r w:rsidRPr="00FF37A0">
        <w:rPr>
          <w:b/>
          <w:bCs/>
        </w:rPr>
        <w:tab/>
        <w:t xml:space="preserve"> Исполнитель:</w:t>
      </w:r>
    </w:p>
    <w:p w:rsidR="00497AC0" w:rsidRPr="00E41E79" w:rsidRDefault="00497AC0" w:rsidP="00497AC0">
      <w:pPr>
        <w:ind w:firstLine="709"/>
        <w:rPr>
          <w:b/>
          <w:snapToGrid w:val="0"/>
        </w:rPr>
      </w:pPr>
      <w:r w:rsidRPr="00FF37A0">
        <w:rPr>
          <w:snapToGrid w:val="0"/>
        </w:rPr>
        <w:t>М.П.</w:t>
      </w:r>
      <w:r w:rsidRPr="00FF37A0">
        <w:rPr>
          <w:snapToGrid w:val="0"/>
        </w:rPr>
        <w:tab/>
      </w:r>
      <w:r w:rsidRPr="00FF37A0">
        <w:rPr>
          <w:snapToGrid w:val="0"/>
        </w:rPr>
        <w:tab/>
      </w:r>
      <w:r w:rsidRPr="00FF37A0">
        <w:rPr>
          <w:snapToGrid w:val="0"/>
        </w:rPr>
        <w:tab/>
      </w:r>
      <w:r w:rsidRPr="00FF37A0">
        <w:rPr>
          <w:snapToGrid w:val="0"/>
        </w:rPr>
        <w:tab/>
      </w:r>
      <w:r w:rsidRPr="00FF37A0">
        <w:rPr>
          <w:snapToGrid w:val="0"/>
        </w:rPr>
        <w:tab/>
      </w:r>
      <w:r w:rsidRPr="00FF37A0">
        <w:rPr>
          <w:snapToGrid w:val="0"/>
        </w:rPr>
        <w:tab/>
      </w:r>
      <w:r w:rsidRPr="00FF37A0">
        <w:rPr>
          <w:snapToGrid w:val="0"/>
        </w:rPr>
        <w:tab/>
        <w:t>М.П.</w:t>
      </w:r>
    </w:p>
    <w:p w:rsidR="0038135A" w:rsidRPr="00FF7201" w:rsidRDefault="0038135A" w:rsidP="00497AC0">
      <w:pPr>
        <w:jc w:val="center"/>
      </w:pPr>
    </w:p>
    <w:sectPr w:rsidR="0038135A" w:rsidRPr="00FF7201" w:rsidSect="003C1B5C">
      <w:headerReference w:type="even" r:id="rId26"/>
      <w:headerReference w:type="default" r:id="rId27"/>
      <w:type w:val="continuous"/>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DEA" w:rsidRDefault="00525DEA">
      <w:r>
        <w:separator/>
      </w:r>
    </w:p>
  </w:endnote>
  <w:endnote w:type="continuationSeparator" w:id="0">
    <w:p w:rsidR="00525DEA" w:rsidRDefault="0052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mall Fonts">
    <w:panose1 w:val="00000000000000000000"/>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DEA" w:rsidRDefault="00525DEA">
      <w:r>
        <w:separator/>
      </w:r>
    </w:p>
  </w:footnote>
  <w:footnote w:type="continuationSeparator" w:id="0">
    <w:p w:rsidR="00525DEA" w:rsidRDefault="0052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EA" w:rsidRDefault="00525DEA" w:rsidP="00D00B9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25DEA" w:rsidRDefault="00525D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EA" w:rsidRDefault="00525DEA" w:rsidP="009C602A">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25DEA" w:rsidRDefault="00525D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EA" w:rsidRDefault="00525DEA">
    <w:pPr>
      <w:pStyle w:val="a8"/>
      <w:jc w:val="center"/>
    </w:pPr>
    <w:r>
      <w:fldChar w:fldCharType="begin"/>
    </w:r>
    <w:r>
      <w:instrText xml:space="preserve"> PAGE   \* MERGEFORMAT </w:instrText>
    </w:r>
    <w:r>
      <w:fldChar w:fldCharType="separate"/>
    </w:r>
    <w:r w:rsidR="00656B29">
      <w:rPr>
        <w:noProof/>
      </w:rPr>
      <w:t>37</w:t>
    </w:r>
    <w:r>
      <w:rPr>
        <w:noProof/>
      </w:rPr>
      <w:fldChar w:fldCharType="end"/>
    </w:r>
  </w:p>
  <w:p w:rsidR="00525DEA" w:rsidRDefault="00525D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5DE4F96"/>
    <w:multiLevelType w:val="hybridMultilevel"/>
    <w:tmpl w:val="F57AC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002D8"/>
    <w:multiLevelType w:val="multilevel"/>
    <w:tmpl w:val="524486E8"/>
    <w:lvl w:ilvl="0">
      <w:start w:val="1"/>
      <w:numFmt w:val="decimal"/>
      <w:suff w:val="space"/>
      <w:lvlText w:val="%1"/>
      <w:lvlJc w:val="left"/>
      <w:pPr>
        <w:ind w:left="432" w:hanging="432"/>
      </w:pPr>
      <w:rPr>
        <w:rFonts w:cs="Times New Roman" w:hint="default"/>
      </w:rPr>
    </w:lvl>
    <w:lvl w:ilvl="1">
      <w:start w:val="1"/>
      <w:numFmt w:val="decimal"/>
      <w:pStyle w:val="Heading81"/>
      <w:lvlText w:val="%1.%2"/>
      <w:lvlJc w:val="left"/>
      <w:pPr>
        <w:tabs>
          <w:tab w:val="num" w:pos="576"/>
        </w:tabs>
        <w:ind w:left="576" w:hanging="576"/>
      </w:pPr>
      <w:rPr>
        <w:rFonts w:cs="Times New Roman" w:hint="default"/>
      </w:rPr>
    </w:lvl>
    <w:lvl w:ilvl="2">
      <w:start w:val="1"/>
      <w:numFmt w:val="decimal"/>
      <w:pStyle w:val="Heading91"/>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a"/>
      <w:lvlText w:val="%1.%2.%3.%4.%5"/>
      <w:lvlJc w:val="left"/>
      <w:pPr>
        <w:tabs>
          <w:tab w:val="num" w:pos="1008"/>
        </w:tabs>
        <w:ind w:left="1008" w:hanging="1008"/>
      </w:pPr>
      <w:rPr>
        <w:rFonts w:cs="Times New Roman" w:hint="default"/>
      </w:rPr>
    </w:lvl>
    <w:lvl w:ilvl="5">
      <w:start w:val="1"/>
      <w:numFmt w:val="decimal"/>
      <w:pStyle w:val="31"/>
      <w:lvlText w:val="%1.%2.%3.%4.%5.%6"/>
      <w:lvlJc w:val="left"/>
      <w:pPr>
        <w:tabs>
          <w:tab w:val="num" w:pos="1152"/>
        </w:tabs>
        <w:ind w:left="1152" w:hanging="1152"/>
      </w:pPr>
      <w:rPr>
        <w:rFonts w:cs="Times New Roman" w:hint="default"/>
      </w:rPr>
    </w:lvl>
    <w:lvl w:ilvl="6">
      <w:start w:val="1"/>
      <w:numFmt w:val="decimal"/>
      <w:pStyle w:val="xl22"/>
      <w:lvlText w:val="%1.%2.%3.%4.%5.%6.%7"/>
      <w:lvlJc w:val="left"/>
      <w:pPr>
        <w:tabs>
          <w:tab w:val="num" w:pos="1296"/>
        </w:tabs>
        <w:ind w:left="1296" w:hanging="1296"/>
      </w:pPr>
      <w:rPr>
        <w:rFonts w:cs="Times New Roman" w:hint="default"/>
      </w:rPr>
    </w:lvl>
    <w:lvl w:ilvl="7">
      <w:start w:val="1"/>
      <w:numFmt w:val="decimal"/>
      <w:pStyle w:val="xl23"/>
      <w:lvlText w:val="%1.%2.%3.%4.%5.%6.%7.%8"/>
      <w:lvlJc w:val="left"/>
      <w:pPr>
        <w:tabs>
          <w:tab w:val="num" w:pos="1440"/>
        </w:tabs>
        <w:ind w:left="1440" w:hanging="1440"/>
      </w:pPr>
      <w:rPr>
        <w:rFonts w:cs="Times New Roman" w:hint="default"/>
      </w:rPr>
    </w:lvl>
    <w:lvl w:ilvl="8">
      <w:start w:val="1"/>
      <w:numFmt w:val="decimal"/>
      <w:pStyle w:val="xl43"/>
      <w:lvlText w:val="%1.%2.%3.%4.%5.%6.%7.%8.%9"/>
      <w:lvlJc w:val="left"/>
      <w:pPr>
        <w:tabs>
          <w:tab w:val="num" w:pos="1584"/>
        </w:tabs>
        <w:ind w:left="1584" w:hanging="1584"/>
      </w:pPr>
      <w:rPr>
        <w:rFonts w:cs="Times New Roman" w:hint="default"/>
      </w:rPr>
    </w:lvl>
  </w:abstractNum>
  <w:abstractNum w:abstractNumId="3" w15:restartNumberingAfterBreak="0">
    <w:nsid w:val="2D5B4334"/>
    <w:multiLevelType w:val="hybridMultilevel"/>
    <w:tmpl w:val="BCFA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1B615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288"/>
        </w:tabs>
        <w:ind w:left="1072"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hint="default"/>
        <w:b w:val="0"/>
        <w:i w:val="0"/>
        <w:sz w:val="20"/>
        <w:u w:val="no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97ADE"/>
    <w:multiLevelType w:val="hybridMultilevel"/>
    <w:tmpl w:val="B5AAC252"/>
    <w:lvl w:ilvl="0" w:tplc="04190001">
      <w:start w:val="1"/>
      <w:numFmt w:val="bullet"/>
      <w:lvlText w:val=""/>
      <w:lvlJc w:val="left"/>
      <w:pPr>
        <w:ind w:left="15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4"/>
  </w:num>
  <w:num w:numId="5">
    <w:abstractNumId w:val="8"/>
  </w:num>
  <w:num w:numId="6">
    <w:abstractNumId w:val="2"/>
  </w:num>
  <w:num w:numId="7">
    <w:abstractNumId w:val="7"/>
  </w:num>
  <w:num w:numId="8">
    <w:abstractNumId w:val="3"/>
  </w:num>
  <w:num w:numId="9">
    <w:abstractNumId w:val="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D2"/>
    <w:rsid w:val="00000419"/>
    <w:rsid w:val="00001703"/>
    <w:rsid w:val="00001EE8"/>
    <w:rsid w:val="00002290"/>
    <w:rsid w:val="00002E1C"/>
    <w:rsid w:val="00002EF8"/>
    <w:rsid w:val="00003EF8"/>
    <w:rsid w:val="00004A67"/>
    <w:rsid w:val="0000565F"/>
    <w:rsid w:val="000062D2"/>
    <w:rsid w:val="00007416"/>
    <w:rsid w:val="00007CF5"/>
    <w:rsid w:val="00007E91"/>
    <w:rsid w:val="0001014C"/>
    <w:rsid w:val="0001218C"/>
    <w:rsid w:val="00014A58"/>
    <w:rsid w:val="000154D9"/>
    <w:rsid w:val="00015867"/>
    <w:rsid w:val="00015C43"/>
    <w:rsid w:val="00015FF4"/>
    <w:rsid w:val="000170DC"/>
    <w:rsid w:val="000173EB"/>
    <w:rsid w:val="00017489"/>
    <w:rsid w:val="00017CC8"/>
    <w:rsid w:val="000201D2"/>
    <w:rsid w:val="00020B5E"/>
    <w:rsid w:val="00021551"/>
    <w:rsid w:val="0002202C"/>
    <w:rsid w:val="00022C0D"/>
    <w:rsid w:val="00022D24"/>
    <w:rsid w:val="00022EB8"/>
    <w:rsid w:val="000230CA"/>
    <w:rsid w:val="00023881"/>
    <w:rsid w:val="00025725"/>
    <w:rsid w:val="000262E2"/>
    <w:rsid w:val="000264FF"/>
    <w:rsid w:val="00026617"/>
    <w:rsid w:val="00026C75"/>
    <w:rsid w:val="00027553"/>
    <w:rsid w:val="00032331"/>
    <w:rsid w:val="0003253E"/>
    <w:rsid w:val="00032BA1"/>
    <w:rsid w:val="00032C05"/>
    <w:rsid w:val="000334D5"/>
    <w:rsid w:val="00033E03"/>
    <w:rsid w:val="0003464D"/>
    <w:rsid w:val="000349D2"/>
    <w:rsid w:val="000354A2"/>
    <w:rsid w:val="00036A58"/>
    <w:rsid w:val="00036D2E"/>
    <w:rsid w:val="00040039"/>
    <w:rsid w:val="0004064D"/>
    <w:rsid w:val="00041715"/>
    <w:rsid w:val="00041894"/>
    <w:rsid w:val="00043BE8"/>
    <w:rsid w:val="0004665D"/>
    <w:rsid w:val="0004730A"/>
    <w:rsid w:val="000473F3"/>
    <w:rsid w:val="00047564"/>
    <w:rsid w:val="00051FAD"/>
    <w:rsid w:val="00052EAC"/>
    <w:rsid w:val="00052F0B"/>
    <w:rsid w:val="000546BE"/>
    <w:rsid w:val="00055C04"/>
    <w:rsid w:val="00057CEF"/>
    <w:rsid w:val="00061BA6"/>
    <w:rsid w:val="00061BBD"/>
    <w:rsid w:val="00062271"/>
    <w:rsid w:val="000643A3"/>
    <w:rsid w:val="00064C4D"/>
    <w:rsid w:val="00065037"/>
    <w:rsid w:val="000650E9"/>
    <w:rsid w:val="00065504"/>
    <w:rsid w:val="000664EF"/>
    <w:rsid w:val="00067FC9"/>
    <w:rsid w:val="00070048"/>
    <w:rsid w:val="00070A96"/>
    <w:rsid w:val="00072924"/>
    <w:rsid w:val="00073F9D"/>
    <w:rsid w:val="000777BA"/>
    <w:rsid w:val="000807E9"/>
    <w:rsid w:val="00080CAF"/>
    <w:rsid w:val="000820E6"/>
    <w:rsid w:val="000834BC"/>
    <w:rsid w:val="00083827"/>
    <w:rsid w:val="0008472C"/>
    <w:rsid w:val="00086326"/>
    <w:rsid w:val="0009138D"/>
    <w:rsid w:val="00091945"/>
    <w:rsid w:val="00092506"/>
    <w:rsid w:val="00093D54"/>
    <w:rsid w:val="00094F23"/>
    <w:rsid w:val="00096DF9"/>
    <w:rsid w:val="000A18F9"/>
    <w:rsid w:val="000A1F61"/>
    <w:rsid w:val="000A2B49"/>
    <w:rsid w:val="000A2CC4"/>
    <w:rsid w:val="000A5A69"/>
    <w:rsid w:val="000A6F01"/>
    <w:rsid w:val="000A761A"/>
    <w:rsid w:val="000B121E"/>
    <w:rsid w:val="000B16FA"/>
    <w:rsid w:val="000B1A5C"/>
    <w:rsid w:val="000B2E7D"/>
    <w:rsid w:val="000B503C"/>
    <w:rsid w:val="000B7647"/>
    <w:rsid w:val="000B7F09"/>
    <w:rsid w:val="000B7FAD"/>
    <w:rsid w:val="000C0A8D"/>
    <w:rsid w:val="000C1490"/>
    <w:rsid w:val="000C1CE1"/>
    <w:rsid w:val="000C25D7"/>
    <w:rsid w:val="000C2EE8"/>
    <w:rsid w:val="000C5385"/>
    <w:rsid w:val="000C59E7"/>
    <w:rsid w:val="000D044E"/>
    <w:rsid w:val="000D0D1D"/>
    <w:rsid w:val="000D0D29"/>
    <w:rsid w:val="000D1931"/>
    <w:rsid w:val="000D1BE0"/>
    <w:rsid w:val="000D1EB2"/>
    <w:rsid w:val="000D29D3"/>
    <w:rsid w:val="000D2AF3"/>
    <w:rsid w:val="000D372F"/>
    <w:rsid w:val="000D3A9B"/>
    <w:rsid w:val="000D3C1D"/>
    <w:rsid w:val="000D5724"/>
    <w:rsid w:val="000D6CF4"/>
    <w:rsid w:val="000D6E31"/>
    <w:rsid w:val="000D710D"/>
    <w:rsid w:val="000D7322"/>
    <w:rsid w:val="000E0A92"/>
    <w:rsid w:val="000E1C16"/>
    <w:rsid w:val="000E1C2E"/>
    <w:rsid w:val="000E2F13"/>
    <w:rsid w:val="000E4B8B"/>
    <w:rsid w:val="000E4E7B"/>
    <w:rsid w:val="000E576D"/>
    <w:rsid w:val="000E5E41"/>
    <w:rsid w:val="000E6E70"/>
    <w:rsid w:val="000E72B3"/>
    <w:rsid w:val="000E7376"/>
    <w:rsid w:val="000F06AA"/>
    <w:rsid w:val="000F15E3"/>
    <w:rsid w:val="000F3934"/>
    <w:rsid w:val="000F6831"/>
    <w:rsid w:val="000F79E0"/>
    <w:rsid w:val="000F7BB2"/>
    <w:rsid w:val="00100D9B"/>
    <w:rsid w:val="0010277B"/>
    <w:rsid w:val="0010288E"/>
    <w:rsid w:val="001034EE"/>
    <w:rsid w:val="001042FE"/>
    <w:rsid w:val="001047DB"/>
    <w:rsid w:val="00104CAF"/>
    <w:rsid w:val="001071F9"/>
    <w:rsid w:val="0010750A"/>
    <w:rsid w:val="001106DC"/>
    <w:rsid w:val="001116E6"/>
    <w:rsid w:val="001119E6"/>
    <w:rsid w:val="00111D7E"/>
    <w:rsid w:val="0011270B"/>
    <w:rsid w:val="00112877"/>
    <w:rsid w:val="001153B8"/>
    <w:rsid w:val="0011581F"/>
    <w:rsid w:val="00116312"/>
    <w:rsid w:val="00116D50"/>
    <w:rsid w:val="00116F02"/>
    <w:rsid w:val="00117024"/>
    <w:rsid w:val="00117678"/>
    <w:rsid w:val="00117B79"/>
    <w:rsid w:val="00121880"/>
    <w:rsid w:val="00121DAE"/>
    <w:rsid w:val="001247C7"/>
    <w:rsid w:val="0012589E"/>
    <w:rsid w:val="00125E5C"/>
    <w:rsid w:val="00130989"/>
    <w:rsid w:val="0013193A"/>
    <w:rsid w:val="00131EE2"/>
    <w:rsid w:val="0013280F"/>
    <w:rsid w:val="00133D90"/>
    <w:rsid w:val="001342AB"/>
    <w:rsid w:val="0013585D"/>
    <w:rsid w:val="0013611A"/>
    <w:rsid w:val="00137A90"/>
    <w:rsid w:val="0014129E"/>
    <w:rsid w:val="00141D78"/>
    <w:rsid w:val="00143D94"/>
    <w:rsid w:val="00144053"/>
    <w:rsid w:val="00144DAA"/>
    <w:rsid w:val="001451E5"/>
    <w:rsid w:val="00145263"/>
    <w:rsid w:val="00145E54"/>
    <w:rsid w:val="0014600B"/>
    <w:rsid w:val="00146381"/>
    <w:rsid w:val="00151172"/>
    <w:rsid w:val="00151359"/>
    <w:rsid w:val="001518DC"/>
    <w:rsid w:val="00152C1A"/>
    <w:rsid w:val="00152DDC"/>
    <w:rsid w:val="001542B3"/>
    <w:rsid w:val="00154D8F"/>
    <w:rsid w:val="001550BF"/>
    <w:rsid w:val="0015537A"/>
    <w:rsid w:val="0015546E"/>
    <w:rsid w:val="00156187"/>
    <w:rsid w:val="00160150"/>
    <w:rsid w:val="00160C45"/>
    <w:rsid w:val="00162C7A"/>
    <w:rsid w:val="001635D3"/>
    <w:rsid w:val="00164F45"/>
    <w:rsid w:val="001655BB"/>
    <w:rsid w:val="00165DC1"/>
    <w:rsid w:val="00166184"/>
    <w:rsid w:val="0017046D"/>
    <w:rsid w:val="00171139"/>
    <w:rsid w:val="00172AA7"/>
    <w:rsid w:val="00173170"/>
    <w:rsid w:val="0017330A"/>
    <w:rsid w:val="00175879"/>
    <w:rsid w:val="001758B4"/>
    <w:rsid w:val="00175DE7"/>
    <w:rsid w:val="001760A6"/>
    <w:rsid w:val="001801CB"/>
    <w:rsid w:val="001803D6"/>
    <w:rsid w:val="00181F81"/>
    <w:rsid w:val="001822DC"/>
    <w:rsid w:val="001836AF"/>
    <w:rsid w:val="00183742"/>
    <w:rsid w:val="001839E2"/>
    <w:rsid w:val="00184180"/>
    <w:rsid w:val="001843D2"/>
    <w:rsid w:val="00185134"/>
    <w:rsid w:val="00185AE3"/>
    <w:rsid w:val="001862D3"/>
    <w:rsid w:val="00186D60"/>
    <w:rsid w:val="00187660"/>
    <w:rsid w:val="00187E4E"/>
    <w:rsid w:val="0019045D"/>
    <w:rsid w:val="00190477"/>
    <w:rsid w:val="00190F12"/>
    <w:rsid w:val="00193276"/>
    <w:rsid w:val="0019460B"/>
    <w:rsid w:val="00195697"/>
    <w:rsid w:val="001975A8"/>
    <w:rsid w:val="00197666"/>
    <w:rsid w:val="00197E96"/>
    <w:rsid w:val="001A1E4C"/>
    <w:rsid w:val="001A3131"/>
    <w:rsid w:val="001A429F"/>
    <w:rsid w:val="001A5C06"/>
    <w:rsid w:val="001A6938"/>
    <w:rsid w:val="001A77C5"/>
    <w:rsid w:val="001B057F"/>
    <w:rsid w:val="001B0CF4"/>
    <w:rsid w:val="001B132F"/>
    <w:rsid w:val="001B18D2"/>
    <w:rsid w:val="001B2E1B"/>
    <w:rsid w:val="001B6AA9"/>
    <w:rsid w:val="001B6CAE"/>
    <w:rsid w:val="001B6CFD"/>
    <w:rsid w:val="001B760F"/>
    <w:rsid w:val="001B7A11"/>
    <w:rsid w:val="001C0361"/>
    <w:rsid w:val="001C0B42"/>
    <w:rsid w:val="001C2C44"/>
    <w:rsid w:val="001C3A04"/>
    <w:rsid w:val="001C3B19"/>
    <w:rsid w:val="001C4089"/>
    <w:rsid w:val="001C57C5"/>
    <w:rsid w:val="001C7898"/>
    <w:rsid w:val="001C7C18"/>
    <w:rsid w:val="001D3777"/>
    <w:rsid w:val="001D48CA"/>
    <w:rsid w:val="001D50DE"/>
    <w:rsid w:val="001D5437"/>
    <w:rsid w:val="001D5D4F"/>
    <w:rsid w:val="001D6066"/>
    <w:rsid w:val="001D6423"/>
    <w:rsid w:val="001E0A9A"/>
    <w:rsid w:val="001E0BC8"/>
    <w:rsid w:val="001E0CA0"/>
    <w:rsid w:val="001E1DAA"/>
    <w:rsid w:val="001E340C"/>
    <w:rsid w:val="001E3961"/>
    <w:rsid w:val="001E45F5"/>
    <w:rsid w:val="001E56CA"/>
    <w:rsid w:val="001E5C81"/>
    <w:rsid w:val="001E5E0A"/>
    <w:rsid w:val="001E6171"/>
    <w:rsid w:val="001E6750"/>
    <w:rsid w:val="001E6A7A"/>
    <w:rsid w:val="001E74DB"/>
    <w:rsid w:val="001F0271"/>
    <w:rsid w:val="001F0BD2"/>
    <w:rsid w:val="001F14F3"/>
    <w:rsid w:val="001F2489"/>
    <w:rsid w:val="001F3AEB"/>
    <w:rsid w:val="001F47BF"/>
    <w:rsid w:val="001F4AE8"/>
    <w:rsid w:val="001F4B50"/>
    <w:rsid w:val="001F5080"/>
    <w:rsid w:val="001F69C1"/>
    <w:rsid w:val="001F6A2D"/>
    <w:rsid w:val="001F6D2B"/>
    <w:rsid w:val="002000CF"/>
    <w:rsid w:val="0020088B"/>
    <w:rsid w:val="00201466"/>
    <w:rsid w:val="002022E9"/>
    <w:rsid w:val="002033C7"/>
    <w:rsid w:val="00203944"/>
    <w:rsid w:val="002041FE"/>
    <w:rsid w:val="00206AF5"/>
    <w:rsid w:val="00207B21"/>
    <w:rsid w:val="0021059A"/>
    <w:rsid w:val="00211747"/>
    <w:rsid w:val="00211D52"/>
    <w:rsid w:val="002147C0"/>
    <w:rsid w:val="002154CF"/>
    <w:rsid w:val="0021581E"/>
    <w:rsid w:val="00215D95"/>
    <w:rsid w:val="00216790"/>
    <w:rsid w:val="00216EDB"/>
    <w:rsid w:val="0022012C"/>
    <w:rsid w:val="0022064F"/>
    <w:rsid w:val="00222294"/>
    <w:rsid w:val="00224D20"/>
    <w:rsid w:val="00226099"/>
    <w:rsid w:val="002271FE"/>
    <w:rsid w:val="00230999"/>
    <w:rsid w:val="00230BA1"/>
    <w:rsid w:val="00230C21"/>
    <w:rsid w:val="0023211D"/>
    <w:rsid w:val="002327C5"/>
    <w:rsid w:val="00232B31"/>
    <w:rsid w:val="00232F08"/>
    <w:rsid w:val="00233453"/>
    <w:rsid w:val="00233C4F"/>
    <w:rsid w:val="00234716"/>
    <w:rsid w:val="00234AFD"/>
    <w:rsid w:val="00237346"/>
    <w:rsid w:val="00240C94"/>
    <w:rsid w:val="0024576F"/>
    <w:rsid w:val="00246A12"/>
    <w:rsid w:val="00246A3E"/>
    <w:rsid w:val="00246A5E"/>
    <w:rsid w:val="00246B58"/>
    <w:rsid w:val="00247447"/>
    <w:rsid w:val="00247FD9"/>
    <w:rsid w:val="00250344"/>
    <w:rsid w:val="00251E98"/>
    <w:rsid w:val="00253CFC"/>
    <w:rsid w:val="002553A6"/>
    <w:rsid w:val="00255ABD"/>
    <w:rsid w:val="00256066"/>
    <w:rsid w:val="002560E0"/>
    <w:rsid w:val="00256405"/>
    <w:rsid w:val="002573FF"/>
    <w:rsid w:val="00261C1C"/>
    <w:rsid w:val="00263282"/>
    <w:rsid w:val="002638FB"/>
    <w:rsid w:val="00263922"/>
    <w:rsid w:val="002639EB"/>
    <w:rsid w:val="00263CE9"/>
    <w:rsid w:val="00265895"/>
    <w:rsid w:val="00266C46"/>
    <w:rsid w:val="00267C42"/>
    <w:rsid w:val="00267E4D"/>
    <w:rsid w:val="00271268"/>
    <w:rsid w:val="00271320"/>
    <w:rsid w:val="0027138B"/>
    <w:rsid w:val="002721CE"/>
    <w:rsid w:val="00272645"/>
    <w:rsid w:val="00272DBA"/>
    <w:rsid w:val="0027337D"/>
    <w:rsid w:val="002735C0"/>
    <w:rsid w:val="00273CDE"/>
    <w:rsid w:val="002750E0"/>
    <w:rsid w:val="00275228"/>
    <w:rsid w:val="0027529E"/>
    <w:rsid w:val="00277F3F"/>
    <w:rsid w:val="00280946"/>
    <w:rsid w:val="002815C9"/>
    <w:rsid w:val="002825E3"/>
    <w:rsid w:val="0028282A"/>
    <w:rsid w:val="0028397D"/>
    <w:rsid w:val="002849D9"/>
    <w:rsid w:val="002855F0"/>
    <w:rsid w:val="0028676C"/>
    <w:rsid w:val="00286BE2"/>
    <w:rsid w:val="002915DE"/>
    <w:rsid w:val="00292DD0"/>
    <w:rsid w:val="00293289"/>
    <w:rsid w:val="002952A4"/>
    <w:rsid w:val="0029583A"/>
    <w:rsid w:val="00295CD7"/>
    <w:rsid w:val="00296159"/>
    <w:rsid w:val="002A02A1"/>
    <w:rsid w:val="002A05A5"/>
    <w:rsid w:val="002A07CA"/>
    <w:rsid w:val="002A1410"/>
    <w:rsid w:val="002A2A43"/>
    <w:rsid w:val="002A4619"/>
    <w:rsid w:val="002A481E"/>
    <w:rsid w:val="002A501A"/>
    <w:rsid w:val="002A54B6"/>
    <w:rsid w:val="002A5633"/>
    <w:rsid w:val="002A5F10"/>
    <w:rsid w:val="002A6552"/>
    <w:rsid w:val="002B0C01"/>
    <w:rsid w:val="002B1966"/>
    <w:rsid w:val="002B5783"/>
    <w:rsid w:val="002B639B"/>
    <w:rsid w:val="002C0F73"/>
    <w:rsid w:val="002C14B5"/>
    <w:rsid w:val="002C1A5E"/>
    <w:rsid w:val="002C1E18"/>
    <w:rsid w:val="002C41DD"/>
    <w:rsid w:val="002C4826"/>
    <w:rsid w:val="002C5010"/>
    <w:rsid w:val="002C64DE"/>
    <w:rsid w:val="002C6F6D"/>
    <w:rsid w:val="002C720A"/>
    <w:rsid w:val="002C74B0"/>
    <w:rsid w:val="002C77C4"/>
    <w:rsid w:val="002C7BA0"/>
    <w:rsid w:val="002D2C80"/>
    <w:rsid w:val="002D3FEB"/>
    <w:rsid w:val="002D671D"/>
    <w:rsid w:val="002E1691"/>
    <w:rsid w:val="002E1D4A"/>
    <w:rsid w:val="002E1DC6"/>
    <w:rsid w:val="002E20DB"/>
    <w:rsid w:val="002E21EC"/>
    <w:rsid w:val="002E3570"/>
    <w:rsid w:val="002E4879"/>
    <w:rsid w:val="002E5CD0"/>
    <w:rsid w:val="002E6B4E"/>
    <w:rsid w:val="002E6D6C"/>
    <w:rsid w:val="002E7F52"/>
    <w:rsid w:val="002F06E6"/>
    <w:rsid w:val="002F40AD"/>
    <w:rsid w:val="002F5711"/>
    <w:rsid w:val="002F647F"/>
    <w:rsid w:val="002F6C80"/>
    <w:rsid w:val="002F710E"/>
    <w:rsid w:val="003010FF"/>
    <w:rsid w:val="00301F4B"/>
    <w:rsid w:val="00302446"/>
    <w:rsid w:val="00304372"/>
    <w:rsid w:val="0030583D"/>
    <w:rsid w:val="00306241"/>
    <w:rsid w:val="003063E7"/>
    <w:rsid w:val="00306506"/>
    <w:rsid w:val="00306AA8"/>
    <w:rsid w:val="00307D55"/>
    <w:rsid w:val="00310A27"/>
    <w:rsid w:val="00310D47"/>
    <w:rsid w:val="003113D6"/>
    <w:rsid w:val="00311D7C"/>
    <w:rsid w:val="0031345A"/>
    <w:rsid w:val="003145F6"/>
    <w:rsid w:val="003152A8"/>
    <w:rsid w:val="003152C9"/>
    <w:rsid w:val="0032091D"/>
    <w:rsid w:val="00320BF1"/>
    <w:rsid w:val="003218ED"/>
    <w:rsid w:val="003229ED"/>
    <w:rsid w:val="00322B47"/>
    <w:rsid w:val="00323006"/>
    <w:rsid w:val="0032353D"/>
    <w:rsid w:val="003264A6"/>
    <w:rsid w:val="00327812"/>
    <w:rsid w:val="00327930"/>
    <w:rsid w:val="00330A87"/>
    <w:rsid w:val="00330D40"/>
    <w:rsid w:val="0033106F"/>
    <w:rsid w:val="003337BA"/>
    <w:rsid w:val="003347D3"/>
    <w:rsid w:val="003348EC"/>
    <w:rsid w:val="00335C77"/>
    <w:rsid w:val="00336C17"/>
    <w:rsid w:val="003406A9"/>
    <w:rsid w:val="00341E96"/>
    <w:rsid w:val="00342949"/>
    <w:rsid w:val="00342E6B"/>
    <w:rsid w:val="00343270"/>
    <w:rsid w:val="00343F91"/>
    <w:rsid w:val="003448C9"/>
    <w:rsid w:val="00345525"/>
    <w:rsid w:val="00347325"/>
    <w:rsid w:val="00350E0C"/>
    <w:rsid w:val="00351E04"/>
    <w:rsid w:val="00352265"/>
    <w:rsid w:val="00352562"/>
    <w:rsid w:val="00353D29"/>
    <w:rsid w:val="00354BB6"/>
    <w:rsid w:val="00354D5F"/>
    <w:rsid w:val="00354D9F"/>
    <w:rsid w:val="00354FD0"/>
    <w:rsid w:val="00355675"/>
    <w:rsid w:val="00355785"/>
    <w:rsid w:val="00355F66"/>
    <w:rsid w:val="00357D29"/>
    <w:rsid w:val="0036128B"/>
    <w:rsid w:val="003612C1"/>
    <w:rsid w:val="003617E0"/>
    <w:rsid w:val="00361B9E"/>
    <w:rsid w:val="00361DC1"/>
    <w:rsid w:val="00362410"/>
    <w:rsid w:val="0036279E"/>
    <w:rsid w:val="0036315D"/>
    <w:rsid w:val="0036382D"/>
    <w:rsid w:val="00364A08"/>
    <w:rsid w:val="0036504E"/>
    <w:rsid w:val="00366305"/>
    <w:rsid w:val="00366951"/>
    <w:rsid w:val="0036709E"/>
    <w:rsid w:val="00367D5C"/>
    <w:rsid w:val="00371579"/>
    <w:rsid w:val="0037307C"/>
    <w:rsid w:val="0037328F"/>
    <w:rsid w:val="003732C3"/>
    <w:rsid w:val="003746B4"/>
    <w:rsid w:val="00374AC1"/>
    <w:rsid w:val="00380805"/>
    <w:rsid w:val="003812A5"/>
    <w:rsid w:val="0038135A"/>
    <w:rsid w:val="0038168D"/>
    <w:rsid w:val="00382109"/>
    <w:rsid w:val="0038288A"/>
    <w:rsid w:val="00382A8C"/>
    <w:rsid w:val="00383667"/>
    <w:rsid w:val="00385DD7"/>
    <w:rsid w:val="00386AFA"/>
    <w:rsid w:val="0039002B"/>
    <w:rsid w:val="0039104A"/>
    <w:rsid w:val="003918B9"/>
    <w:rsid w:val="0039305E"/>
    <w:rsid w:val="00394EE2"/>
    <w:rsid w:val="00395192"/>
    <w:rsid w:val="00395B28"/>
    <w:rsid w:val="00395D9C"/>
    <w:rsid w:val="00396A08"/>
    <w:rsid w:val="0039716B"/>
    <w:rsid w:val="003A0001"/>
    <w:rsid w:val="003A2D08"/>
    <w:rsid w:val="003A311D"/>
    <w:rsid w:val="003A3668"/>
    <w:rsid w:val="003A39CE"/>
    <w:rsid w:val="003A3B04"/>
    <w:rsid w:val="003A3C8C"/>
    <w:rsid w:val="003A71AC"/>
    <w:rsid w:val="003B0048"/>
    <w:rsid w:val="003B08CE"/>
    <w:rsid w:val="003B0C11"/>
    <w:rsid w:val="003B10D7"/>
    <w:rsid w:val="003B1E51"/>
    <w:rsid w:val="003B2CC5"/>
    <w:rsid w:val="003B3863"/>
    <w:rsid w:val="003B4825"/>
    <w:rsid w:val="003B5026"/>
    <w:rsid w:val="003B6AE1"/>
    <w:rsid w:val="003B6D3A"/>
    <w:rsid w:val="003B72E7"/>
    <w:rsid w:val="003C0403"/>
    <w:rsid w:val="003C05F7"/>
    <w:rsid w:val="003C1B5C"/>
    <w:rsid w:val="003C34FA"/>
    <w:rsid w:val="003C37C0"/>
    <w:rsid w:val="003C38AF"/>
    <w:rsid w:val="003C5410"/>
    <w:rsid w:val="003C5FDA"/>
    <w:rsid w:val="003C600E"/>
    <w:rsid w:val="003C739B"/>
    <w:rsid w:val="003C790C"/>
    <w:rsid w:val="003D088A"/>
    <w:rsid w:val="003D1569"/>
    <w:rsid w:val="003D1895"/>
    <w:rsid w:val="003D1F72"/>
    <w:rsid w:val="003D2C0D"/>
    <w:rsid w:val="003D389D"/>
    <w:rsid w:val="003D4025"/>
    <w:rsid w:val="003D4D18"/>
    <w:rsid w:val="003D5A39"/>
    <w:rsid w:val="003D5D81"/>
    <w:rsid w:val="003D611F"/>
    <w:rsid w:val="003D6812"/>
    <w:rsid w:val="003D6C34"/>
    <w:rsid w:val="003D6E9C"/>
    <w:rsid w:val="003E06D9"/>
    <w:rsid w:val="003E0E64"/>
    <w:rsid w:val="003E1713"/>
    <w:rsid w:val="003E2007"/>
    <w:rsid w:val="003E30A4"/>
    <w:rsid w:val="003E31F5"/>
    <w:rsid w:val="003E4171"/>
    <w:rsid w:val="003E4DC6"/>
    <w:rsid w:val="003E4F3B"/>
    <w:rsid w:val="003E54F9"/>
    <w:rsid w:val="003E558F"/>
    <w:rsid w:val="003E63D8"/>
    <w:rsid w:val="003F224C"/>
    <w:rsid w:val="003F2982"/>
    <w:rsid w:val="003F2A0E"/>
    <w:rsid w:val="003F5B80"/>
    <w:rsid w:val="003F5DC1"/>
    <w:rsid w:val="0040053C"/>
    <w:rsid w:val="00400C02"/>
    <w:rsid w:val="00400C96"/>
    <w:rsid w:val="004010CC"/>
    <w:rsid w:val="00401304"/>
    <w:rsid w:val="00402708"/>
    <w:rsid w:val="0040374D"/>
    <w:rsid w:val="00404097"/>
    <w:rsid w:val="00404546"/>
    <w:rsid w:val="004069C4"/>
    <w:rsid w:val="004105A1"/>
    <w:rsid w:val="004105CC"/>
    <w:rsid w:val="00410BA4"/>
    <w:rsid w:val="004111AB"/>
    <w:rsid w:val="004112E4"/>
    <w:rsid w:val="00411643"/>
    <w:rsid w:val="004137FC"/>
    <w:rsid w:val="00413FD1"/>
    <w:rsid w:val="00413FE7"/>
    <w:rsid w:val="00415E66"/>
    <w:rsid w:val="0041604F"/>
    <w:rsid w:val="004162E3"/>
    <w:rsid w:val="00416613"/>
    <w:rsid w:val="00417805"/>
    <w:rsid w:val="0041795D"/>
    <w:rsid w:val="004179F6"/>
    <w:rsid w:val="00420693"/>
    <w:rsid w:val="00420F2B"/>
    <w:rsid w:val="0042199E"/>
    <w:rsid w:val="00421ED5"/>
    <w:rsid w:val="00422614"/>
    <w:rsid w:val="00425363"/>
    <w:rsid w:val="00426938"/>
    <w:rsid w:val="00426B87"/>
    <w:rsid w:val="00433BC2"/>
    <w:rsid w:val="00433F35"/>
    <w:rsid w:val="00434143"/>
    <w:rsid w:val="0043463B"/>
    <w:rsid w:val="004350F8"/>
    <w:rsid w:val="004352D1"/>
    <w:rsid w:val="004357AA"/>
    <w:rsid w:val="00435D2E"/>
    <w:rsid w:val="00440EEB"/>
    <w:rsid w:val="0044178B"/>
    <w:rsid w:val="00443372"/>
    <w:rsid w:val="0044368A"/>
    <w:rsid w:val="004443B8"/>
    <w:rsid w:val="00444F33"/>
    <w:rsid w:val="00445275"/>
    <w:rsid w:val="00445A4B"/>
    <w:rsid w:val="00450233"/>
    <w:rsid w:val="00450422"/>
    <w:rsid w:val="00450B87"/>
    <w:rsid w:val="00450BA6"/>
    <w:rsid w:val="00451299"/>
    <w:rsid w:val="004517A8"/>
    <w:rsid w:val="00451C9A"/>
    <w:rsid w:val="00451FF4"/>
    <w:rsid w:val="00453BB9"/>
    <w:rsid w:val="0045416B"/>
    <w:rsid w:val="004546E0"/>
    <w:rsid w:val="004552E3"/>
    <w:rsid w:val="00455B3E"/>
    <w:rsid w:val="00455CEB"/>
    <w:rsid w:val="004568FC"/>
    <w:rsid w:val="00456FBD"/>
    <w:rsid w:val="00457470"/>
    <w:rsid w:val="004602E5"/>
    <w:rsid w:val="0046086E"/>
    <w:rsid w:val="004609EE"/>
    <w:rsid w:val="00462866"/>
    <w:rsid w:val="00463444"/>
    <w:rsid w:val="00463971"/>
    <w:rsid w:val="00463A36"/>
    <w:rsid w:val="00465296"/>
    <w:rsid w:val="00465BE6"/>
    <w:rsid w:val="00466112"/>
    <w:rsid w:val="004661B6"/>
    <w:rsid w:val="004672D2"/>
    <w:rsid w:val="00467DBC"/>
    <w:rsid w:val="0047021E"/>
    <w:rsid w:val="00470EC1"/>
    <w:rsid w:val="004720F6"/>
    <w:rsid w:val="00472129"/>
    <w:rsid w:val="00472F93"/>
    <w:rsid w:val="004734A2"/>
    <w:rsid w:val="0047394C"/>
    <w:rsid w:val="0047725F"/>
    <w:rsid w:val="004772B5"/>
    <w:rsid w:val="004776A5"/>
    <w:rsid w:val="004806EB"/>
    <w:rsid w:val="00481846"/>
    <w:rsid w:val="00481AEF"/>
    <w:rsid w:val="00482889"/>
    <w:rsid w:val="004835CA"/>
    <w:rsid w:val="00483DA3"/>
    <w:rsid w:val="004872EA"/>
    <w:rsid w:val="00487555"/>
    <w:rsid w:val="00487615"/>
    <w:rsid w:val="0049011F"/>
    <w:rsid w:val="00491FE6"/>
    <w:rsid w:val="0049280A"/>
    <w:rsid w:val="00492CA1"/>
    <w:rsid w:val="00492D40"/>
    <w:rsid w:val="004931A9"/>
    <w:rsid w:val="0049426A"/>
    <w:rsid w:val="004944D8"/>
    <w:rsid w:val="004959CA"/>
    <w:rsid w:val="00496693"/>
    <w:rsid w:val="0049695E"/>
    <w:rsid w:val="00497AC0"/>
    <w:rsid w:val="004A1F73"/>
    <w:rsid w:val="004A2ADA"/>
    <w:rsid w:val="004A3BFF"/>
    <w:rsid w:val="004A5FCA"/>
    <w:rsid w:val="004A6115"/>
    <w:rsid w:val="004A6A58"/>
    <w:rsid w:val="004A735F"/>
    <w:rsid w:val="004B0B53"/>
    <w:rsid w:val="004B120D"/>
    <w:rsid w:val="004B2EDC"/>
    <w:rsid w:val="004B398B"/>
    <w:rsid w:val="004B4D41"/>
    <w:rsid w:val="004B53B3"/>
    <w:rsid w:val="004B565A"/>
    <w:rsid w:val="004B6B75"/>
    <w:rsid w:val="004B70D9"/>
    <w:rsid w:val="004B7CA6"/>
    <w:rsid w:val="004C04DB"/>
    <w:rsid w:val="004C0CD2"/>
    <w:rsid w:val="004C1A10"/>
    <w:rsid w:val="004C1C13"/>
    <w:rsid w:val="004C208C"/>
    <w:rsid w:val="004C2194"/>
    <w:rsid w:val="004C3E18"/>
    <w:rsid w:val="004C579F"/>
    <w:rsid w:val="004C58E7"/>
    <w:rsid w:val="004C64CB"/>
    <w:rsid w:val="004C734E"/>
    <w:rsid w:val="004D147C"/>
    <w:rsid w:val="004D181A"/>
    <w:rsid w:val="004D2805"/>
    <w:rsid w:val="004D2C2B"/>
    <w:rsid w:val="004D38D9"/>
    <w:rsid w:val="004D3D05"/>
    <w:rsid w:val="004D4E5D"/>
    <w:rsid w:val="004D5263"/>
    <w:rsid w:val="004D5DAB"/>
    <w:rsid w:val="004D7427"/>
    <w:rsid w:val="004E0236"/>
    <w:rsid w:val="004E0DF1"/>
    <w:rsid w:val="004E3474"/>
    <w:rsid w:val="004E5283"/>
    <w:rsid w:val="004E5DF6"/>
    <w:rsid w:val="004E665A"/>
    <w:rsid w:val="004E7B4B"/>
    <w:rsid w:val="004F3418"/>
    <w:rsid w:val="004F3F8D"/>
    <w:rsid w:val="004F4499"/>
    <w:rsid w:val="004F5A92"/>
    <w:rsid w:val="004F71FB"/>
    <w:rsid w:val="004F76CE"/>
    <w:rsid w:val="004F7D4D"/>
    <w:rsid w:val="00500A75"/>
    <w:rsid w:val="00504230"/>
    <w:rsid w:val="005050B8"/>
    <w:rsid w:val="005059D5"/>
    <w:rsid w:val="0051092B"/>
    <w:rsid w:val="00510B4E"/>
    <w:rsid w:val="00510D45"/>
    <w:rsid w:val="00510F38"/>
    <w:rsid w:val="00511B6F"/>
    <w:rsid w:val="005158CD"/>
    <w:rsid w:val="00515CE2"/>
    <w:rsid w:val="00520269"/>
    <w:rsid w:val="00520AF1"/>
    <w:rsid w:val="00521D25"/>
    <w:rsid w:val="00522EC5"/>
    <w:rsid w:val="0052313C"/>
    <w:rsid w:val="00523DA4"/>
    <w:rsid w:val="00524505"/>
    <w:rsid w:val="00524FEB"/>
    <w:rsid w:val="00525DEA"/>
    <w:rsid w:val="00526959"/>
    <w:rsid w:val="00526CAB"/>
    <w:rsid w:val="00526FEC"/>
    <w:rsid w:val="0053172A"/>
    <w:rsid w:val="005319CC"/>
    <w:rsid w:val="005321D8"/>
    <w:rsid w:val="00532A21"/>
    <w:rsid w:val="00532BF6"/>
    <w:rsid w:val="00533448"/>
    <w:rsid w:val="005336B1"/>
    <w:rsid w:val="00533C1E"/>
    <w:rsid w:val="00535501"/>
    <w:rsid w:val="00537E13"/>
    <w:rsid w:val="0054094F"/>
    <w:rsid w:val="00540A3B"/>
    <w:rsid w:val="00542CFF"/>
    <w:rsid w:val="005432B8"/>
    <w:rsid w:val="005439E4"/>
    <w:rsid w:val="00543B17"/>
    <w:rsid w:val="00543BE7"/>
    <w:rsid w:val="00543E6C"/>
    <w:rsid w:val="005441BD"/>
    <w:rsid w:val="005447E6"/>
    <w:rsid w:val="0054481B"/>
    <w:rsid w:val="005452E5"/>
    <w:rsid w:val="00545373"/>
    <w:rsid w:val="00545B5F"/>
    <w:rsid w:val="0054648C"/>
    <w:rsid w:val="00546DF2"/>
    <w:rsid w:val="005500FE"/>
    <w:rsid w:val="005509BC"/>
    <w:rsid w:val="00550DAB"/>
    <w:rsid w:val="00550E5F"/>
    <w:rsid w:val="00551011"/>
    <w:rsid w:val="005515F9"/>
    <w:rsid w:val="005521C4"/>
    <w:rsid w:val="00552755"/>
    <w:rsid w:val="005535C4"/>
    <w:rsid w:val="00553F3F"/>
    <w:rsid w:val="00554C4F"/>
    <w:rsid w:val="00556149"/>
    <w:rsid w:val="005605AE"/>
    <w:rsid w:val="00560AB1"/>
    <w:rsid w:val="00560ED9"/>
    <w:rsid w:val="00560F8A"/>
    <w:rsid w:val="00562ECC"/>
    <w:rsid w:val="00565363"/>
    <w:rsid w:val="0056640C"/>
    <w:rsid w:val="00567B06"/>
    <w:rsid w:val="00570AF5"/>
    <w:rsid w:val="0057127E"/>
    <w:rsid w:val="00571393"/>
    <w:rsid w:val="00572729"/>
    <w:rsid w:val="0057334D"/>
    <w:rsid w:val="00574261"/>
    <w:rsid w:val="00575832"/>
    <w:rsid w:val="00576E2D"/>
    <w:rsid w:val="00577A5F"/>
    <w:rsid w:val="00580E4F"/>
    <w:rsid w:val="00582B4B"/>
    <w:rsid w:val="00583147"/>
    <w:rsid w:val="00585A82"/>
    <w:rsid w:val="00585AF7"/>
    <w:rsid w:val="005877E2"/>
    <w:rsid w:val="00587F77"/>
    <w:rsid w:val="00590371"/>
    <w:rsid w:val="005911E4"/>
    <w:rsid w:val="005923C4"/>
    <w:rsid w:val="00592462"/>
    <w:rsid w:val="00593550"/>
    <w:rsid w:val="00593C3E"/>
    <w:rsid w:val="00594008"/>
    <w:rsid w:val="005958F2"/>
    <w:rsid w:val="00595D24"/>
    <w:rsid w:val="00595D98"/>
    <w:rsid w:val="005975A9"/>
    <w:rsid w:val="005A05E7"/>
    <w:rsid w:val="005A0B93"/>
    <w:rsid w:val="005A16BC"/>
    <w:rsid w:val="005A258B"/>
    <w:rsid w:val="005A2B24"/>
    <w:rsid w:val="005A47A2"/>
    <w:rsid w:val="005A4A3D"/>
    <w:rsid w:val="005A55E6"/>
    <w:rsid w:val="005A597B"/>
    <w:rsid w:val="005A5BD7"/>
    <w:rsid w:val="005A6BC3"/>
    <w:rsid w:val="005A6C47"/>
    <w:rsid w:val="005B04C3"/>
    <w:rsid w:val="005B1A83"/>
    <w:rsid w:val="005B2AB6"/>
    <w:rsid w:val="005B3EB4"/>
    <w:rsid w:val="005B4537"/>
    <w:rsid w:val="005B4583"/>
    <w:rsid w:val="005B7127"/>
    <w:rsid w:val="005C011E"/>
    <w:rsid w:val="005C194C"/>
    <w:rsid w:val="005C2AC8"/>
    <w:rsid w:val="005C403F"/>
    <w:rsid w:val="005C4294"/>
    <w:rsid w:val="005C4687"/>
    <w:rsid w:val="005C569A"/>
    <w:rsid w:val="005C6F7D"/>
    <w:rsid w:val="005D10C8"/>
    <w:rsid w:val="005D25FD"/>
    <w:rsid w:val="005D2DEC"/>
    <w:rsid w:val="005D310B"/>
    <w:rsid w:val="005D397F"/>
    <w:rsid w:val="005D4072"/>
    <w:rsid w:val="005D414F"/>
    <w:rsid w:val="005D53D8"/>
    <w:rsid w:val="005D5410"/>
    <w:rsid w:val="005D5562"/>
    <w:rsid w:val="005D63DA"/>
    <w:rsid w:val="005D6751"/>
    <w:rsid w:val="005D6AA0"/>
    <w:rsid w:val="005E0B3E"/>
    <w:rsid w:val="005E1BA9"/>
    <w:rsid w:val="005E1F09"/>
    <w:rsid w:val="005E225F"/>
    <w:rsid w:val="005E2513"/>
    <w:rsid w:val="005E2F6C"/>
    <w:rsid w:val="005E37E0"/>
    <w:rsid w:val="005E3A5D"/>
    <w:rsid w:val="005E56C4"/>
    <w:rsid w:val="005E6713"/>
    <w:rsid w:val="005E6BC0"/>
    <w:rsid w:val="005E7947"/>
    <w:rsid w:val="005F06B0"/>
    <w:rsid w:val="005F19DB"/>
    <w:rsid w:val="005F1F77"/>
    <w:rsid w:val="005F2413"/>
    <w:rsid w:val="005F2DFF"/>
    <w:rsid w:val="005F30DF"/>
    <w:rsid w:val="005F33A5"/>
    <w:rsid w:val="005F445C"/>
    <w:rsid w:val="005F44EF"/>
    <w:rsid w:val="005F518A"/>
    <w:rsid w:val="005F54DD"/>
    <w:rsid w:val="005F5589"/>
    <w:rsid w:val="005F611B"/>
    <w:rsid w:val="005F6565"/>
    <w:rsid w:val="005F786E"/>
    <w:rsid w:val="0060024F"/>
    <w:rsid w:val="0060035C"/>
    <w:rsid w:val="006003CF"/>
    <w:rsid w:val="00601610"/>
    <w:rsid w:val="00602866"/>
    <w:rsid w:val="00602CFA"/>
    <w:rsid w:val="00602EC4"/>
    <w:rsid w:val="00605287"/>
    <w:rsid w:val="0060561A"/>
    <w:rsid w:val="00605C20"/>
    <w:rsid w:val="00607EF7"/>
    <w:rsid w:val="00610B5E"/>
    <w:rsid w:val="00611597"/>
    <w:rsid w:val="00611C89"/>
    <w:rsid w:val="00611E57"/>
    <w:rsid w:val="006138BF"/>
    <w:rsid w:val="00615609"/>
    <w:rsid w:val="0061790C"/>
    <w:rsid w:val="0061795C"/>
    <w:rsid w:val="0062024F"/>
    <w:rsid w:val="00620F0A"/>
    <w:rsid w:val="0062279F"/>
    <w:rsid w:val="00623140"/>
    <w:rsid w:val="00623749"/>
    <w:rsid w:val="006239FC"/>
    <w:rsid w:val="0062417E"/>
    <w:rsid w:val="0062458C"/>
    <w:rsid w:val="006250D7"/>
    <w:rsid w:val="00625A88"/>
    <w:rsid w:val="006261DB"/>
    <w:rsid w:val="00627A89"/>
    <w:rsid w:val="006301B2"/>
    <w:rsid w:val="00630E59"/>
    <w:rsid w:val="00630FA4"/>
    <w:rsid w:val="00631293"/>
    <w:rsid w:val="0063129A"/>
    <w:rsid w:val="0063257B"/>
    <w:rsid w:val="00633ED5"/>
    <w:rsid w:val="00634941"/>
    <w:rsid w:val="00634E75"/>
    <w:rsid w:val="00635BF9"/>
    <w:rsid w:val="00636855"/>
    <w:rsid w:val="00636A82"/>
    <w:rsid w:val="006378D5"/>
    <w:rsid w:val="00637ED6"/>
    <w:rsid w:val="006420AF"/>
    <w:rsid w:val="00642837"/>
    <w:rsid w:val="00643F37"/>
    <w:rsid w:val="00644B0F"/>
    <w:rsid w:val="00645B9B"/>
    <w:rsid w:val="00646EF7"/>
    <w:rsid w:val="00647479"/>
    <w:rsid w:val="00650797"/>
    <w:rsid w:val="00654FD6"/>
    <w:rsid w:val="00655377"/>
    <w:rsid w:val="006563A5"/>
    <w:rsid w:val="00656B28"/>
    <w:rsid w:val="00656B29"/>
    <w:rsid w:val="00656E1C"/>
    <w:rsid w:val="006576C1"/>
    <w:rsid w:val="00657B54"/>
    <w:rsid w:val="00661123"/>
    <w:rsid w:val="00662CD7"/>
    <w:rsid w:val="006630CB"/>
    <w:rsid w:val="00663A9C"/>
    <w:rsid w:val="0066486C"/>
    <w:rsid w:val="006669E9"/>
    <w:rsid w:val="00666E2F"/>
    <w:rsid w:val="00667C57"/>
    <w:rsid w:val="00670694"/>
    <w:rsid w:val="006730CA"/>
    <w:rsid w:val="00675830"/>
    <w:rsid w:val="00675DFC"/>
    <w:rsid w:val="0068017D"/>
    <w:rsid w:val="006841C5"/>
    <w:rsid w:val="0068490E"/>
    <w:rsid w:val="00684A22"/>
    <w:rsid w:val="0068507C"/>
    <w:rsid w:val="00686543"/>
    <w:rsid w:val="00686903"/>
    <w:rsid w:val="0068762E"/>
    <w:rsid w:val="006902EB"/>
    <w:rsid w:val="00690E28"/>
    <w:rsid w:val="00691719"/>
    <w:rsid w:val="006917F7"/>
    <w:rsid w:val="00692363"/>
    <w:rsid w:val="0069304D"/>
    <w:rsid w:val="00694977"/>
    <w:rsid w:val="0069661D"/>
    <w:rsid w:val="006967B8"/>
    <w:rsid w:val="00696A41"/>
    <w:rsid w:val="00697173"/>
    <w:rsid w:val="006974AF"/>
    <w:rsid w:val="006A066C"/>
    <w:rsid w:val="006A178C"/>
    <w:rsid w:val="006A2C3E"/>
    <w:rsid w:val="006A37F4"/>
    <w:rsid w:val="006A3E97"/>
    <w:rsid w:val="006A4678"/>
    <w:rsid w:val="006A5994"/>
    <w:rsid w:val="006A68F7"/>
    <w:rsid w:val="006A691C"/>
    <w:rsid w:val="006A6A6D"/>
    <w:rsid w:val="006A71D6"/>
    <w:rsid w:val="006A749D"/>
    <w:rsid w:val="006B014C"/>
    <w:rsid w:val="006B2574"/>
    <w:rsid w:val="006B478E"/>
    <w:rsid w:val="006B579D"/>
    <w:rsid w:val="006B7336"/>
    <w:rsid w:val="006B7424"/>
    <w:rsid w:val="006B75A8"/>
    <w:rsid w:val="006C093F"/>
    <w:rsid w:val="006C0C20"/>
    <w:rsid w:val="006C0FAC"/>
    <w:rsid w:val="006C21BC"/>
    <w:rsid w:val="006C2282"/>
    <w:rsid w:val="006C3A1C"/>
    <w:rsid w:val="006C7D2B"/>
    <w:rsid w:val="006D3130"/>
    <w:rsid w:val="006D47C6"/>
    <w:rsid w:val="006D49EF"/>
    <w:rsid w:val="006D4D7D"/>
    <w:rsid w:val="006D4DCB"/>
    <w:rsid w:val="006D4EC6"/>
    <w:rsid w:val="006D5242"/>
    <w:rsid w:val="006D53BF"/>
    <w:rsid w:val="006D65D8"/>
    <w:rsid w:val="006D7AF8"/>
    <w:rsid w:val="006E0AF1"/>
    <w:rsid w:val="006E0D80"/>
    <w:rsid w:val="006E25D1"/>
    <w:rsid w:val="006E2716"/>
    <w:rsid w:val="006E3E8B"/>
    <w:rsid w:val="006E4D38"/>
    <w:rsid w:val="006E5109"/>
    <w:rsid w:val="006E52EC"/>
    <w:rsid w:val="006E569F"/>
    <w:rsid w:val="006E5717"/>
    <w:rsid w:val="006E6390"/>
    <w:rsid w:val="006E6435"/>
    <w:rsid w:val="006E6856"/>
    <w:rsid w:val="006F08C4"/>
    <w:rsid w:val="006F103C"/>
    <w:rsid w:val="006F1397"/>
    <w:rsid w:val="006F1ECE"/>
    <w:rsid w:val="006F2E58"/>
    <w:rsid w:val="006F3184"/>
    <w:rsid w:val="006F3883"/>
    <w:rsid w:val="006F47BE"/>
    <w:rsid w:val="006F5696"/>
    <w:rsid w:val="006F62F4"/>
    <w:rsid w:val="006F7DED"/>
    <w:rsid w:val="006F7F66"/>
    <w:rsid w:val="00700B5F"/>
    <w:rsid w:val="007028AC"/>
    <w:rsid w:val="00703D2A"/>
    <w:rsid w:val="00703E68"/>
    <w:rsid w:val="00704B69"/>
    <w:rsid w:val="007064CA"/>
    <w:rsid w:val="007118F6"/>
    <w:rsid w:val="00711BEF"/>
    <w:rsid w:val="00711C7B"/>
    <w:rsid w:val="00713AB4"/>
    <w:rsid w:val="007142E7"/>
    <w:rsid w:val="0071575D"/>
    <w:rsid w:val="0071578E"/>
    <w:rsid w:val="007158D8"/>
    <w:rsid w:val="007167A5"/>
    <w:rsid w:val="00716D72"/>
    <w:rsid w:val="00720919"/>
    <w:rsid w:val="007214DA"/>
    <w:rsid w:val="00721FAF"/>
    <w:rsid w:val="00722144"/>
    <w:rsid w:val="007229B6"/>
    <w:rsid w:val="00723195"/>
    <w:rsid w:val="00723820"/>
    <w:rsid w:val="00724618"/>
    <w:rsid w:val="00724ED1"/>
    <w:rsid w:val="007250F7"/>
    <w:rsid w:val="00725A55"/>
    <w:rsid w:val="00727ADB"/>
    <w:rsid w:val="0073056B"/>
    <w:rsid w:val="0073150A"/>
    <w:rsid w:val="00731F58"/>
    <w:rsid w:val="0073271B"/>
    <w:rsid w:val="00732AED"/>
    <w:rsid w:val="007344E3"/>
    <w:rsid w:val="00734C6E"/>
    <w:rsid w:val="007358AC"/>
    <w:rsid w:val="00735DCF"/>
    <w:rsid w:val="0073677C"/>
    <w:rsid w:val="0073696B"/>
    <w:rsid w:val="007372C3"/>
    <w:rsid w:val="007405F3"/>
    <w:rsid w:val="00740FC5"/>
    <w:rsid w:val="00742232"/>
    <w:rsid w:val="007440AD"/>
    <w:rsid w:val="007448CA"/>
    <w:rsid w:val="007451E8"/>
    <w:rsid w:val="00745214"/>
    <w:rsid w:val="00747A5D"/>
    <w:rsid w:val="00750386"/>
    <w:rsid w:val="0075144D"/>
    <w:rsid w:val="00752323"/>
    <w:rsid w:val="007523A3"/>
    <w:rsid w:val="00752628"/>
    <w:rsid w:val="007530B5"/>
    <w:rsid w:val="00753245"/>
    <w:rsid w:val="00753CBE"/>
    <w:rsid w:val="00754C44"/>
    <w:rsid w:val="00754DD8"/>
    <w:rsid w:val="00757916"/>
    <w:rsid w:val="00760587"/>
    <w:rsid w:val="00760DDB"/>
    <w:rsid w:val="00760F67"/>
    <w:rsid w:val="0076108B"/>
    <w:rsid w:val="00761F67"/>
    <w:rsid w:val="00762343"/>
    <w:rsid w:val="007628D1"/>
    <w:rsid w:val="007636A6"/>
    <w:rsid w:val="00764152"/>
    <w:rsid w:val="00764448"/>
    <w:rsid w:val="00764E0D"/>
    <w:rsid w:val="00765A9A"/>
    <w:rsid w:val="00765AC7"/>
    <w:rsid w:val="00766DD6"/>
    <w:rsid w:val="00766F99"/>
    <w:rsid w:val="007709AD"/>
    <w:rsid w:val="00770F72"/>
    <w:rsid w:val="007723F8"/>
    <w:rsid w:val="00773287"/>
    <w:rsid w:val="007732FF"/>
    <w:rsid w:val="00773CFB"/>
    <w:rsid w:val="00773EA6"/>
    <w:rsid w:val="0077509B"/>
    <w:rsid w:val="00776C97"/>
    <w:rsid w:val="00777474"/>
    <w:rsid w:val="00780A1B"/>
    <w:rsid w:val="00781F4A"/>
    <w:rsid w:val="00781F63"/>
    <w:rsid w:val="00782431"/>
    <w:rsid w:val="00784859"/>
    <w:rsid w:val="00787654"/>
    <w:rsid w:val="0079224E"/>
    <w:rsid w:val="00793A28"/>
    <w:rsid w:val="00793E15"/>
    <w:rsid w:val="00794101"/>
    <w:rsid w:val="0079547E"/>
    <w:rsid w:val="007956E3"/>
    <w:rsid w:val="00795B14"/>
    <w:rsid w:val="007A1E88"/>
    <w:rsid w:val="007A2D69"/>
    <w:rsid w:val="007A3937"/>
    <w:rsid w:val="007A399E"/>
    <w:rsid w:val="007A536F"/>
    <w:rsid w:val="007A5813"/>
    <w:rsid w:val="007A5FB5"/>
    <w:rsid w:val="007A5FBC"/>
    <w:rsid w:val="007B0895"/>
    <w:rsid w:val="007B1AE6"/>
    <w:rsid w:val="007B2A17"/>
    <w:rsid w:val="007B2A4D"/>
    <w:rsid w:val="007B3356"/>
    <w:rsid w:val="007B3A5C"/>
    <w:rsid w:val="007B5BF4"/>
    <w:rsid w:val="007B7DBF"/>
    <w:rsid w:val="007C09DB"/>
    <w:rsid w:val="007C25BD"/>
    <w:rsid w:val="007C2C0B"/>
    <w:rsid w:val="007C3047"/>
    <w:rsid w:val="007C4053"/>
    <w:rsid w:val="007C44F0"/>
    <w:rsid w:val="007C6B9C"/>
    <w:rsid w:val="007C7044"/>
    <w:rsid w:val="007C76CE"/>
    <w:rsid w:val="007C7DEC"/>
    <w:rsid w:val="007D00C7"/>
    <w:rsid w:val="007D0930"/>
    <w:rsid w:val="007D0F56"/>
    <w:rsid w:val="007D487D"/>
    <w:rsid w:val="007D519E"/>
    <w:rsid w:val="007D7370"/>
    <w:rsid w:val="007D78F2"/>
    <w:rsid w:val="007D7DED"/>
    <w:rsid w:val="007E24E8"/>
    <w:rsid w:val="007E3733"/>
    <w:rsid w:val="007E5B16"/>
    <w:rsid w:val="007E6554"/>
    <w:rsid w:val="007E6B19"/>
    <w:rsid w:val="007E6B3E"/>
    <w:rsid w:val="007E7366"/>
    <w:rsid w:val="007E73A1"/>
    <w:rsid w:val="007E78F9"/>
    <w:rsid w:val="007F0C65"/>
    <w:rsid w:val="007F1B77"/>
    <w:rsid w:val="007F50C7"/>
    <w:rsid w:val="007F5245"/>
    <w:rsid w:val="007F62C4"/>
    <w:rsid w:val="007F66C9"/>
    <w:rsid w:val="007F6B9C"/>
    <w:rsid w:val="0080042F"/>
    <w:rsid w:val="0080051A"/>
    <w:rsid w:val="00802082"/>
    <w:rsid w:val="00803DEB"/>
    <w:rsid w:val="008048F8"/>
    <w:rsid w:val="00804D60"/>
    <w:rsid w:val="00806315"/>
    <w:rsid w:val="00806458"/>
    <w:rsid w:val="008068D7"/>
    <w:rsid w:val="008077B4"/>
    <w:rsid w:val="0081081C"/>
    <w:rsid w:val="008112FD"/>
    <w:rsid w:val="00811C9A"/>
    <w:rsid w:val="0081289E"/>
    <w:rsid w:val="00812A80"/>
    <w:rsid w:val="00813138"/>
    <w:rsid w:val="00813E41"/>
    <w:rsid w:val="00813F47"/>
    <w:rsid w:val="00814100"/>
    <w:rsid w:val="00815C01"/>
    <w:rsid w:val="008165AB"/>
    <w:rsid w:val="00817CF8"/>
    <w:rsid w:val="0082037D"/>
    <w:rsid w:val="00820BBC"/>
    <w:rsid w:val="00821474"/>
    <w:rsid w:val="00821EC4"/>
    <w:rsid w:val="00822862"/>
    <w:rsid w:val="0082370B"/>
    <w:rsid w:val="00824973"/>
    <w:rsid w:val="00824AED"/>
    <w:rsid w:val="00827B30"/>
    <w:rsid w:val="00830BEB"/>
    <w:rsid w:val="00832A6E"/>
    <w:rsid w:val="00833D8B"/>
    <w:rsid w:val="00834ED1"/>
    <w:rsid w:val="00835514"/>
    <w:rsid w:val="008356B7"/>
    <w:rsid w:val="00835758"/>
    <w:rsid w:val="00837524"/>
    <w:rsid w:val="00837AEF"/>
    <w:rsid w:val="0084086C"/>
    <w:rsid w:val="008421B8"/>
    <w:rsid w:val="008427DB"/>
    <w:rsid w:val="00842ADB"/>
    <w:rsid w:val="0084332A"/>
    <w:rsid w:val="00843F08"/>
    <w:rsid w:val="00845ABC"/>
    <w:rsid w:val="00845C4F"/>
    <w:rsid w:val="00846B12"/>
    <w:rsid w:val="00850138"/>
    <w:rsid w:val="008502D9"/>
    <w:rsid w:val="00851CFE"/>
    <w:rsid w:val="0085387F"/>
    <w:rsid w:val="00854309"/>
    <w:rsid w:val="008543A1"/>
    <w:rsid w:val="00857822"/>
    <w:rsid w:val="00860BDD"/>
    <w:rsid w:val="00860C83"/>
    <w:rsid w:val="008613D7"/>
    <w:rsid w:val="00861B24"/>
    <w:rsid w:val="00861E31"/>
    <w:rsid w:val="00861EEC"/>
    <w:rsid w:val="008621C0"/>
    <w:rsid w:val="008622A0"/>
    <w:rsid w:val="008622D2"/>
    <w:rsid w:val="008656F7"/>
    <w:rsid w:val="00865CF2"/>
    <w:rsid w:val="00867716"/>
    <w:rsid w:val="00870A33"/>
    <w:rsid w:val="00870F9A"/>
    <w:rsid w:val="00874A1D"/>
    <w:rsid w:val="00875ABD"/>
    <w:rsid w:val="00875DA6"/>
    <w:rsid w:val="00876DD9"/>
    <w:rsid w:val="00880E2E"/>
    <w:rsid w:val="0088129A"/>
    <w:rsid w:val="00881ABD"/>
    <w:rsid w:val="00882628"/>
    <w:rsid w:val="00882D2B"/>
    <w:rsid w:val="00882F16"/>
    <w:rsid w:val="00885351"/>
    <w:rsid w:val="00886005"/>
    <w:rsid w:val="00886C17"/>
    <w:rsid w:val="0088711B"/>
    <w:rsid w:val="00887BE4"/>
    <w:rsid w:val="008901CF"/>
    <w:rsid w:val="00890434"/>
    <w:rsid w:val="00890678"/>
    <w:rsid w:val="00892BAF"/>
    <w:rsid w:val="00895019"/>
    <w:rsid w:val="008953A1"/>
    <w:rsid w:val="00895666"/>
    <w:rsid w:val="00895F23"/>
    <w:rsid w:val="00895FE7"/>
    <w:rsid w:val="008A21A8"/>
    <w:rsid w:val="008A2A9C"/>
    <w:rsid w:val="008A2FE9"/>
    <w:rsid w:val="008A43B7"/>
    <w:rsid w:val="008A59C1"/>
    <w:rsid w:val="008A628B"/>
    <w:rsid w:val="008A6ECC"/>
    <w:rsid w:val="008A78AF"/>
    <w:rsid w:val="008A7F65"/>
    <w:rsid w:val="008B0AF0"/>
    <w:rsid w:val="008B28C0"/>
    <w:rsid w:val="008B44A4"/>
    <w:rsid w:val="008B4BFC"/>
    <w:rsid w:val="008B5704"/>
    <w:rsid w:val="008B74F7"/>
    <w:rsid w:val="008B794E"/>
    <w:rsid w:val="008C1EE0"/>
    <w:rsid w:val="008C2FB4"/>
    <w:rsid w:val="008C526F"/>
    <w:rsid w:val="008C6B32"/>
    <w:rsid w:val="008C6C0B"/>
    <w:rsid w:val="008C6E76"/>
    <w:rsid w:val="008C77D1"/>
    <w:rsid w:val="008C79BA"/>
    <w:rsid w:val="008D0316"/>
    <w:rsid w:val="008D2CA7"/>
    <w:rsid w:val="008D2DEF"/>
    <w:rsid w:val="008D3120"/>
    <w:rsid w:val="008D426C"/>
    <w:rsid w:val="008D5472"/>
    <w:rsid w:val="008D71C2"/>
    <w:rsid w:val="008D77F5"/>
    <w:rsid w:val="008E2780"/>
    <w:rsid w:val="008E3831"/>
    <w:rsid w:val="008E433D"/>
    <w:rsid w:val="008E44BC"/>
    <w:rsid w:val="008E464F"/>
    <w:rsid w:val="008E46A5"/>
    <w:rsid w:val="008E4AA2"/>
    <w:rsid w:val="008E4B6E"/>
    <w:rsid w:val="008E5CEA"/>
    <w:rsid w:val="008E627B"/>
    <w:rsid w:val="008E7C0B"/>
    <w:rsid w:val="008F163C"/>
    <w:rsid w:val="008F20BD"/>
    <w:rsid w:val="008F2C04"/>
    <w:rsid w:val="008F30A2"/>
    <w:rsid w:val="008F4167"/>
    <w:rsid w:val="008F5272"/>
    <w:rsid w:val="008F6A43"/>
    <w:rsid w:val="008F6AC8"/>
    <w:rsid w:val="008F6FD3"/>
    <w:rsid w:val="009011E2"/>
    <w:rsid w:val="00901A56"/>
    <w:rsid w:val="00901CD6"/>
    <w:rsid w:val="009026EA"/>
    <w:rsid w:val="00903134"/>
    <w:rsid w:val="00903606"/>
    <w:rsid w:val="00903640"/>
    <w:rsid w:val="00903AB1"/>
    <w:rsid w:val="00903AFF"/>
    <w:rsid w:val="00903BC3"/>
    <w:rsid w:val="0090490D"/>
    <w:rsid w:val="009051DB"/>
    <w:rsid w:val="009102F4"/>
    <w:rsid w:val="00910B1F"/>
    <w:rsid w:val="009126C2"/>
    <w:rsid w:val="009132F8"/>
    <w:rsid w:val="00913E66"/>
    <w:rsid w:val="0091415A"/>
    <w:rsid w:val="00914A2E"/>
    <w:rsid w:val="00914F52"/>
    <w:rsid w:val="00915E0C"/>
    <w:rsid w:val="00920BA5"/>
    <w:rsid w:val="00923F52"/>
    <w:rsid w:val="00923FCF"/>
    <w:rsid w:val="00924381"/>
    <w:rsid w:val="00924CCE"/>
    <w:rsid w:val="009276BE"/>
    <w:rsid w:val="009278DE"/>
    <w:rsid w:val="00930AD5"/>
    <w:rsid w:val="0093169F"/>
    <w:rsid w:val="009320DF"/>
    <w:rsid w:val="00932459"/>
    <w:rsid w:val="00934005"/>
    <w:rsid w:val="0093476C"/>
    <w:rsid w:val="00935DCA"/>
    <w:rsid w:val="00936627"/>
    <w:rsid w:val="009370DA"/>
    <w:rsid w:val="00937365"/>
    <w:rsid w:val="00937CFA"/>
    <w:rsid w:val="00937D7D"/>
    <w:rsid w:val="00937DC0"/>
    <w:rsid w:val="00940D09"/>
    <w:rsid w:val="00940E2B"/>
    <w:rsid w:val="00941B2A"/>
    <w:rsid w:val="00941D0C"/>
    <w:rsid w:val="0094341C"/>
    <w:rsid w:val="009436F9"/>
    <w:rsid w:val="00943E16"/>
    <w:rsid w:val="00945090"/>
    <w:rsid w:val="00945B6A"/>
    <w:rsid w:val="00946355"/>
    <w:rsid w:val="00946C06"/>
    <w:rsid w:val="009472A8"/>
    <w:rsid w:val="00947503"/>
    <w:rsid w:val="00947F4B"/>
    <w:rsid w:val="00950EF8"/>
    <w:rsid w:val="00953906"/>
    <w:rsid w:val="0095438C"/>
    <w:rsid w:val="009543D3"/>
    <w:rsid w:val="00956896"/>
    <w:rsid w:val="00957A6B"/>
    <w:rsid w:val="0096003A"/>
    <w:rsid w:val="00960BA1"/>
    <w:rsid w:val="00961051"/>
    <w:rsid w:val="00961D18"/>
    <w:rsid w:val="00962E4C"/>
    <w:rsid w:val="0096520E"/>
    <w:rsid w:val="00966FE9"/>
    <w:rsid w:val="009721C1"/>
    <w:rsid w:val="00972E95"/>
    <w:rsid w:val="00973A9E"/>
    <w:rsid w:val="00973C59"/>
    <w:rsid w:val="00974196"/>
    <w:rsid w:val="00974933"/>
    <w:rsid w:val="009751E3"/>
    <w:rsid w:val="00975A98"/>
    <w:rsid w:val="009765C0"/>
    <w:rsid w:val="00977105"/>
    <w:rsid w:val="0097714F"/>
    <w:rsid w:val="0097796D"/>
    <w:rsid w:val="009800BB"/>
    <w:rsid w:val="009807E7"/>
    <w:rsid w:val="00980F14"/>
    <w:rsid w:val="00981854"/>
    <w:rsid w:val="009826F7"/>
    <w:rsid w:val="0098422B"/>
    <w:rsid w:val="00985ADF"/>
    <w:rsid w:val="009873B1"/>
    <w:rsid w:val="00987DB6"/>
    <w:rsid w:val="0099045C"/>
    <w:rsid w:val="009911AC"/>
    <w:rsid w:val="00991663"/>
    <w:rsid w:val="009929EF"/>
    <w:rsid w:val="0099334E"/>
    <w:rsid w:val="00994470"/>
    <w:rsid w:val="0099458D"/>
    <w:rsid w:val="009946A3"/>
    <w:rsid w:val="00995845"/>
    <w:rsid w:val="009964C1"/>
    <w:rsid w:val="009A125D"/>
    <w:rsid w:val="009A18FF"/>
    <w:rsid w:val="009A48B5"/>
    <w:rsid w:val="009A6CD0"/>
    <w:rsid w:val="009B3A7B"/>
    <w:rsid w:val="009B45D6"/>
    <w:rsid w:val="009B6D46"/>
    <w:rsid w:val="009B7991"/>
    <w:rsid w:val="009C10FA"/>
    <w:rsid w:val="009C155B"/>
    <w:rsid w:val="009C23FD"/>
    <w:rsid w:val="009C3143"/>
    <w:rsid w:val="009C3D5E"/>
    <w:rsid w:val="009C517A"/>
    <w:rsid w:val="009C562C"/>
    <w:rsid w:val="009C602A"/>
    <w:rsid w:val="009C6E2E"/>
    <w:rsid w:val="009C6F6A"/>
    <w:rsid w:val="009C7363"/>
    <w:rsid w:val="009C7F56"/>
    <w:rsid w:val="009D008C"/>
    <w:rsid w:val="009D27F7"/>
    <w:rsid w:val="009D4420"/>
    <w:rsid w:val="009D5DFB"/>
    <w:rsid w:val="009D6826"/>
    <w:rsid w:val="009D6C60"/>
    <w:rsid w:val="009D704C"/>
    <w:rsid w:val="009E1015"/>
    <w:rsid w:val="009E1C1F"/>
    <w:rsid w:val="009E42BA"/>
    <w:rsid w:val="009E62C4"/>
    <w:rsid w:val="009E6D4E"/>
    <w:rsid w:val="009F0FC3"/>
    <w:rsid w:val="009F1237"/>
    <w:rsid w:val="009F1F6D"/>
    <w:rsid w:val="009F272E"/>
    <w:rsid w:val="009F4F6A"/>
    <w:rsid w:val="009F5B80"/>
    <w:rsid w:val="009F647F"/>
    <w:rsid w:val="009F719F"/>
    <w:rsid w:val="00A00048"/>
    <w:rsid w:val="00A0096E"/>
    <w:rsid w:val="00A01EFA"/>
    <w:rsid w:val="00A0281E"/>
    <w:rsid w:val="00A038B7"/>
    <w:rsid w:val="00A053D0"/>
    <w:rsid w:val="00A0614E"/>
    <w:rsid w:val="00A06BA2"/>
    <w:rsid w:val="00A11D87"/>
    <w:rsid w:val="00A12085"/>
    <w:rsid w:val="00A13883"/>
    <w:rsid w:val="00A13B50"/>
    <w:rsid w:val="00A15148"/>
    <w:rsid w:val="00A16D19"/>
    <w:rsid w:val="00A17E3A"/>
    <w:rsid w:val="00A218C0"/>
    <w:rsid w:val="00A23B00"/>
    <w:rsid w:val="00A24E55"/>
    <w:rsid w:val="00A258A0"/>
    <w:rsid w:val="00A30523"/>
    <w:rsid w:val="00A308AD"/>
    <w:rsid w:val="00A32690"/>
    <w:rsid w:val="00A32D6C"/>
    <w:rsid w:val="00A345A9"/>
    <w:rsid w:val="00A34651"/>
    <w:rsid w:val="00A34EF4"/>
    <w:rsid w:val="00A3512F"/>
    <w:rsid w:val="00A364C1"/>
    <w:rsid w:val="00A377F1"/>
    <w:rsid w:val="00A378CF"/>
    <w:rsid w:val="00A400C1"/>
    <w:rsid w:val="00A40F7F"/>
    <w:rsid w:val="00A42C7F"/>
    <w:rsid w:val="00A42E83"/>
    <w:rsid w:val="00A437AF"/>
    <w:rsid w:val="00A43BBD"/>
    <w:rsid w:val="00A44EE1"/>
    <w:rsid w:val="00A463C9"/>
    <w:rsid w:val="00A463D9"/>
    <w:rsid w:val="00A465D9"/>
    <w:rsid w:val="00A47CCF"/>
    <w:rsid w:val="00A50183"/>
    <w:rsid w:val="00A50DEC"/>
    <w:rsid w:val="00A51F87"/>
    <w:rsid w:val="00A523B5"/>
    <w:rsid w:val="00A5246C"/>
    <w:rsid w:val="00A53BA7"/>
    <w:rsid w:val="00A541AC"/>
    <w:rsid w:val="00A545FD"/>
    <w:rsid w:val="00A54C64"/>
    <w:rsid w:val="00A60B09"/>
    <w:rsid w:val="00A612D7"/>
    <w:rsid w:val="00A61739"/>
    <w:rsid w:val="00A62436"/>
    <w:rsid w:val="00A631B8"/>
    <w:rsid w:val="00A662C3"/>
    <w:rsid w:val="00A70DC8"/>
    <w:rsid w:val="00A71D48"/>
    <w:rsid w:val="00A74880"/>
    <w:rsid w:val="00A7785C"/>
    <w:rsid w:val="00A81096"/>
    <w:rsid w:val="00A81099"/>
    <w:rsid w:val="00A81D2D"/>
    <w:rsid w:val="00A82B6C"/>
    <w:rsid w:val="00A83927"/>
    <w:rsid w:val="00A85B3D"/>
    <w:rsid w:val="00A902A6"/>
    <w:rsid w:val="00A90B9E"/>
    <w:rsid w:val="00A917C2"/>
    <w:rsid w:val="00A93AC0"/>
    <w:rsid w:val="00A95115"/>
    <w:rsid w:val="00A9595C"/>
    <w:rsid w:val="00A964DE"/>
    <w:rsid w:val="00AA1C10"/>
    <w:rsid w:val="00AA3E1A"/>
    <w:rsid w:val="00AA4385"/>
    <w:rsid w:val="00AA4E76"/>
    <w:rsid w:val="00AA507B"/>
    <w:rsid w:val="00AA5844"/>
    <w:rsid w:val="00AA67F9"/>
    <w:rsid w:val="00AA6AF0"/>
    <w:rsid w:val="00AB068C"/>
    <w:rsid w:val="00AB0B5D"/>
    <w:rsid w:val="00AB0EBE"/>
    <w:rsid w:val="00AB21B5"/>
    <w:rsid w:val="00AB24F5"/>
    <w:rsid w:val="00AB3D6C"/>
    <w:rsid w:val="00AB423C"/>
    <w:rsid w:val="00AB45A7"/>
    <w:rsid w:val="00AB72D6"/>
    <w:rsid w:val="00AB79FB"/>
    <w:rsid w:val="00AC11E4"/>
    <w:rsid w:val="00AC22DE"/>
    <w:rsid w:val="00AC3E5A"/>
    <w:rsid w:val="00AC5488"/>
    <w:rsid w:val="00AC54F4"/>
    <w:rsid w:val="00AC6B90"/>
    <w:rsid w:val="00AC72D3"/>
    <w:rsid w:val="00AD0588"/>
    <w:rsid w:val="00AD1C44"/>
    <w:rsid w:val="00AD4091"/>
    <w:rsid w:val="00AD4DB3"/>
    <w:rsid w:val="00AD5750"/>
    <w:rsid w:val="00AD727C"/>
    <w:rsid w:val="00AE0586"/>
    <w:rsid w:val="00AE0B18"/>
    <w:rsid w:val="00AE0DAC"/>
    <w:rsid w:val="00AE123D"/>
    <w:rsid w:val="00AE1AAB"/>
    <w:rsid w:val="00AE1AE8"/>
    <w:rsid w:val="00AE364C"/>
    <w:rsid w:val="00AE3DA1"/>
    <w:rsid w:val="00AE40F1"/>
    <w:rsid w:val="00AE6130"/>
    <w:rsid w:val="00AE6514"/>
    <w:rsid w:val="00AE6EB1"/>
    <w:rsid w:val="00AE7029"/>
    <w:rsid w:val="00AE7E1D"/>
    <w:rsid w:val="00AF0D3E"/>
    <w:rsid w:val="00AF0D6A"/>
    <w:rsid w:val="00AF3058"/>
    <w:rsid w:val="00AF349F"/>
    <w:rsid w:val="00AF7A4D"/>
    <w:rsid w:val="00AF7FB5"/>
    <w:rsid w:val="00AF7FC0"/>
    <w:rsid w:val="00B000CF"/>
    <w:rsid w:val="00B005F3"/>
    <w:rsid w:val="00B0074A"/>
    <w:rsid w:val="00B012A4"/>
    <w:rsid w:val="00B035D8"/>
    <w:rsid w:val="00B04D24"/>
    <w:rsid w:val="00B0562F"/>
    <w:rsid w:val="00B06654"/>
    <w:rsid w:val="00B069C5"/>
    <w:rsid w:val="00B06D38"/>
    <w:rsid w:val="00B1191B"/>
    <w:rsid w:val="00B11F13"/>
    <w:rsid w:val="00B1341B"/>
    <w:rsid w:val="00B13520"/>
    <w:rsid w:val="00B138AE"/>
    <w:rsid w:val="00B13FE2"/>
    <w:rsid w:val="00B14465"/>
    <w:rsid w:val="00B14547"/>
    <w:rsid w:val="00B147C4"/>
    <w:rsid w:val="00B14BEB"/>
    <w:rsid w:val="00B14C8E"/>
    <w:rsid w:val="00B14CAA"/>
    <w:rsid w:val="00B16B88"/>
    <w:rsid w:val="00B175A7"/>
    <w:rsid w:val="00B177FF"/>
    <w:rsid w:val="00B17C30"/>
    <w:rsid w:val="00B2092B"/>
    <w:rsid w:val="00B20CF8"/>
    <w:rsid w:val="00B2290B"/>
    <w:rsid w:val="00B22D52"/>
    <w:rsid w:val="00B22DFA"/>
    <w:rsid w:val="00B23B25"/>
    <w:rsid w:val="00B23F13"/>
    <w:rsid w:val="00B24178"/>
    <w:rsid w:val="00B243E6"/>
    <w:rsid w:val="00B248E6"/>
    <w:rsid w:val="00B24F77"/>
    <w:rsid w:val="00B255C8"/>
    <w:rsid w:val="00B2647C"/>
    <w:rsid w:val="00B27CC5"/>
    <w:rsid w:val="00B30334"/>
    <w:rsid w:val="00B305A8"/>
    <w:rsid w:val="00B326E7"/>
    <w:rsid w:val="00B33B27"/>
    <w:rsid w:val="00B340C8"/>
    <w:rsid w:val="00B34E84"/>
    <w:rsid w:val="00B357D6"/>
    <w:rsid w:val="00B3622E"/>
    <w:rsid w:val="00B37B50"/>
    <w:rsid w:val="00B405F2"/>
    <w:rsid w:val="00B40E12"/>
    <w:rsid w:val="00B418A8"/>
    <w:rsid w:val="00B41A6A"/>
    <w:rsid w:val="00B42C53"/>
    <w:rsid w:val="00B43EC3"/>
    <w:rsid w:val="00B44397"/>
    <w:rsid w:val="00B44B0F"/>
    <w:rsid w:val="00B44B3D"/>
    <w:rsid w:val="00B44BD2"/>
    <w:rsid w:val="00B4567C"/>
    <w:rsid w:val="00B45DFF"/>
    <w:rsid w:val="00B4623E"/>
    <w:rsid w:val="00B51159"/>
    <w:rsid w:val="00B51162"/>
    <w:rsid w:val="00B51794"/>
    <w:rsid w:val="00B51AAA"/>
    <w:rsid w:val="00B52AFB"/>
    <w:rsid w:val="00B53621"/>
    <w:rsid w:val="00B552DB"/>
    <w:rsid w:val="00B56096"/>
    <w:rsid w:val="00B5610F"/>
    <w:rsid w:val="00B56123"/>
    <w:rsid w:val="00B56526"/>
    <w:rsid w:val="00B577C9"/>
    <w:rsid w:val="00B616DB"/>
    <w:rsid w:val="00B61D0F"/>
    <w:rsid w:val="00B62C6D"/>
    <w:rsid w:val="00B63220"/>
    <w:rsid w:val="00B64DFF"/>
    <w:rsid w:val="00B659FB"/>
    <w:rsid w:val="00B66C22"/>
    <w:rsid w:val="00B67968"/>
    <w:rsid w:val="00B67BED"/>
    <w:rsid w:val="00B713D9"/>
    <w:rsid w:val="00B72897"/>
    <w:rsid w:val="00B735A3"/>
    <w:rsid w:val="00B73AC1"/>
    <w:rsid w:val="00B75497"/>
    <w:rsid w:val="00B76155"/>
    <w:rsid w:val="00B765CF"/>
    <w:rsid w:val="00B76DFB"/>
    <w:rsid w:val="00B77AC1"/>
    <w:rsid w:val="00B80598"/>
    <w:rsid w:val="00B806DB"/>
    <w:rsid w:val="00B834B3"/>
    <w:rsid w:val="00B8474D"/>
    <w:rsid w:val="00B84A4A"/>
    <w:rsid w:val="00B8512B"/>
    <w:rsid w:val="00B9045B"/>
    <w:rsid w:val="00B90AD2"/>
    <w:rsid w:val="00B91713"/>
    <w:rsid w:val="00B9181A"/>
    <w:rsid w:val="00B91E34"/>
    <w:rsid w:val="00B9456E"/>
    <w:rsid w:val="00B946E1"/>
    <w:rsid w:val="00B96740"/>
    <w:rsid w:val="00B967C6"/>
    <w:rsid w:val="00B9681E"/>
    <w:rsid w:val="00B979D4"/>
    <w:rsid w:val="00BA10F2"/>
    <w:rsid w:val="00BA263B"/>
    <w:rsid w:val="00BA2680"/>
    <w:rsid w:val="00BA349F"/>
    <w:rsid w:val="00BA4195"/>
    <w:rsid w:val="00BA431A"/>
    <w:rsid w:val="00BA4BA0"/>
    <w:rsid w:val="00BA5F7A"/>
    <w:rsid w:val="00BB13FC"/>
    <w:rsid w:val="00BB20B6"/>
    <w:rsid w:val="00BB42D3"/>
    <w:rsid w:val="00BB5344"/>
    <w:rsid w:val="00BB5A66"/>
    <w:rsid w:val="00BB5B6C"/>
    <w:rsid w:val="00BB5CB2"/>
    <w:rsid w:val="00BB6EEC"/>
    <w:rsid w:val="00BC0625"/>
    <w:rsid w:val="00BC1740"/>
    <w:rsid w:val="00BC35E2"/>
    <w:rsid w:val="00BC4ED4"/>
    <w:rsid w:val="00BC6D47"/>
    <w:rsid w:val="00BC6E47"/>
    <w:rsid w:val="00BD1A03"/>
    <w:rsid w:val="00BD1DDE"/>
    <w:rsid w:val="00BD2B39"/>
    <w:rsid w:val="00BD2C48"/>
    <w:rsid w:val="00BD47B4"/>
    <w:rsid w:val="00BD4801"/>
    <w:rsid w:val="00BD5429"/>
    <w:rsid w:val="00BD63BC"/>
    <w:rsid w:val="00BD65D8"/>
    <w:rsid w:val="00BD6F73"/>
    <w:rsid w:val="00BE0CCE"/>
    <w:rsid w:val="00BE1273"/>
    <w:rsid w:val="00BE1274"/>
    <w:rsid w:val="00BE2080"/>
    <w:rsid w:val="00BE5935"/>
    <w:rsid w:val="00BF031D"/>
    <w:rsid w:val="00BF3272"/>
    <w:rsid w:val="00BF3F70"/>
    <w:rsid w:val="00BF6473"/>
    <w:rsid w:val="00BF66E9"/>
    <w:rsid w:val="00BF7291"/>
    <w:rsid w:val="00BF7496"/>
    <w:rsid w:val="00BF7DC5"/>
    <w:rsid w:val="00C012EB"/>
    <w:rsid w:val="00C014EB"/>
    <w:rsid w:val="00C03C3B"/>
    <w:rsid w:val="00C04BEE"/>
    <w:rsid w:val="00C05211"/>
    <w:rsid w:val="00C05798"/>
    <w:rsid w:val="00C073E5"/>
    <w:rsid w:val="00C10290"/>
    <w:rsid w:val="00C103E7"/>
    <w:rsid w:val="00C12363"/>
    <w:rsid w:val="00C12486"/>
    <w:rsid w:val="00C13D4C"/>
    <w:rsid w:val="00C143FF"/>
    <w:rsid w:val="00C145B9"/>
    <w:rsid w:val="00C15509"/>
    <w:rsid w:val="00C15610"/>
    <w:rsid w:val="00C156C1"/>
    <w:rsid w:val="00C15CA7"/>
    <w:rsid w:val="00C21027"/>
    <w:rsid w:val="00C212A3"/>
    <w:rsid w:val="00C21701"/>
    <w:rsid w:val="00C2171B"/>
    <w:rsid w:val="00C24207"/>
    <w:rsid w:val="00C2501A"/>
    <w:rsid w:val="00C25495"/>
    <w:rsid w:val="00C25514"/>
    <w:rsid w:val="00C26461"/>
    <w:rsid w:val="00C26613"/>
    <w:rsid w:val="00C27A77"/>
    <w:rsid w:val="00C31B9C"/>
    <w:rsid w:val="00C32ABB"/>
    <w:rsid w:val="00C33B58"/>
    <w:rsid w:val="00C34158"/>
    <w:rsid w:val="00C350CA"/>
    <w:rsid w:val="00C350CB"/>
    <w:rsid w:val="00C35DF8"/>
    <w:rsid w:val="00C35E81"/>
    <w:rsid w:val="00C365D7"/>
    <w:rsid w:val="00C373CA"/>
    <w:rsid w:val="00C37619"/>
    <w:rsid w:val="00C422E5"/>
    <w:rsid w:val="00C438A9"/>
    <w:rsid w:val="00C43C98"/>
    <w:rsid w:val="00C451C4"/>
    <w:rsid w:val="00C45543"/>
    <w:rsid w:val="00C46B33"/>
    <w:rsid w:val="00C47098"/>
    <w:rsid w:val="00C4723F"/>
    <w:rsid w:val="00C47918"/>
    <w:rsid w:val="00C4799A"/>
    <w:rsid w:val="00C479BE"/>
    <w:rsid w:val="00C47D70"/>
    <w:rsid w:val="00C47DA3"/>
    <w:rsid w:val="00C50A6D"/>
    <w:rsid w:val="00C5116D"/>
    <w:rsid w:val="00C52717"/>
    <w:rsid w:val="00C52E91"/>
    <w:rsid w:val="00C53106"/>
    <w:rsid w:val="00C53E33"/>
    <w:rsid w:val="00C5604D"/>
    <w:rsid w:val="00C560E0"/>
    <w:rsid w:val="00C5762C"/>
    <w:rsid w:val="00C57F53"/>
    <w:rsid w:val="00C61286"/>
    <w:rsid w:val="00C63B4D"/>
    <w:rsid w:val="00C63FC4"/>
    <w:rsid w:val="00C64C82"/>
    <w:rsid w:val="00C65250"/>
    <w:rsid w:val="00C653FD"/>
    <w:rsid w:val="00C65793"/>
    <w:rsid w:val="00C659CB"/>
    <w:rsid w:val="00C65F5A"/>
    <w:rsid w:val="00C67187"/>
    <w:rsid w:val="00C67220"/>
    <w:rsid w:val="00C71461"/>
    <w:rsid w:val="00C71536"/>
    <w:rsid w:val="00C7265E"/>
    <w:rsid w:val="00C726FD"/>
    <w:rsid w:val="00C72EC1"/>
    <w:rsid w:val="00C72F2D"/>
    <w:rsid w:val="00C73445"/>
    <w:rsid w:val="00C737E8"/>
    <w:rsid w:val="00C73C8C"/>
    <w:rsid w:val="00C7472A"/>
    <w:rsid w:val="00C762A2"/>
    <w:rsid w:val="00C764FF"/>
    <w:rsid w:val="00C77019"/>
    <w:rsid w:val="00C828B1"/>
    <w:rsid w:val="00C85824"/>
    <w:rsid w:val="00C85CA0"/>
    <w:rsid w:val="00C87232"/>
    <w:rsid w:val="00C877CF"/>
    <w:rsid w:val="00C900CA"/>
    <w:rsid w:val="00C911FA"/>
    <w:rsid w:val="00C916BD"/>
    <w:rsid w:val="00C9184E"/>
    <w:rsid w:val="00C91D7D"/>
    <w:rsid w:val="00C9251C"/>
    <w:rsid w:val="00C9297A"/>
    <w:rsid w:val="00C929CE"/>
    <w:rsid w:val="00C96A17"/>
    <w:rsid w:val="00C97BD1"/>
    <w:rsid w:val="00CA0410"/>
    <w:rsid w:val="00CA2D62"/>
    <w:rsid w:val="00CA34E2"/>
    <w:rsid w:val="00CA3736"/>
    <w:rsid w:val="00CA38E7"/>
    <w:rsid w:val="00CA39A1"/>
    <w:rsid w:val="00CA3FD0"/>
    <w:rsid w:val="00CA401F"/>
    <w:rsid w:val="00CA4392"/>
    <w:rsid w:val="00CA56F4"/>
    <w:rsid w:val="00CA78C9"/>
    <w:rsid w:val="00CA797C"/>
    <w:rsid w:val="00CB0360"/>
    <w:rsid w:val="00CB07D3"/>
    <w:rsid w:val="00CB2CB5"/>
    <w:rsid w:val="00CB2F65"/>
    <w:rsid w:val="00CB4286"/>
    <w:rsid w:val="00CB487C"/>
    <w:rsid w:val="00CB49CB"/>
    <w:rsid w:val="00CB6328"/>
    <w:rsid w:val="00CB6889"/>
    <w:rsid w:val="00CB6C62"/>
    <w:rsid w:val="00CB6F59"/>
    <w:rsid w:val="00CC1E8D"/>
    <w:rsid w:val="00CC322F"/>
    <w:rsid w:val="00CC3A8F"/>
    <w:rsid w:val="00CC4A58"/>
    <w:rsid w:val="00CC5461"/>
    <w:rsid w:val="00CC585C"/>
    <w:rsid w:val="00CC5EC0"/>
    <w:rsid w:val="00CC61AF"/>
    <w:rsid w:val="00CC714D"/>
    <w:rsid w:val="00CC7B1B"/>
    <w:rsid w:val="00CD3071"/>
    <w:rsid w:val="00CD39C6"/>
    <w:rsid w:val="00CD4AE2"/>
    <w:rsid w:val="00CD4F4C"/>
    <w:rsid w:val="00CD73A1"/>
    <w:rsid w:val="00CE14CF"/>
    <w:rsid w:val="00CE3750"/>
    <w:rsid w:val="00CE4900"/>
    <w:rsid w:val="00CE5F89"/>
    <w:rsid w:val="00CE661B"/>
    <w:rsid w:val="00CE6B24"/>
    <w:rsid w:val="00CE6C75"/>
    <w:rsid w:val="00CE7946"/>
    <w:rsid w:val="00CF032D"/>
    <w:rsid w:val="00CF2836"/>
    <w:rsid w:val="00CF2841"/>
    <w:rsid w:val="00CF2ED4"/>
    <w:rsid w:val="00CF2F61"/>
    <w:rsid w:val="00CF3F40"/>
    <w:rsid w:val="00CF510A"/>
    <w:rsid w:val="00CF670B"/>
    <w:rsid w:val="00CF7AC6"/>
    <w:rsid w:val="00D00B95"/>
    <w:rsid w:val="00D0150C"/>
    <w:rsid w:val="00D02ABF"/>
    <w:rsid w:val="00D035E1"/>
    <w:rsid w:val="00D03B3D"/>
    <w:rsid w:val="00D042F9"/>
    <w:rsid w:val="00D053B2"/>
    <w:rsid w:val="00D05E9D"/>
    <w:rsid w:val="00D10160"/>
    <w:rsid w:val="00D10EC3"/>
    <w:rsid w:val="00D10F0B"/>
    <w:rsid w:val="00D11804"/>
    <w:rsid w:val="00D17B57"/>
    <w:rsid w:val="00D214AA"/>
    <w:rsid w:val="00D24211"/>
    <w:rsid w:val="00D24CA7"/>
    <w:rsid w:val="00D26235"/>
    <w:rsid w:val="00D26DA8"/>
    <w:rsid w:val="00D274C3"/>
    <w:rsid w:val="00D27608"/>
    <w:rsid w:val="00D30B18"/>
    <w:rsid w:val="00D31800"/>
    <w:rsid w:val="00D325AB"/>
    <w:rsid w:val="00D32F30"/>
    <w:rsid w:val="00D34DA8"/>
    <w:rsid w:val="00D35355"/>
    <w:rsid w:val="00D357AA"/>
    <w:rsid w:val="00D37AF6"/>
    <w:rsid w:val="00D401F7"/>
    <w:rsid w:val="00D40ABA"/>
    <w:rsid w:val="00D41174"/>
    <w:rsid w:val="00D4122C"/>
    <w:rsid w:val="00D4200A"/>
    <w:rsid w:val="00D42DA0"/>
    <w:rsid w:val="00D4309D"/>
    <w:rsid w:val="00D43D1B"/>
    <w:rsid w:val="00D4581D"/>
    <w:rsid w:val="00D45955"/>
    <w:rsid w:val="00D45BFA"/>
    <w:rsid w:val="00D46750"/>
    <w:rsid w:val="00D46920"/>
    <w:rsid w:val="00D46A34"/>
    <w:rsid w:val="00D46F99"/>
    <w:rsid w:val="00D500A4"/>
    <w:rsid w:val="00D516E6"/>
    <w:rsid w:val="00D535FB"/>
    <w:rsid w:val="00D53C97"/>
    <w:rsid w:val="00D541D8"/>
    <w:rsid w:val="00D554E5"/>
    <w:rsid w:val="00D568A1"/>
    <w:rsid w:val="00D57436"/>
    <w:rsid w:val="00D579B9"/>
    <w:rsid w:val="00D60180"/>
    <w:rsid w:val="00D60CBB"/>
    <w:rsid w:val="00D61551"/>
    <w:rsid w:val="00D6160B"/>
    <w:rsid w:val="00D61FD4"/>
    <w:rsid w:val="00D62FA8"/>
    <w:rsid w:val="00D63DDB"/>
    <w:rsid w:val="00D641ED"/>
    <w:rsid w:val="00D658BD"/>
    <w:rsid w:val="00D66D3E"/>
    <w:rsid w:val="00D672BB"/>
    <w:rsid w:val="00D675D5"/>
    <w:rsid w:val="00D677FB"/>
    <w:rsid w:val="00D67A50"/>
    <w:rsid w:val="00D67F08"/>
    <w:rsid w:val="00D70480"/>
    <w:rsid w:val="00D70AA5"/>
    <w:rsid w:val="00D72289"/>
    <w:rsid w:val="00D73F1C"/>
    <w:rsid w:val="00D74C2B"/>
    <w:rsid w:val="00D75838"/>
    <w:rsid w:val="00D7622C"/>
    <w:rsid w:val="00D76329"/>
    <w:rsid w:val="00D76DF0"/>
    <w:rsid w:val="00D77B0F"/>
    <w:rsid w:val="00D80384"/>
    <w:rsid w:val="00D80505"/>
    <w:rsid w:val="00D80C84"/>
    <w:rsid w:val="00D8139E"/>
    <w:rsid w:val="00D826C2"/>
    <w:rsid w:val="00D82B1C"/>
    <w:rsid w:val="00D82D6E"/>
    <w:rsid w:val="00D836DF"/>
    <w:rsid w:val="00D84D63"/>
    <w:rsid w:val="00D86E96"/>
    <w:rsid w:val="00D872F3"/>
    <w:rsid w:val="00D90A07"/>
    <w:rsid w:val="00D93421"/>
    <w:rsid w:val="00D94CE5"/>
    <w:rsid w:val="00D9627D"/>
    <w:rsid w:val="00D966B5"/>
    <w:rsid w:val="00D96715"/>
    <w:rsid w:val="00D96ACE"/>
    <w:rsid w:val="00D96C4C"/>
    <w:rsid w:val="00DA1A35"/>
    <w:rsid w:val="00DA25D6"/>
    <w:rsid w:val="00DA315D"/>
    <w:rsid w:val="00DA4332"/>
    <w:rsid w:val="00DA476A"/>
    <w:rsid w:val="00DA5934"/>
    <w:rsid w:val="00DA6799"/>
    <w:rsid w:val="00DA7107"/>
    <w:rsid w:val="00DA7E06"/>
    <w:rsid w:val="00DB00EF"/>
    <w:rsid w:val="00DB035B"/>
    <w:rsid w:val="00DB09A5"/>
    <w:rsid w:val="00DB0C30"/>
    <w:rsid w:val="00DB13A6"/>
    <w:rsid w:val="00DB19F2"/>
    <w:rsid w:val="00DB410C"/>
    <w:rsid w:val="00DB4280"/>
    <w:rsid w:val="00DB4B7B"/>
    <w:rsid w:val="00DB57FC"/>
    <w:rsid w:val="00DB6D95"/>
    <w:rsid w:val="00DB7CBB"/>
    <w:rsid w:val="00DC1AE2"/>
    <w:rsid w:val="00DC2E19"/>
    <w:rsid w:val="00DC3632"/>
    <w:rsid w:val="00DC3E0F"/>
    <w:rsid w:val="00DC433B"/>
    <w:rsid w:val="00DC4987"/>
    <w:rsid w:val="00DC4AD4"/>
    <w:rsid w:val="00DC4B7E"/>
    <w:rsid w:val="00DC56EF"/>
    <w:rsid w:val="00DC5AC0"/>
    <w:rsid w:val="00DC5B4A"/>
    <w:rsid w:val="00DC7F3D"/>
    <w:rsid w:val="00DD0F53"/>
    <w:rsid w:val="00DD1374"/>
    <w:rsid w:val="00DD13C8"/>
    <w:rsid w:val="00DD2DA5"/>
    <w:rsid w:val="00DD3A86"/>
    <w:rsid w:val="00DD414C"/>
    <w:rsid w:val="00DD51FF"/>
    <w:rsid w:val="00DE0770"/>
    <w:rsid w:val="00DE29B3"/>
    <w:rsid w:val="00DE29C7"/>
    <w:rsid w:val="00DE30A7"/>
    <w:rsid w:val="00DE3600"/>
    <w:rsid w:val="00DE4BC7"/>
    <w:rsid w:val="00DE6363"/>
    <w:rsid w:val="00DE74EA"/>
    <w:rsid w:val="00DE7BC5"/>
    <w:rsid w:val="00DF0EA9"/>
    <w:rsid w:val="00DF1006"/>
    <w:rsid w:val="00DF12B6"/>
    <w:rsid w:val="00DF1824"/>
    <w:rsid w:val="00DF1DD5"/>
    <w:rsid w:val="00DF1E6B"/>
    <w:rsid w:val="00DF1EBD"/>
    <w:rsid w:val="00DF2573"/>
    <w:rsid w:val="00DF3610"/>
    <w:rsid w:val="00DF4D46"/>
    <w:rsid w:val="00DF62C0"/>
    <w:rsid w:val="00DF6A4B"/>
    <w:rsid w:val="00DF6CEF"/>
    <w:rsid w:val="00DF6EAA"/>
    <w:rsid w:val="00E00CC4"/>
    <w:rsid w:val="00E01CC8"/>
    <w:rsid w:val="00E02184"/>
    <w:rsid w:val="00E02E9B"/>
    <w:rsid w:val="00E02F7B"/>
    <w:rsid w:val="00E03219"/>
    <w:rsid w:val="00E03859"/>
    <w:rsid w:val="00E06164"/>
    <w:rsid w:val="00E0670E"/>
    <w:rsid w:val="00E06E50"/>
    <w:rsid w:val="00E0745A"/>
    <w:rsid w:val="00E1108C"/>
    <w:rsid w:val="00E116EE"/>
    <w:rsid w:val="00E11E38"/>
    <w:rsid w:val="00E12B73"/>
    <w:rsid w:val="00E12EE1"/>
    <w:rsid w:val="00E13937"/>
    <w:rsid w:val="00E13DF1"/>
    <w:rsid w:val="00E14C79"/>
    <w:rsid w:val="00E15A42"/>
    <w:rsid w:val="00E15C56"/>
    <w:rsid w:val="00E17AEC"/>
    <w:rsid w:val="00E231AE"/>
    <w:rsid w:val="00E237F5"/>
    <w:rsid w:val="00E23E40"/>
    <w:rsid w:val="00E244F0"/>
    <w:rsid w:val="00E24555"/>
    <w:rsid w:val="00E246AC"/>
    <w:rsid w:val="00E25040"/>
    <w:rsid w:val="00E26A29"/>
    <w:rsid w:val="00E27585"/>
    <w:rsid w:val="00E30C55"/>
    <w:rsid w:val="00E31B8A"/>
    <w:rsid w:val="00E320DD"/>
    <w:rsid w:val="00E32180"/>
    <w:rsid w:val="00E329BF"/>
    <w:rsid w:val="00E3343F"/>
    <w:rsid w:val="00E33BCE"/>
    <w:rsid w:val="00E3461D"/>
    <w:rsid w:val="00E34DE8"/>
    <w:rsid w:val="00E34E75"/>
    <w:rsid w:val="00E3566B"/>
    <w:rsid w:val="00E36D49"/>
    <w:rsid w:val="00E37E38"/>
    <w:rsid w:val="00E37EA1"/>
    <w:rsid w:val="00E37F56"/>
    <w:rsid w:val="00E413CB"/>
    <w:rsid w:val="00E4151D"/>
    <w:rsid w:val="00E423B9"/>
    <w:rsid w:val="00E42A58"/>
    <w:rsid w:val="00E464CF"/>
    <w:rsid w:val="00E46AEF"/>
    <w:rsid w:val="00E46DD7"/>
    <w:rsid w:val="00E501B7"/>
    <w:rsid w:val="00E519E3"/>
    <w:rsid w:val="00E52447"/>
    <w:rsid w:val="00E54538"/>
    <w:rsid w:val="00E55D3F"/>
    <w:rsid w:val="00E57A0E"/>
    <w:rsid w:val="00E57EAB"/>
    <w:rsid w:val="00E6037B"/>
    <w:rsid w:val="00E60E5D"/>
    <w:rsid w:val="00E6158E"/>
    <w:rsid w:val="00E624A8"/>
    <w:rsid w:val="00E62C91"/>
    <w:rsid w:val="00E63573"/>
    <w:rsid w:val="00E65A7E"/>
    <w:rsid w:val="00E667AE"/>
    <w:rsid w:val="00E66EAE"/>
    <w:rsid w:val="00E6705A"/>
    <w:rsid w:val="00E67BE1"/>
    <w:rsid w:val="00E67D24"/>
    <w:rsid w:val="00E67F15"/>
    <w:rsid w:val="00E70ABF"/>
    <w:rsid w:val="00E70E13"/>
    <w:rsid w:val="00E712AF"/>
    <w:rsid w:val="00E74866"/>
    <w:rsid w:val="00E7593F"/>
    <w:rsid w:val="00E75CC9"/>
    <w:rsid w:val="00E773D2"/>
    <w:rsid w:val="00E80BD4"/>
    <w:rsid w:val="00E81835"/>
    <w:rsid w:val="00E81AA0"/>
    <w:rsid w:val="00E82D19"/>
    <w:rsid w:val="00E836FA"/>
    <w:rsid w:val="00E83C39"/>
    <w:rsid w:val="00E85285"/>
    <w:rsid w:val="00E86619"/>
    <w:rsid w:val="00E86E0F"/>
    <w:rsid w:val="00E87414"/>
    <w:rsid w:val="00E87F94"/>
    <w:rsid w:val="00E92877"/>
    <w:rsid w:val="00E93804"/>
    <w:rsid w:val="00E94341"/>
    <w:rsid w:val="00E95015"/>
    <w:rsid w:val="00E951FB"/>
    <w:rsid w:val="00E9526C"/>
    <w:rsid w:val="00E95E70"/>
    <w:rsid w:val="00EA0E30"/>
    <w:rsid w:val="00EA278B"/>
    <w:rsid w:val="00EA3C38"/>
    <w:rsid w:val="00EA3C6D"/>
    <w:rsid w:val="00EA510C"/>
    <w:rsid w:val="00EA5945"/>
    <w:rsid w:val="00EA6384"/>
    <w:rsid w:val="00EB026B"/>
    <w:rsid w:val="00EB2171"/>
    <w:rsid w:val="00EB42D4"/>
    <w:rsid w:val="00EB5392"/>
    <w:rsid w:val="00EB559D"/>
    <w:rsid w:val="00EB5A02"/>
    <w:rsid w:val="00EB61EC"/>
    <w:rsid w:val="00EB66F1"/>
    <w:rsid w:val="00EC04A2"/>
    <w:rsid w:val="00EC1B39"/>
    <w:rsid w:val="00EC1B5B"/>
    <w:rsid w:val="00EC1BAB"/>
    <w:rsid w:val="00EC4027"/>
    <w:rsid w:val="00EC40EE"/>
    <w:rsid w:val="00EC52E0"/>
    <w:rsid w:val="00EC728B"/>
    <w:rsid w:val="00ED0785"/>
    <w:rsid w:val="00ED08BA"/>
    <w:rsid w:val="00ED11C8"/>
    <w:rsid w:val="00ED1640"/>
    <w:rsid w:val="00ED17AB"/>
    <w:rsid w:val="00ED1FFB"/>
    <w:rsid w:val="00ED23B8"/>
    <w:rsid w:val="00ED354A"/>
    <w:rsid w:val="00ED4928"/>
    <w:rsid w:val="00ED5ACE"/>
    <w:rsid w:val="00ED676E"/>
    <w:rsid w:val="00ED709A"/>
    <w:rsid w:val="00ED7365"/>
    <w:rsid w:val="00ED7A6F"/>
    <w:rsid w:val="00EE18D9"/>
    <w:rsid w:val="00EE1DBC"/>
    <w:rsid w:val="00EE1EB0"/>
    <w:rsid w:val="00EE2525"/>
    <w:rsid w:val="00EE3143"/>
    <w:rsid w:val="00EE32D2"/>
    <w:rsid w:val="00EE35AD"/>
    <w:rsid w:val="00EE43F4"/>
    <w:rsid w:val="00EE486F"/>
    <w:rsid w:val="00EE59AD"/>
    <w:rsid w:val="00EE63B0"/>
    <w:rsid w:val="00EE79E4"/>
    <w:rsid w:val="00EF04FE"/>
    <w:rsid w:val="00EF2D22"/>
    <w:rsid w:val="00EF4625"/>
    <w:rsid w:val="00EF4C3F"/>
    <w:rsid w:val="00EF4E03"/>
    <w:rsid w:val="00EF50F2"/>
    <w:rsid w:val="00EF5F8C"/>
    <w:rsid w:val="00EF6202"/>
    <w:rsid w:val="00EF63EC"/>
    <w:rsid w:val="00EF64FC"/>
    <w:rsid w:val="00EF6FE1"/>
    <w:rsid w:val="00EF7E80"/>
    <w:rsid w:val="00F0207E"/>
    <w:rsid w:val="00F0319A"/>
    <w:rsid w:val="00F03429"/>
    <w:rsid w:val="00F0393E"/>
    <w:rsid w:val="00F04547"/>
    <w:rsid w:val="00F04E4C"/>
    <w:rsid w:val="00F0590B"/>
    <w:rsid w:val="00F06C67"/>
    <w:rsid w:val="00F06CB8"/>
    <w:rsid w:val="00F06D66"/>
    <w:rsid w:val="00F12E48"/>
    <w:rsid w:val="00F1302F"/>
    <w:rsid w:val="00F14E7A"/>
    <w:rsid w:val="00F2068D"/>
    <w:rsid w:val="00F21C66"/>
    <w:rsid w:val="00F22A25"/>
    <w:rsid w:val="00F2409A"/>
    <w:rsid w:val="00F24731"/>
    <w:rsid w:val="00F24801"/>
    <w:rsid w:val="00F25653"/>
    <w:rsid w:val="00F25C96"/>
    <w:rsid w:val="00F2626A"/>
    <w:rsid w:val="00F2691D"/>
    <w:rsid w:val="00F27A27"/>
    <w:rsid w:val="00F3172D"/>
    <w:rsid w:val="00F31A12"/>
    <w:rsid w:val="00F3207B"/>
    <w:rsid w:val="00F320FA"/>
    <w:rsid w:val="00F3323D"/>
    <w:rsid w:val="00F3378C"/>
    <w:rsid w:val="00F3506A"/>
    <w:rsid w:val="00F35FB5"/>
    <w:rsid w:val="00F361F3"/>
    <w:rsid w:val="00F37810"/>
    <w:rsid w:val="00F37C14"/>
    <w:rsid w:val="00F37E43"/>
    <w:rsid w:val="00F40A03"/>
    <w:rsid w:val="00F41296"/>
    <w:rsid w:val="00F424EE"/>
    <w:rsid w:val="00F438DC"/>
    <w:rsid w:val="00F44FBE"/>
    <w:rsid w:val="00F45851"/>
    <w:rsid w:val="00F46831"/>
    <w:rsid w:val="00F55AD4"/>
    <w:rsid w:val="00F55B2F"/>
    <w:rsid w:val="00F607CA"/>
    <w:rsid w:val="00F6218A"/>
    <w:rsid w:val="00F62942"/>
    <w:rsid w:val="00F65282"/>
    <w:rsid w:val="00F660AA"/>
    <w:rsid w:val="00F66C5C"/>
    <w:rsid w:val="00F679DC"/>
    <w:rsid w:val="00F7081D"/>
    <w:rsid w:val="00F71127"/>
    <w:rsid w:val="00F72124"/>
    <w:rsid w:val="00F7365B"/>
    <w:rsid w:val="00F74324"/>
    <w:rsid w:val="00F7449C"/>
    <w:rsid w:val="00F765B1"/>
    <w:rsid w:val="00F76B99"/>
    <w:rsid w:val="00F7734E"/>
    <w:rsid w:val="00F77E84"/>
    <w:rsid w:val="00F80DE1"/>
    <w:rsid w:val="00F81E50"/>
    <w:rsid w:val="00F81F0E"/>
    <w:rsid w:val="00F82BF0"/>
    <w:rsid w:val="00F83CF2"/>
    <w:rsid w:val="00F84670"/>
    <w:rsid w:val="00F85414"/>
    <w:rsid w:val="00F85DEE"/>
    <w:rsid w:val="00F85E98"/>
    <w:rsid w:val="00F876A5"/>
    <w:rsid w:val="00F92D2B"/>
    <w:rsid w:val="00F93D08"/>
    <w:rsid w:val="00F9726E"/>
    <w:rsid w:val="00F97556"/>
    <w:rsid w:val="00FA0AAC"/>
    <w:rsid w:val="00FA10E1"/>
    <w:rsid w:val="00FA11E7"/>
    <w:rsid w:val="00FA18E7"/>
    <w:rsid w:val="00FA2C03"/>
    <w:rsid w:val="00FA4795"/>
    <w:rsid w:val="00FA4EA4"/>
    <w:rsid w:val="00FA4F37"/>
    <w:rsid w:val="00FA51E3"/>
    <w:rsid w:val="00FA5C50"/>
    <w:rsid w:val="00FB0094"/>
    <w:rsid w:val="00FB03CD"/>
    <w:rsid w:val="00FB1039"/>
    <w:rsid w:val="00FB11D3"/>
    <w:rsid w:val="00FB2481"/>
    <w:rsid w:val="00FB24D2"/>
    <w:rsid w:val="00FB2514"/>
    <w:rsid w:val="00FB2792"/>
    <w:rsid w:val="00FB45B3"/>
    <w:rsid w:val="00FB4E2D"/>
    <w:rsid w:val="00FB56ED"/>
    <w:rsid w:val="00FB618A"/>
    <w:rsid w:val="00FB70A0"/>
    <w:rsid w:val="00FC035B"/>
    <w:rsid w:val="00FC20BA"/>
    <w:rsid w:val="00FC284B"/>
    <w:rsid w:val="00FC2D9B"/>
    <w:rsid w:val="00FC32A6"/>
    <w:rsid w:val="00FC3AED"/>
    <w:rsid w:val="00FC4B44"/>
    <w:rsid w:val="00FC58BF"/>
    <w:rsid w:val="00FC7071"/>
    <w:rsid w:val="00FC73D9"/>
    <w:rsid w:val="00FC786D"/>
    <w:rsid w:val="00FC7BE8"/>
    <w:rsid w:val="00FC7DC1"/>
    <w:rsid w:val="00FC7F84"/>
    <w:rsid w:val="00FD0108"/>
    <w:rsid w:val="00FD0316"/>
    <w:rsid w:val="00FD36A8"/>
    <w:rsid w:val="00FD68D1"/>
    <w:rsid w:val="00FD7532"/>
    <w:rsid w:val="00FD7584"/>
    <w:rsid w:val="00FE0926"/>
    <w:rsid w:val="00FE34E2"/>
    <w:rsid w:val="00FE362A"/>
    <w:rsid w:val="00FE5E9E"/>
    <w:rsid w:val="00FE65A7"/>
    <w:rsid w:val="00FE68B7"/>
    <w:rsid w:val="00FF05B4"/>
    <w:rsid w:val="00FF06EE"/>
    <w:rsid w:val="00FF16C6"/>
    <w:rsid w:val="00FF1F68"/>
    <w:rsid w:val="00FF2BD1"/>
    <w:rsid w:val="00FF3A52"/>
    <w:rsid w:val="00FF4469"/>
    <w:rsid w:val="00FF553F"/>
    <w:rsid w:val="00FF5792"/>
    <w:rsid w:val="00FF5A87"/>
    <w:rsid w:val="00FF5C6E"/>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A0402EEC-EB96-4200-9561-7B3D9D16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797"/>
    <w:pPr>
      <w:spacing w:after="0" w:line="240" w:lineRule="auto"/>
    </w:pPr>
    <w:rPr>
      <w:sz w:val="24"/>
      <w:szCs w:val="24"/>
    </w:rPr>
  </w:style>
  <w:style w:type="paragraph" w:styleId="1">
    <w:name w:val="heading 1"/>
    <w:aliases w:val="OG Heading 1,Caaieiaie aei?ac,çàãîëîâîê 1,caaieiaie 1,Заголовок биораз,Çàãîëîâîê áèîðàç,Document Header1,Заголовок 1 Знак2,Заголовок 1 Знак1 Знак,Заголовок 1 Знак Знак Знак,Заголовок 1 Знак Знак1 Знак,Заголовок 1 Знак Знак2"/>
    <w:basedOn w:val="a0"/>
    <w:next w:val="a0"/>
    <w:link w:val="10"/>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0"/>
    <w:next w:val="a0"/>
    <w:link w:val="20"/>
    <w:uiPriority w:val="99"/>
    <w:qFormat/>
    <w:rsid w:val="005B4537"/>
    <w:pPr>
      <w:keepNext/>
      <w:tabs>
        <w:tab w:val="left" w:pos="1134"/>
      </w:tabs>
      <w:suppressAutoHyphens/>
      <w:spacing w:before="120"/>
      <w:ind w:firstLine="709"/>
      <w:outlineLvl w:val="1"/>
    </w:pPr>
    <w:rPr>
      <w:b/>
      <w:bCs/>
      <w:sz w:val="26"/>
      <w:szCs w:val="26"/>
    </w:rPr>
  </w:style>
  <w:style w:type="paragraph" w:styleId="3">
    <w:name w:val="heading 3"/>
    <w:aliases w:val="OG Heading 3"/>
    <w:basedOn w:val="a0"/>
    <w:next w:val="a0"/>
    <w:link w:val="30"/>
    <w:qFormat/>
    <w:rsid w:val="005B4537"/>
    <w:pPr>
      <w:keepNext/>
      <w:jc w:val="center"/>
      <w:outlineLvl w:val="2"/>
    </w:pPr>
    <w:rPr>
      <w:b/>
      <w:bCs/>
      <w:sz w:val="26"/>
      <w:szCs w:val="20"/>
      <w:u w:val="single"/>
    </w:rPr>
  </w:style>
  <w:style w:type="paragraph" w:styleId="4">
    <w:name w:val="heading 4"/>
    <w:aliases w:val="OG Heading 4"/>
    <w:basedOn w:val="a0"/>
    <w:next w:val="a0"/>
    <w:link w:val="40"/>
    <w:uiPriority w:val="99"/>
    <w:qFormat/>
    <w:rsid w:val="005B4537"/>
    <w:pPr>
      <w:keepNext/>
      <w:jc w:val="center"/>
      <w:outlineLvl w:val="3"/>
    </w:pPr>
    <w:rPr>
      <w:b/>
      <w:bCs/>
      <w:sz w:val="26"/>
      <w:szCs w:val="26"/>
    </w:rPr>
  </w:style>
  <w:style w:type="paragraph" w:styleId="5">
    <w:name w:val="heading 5"/>
    <w:aliases w:val="OG Appendix"/>
    <w:basedOn w:val="a0"/>
    <w:next w:val="a0"/>
    <w:link w:val="50"/>
    <w:uiPriority w:val="99"/>
    <w:qFormat/>
    <w:rsid w:val="002C7BA0"/>
    <w:pPr>
      <w:spacing w:before="240" w:after="60"/>
      <w:outlineLvl w:val="4"/>
    </w:pPr>
    <w:rPr>
      <w:b/>
      <w:bCs/>
      <w:i/>
      <w:iCs/>
      <w:sz w:val="26"/>
      <w:szCs w:val="26"/>
    </w:rPr>
  </w:style>
  <w:style w:type="paragraph" w:styleId="6">
    <w:name w:val="heading 6"/>
    <w:aliases w:val="OG Distribution"/>
    <w:basedOn w:val="a0"/>
    <w:next w:val="a0"/>
    <w:link w:val="60"/>
    <w:uiPriority w:val="99"/>
    <w:qFormat/>
    <w:rsid w:val="005B4537"/>
    <w:pPr>
      <w:keepNext/>
      <w:ind w:firstLine="567"/>
      <w:outlineLvl w:val="5"/>
    </w:pPr>
    <w:rPr>
      <w:b/>
      <w:bCs/>
      <w:sz w:val="26"/>
      <w:szCs w:val="26"/>
    </w:rPr>
  </w:style>
  <w:style w:type="paragraph" w:styleId="7">
    <w:name w:val="heading 7"/>
    <w:basedOn w:val="a0"/>
    <w:next w:val="a0"/>
    <w:link w:val="70"/>
    <w:uiPriority w:val="99"/>
    <w:qFormat/>
    <w:rsid w:val="005B4537"/>
    <w:pPr>
      <w:keepNext/>
      <w:jc w:val="right"/>
      <w:outlineLvl w:val="6"/>
    </w:pPr>
    <w:rPr>
      <w:b/>
      <w:szCs w:val="20"/>
    </w:rPr>
  </w:style>
  <w:style w:type="paragraph" w:styleId="8">
    <w:name w:val="heading 8"/>
    <w:basedOn w:val="a0"/>
    <w:next w:val="a0"/>
    <w:link w:val="80"/>
    <w:uiPriority w:val="99"/>
    <w:qFormat/>
    <w:rsid w:val="005B4537"/>
    <w:pPr>
      <w:keepNext/>
      <w:autoSpaceDE w:val="0"/>
      <w:autoSpaceDN w:val="0"/>
      <w:jc w:val="center"/>
      <w:outlineLvl w:val="7"/>
    </w:pPr>
    <w:rPr>
      <w:b/>
      <w:bCs/>
    </w:rPr>
  </w:style>
  <w:style w:type="paragraph" w:styleId="9">
    <w:name w:val="heading 9"/>
    <w:basedOn w:val="a0"/>
    <w:next w:val="a0"/>
    <w:link w:val="90"/>
    <w:uiPriority w:val="99"/>
    <w:qFormat/>
    <w:rsid w:val="005B4537"/>
    <w:pPr>
      <w:keepNext/>
      <w:widowControl w:val="0"/>
      <w:tabs>
        <w:tab w:val="num" w:pos="1336"/>
      </w:tabs>
      <w:autoSpaceDE w:val="0"/>
      <w:autoSpaceDN w:val="0"/>
      <w:adjustRightInd w:val="0"/>
      <w:ind w:left="1336" w:hanging="1584"/>
      <w:jc w:val="center"/>
      <w:outlineLvl w:val="8"/>
    </w:pPr>
    <w:rPr>
      <w:b/>
      <w:bCs/>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Без интервала2"/>
    <w:uiPriority w:val="99"/>
    <w:rsid w:val="005B4537"/>
    <w:pPr>
      <w:suppressAutoHyphens/>
      <w:spacing w:after="0" w:line="240" w:lineRule="auto"/>
    </w:pPr>
    <w:rPr>
      <w:rFonts w:ascii="Calibri" w:hAnsi="Calibri"/>
      <w:lang w:eastAsia="ar-SA"/>
    </w:rPr>
  </w:style>
  <w:style w:type="character" w:customStyle="1" w:styleId="30">
    <w:name w:val="Заголовок 3 Знак"/>
    <w:aliases w:val="OG Heading 3 Знак"/>
    <w:basedOn w:val="a1"/>
    <w:link w:val="3"/>
    <w:locked/>
    <w:rsid w:val="005B4537"/>
    <w:rPr>
      <w:rFonts w:cs="Times New Roman"/>
      <w:b/>
      <w:bCs/>
      <w:sz w:val="26"/>
      <w:u w:val="single"/>
    </w:rPr>
  </w:style>
  <w:style w:type="character" w:customStyle="1" w:styleId="40">
    <w:name w:val="Заголовок 4 Знак"/>
    <w:aliases w:val="OG Heading 4 Знак"/>
    <w:basedOn w:val="a1"/>
    <w:link w:val="4"/>
    <w:uiPriority w:val="99"/>
    <w:locked/>
    <w:rsid w:val="005B4537"/>
    <w:rPr>
      <w:rFonts w:cs="Times New Roman"/>
      <w:b/>
      <w:bCs/>
      <w:snapToGrid w:val="0"/>
      <w:sz w:val="26"/>
      <w:szCs w:val="26"/>
    </w:rPr>
  </w:style>
  <w:style w:type="character" w:customStyle="1" w:styleId="60">
    <w:name w:val="Заголовок 6 Знак"/>
    <w:aliases w:val="OG Distribution Знак"/>
    <w:basedOn w:val="a1"/>
    <w:link w:val="6"/>
    <w:uiPriority w:val="99"/>
    <w:locked/>
    <w:rsid w:val="005B4537"/>
    <w:rPr>
      <w:rFonts w:cs="Times New Roman"/>
      <w:b/>
      <w:bCs/>
      <w:sz w:val="26"/>
      <w:szCs w:val="26"/>
    </w:rPr>
  </w:style>
  <w:style w:type="paragraph" w:styleId="a4">
    <w:name w:val="Body Text Indent"/>
    <w:basedOn w:val="a0"/>
    <w:link w:val="a5"/>
    <w:rsid w:val="002C7BA0"/>
    <w:pPr>
      <w:tabs>
        <w:tab w:val="left" w:pos="851"/>
      </w:tabs>
      <w:autoSpaceDE w:val="0"/>
      <w:autoSpaceDN w:val="0"/>
      <w:jc w:val="both"/>
    </w:pPr>
    <w:rPr>
      <w:sz w:val="26"/>
      <w:szCs w:val="26"/>
    </w:rPr>
  </w:style>
  <w:style w:type="character" w:customStyle="1" w:styleId="70">
    <w:name w:val="Заголовок 7 Знак"/>
    <w:basedOn w:val="a1"/>
    <w:link w:val="7"/>
    <w:uiPriority w:val="99"/>
    <w:locked/>
    <w:rsid w:val="005B4537"/>
    <w:rPr>
      <w:rFonts w:cs="Times New Roman"/>
      <w:b/>
      <w:snapToGrid w:val="0"/>
      <w:sz w:val="24"/>
    </w:rPr>
  </w:style>
  <w:style w:type="character" w:customStyle="1" w:styleId="80">
    <w:name w:val="Заголовок 8 Знак"/>
    <w:basedOn w:val="a1"/>
    <w:link w:val="8"/>
    <w:uiPriority w:val="99"/>
    <w:locked/>
    <w:rsid w:val="005B4537"/>
    <w:rPr>
      <w:rFonts w:cs="Times New Roman"/>
      <w:b/>
      <w:bCs/>
      <w:sz w:val="24"/>
      <w:szCs w:val="24"/>
    </w:rPr>
  </w:style>
  <w:style w:type="character" w:customStyle="1" w:styleId="90">
    <w:name w:val="Заголовок 9 Знак"/>
    <w:basedOn w:val="a1"/>
    <w:link w:val="9"/>
    <w:uiPriority w:val="99"/>
    <w:locked/>
    <w:rsid w:val="005B4537"/>
    <w:rPr>
      <w:rFonts w:cs="Times New Roman"/>
      <w:b/>
      <w:bCs/>
      <w:sz w:val="40"/>
    </w:rPr>
  </w:style>
  <w:style w:type="paragraph" w:styleId="22">
    <w:name w:val="Body Text 2"/>
    <w:aliases w:val="Знак2"/>
    <w:basedOn w:val="a0"/>
    <w:link w:val="23"/>
    <w:uiPriority w:val="99"/>
    <w:rsid w:val="005B4537"/>
    <w:pPr>
      <w:jc w:val="both"/>
    </w:pPr>
  </w:style>
  <w:style w:type="paragraph" w:customStyle="1" w:styleId="ConsPlusNormal">
    <w:name w:val="ConsPlusNormal"/>
    <w:link w:val="ConsPlusNormal0"/>
    <w:rsid w:val="000062D2"/>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650797"/>
    <w:pPr>
      <w:widowControl w:val="0"/>
      <w:autoSpaceDE w:val="0"/>
      <w:autoSpaceDN w:val="0"/>
      <w:adjustRightInd w:val="0"/>
      <w:spacing w:after="0" w:line="240" w:lineRule="auto"/>
    </w:pPr>
    <w:rPr>
      <w:rFonts w:ascii="Arial" w:hAnsi="Arial" w:cs="Arial"/>
      <w:b/>
      <w:bCs/>
      <w:sz w:val="20"/>
      <w:szCs w:val="20"/>
    </w:rPr>
  </w:style>
  <w:style w:type="paragraph" w:styleId="a6">
    <w:name w:val="Title"/>
    <w:basedOn w:val="a0"/>
    <w:link w:val="a7"/>
    <w:uiPriority w:val="99"/>
    <w:qFormat/>
    <w:rsid w:val="00650797"/>
    <w:pPr>
      <w:jc w:val="center"/>
    </w:pPr>
    <w:rPr>
      <w:b/>
      <w:sz w:val="28"/>
      <w:szCs w:val="20"/>
    </w:rPr>
  </w:style>
  <w:style w:type="character" w:customStyle="1" w:styleId="ConsNormal">
    <w:name w:val="ConsNormal Знак"/>
    <w:basedOn w:val="a1"/>
    <w:link w:val="ConsNormal0"/>
    <w:locked/>
    <w:rsid w:val="00065504"/>
    <w:rPr>
      <w:rFonts w:ascii="Arial" w:hAnsi="Arial" w:cs="Times New Roman"/>
      <w:snapToGrid w:val="0"/>
      <w:lang w:val="ru-RU" w:eastAsia="ru-RU" w:bidi="ar-SA"/>
    </w:rPr>
  </w:style>
  <w:style w:type="paragraph" w:customStyle="1" w:styleId="ConsPlusNonformat">
    <w:name w:val="ConsPlusNonformat"/>
    <w:uiPriority w:val="99"/>
    <w:rsid w:val="00487615"/>
    <w:pPr>
      <w:widowControl w:val="0"/>
      <w:autoSpaceDE w:val="0"/>
      <w:autoSpaceDN w:val="0"/>
      <w:adjustRightInd w:val="0"/>
      <w:spacing w:after="0" w:line="240" w:lineRule="auto"/>
    </w:pPr>
    <w:rPr>
      <w:rFonts w:ascii="Courier New" w:hAnsi="Courier New" w:cs="Courier New"/>
      <w:sz w:val="20"/>
      <w:szCs w:val="20"/>
    </w:rPr>
  </w:style>
  <w:style w:type="paragraph" w:styleId="a8">
    <w:name w:val="header"/>
    <w:aliases w:val="Знак1,Знак,Знак Знак Знак"/>
    <w:basedOn w:val="a0"/>
    <w:link w:val="a9"/>
    <w:uiPriority w:val="99"/>
    <w:rsid w:val="0071575D"/>
    <w:pPr>
      <w:tabs>
        <w:tab w:val="center" w:pos="4677"/>
        <w:tab w:val="right" w:pos="9355"/>
      </w:tabs>
    </w:pPr>
  </w:style>
  <w:style w:type="table" w:styleId="aa">
    <w:name w:val="Table Grid"/>
    <w:basedOn w:val="a2"/>
    <w:uiPriority w:val="99"/>
    <w:rsid w:val="008A2FE9"/>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basedOn w:val="a1"/>
    <w:uiPriority w:val="99"/>
    <w:rsid w:val="0071575D"/>
    <w:rPr>
      <w:rFonts w:cs="Times New Roman"/>
    </w:rPr>
  </w:style>
  <w:style w:type="paragraph" w:styleId="ac">
    <w:name w:val="footer"/>
    <w:basedOn w:val="a0"/>
    <w:link w:val="ad"/>
    <w:uiPriority w:val="99"/>
    <w:rsid w:val="0071575D"/>
    <w:pPr>
      <w:tabs>
        <w:tab w:val="center" w:pos="4677"/>
        <w:tab w:val="right" w:pos="9355"/>
      </w:tabs>
    </w:pPr>
  </w:style>
  <w:style w:type="paragraph" w:customStyle="1" w:styleId="ConsPlusCell">
    <w:name w:val="ConsPlusCell"/>
    <w:uiPriority w:val="99"/>
    <w:rsid w:val="005B4537"/>
    <w:pPr>
      <w:widowControl w:val="0"/>
      <w:autoSpaceDE w:val="0"/>
      <w:autoSpaceDN w:val="0"/>
      <w:adjustRightInd w:val="0"/>
      <w:spacing w:after="0" w:line="240" w:lineRule="auto"/>
    </w:pPr>
    <w:rPr>
      <w:rFonts w:ascii="Arial" w:hAnsi="Arial" w:cs="Arial"/>
      <w:sz w:val="20"/>
      <w:szCs w:val="20"/>
    </w:rPr>
  </w:style>
  <w:style w:type="character" w:styleId="ae">
    <w:name w:val="Hyperlink"/>
    <w:basedOn w:val="a1"/>
    <w:rsid w:val="001F69C1"/>
    <w:rPr>
      <w:rFonts w:cs="Times New Roman"/>
      <w:color w:val="0000FF"/>
      <w:u w:val="single"/>
    </w:rPr>
  </w:style>
  <w:style w:type="character" w:customStyle="1" w:styleId="a9">
    <w:name w:val="Верхний колонтитул Знак"/>
    <w:aliases w:val="Знак1 Знак,Знак Знак,Знак Знак Знак Знак"/>
    <w:basedOn w:val="a1"/>
    <w:link w:val="a8"/>
    <w:uiPriority w:val="99"/>
    <w:locked/>
    <w:rsid w:val="00D73F1C"/>
    <w:rPr>
      <w:rFonts w:cs="Times New Roman"/>
      <w:sz w:val="24"/>
      <w:szCs w:val="24"/>
    </w:rPr>
  </w:style>
  <w:style w:type="paragraph" w:styleId="af">
    <w:name w:val="Balloon Text"/>
    <w:basedOn w:val="a0"/>
    <w:link w:val="af0"/>
    <w:uiPriority w:val="99"/>
    <w:rsid w:val="007E6554"/>
    <w:rPr>
      <w:rFonts w:ascii="Tahoma" w:hAnsi="Tahoma" w:cs="Tahoma"/>
      <w:sz w:val="16"/>
      <w:szCs w:val="16"/>
    </w:rPr>
  </w:style>
  <w:style w:type="paragraph" w:styleId="af1">
    <w:name w:val="List Paragraph"/>
    <w:basedOn w:val="a0"/>
    <w:link w:val="af2"/>
    <w:uiPriority w:val="34"/>
    <w:qFormat/>
    <w:rsid w:val="009D704C"/>
    <w:pPr>
      <w:ind w:left="720"/>
      <w:contextualSpacing/>
    </w:pPr>
  </w:style>
  <w:style w:type="character" w:customStyle="1" w:styleId="af0">
    <w:name w:val="Текст выноски Знак"/>
    <w:basedOn w:val="a1"/>
    <w:link w:val="af"/>
    <w:uiPriority w:val="99"/>
    <w:locked/>
    <w:rsid w:val="007E6554"/>
    <w:rPr>
      <w:rFonts w:ascii="Tahoma" w:hAnsi="Tahoma" w:cs="Tahoma"/>
      <w:sz w:val="16"/>
      <w:szCs w:val="16"/>
    </w:rPr>
  </w:style>
  <w:style w:type="paragraph" w:customStyle="1" w:styleId="ConsNormal0">
    <w:name w:val="ConsNormal"/>
    <w:link w:val="ConsNormal"/>
    <w:rsid w:val="00065504"/>
    <w:pPr>
      <w:widowControl w:val="0"/>
      <w:spacing w:after="0" w:line="240" w:lineRule="auto"/>
      <w:ind w:right="19772" w:firstLine="720"/>
    </w:pPr>
    <w:rPr>
      <w:rFonts w:ascii="Arial" w:hAnsi="Arial"/>
      <w:sz w:val="20"/>
      <w:szCs w:val="20"/>
    </w:rPr>
  </w:style>
  <w:style w:type="paragraph" w:customStyle="1" w:styleId="ConsTitle">
    <w:name w:val="ConsTitle"/>
    <w:uiPriority w:val="99"/>
    <w:rsid w:val="00065504"/>
    <w:pPr>
      <w:widowControl w:val="0"/>
      <w:spacing w:after="0" w:line="240" w:lineRule="auto"/>
      <w:ind w:right="19772"/>
    </w:pPr>
    <w:rPr>
      <w:rFonts w:ascii="Arial" w:hAnsi="Arial"/>
      <w:b/>
      <w:sz w:val="16"/>
      <w:szCs w:val="20"/>
    </w:rPr>
  </w:style>
  <w:style w:type="character" w:customStyle="1" w:styleId="a7">
    <w:name w:val="Название Знак"/>
    <w:basedOn w:val="a1"/>
    <w:link w:val="a6"/>
    <w:uiPriority w:val="99"/>
    <w:locked/>
    <w:rsid w:val="00065504"/>
    <w:rPr>
      <w:rFonts w:cs="Times New Roman"/>
      <w:b/>
      <w:sz w:val="28"/>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uiPriority w:val="99"/>
    <w:locked/>
    <w:rsid w:val="002C7BA0"/>
    <w:rPr>
      <w:rFonts w:eastAsia="Times New Roman" w:cs="Times New Roman"/>
      <w:b/>
      <w:bCs/>
      <w:i/>
      <w:iCs/>
      <w:sz w:val="26"/>
      <w:szCs w:val="26"/>
    </w:rPr>
  </w:style>
  <w:style w:type="paragraph" w:customStyle="1" w:styleId="11">
    <w:name w:val="Без интервала1"/>
    <w:link w:val="NoSpacingChar"/>
    <w:rsid w:val="002C7BA0"/>
    <w:pPr>
      <w:spacing w:after="0" w:line="240" w:lineRule="auto"/>
    </w:pPr>
    <w:rPr>
      <w:rFonts w:ascii="Calibri" w:hAnsi="Calibri"/>
      <w:lang w:eastAsia="en-US"/>
    </w:rPr>
  </w:style>
  <w:style w:type="character" w:customStyle="1" w:styleId="a5">
    <w:name w:val="Основной текст с отступом Знак"/>
    <w:basedOn w:val="a1"/>
    <w:link w:val="a4"/>
    <w:locked/>
    <w:rsid w:val="002C7BA0"/>
    <w:rPr>
      <w:rFonts w:eastAsia="Times New Roman" w:cs="Times New Roman"/>
      <w:sz w:val="26"/>
      <w:szCs w:val="26"/>
    </w:rPr>
  </w:style>
  <w:style w:type="character" w:customStyle="1" w:styleId="NoSpacingChar">
    <w:name w:val="No Spacing Char"/>
    <w:basedOn w:val="a1"/>
    <w:link w:val="11"/>
    <w:locked/>
    <w:rsid w:val="002C7BA0"/>
    <w:rPr>
      <w:rFonts w:ascii="Calibri" w:hAnsi="Calibri" w:cs="Times New Roman"/>
      <w:sz w:val="22"/>
      <w:szCs w:val="22"/>
      <w:lang w:val="ru-RU" w:eastAsia="en-US" w:bidi="ar-SA"/>
    </w:rPr>
  </w:style>
  <w:style w:type="paragraph" w:styleId="32">
    <w:name w:val="Body Text Indent 3"/>
    <w:basedOn w:val="a0"/>
    <w:link w:val="33"/>
    <w:rsid w:val="002C7BA0"/>
    <w:pPr>
      <w:spacing w:after="120"/>
      <w:ind w:left="283"/>
    </w:pPr>
    <w:rPr>
      <w:sz w:val="16"/>
      <w:szCs w:val="16"/>
    </w:rPr>
  </w:style>
  <w:style w:type="paragraph" w:customStyle="1" w:styleId="ConsNonformat">
    <w:name w:val="ConsNonformat"/>
    <w:link w:val="ConsNonformat0"/>
    <w:rsid w:val="002C7BA0"/>
    <w:pPr>
      <w:widowControl w:val="0"/>
      <w:snapToGrid w:val="0"/>
      <w:spacing w:after="0" w:line="240" w:lineRule="auto"/>
      <w:ind w:right="19772"/>
    </w:pPr>
    <w:rPr>
      <w:rFonts w:ascii="Courier New" w:hAnsi="Courier New"/>
    </w:rPr>
  </w:style>
  <w:style w:type="character" w:customStyle="1" w:styleId="33">
    <w:name w:val="Основной текст с отступом 3 Знак"/>
    <w:basedOn w:val="a1"/>
    <w:link w:val="32"/>
    <w:locked/>
    <w:rsid w:val="002C7BA0"/>
    <w:rPr>
      <w:rFonts w:eastAsia="Times New Roman" w:cs="Times New Roman"/>
      <w:sz w:val="16"/>
      <w:szCs w:val="16"/>
    </w:rPr>
  </w:style>
  <w:style w:type="character" w:customStyle="1" w:styleId="ConsNonformat0">
    <w:name w:val="ConsNonformat Знак"/>
    <w:link w:val="ConsNonformat"/>
    <w:locked/>
    <w:rsid w:val="002C7BA0"/>
    <w:rPr>
      <w:rFonts w:ascii="Courier New" w:eastAsia="Times New Roman" w:hAnsi="Courier New"/>
      <w:sz w:val="22"/>
    </w:rPr>
  </w:style>
  <w:style w:type="paragraph" w:styleId="af3">
    <w:name w:val="No Spacing"/>
    <w:link w:val="af4"/>
    <w:uiPriority w:val="99"/>
    <w:qFormat/>
    <w:rsid w:val="00C53106"/>
    <w:pPr>
      <w:spacing w:after="0" w:line="240" w:lineRule="auto"/>
    </w:pPr>
    <w:rPr>
      <w:rFonts w:ascii="Calibri" w:hAnsi="Calibri"/>
      <w:lang w:eastAsia="en-US"/>
    </w:rPr>
  </w:style>
  <w:style w:type="character" w:customStyle="1" w:styleId="af4">
    <w:name w:val="Без интервала Знак"/>
    <w:link w:val="af3"/>
    <w:uiPriority w:val="99"/>
    <w:locked/>
    <w:rsid w:val="00C53106"/>
    <w:rPr>
      <w:rFonts w:ascii="Calibri" w:eastAsia="Times New Roman" w:hAnsi="Calibri"/>
      <w:sz w:val="22"/>
      <w:lang w:eastAsia="en-US"/>
    </w:rPr>
  </w:style>
  <w:style w:type="paragraph" w:styleId="24">
    <w:name w:val="Body Text Indent 2"/>
    <w:aliases w:val="Знак3"/>
    <w:basedOn w:val="a0"/>
    <w:link w:val="25"/>
    <w:rsid w:val="00EC728B"/>
    <w:pPr>
      <w:spacing w:after="120" w:line="480" w:lineRule="auto"/>
      <w:ind w:left="283" w:firstLine="709"/>
      <w:jc w:val="both"/>
    </w:pPr>
  </w:style>
  <w:style w:type="paragraph" w:styleId="af5">
    <w:name w:val="Body Text"/>
    <w:aliases w:val="Body Text Char,Основной текст Знак1,Основной текст Знак Знак1,Body Text Char Знак1"/>
    <w:basedOn w:val="a0"/>
    <w:link w:val="af6"/>
    <w:uiPriority w:val="99"/>
    <w:rsid w:val="00EC728B"/>
    <w:pPr>
      <w:spacing w:after="120"/>
      <w:ind w:firstLine="709"/>
      <w:jc w:val="both"/>
    </w:pPr>
  </w:style>
  <w:style w:type="character" w:customStyle="1" w:styleId="25">
    <w:name w:val="Основной текст с отступом 2 Знак"/>
    <w:aliases w:val="Знак3 Знак"/>
    <w:basedOn w:val="a1"/>
    <w:link w:val="24"/>
    <w:locked/>
    <w:rsid w:val="00EC728B"/>
    <w:rPr>
      <w:rFonts w:cs="Times New Roman"/>
      <w:sz w:val="24"/>
      <w:szCs w:val="24"/>
    </w:rPr>
  </w:style>
  <w:style w:type="paragraph" w:customStyle="1" w:styleId="210">
    <w:name w:val="Основной текст 21"/>
    <w:basedOn w:val="a0"/>
    <w:rsid w:val="00EC728B"/>
    <w:pPr>
      <w:tabs>
        <w:tab w:val="left" w:pos="709"/>
      </w:tabs>
      <w:suppressAutoHyphens/>
      <w:spacing w:after="120"/>
      <w:jc w:val="both"/>
    </w:pPr>
    <w:rPr>
      <w:sz w:val="28"/>
      <w:szCs w:val="28"/>
      <w:lang w:eastAsia="ar-SA"/>
    </w:rPr>
  </w:style>
  <w:style w:type="character" w:customStyle="1" w:styleId="af6">
    <w:name w:val="Основной текст Знак"/>
    <w:aliases w:val="Body Text Char Знак,Основной текст Знак1 Знак,Основной текст Знак Знак1 Знак,Body Text Char Знак1 Знак"/>
    <w:basedOn w:val="a1"/>
    <w:link w:val="af5"/>
    <w:uiPriority w:val="99"/>
    <w:locked/>
    <w:rsid w:val="00EC728B"/>
    <w:rPr>
      <w:rFonts w:cs="Times New Roman"/>
      <w:sz w:val="24"/>
      <w:szCs w:val="24"/>
    </w:rPr>
  </w:style>
  <w:style w:type="character" w:customStyle="1" w:styleId="ConsNormal1">
    <w:name w:val="ConsNormal Знак Знак"/>
    <w:basedOn w:val="a1"/>
    <w:uiPriority w:val="99"/>
    <w:rsid w:val="00EC728B"/>
    <w:rPr>
      <w:rFonts w:ascii="Arial" w:hAnsi="Arial" w:cs="Arial"/>
      <w:sz w:val="28"/>
      <w:szCs w:val="28"/>
      <w:lang w:eastAsia="ru-RU"/>
    </w:rPr>
  </w:style>
  <w:style w:type="paragraph" w:customStyle="1" w:styleId="310">
    <w:name w:val="Основной текст с отступом 31"/>
    <w:basedOn w:val="a0"/>
    <w:rsid w:val="00EC728B"/>
    <w:pPr>
      <w:suppressAutoHyphens/>
      <w:ind w:left="432"/>
    </w:pPr>
    <w:rPr>
      <w:lang w:eastAsia="ar-SA"/>
    </w:rPr>
  </w:style>
  <w:style w:type="character" w:customStyle="1" w:styleId="FontStyle54">
    <w:name w:val="Font Style54"/>
    <w:basedOn w:val="a1"/>
    <w:rsid w:val="00995845"/>
    <w:rPr>
      <w:rFonts w:ascii="Times New Roman" w:hAnsi="Times New Roman" w:cs="Times New Roman"/>
      <w:sz w:val="20"/>
      <w:szCs w:val="20"/>
    </w:rPr>
  </w:style>
  <w:style w:type="character" w:styleId="af7">
    <w:name w:val="Strong"/>
    <w:basedOn w:val="a1"/>
    <w:uiPriority w:val="99"/>
    <w:qFormat/>
    <w:rsid w:val="00D401F7"/>
    <w:rPr>
      <w:rFonts w:cs="Times New Roman"/>
      <w:b/>
      <w:bCs/>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1"/>
    <w:link w:val="2"/>
    <w:uiPriority w:val="99"/>
    <w:locked/>
    <w:rsid w:val="005B4537"/>
    <w:rPr>
      <w:rFonts w:cs="Times New Roman"/>
      <w:b/>
      <w:bCs/>
      <w:sz w:val="26"/>
      <w:szCs w:val="26"/>
    </w:rPr>
  </w:style>
  <w:style w:type="paragraph" w:styleId="af8">
    <w:name w:val="footnote text"/>
    <w:basedOn w:val="a0"/>
    <w:link w:val="af9"/>
    <w:uiPriority w:val="99"/>
    <w:rsid w:val="005B4537"/>
    <w:rPr>
      <w:sz w:val="20"/>
      <w:szCs w:val="20"/>
    </w:rPr>
  </w:style>
  <w:style w:type="character" w:customStyle="1" w:styleId="23">
    <w:name w:val="Основной текст 2 Знак"/>
    <w:aliases w:val="Знак2 Знак"/>
    <w:basedOn w:val="a1"/>
    <w:link w:val="22"/>
    <w:uiPriority w:val="99"/>
    <w:locked/>
    <w:rsid w:val="005B4537"/>
    <w:rPr>
      <w:rFonts w:cs="Times New Roman"/>
      <w:snapToGrid w:val="0"/>
      <w:sz w:val="24"/>
      <w:szCs w:val="24"/>
    </w:rPr>
  </w:style>
  <w:style w:type="paragraph" w:styleId="afa">
    <w:name w:val="caption"/>
    <w:basedOn w:val="a0"/>
    <w:next w:val="a0"/>
    <w:uiPriority w:val="99"/>
    <w:qFormat/>
    <w:rsid w:val="005B4537"/>
    <w:pPr>
      <w:jc w:val="center"/>
    </w:pPr>
    <w:rPr>
      <w:b/>
      <w:szCs w:val="20"/>
    </w:rPr>
  </w:style>
  <w:style w:type="character" w:styleId="afb">
    <w:name w:val="footnote reference"/>
    <w:basedOn w:val="a1"/>
    <w:rsid w:val="005B4537"/>
    <w:rPr>
      <w:rFonts w:cs="Times New Roman"/>
      <w:vertAlign w:val="superscript"/>
    </w:rPr>
  </w:style>
  <w:style w:type="paragraph" w:styleId="34">
    <w:name w:val="Body Text 3"/>
    <w:basedOn w:val="a0"/>
    <w:link w:val="35"/>
    <w:uiPriority w:val="99"/>
    <w:rsid w:val="005B4537"/>
    <w:pPr>
      <w:jc w:val="both"/>
    </w:pPr>
    <w:rPr>
      <w:sz w:val="20"/>
      <w:szCs w:val="20"/>
    </w:rPr>
  </w:style>
  <w:style w:type="paragraph" w:customStyle="1" w:styleId="26">
    <w:name w:val="заголовок 2"/>
    <w:basedOn w:val="a0"/>
    <w:next w:val="a0"/>
    <w:uiPriority w:val="99"/>
    <w:rsid w:val="005B4537"/>
    <w:pPr>
      <w:keepNext/>
      <w:autoSpaceDE w:val="0"/>
      <w:autoSpaceDN w:val="0"/>
      <w:jc w:val="center"/>
    </w:pPr>
    <w:rPr>
      <w:b/>
      <w:bCs/>
      <w:lang w:eastAsia="en-US"/>
    </w:rPr>
  </w:style>
  <w:style w:type="character" w:customStyle="1" w:styleId="35">
    <w:name w:val="Основной текст 3 Знак"/>
    <w:basedOn w:val="a1"/>
    <w:link w:val="34"/>
    <w:uiPriority w:val="99"/>
    <w:locked/>
    <w:rsid w:val="005B4537"/>
    <w:rPr>
      <w:rFonts w:cs="Times New Roman"/>
    </w:rPr>
  </w:style>
  <w:style w:type="paragraph" w:customStyle="1" w:styleId="110">
    <w:name w:val="заголовок 11"/>
    <w:uiPriority w:val="99"/>
    <w:rsid w:val="005B4537"/>
    <w:pPr>
      <w:keepNext/>
      <w:autoSpaceDE w:val="0"/>
      <w:autoSpaceDN w:val="0"/>
      <w:spacing w:after="0" w:line="240" w:lineRule="auto"/>
      <w:jc w:val="center"/>
    </w:pPr>
    <w:rPr>
      <w:sz w:val="24"/>
      <w:szCs w:val="24"/>
    </w:rPr>
  </w:style>
  <w:style w:type="paragraph" w:customStyle="1" w:styleId="afc">
    <w:name w:val="Знак Знак Знак Знак Знак Знак Знак"/>
    <w:basedOn w:val="a0"/>
    <w:uiPriority w:val="99"/>
    <w:rsid w:val="005B453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12">
    <w:name w:val="Стиль1"/>
    <w:basedOn w:val="a0"/>
    <w:uiPriority w:val="99"/>
    <w:rsid w:val="005B4537"/>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8"/>
    <w:uiPriority w:val="99"/>
    <w:rsid w:val="005B4537"/>
    <w:pPr>
      <w:keepNext/>
      <w:keepLines/>
      <w:widowControl w:val="0"/>
      <w:suppressLineNumbers/>
      <w:tabs>
        <w:tab w:val="num" w:pos="1836"/>
      </w:tabs>
      <w:suppressAutoHyphens/>
      <w:spacing w:after="60"/>
      <w:ind w:left="1836" w:hanging="576"/>
      <w:jc w:val="both"/>
    </w:pPr>
    <w:rPr>
      <w:b/>
      <w:sz w:val="24"/>
    </w:rPr>
  </w:style>
  <w:style w:type="paragraph" w:styleId="28">
    <w:name w:val="List Number 2"/>
    <w:basedOn w:val="a0"/>
    <w:uiPriority w:val="99"/>
    <w:rsid w:val="005B4537"/>
    <w:pPr>
      <w:ind w:left="720" w:hanging="360"/>
    </w:pPr>
    <w:rPr>
      <w:sz w:val="20"/>
      <w:szCs w:val="20"/>
    </w:rPr>
  </w:style>
  <w:style w:type="paragraph" w:customStyle="1" w:styleId="36">
    <w:name w:val="Стиль3"/>
    <w:basedOn w:val="24"/>
    <w:uiPriority w:val="99"/>
    <w:rsid w:val="005B4537"/>
    <w:pPr>
      <w:widowControl w:val="0"/>
      <w:adjustRightInd w:val="0"/>
      <w:spacing w:after="0" w:line="240" w:lineRule="auto"/>
      <w:ind w:left="2160" w:hanging="180"/>
      <w:textAlignment w:val="baseline"/>
    </w:pPr>
    <w:rPr>
      <w:szCs w:val="20"/>
    </w:rPr>
  </w:style>
  <w:style w:type="paragraph" w:styleId="37">
    <w:name w:val="toc 3"/>
    <w:basedOn w:val="a0"/>
    <w:next w:val="a0"/>
    <w:autoRedefine/>
    <w:uiPriority w:val="99"/>
    <w:rsid w:val="005B4537"/>
    <w:pPr>
      <w:tabs>
        <w:tab w:val="left" w:pos="1680"/>
        <w:tab w:val="right" w:leader="dot" w:pos="10148"/>
      </w:tabs>
      <w:spacing w:before="100"/>
      <w:ind w:left="180" w:firstLine="60"/>
    </w:pPr>
    <w:rPr>
      <w:sz w:val="20"/>
      <w:szCs w:val="20"/>
    </w:rPr>
  </w:style>
  <w:style w:type="paragraph" w:styleId="afd">
    <w:name w:val="Date"/>
    <w:basedOn w:val="a0"/>
    <w:next w:val="a0"/>
    <w:link w:val="afe"/>
    <w:uiPriority w:val="99"/>
    <w:rsid w:val="005B4537"/>
    <w:pPr>
      <w:spacing w:after="60"/>
      <w:jc w:val="both"/>
    </w:pPr>
    <w:rPr>
      <w:szCs w:val="20"/>
    </w:rPr>
  </w:style>
  <w:style w:type="paragraph" w:customStyle="1" w:styleId="2-11">
    <w:name w:val="содержание2-11"/>
    <w:basedOn w:val="a0"/>
    <w:uiPriority w:val="99"/>
    <w:rsid w:val="005B4537"/>
    <w:pPr>
      <w:spacing w:after="60"/>
      <w:jc w:val="both"/>
    </w:pPr>
  </w:style>
  <w:style w:type="character" w:customStyle="1" w:styleId="afe">
    <w:name w:val="Дата Знак"/>
    <w:basedOn w:val="a1"/>
    <w:link w:val="afd"/>
    <w:uiPriority w:val="99"/>
    <w:locked/>
    <w:rsid w:val="005B4537"/>
    <w:rPr>
      <w:rFonts w:cs="Times New Roman"/>
      <w:sz w:val="24"/>
    </w:rPr>
  </w:style>
  <w:style w:type="character" w:styleId="aff">
    <w:name w:val="FollowedHyperlink"/>
    <w:basedOn w:val="a1"/>
    <w:uiPriority w:val="99"/>
    <w:rsid w:val="005B4537"/>
    <w:rPr>
      <w:rFonts w:cs="Times New Roman"/>
      <w:color w:val="800080"/>
      <w:u w:val="single"/>
    </w:rPr>
  </w:style>
  <w:style w:type="paragraph" w:customStyle="1" w:styleId="aff0">
    <w:name w:val="микротекст"/>
    <w:basedOn w:val="af5"/>
    <w:uiPriority w:val="99"/>
    <w:rsid w:val="005B4537"/>
    <w:pPr>
      <w:overflowPunct w:val="0"/>
      <w:autoSpaceDE w:val="0"/>
      <w:autoSpaceDN w:val="0"/>
      <w:adjustRightInd w:val="0"/>
      <w:ind w:firstLine="0"/>
      <w:textAlignment w:val="baseline"/>
    </w:pPr>
    <w:rPr>
      <w:rFonts w:ascii="NTHelvetica/Cyrillic" w:hAnsi="NTHelvetica/Cyrillic"/>
      <w:sz w:val="20"/>
      <w:szCs w:val="20"/>
    </w:rPr>
  </w:style>
  <w:style w:type="paragraph" w:customStyle="1" w:styleId="Iniiaiieoaenooaaeeou">
    <w:name w:val="Iniiaiie oaeno oaaeeou"/>
    <w:basedOn w:val="af5"/>
    <w:next w:val="af5"/>
    <w:uiPriority w:val="99"/>
    <w:rsid w:val="005B4537"/>
    <w:pPr>
      <w:overflowPunct w:val="0"/>
      <w:autoSpaceDE w:val="0"/>
      <w:autoSpaceDN w:val="0"/>
      <w:adjustRightInd w:val="0"/>
      <w:spacing w:before="40" w:after="40"/>
      <w:ind w:firstLine="0"/>
      <w:jc w:val="center"/>
      <w:textAlignment w:val="baseline"/>
    </w:pPr>
    <w:rPr>
      <w:szCs w:val="20"/>
    </w:rPr>
  </w:style>
  <w:style w:type="paragraph" w:customStyle="1" w:styleId="aff1">
    <w:name w:val="Основной текст таблицы"/>
    <w:basedOn w:val="af5"/>
    <w:uiPriority w:val="99"/>
    <w:rsid w:val="005B4537"/>
    <w:pPr>
      <w:spacing w:before="40" w:after="40"/>
      <w:ind w:firstLine="0"/>
      <w:jc w:val="center"/>
    </w:pPr>
  </w:style>
  <w:style w:type="paragraph" w:customStyle="1" w:styleId="51">
    <w:name w:val="Список бюл.5"/>
    <w:basedOn w:val="52"/>
    <w:uiPriority w:val="99"/>
    <w:rsid w:val="005B4537"/>
    <w:pPr>
      <w:tabs>
        <w:tab w:val="num" w:pos="720"/>
        <w:tab w:val="left" w:pos="1361"/>
        <w:tab w:val="left" w:pos="1786"/>
      </w:tabs>
      <w:ind w:left="1786" w:hanging="380"/>
    </w:pPr>
    <w:rPr>
      <w:sz w:val="26"/>
      <w:szCs w:val="24"/>
    </w:rPr>
  </w:style>
  <w:style w:type="paragraph" w:styleId="52">
    <w:name w:val="List Bullet 5"/>
    <w:basedOn w:val="a0"/>
    <w:uiPriority w:val="99"/>
    <w:rsid w:val="005B4537"/>
    <w:pPr>
      <w:tabs>
        <w:tab w:val="num" w:pos="360"/>
      </w:tabs>
      <w:ind w:left="360" w:hanging="360"/>
    </w:pPr>
    <w:rPr>
      <w:sz w:val="20"/>
      <w:szCs w:val="20"/>
    </w:rPr>
  </w:style>
  <w:style w:type="paragraph" w:styleId="29">
    <w:name w:val="List Bullet 2"/>
    <w:aliases w:val="Nienie a?e. 2,Список бюл. 2,Ñïèñîê áþë. 2"/>
    <w:basedOn w:val="aff2"/>
    <w:uiPriority w:val="99"/>
    <w:rsid w:val="005B4537"/>
    <w:pPr>
      <w:tabs>
        <w:tab w:val="clear" w:pos="360"/>
        <w:tab w:val="left" w:pos="714"/>
      </w:tabs>
      <w:ind w:left="714" w:hanging="357"/>
      <w:jc w:val="both"/>
    </w:pPr>
    <w:rPr>
      <w:sz w:val="26"/>
      <w:szCs w:val="24"/>
    </w:rPr>
  </w:style>
  <w:style w:type="paragraph" w:styleId="aff2">
    <w:name w:val="List Bullet"/>
    <w:basedOn w:val="a0"/>
    <w:uiPriority w:val="99"/>
    <w:rsid w:val="005B4537"/>
    <w:pPr>
      <w:tabs>
        <w:tab w:val="num" w:pos="360"/>
      </w:tabs>
      <w:ind w:left="360" w:hanging="360"/>
    </w:pPr>
    <w:rPr>
      <w:sz w:val="20"/>
      <w:szCs w:val="20"/>
    </w:rPr>
  </w:style>
  <w:style w:type="paragraph" w:customStyle="1" w:styleId="2a">
    <w:name w:val="Список бюл.2"/>
    <w:basedOn w:val="29"/>
    <w:uiPriority w:val="99"/>
    <w:rsid w:val="005B4537"/>
    <w:pPr>
      <w:tabs>
        <w:tab w:val="clear" w:pos="714"/>
        <w:tab w:val="num" w:pos="643"/>
      </w:tabs>
      <w:ind w:left="640"/>
    </w:pPr>
  </w:style>
  <w:style w:type="paragraph" w:customStyle="1" w:styleId="aff3">
    <w:name w:val="Таблицы (моноширинный)"/>
    <w:basedOn w:val="a0"/>
    <w:next w:val="a0"/>
    <w:uiPriority w:val="99"/>
    <w:rsid w:val="005B4537"/>
    <w:pPr>
      <w:autoSpaceDE w:val="0"/>
      <w:autoSpaceDN w:val="0"/>
      <w:adjustRightInd w:val="0"/>
      <w:jc w:val="both"/>
    </w:pPr>
    <w:rPr>
      <w:rFonts w:ascii="Courier New" w:hAnsi="Courier New" w:cs="Courier New"/>
      <w:sz w:val="20"/>
      <w:szCs w:val="20"/>
    </w:rPr>
  </w:style>
  <w:style w:type="paragraph" w:customStyle="1" w:styleId="13">
    <w:name w:val="1 Знак"/>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53">
    <w:name w:val="Знак5"/>
    <w:basedOn w:val="a0"/>
    <w:uiPriority w:val="99"/>
    <w:rsid w:val="005B4537"/>
    <w:pPr>
      <w:spacing w:after="160" w:line="240" w:lineRule="exact"/>
    </w:pPr>
    <w:rPr>
      <w:rFonts w:ascii="Verdana" w:hAnsi="Verdana"/>
      <w:sz w:val="20"/>
      <w:szCs w:val="20"/>
      <w:lang w:val="en-US" w:eastAsia="en-US"/>
    </w:rPr>
  </w:style>
  <w:style w:type="character" w:customStyle="1" w:styleId="af9">
    <w:name w:val="Текст сноски Знак"/>
    <w:link w:val="af8"/>
    <w:uiPriority w:val="99"/>
    <w:locked/>
    <w:rsid w:val="005B4537"/>
  </w:style>
  <w:style w:type="paragraph" w:styleId="aff4">
    <w:name w:val="Normal (Web)"/>
    <w:basedOn w:val="a0"/>
    <w:uiPriority w:val="99"/>
    <w:rsid w:val="005B4537"/>
    <w:pPr>
      <w:spacing w:before="100" w:beforeAutospacing="1" w:after="100" w:afterAutospacing="1"/>
    </w:pPr>
  </w:style>
  <w:style w:type="paragraph" w:customStyle="1" w:styleId="aff5">
    <w:name w:val="Подраздел"/>
    <w:basedOn w:val="a0"/>
    <w:uiPriority w:val="99"/>
    <w:semiHidden/>
    <w:rsid w:val="005B4537"/>
    <w:pPr>
      <w:suppressAutoHyphens/>
      <w:spacing w:before="240" w:after="120"/>
      <w:jc w:val="center"/>
    </w:pPr>
    <w:rPr>
      <w:rFonts w:ascii="TimesDL" w:hAnsi="TimesDL" w:cs="TimesDL"/>
      <w:b/>
      <w:bCs/>
      <w:smallCaps/>
      <w:spacing w:val="-2"/>
    </w:rPr>
  </w:style>
  <w:style w:type="paragraph" w:customStyle="1" w:styleId="41">
    <w:name w:val="Стиль4"/>
    <w:basedOn w:val="2"/>
    <w:next w:val="a0"/>
    <w:uiPriority w:val="99"/>
    <w:rsid w:val="005B4537"/>
    <w:pPr>
      <w:keepLines/>
      <w:widowControl w:val="0"/>
      <w:suppressLineNumbers/>
      <w:tabs>
        <w:tab w:val="clear" w:pos="1134"/>
      </w:tabs>
      <w:ind w:firstLine="567"/>
      <w:jc w:val="center"/>
    </w:pPr>
    <w:rPr>
      <w:sz w:val="32"/>
      <w:szCs w:val="32"/>
    </w:rPr>
  </w:style>
  <w:style w:type="paragraph" w:customStyle="1" w:styleId="3H3">
    <w:name w:val="Заголовок 3.H3"/>
    <w:basedOn w:val="a0"/>
    <w:next w:val="a0"/>
    <w:uiPriority w:val="99"/>
    <w:rsid w:val="005B4537"/>
    <w:pPr>
      <w:spacing w:before="120"/>
    </w:pPr>
    <w:rPr>
      <w:sz w:val="22"/>
      <w:szCs w:val="20"/>
    </w:rPr>
  </w:style>
  <w:style w:type="paragraph" w:customStyle="1" w:styleId="4H4">
    <w:name w:val="Заголовок 4.H4"/>
    <w:basedOn w:val="a0"/>
    <w:next w:val="a0"/>
    <w:uiPriority w:val="99"/>
    <w:rsid w:val="005B4537"/>
    <w:pPr>
      <w:spacing w:before="120"/>
    </w:pPr>
    <w:rPr>
      <w:sz w:val="22"/>
      <w:szCs w:val="20"/>
    </w:rPr>
  </w:style>
  <w:style w:type="paragraph" w:customStyle="1" w:styleId="14">
    <w:name w:val="Знак Знак Знак1 Знак"/>
    <w:basedOn w:val="a0"/>
    <w:uiPriority w:val="99"/>
    <w:rsid w:val="005B4537"/>
    <w:pPr>
      <w:widowControl w:val="0"/>
      <w:adjustRightInd w:val="0"/>
      <w:spacing w:after="160" w:line="240" w:lineRule="exact"/>
      <w:jc w:val="right"/>
    </w:pPr>
    <w:rPr>
      <w:sz w:val="20"/>
      <w:szCs w:val="20"/>
      <w:lang w:val="en-GB" w:eastAsia="en-US"/>
    </w:rPr>
  </w:style>
  <w:style w:type="paragraph" w:customStyle="1" w:styleId="List2110">
    <w:name w:val="List 2.1 + 10 пт"/>
    <w:basedOn w:val="a0"/>
    <w:uiPriority w:val="99"/>
    <w:rsid w:val="005B4537"/>
    <w:pPr>
      <w:numPr>
        <w:numId w:val="5"/>
      </w:numPr>
      <w:spacing w:before="120"/>
      <w:jc w:val="both"/>
    </w:pPr>
    <w:rPr>
      <w:rFonts w:ascii="Arial" w:hAnsi="Arial" w:cs="Arial"/>
      <w:sz w:val="20"/>
      <w:szCs w:val="20"/>
    </w:rPr>
  </w:style>
  <w:style w:type="paragraph" w:customStyle="1" w:styleId="List21">
    <w:name w:val="List 2.1"/>
    <w:basedOn w:val="List2110"/>
    <w:uiPriority w:val="99"/>
    <w:rsid w:val="005B4537"/>
    <w:pPr>
      <w:spacing w:before="60"/>
    </w:pPr>
  </w:style>
  <w:style w:type="paragraph" w:customStyle="1" w:styleId="2b">
    <w:name w:val="Абзац списка2"/>
    <w:basedOn w:val="a0"/>
    <w:uiPriority w:val="99"/>
    <w:rsid w:val="005B4537"/>
    <w:pPr>
      <w:spacing w:after="200" w:line="276" w:lineRule="auto"/>
      <w:ind w:left="720"/>
    </w:pPr>
    <w:rPr>
      <w:rFonts w:ascii="Calibri" w:hAnsi="Calibri" w:cs="Calibri"/>
      <w:sz w:val="22"/>
      <w:szCs w:val="22"/>
      <w:lang w:eastAsia="en-US"/>
    </w:rPr>
  </w:style>
  <w:style w:type="paragraph" w:customStyle="1" w:styleId="2c">
    <w:name w:val="2"/>
    <w:basedOn w:val="a0"/>
    <w:uiPriority w:val="99"/>
    <w:rsid w:val="005B4537"/>
    <w:pPr>
      <w:spacing w:after="160" w:line="240" w:lineRule="exact"/>
      <w:jc w:val="both"/>
    </w:pPr>
    <w:rPr>
      <w:rFonts w:ascii="Verdana" w:hAnsi="Verdana"/>
      <w:sz w:val="22"/>
      <w:szCs w:val="20"/>
      <w:lang w:val="en-US" w:eastAsia="en-US"/>
    </w:rPr>
  </w:style>
  <w:style w:type="paragraph" w:styleId="aff6">
    <w:name w:val="Plain Text"/>
    <w:basedOn w:val="a0"/>
    <w:link w:val="aff7"/>
    <w:uiPriority w:val="99"/>
    <w:rsid w:val="005B4537"/>
    <w:rPr>
      <w:rFonts w:ascii="Courier New" w:hAnsi="Courier New" w:cs="Courier New"/>
      <w:sz w:val="20"/>
      <w:szCs w:val="20"/>
    </w:rPr>
  </w:style>
  <w:style w:type="paragraph" w:customStyle="1" w:styleId="15">
    <w:name w:val="Обычный1"/>
    <w:uiPriority w:val="99"/>
    <w:rsid w:val="005B4537"/>
    <w:pPr>
      <w:spacing w:after="0" w:line="240" w:lineRule="auto"/>
    </w:pPr>
    <w:rPr>
      <w:sz w:val="20"/>
      <w:szCs w:val="20"/>
    </w:rPr>
  </w:style>
  <w:style w:type="character" w:customStyle="1" w:styleId="aff7">
    <w:name w:val="Текст Знак"/>
    <w:basedOn w:val="a1"/>
    <w:link w:val="aff6"/>
    <w:uiPriority w:val="99"/>
    <w:locked/>
    <w:rsid w:val="005B4537"/>
    <w:rPr>
      <w:rFonts w:ascii="Courier New" w:hAnsi="Courier New" w:cs="Courier New"/>
    </w:rPr>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Заголовок 1 Знак2 Знак,Заголовок 1 Знак1 Знак Знак,Заголовок 1 Знак Знак Знак Знак"/>
    <w:link w:val="1"/>
    <w:uiPriority w:val="99"/>
    <w:locked/>
    <w:rsid w:val="005B4537"/>
    <w:rPr>
      <w:sz w:val="28"/>
    </w:rPr>
  </w:style>
  <w:style w:type="paragraph" w:customStyle="1" w:styleId="Style39">
    <w:name w:val="Style39"/>
    <w:basedOn w:val="a0"/>
    <w:rsid w:val="005B4537"/>
    <w:pPr>
      <w:widowControl w:val="0"/>
      <w:autoSpaceDE w:val="0"/>
      <w:autoSpaceDN w:val="0"/>
      <w:adjustRightInd w:val="0"/>
      <w:spacing w:line="250" w:lineRule="exact"/>
      <w:ind w:firstLine="557"/>
      <w:jc w:val="both"/>
    </w:pPr>
    <w:rPr>
      <w:rFonts w:ascii="Constantia" w:hAnsi="Constantia"/>
    </w:rPr>
  </w:style>
  <w:style w:type="character" w:customStyle="1" w:styleId="FontStyle42">
    <w:name w:val="Font Style42"/>
    <w:uiPriority w:val="99"/>
    <w:rsid w:val="005B4537"/>
    <w:rPr>
      <w:rFonts w:ascii="Constantia" w:hAnsi="Constantia"/>
      <w:sz w:val="18"/>
    </w:rPr>
  </w:style>
  <w:style w:type="paragraph" w:customStyle="1" w:styleId="Style17">
    <w:name w:val="Style17"/>
    <w:basedOn w:val="a0"/>
    <w:rsid w:val="005B4537"/>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0"/>
    <w:rsid w:val="005B4537"/>
    <w:pPr>
      <w:widowControl w:val="0"/>
      <w:autoSpaceDE w:val="0"/>
      <w:autoSpaceDN w:val="0"/>
      <w:adjustRightInd w:val="0"/>
      <w:spacing w:line="275" w:lineRule="exact"/>
    </w:pPr>
    <w:rPr>
      <w:rFonts w:ascii="Constantia" w:hAnsi="Constantia"/>
    </w:rPr>
  </w:style>
  <w:style w:type="paragraph" w:customStyle="1" w:styleId="Style7">
    <w:name w:val="Style7"/>
    <w:basedOn w:val="a0"/>
    <w:uiPriority w:val="99"/>
    <w:rsid w:val="005B4537"/>
    <w:pPr>
      <w:widowControl w:val="0"/>
      <w:autoSpaceDE w:val="0"/>
      <w:autoSpaceDN w:val="0"/>
      <w:adjustRightInd w:val="0"/>
    </w:pPr>
    <w:rPr>
      <w:rFonts w:ascii="Constantia" w:hAnsi="Constantia"/>
    </w:rPr>
  </w:style>
  <w:style w:type="paragraph" w:customStyle="1" w:styleId="Style14">
    <w:name w:val="Style14"/>
    <w:basedOn w:val="a0"/>
    <w:uiPriority w:val="99"/>
    <w:rsid w:val="005B4537"/>
    <w:pPr>
      <w:widowControl w:val="0"/>
      <w:autoSpaceDE w:val="0"/>
      <w:autoSpaceDN w:val="0"/>
      <w:adjustRightInd w:val="0"/>
      <w:spacing w:line="278" w:lineRule="exact"/>
      <w:ind w:firstLine="360"/>
    </w:pPr>
    <w:rPr>
      <w:rFonts w:ascii="Constantia" w:hAnsi="Constantia"/>
    </w:rPr>
  </w:style>
  <w:style w:type="paragraph" w:customStyle="1" w:styleId="Style18">
    <w:name w:val="Style18"/>
    <w:basedOn w:val="a0"/>
    <w:rsid w:val="005B4537"/>
    <w:pPr>
      <w:widowControl w:val="0"/>
      <w:autoSpaceDE w:val="0"/>
      <w:autoSpaceDN w:val="0"/>
      <w:adjustRightInd w:val="0"/>
      <w:spacing w:line="274" w:lineRule="exact"/>
      <w:ind w:firstLine="586"/>
      <w:jc w:val="both"/>
    </w:pPr>
    <w:rPr>
      <w:rFonts w:ascii="Constantia" w:hAnsi="Constantia"/>
    </w:rPr>
  </w:style>
  <w:style w:type="paragraph" w:customStyle="1" w:styleId="Style23">
    <w:name w:val="Style23"/>
    <w:basedOn w:val="a0"/>
    <w:rsid w:val="005B4537"/>
    <w:pPr>
      <w:widowControl w:val="0"/>
      <w:autoSpaceDE w:val="0"/>
      <w:autoSpaceDN w:val="0"/>
      <w:adjustRightInd w:val="0"/>
    </w:pPr>
    <w:rPr>
      <w:rFonts w:ascii="Constantia" w:hAnsi="Constantia"/>
    </w:rPr>
  </w:style>
  <w:style w:type="paragraph" w:customStyle="1" w:styleId="Style32">
    <w:name w:val="Style32"/>
    <w:basedOn w:val="a0"/>
    <w:rsid w:val="005B4537"/>
    <w:pPr>
      <w:widowControl w:val="0"/>
      <w:autoSpaceDE w:val="0"/>
      <w:autoSpaceDN w:val="0"/>
      <w:adjustRightInd w:val="0"/>
      <w:spacing w:line="271" w:lineRule="exact"/>
      <w:ind w:firstLine="706"/>
    </w:pPr>
    <w:rPr>
      <w:rFonts w:ascii="Constantia" w:hAnsi="Constantia"/>
    </w:rPr>
  </w:style>
  <w:style w:type="character" w:customStyle="1" w:styleId="FontStyle44">
    <w:name w:val="Font Style44"/>
    <w:uiPriority w:val="99"/>
    <w:rsid w:val="005B4537"/>
    <w:rPr>
      <w:rFonts w:ascii="Constantia" w:hAnsi="Constantia"/>
      <w:sz w:val="22"/>
    </w:rPr>
  </w:style>
  <w:style w:type="character" w:customStyle="1" w:styleId="ad">
    <w:name w:val="Нижний колонтитул Знак"/>
    <w:link w:val="ac"/>
    <w:uiPriority w:val="99"/>
    <w:locked/>
    <w:rsid w:val="005B4537"/>
    <w:rPr>
      <w:sz w:val="24"/>
    </w:rPr>
  </w:style>
  <w:style w:type="paragraph" w:customStyle="1" w:styleId="100">
    <w:name w:val="Знак10"/>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aff8">
    <w:name w:val="Знак Знак Знак Знак Знак"/>
    <w:basedOn w:val="a0"/>
    <w:uiPriority w:val="99"/>
    <w:rsid w:val="005B4537"/>
    <w:pPr>
      <w:spacing w:before="100" w:beforeAutospacing="1" w:after="100" w:afterAutospacing="1"/>
    </w:pPr>
    <w:rPr>
      <w:rFonts w:ascii="Tahoma" w:hAnsi="Tahoma"/>
      <w:sz w:val="20"/>
      <w:szCs w:val="20"/>
      <w:lang w:val="en-US" w:eastAsia="en-US"/>
    </w:rPr>
  </w:style>
  <w:style w:type="paragraph" w:customStyle="1" w:styleId="111">
    <w:name w:val="Обычный11"/>
    <w:uiPriority w:val="99"/>
    <w:rsid w:val="005B4537"/>
    <w:pPr>
      <w:spacing w:before="100" w:after="100" w:line="240" w:lineRule="auto"/>
    </w:pPr>
    <w:rPr>
      <w:sz w:val="24"/>
      <w:szCs w:val="20"/>
    </w:rPr>
  </w:style>
  <w:style w:type="paragraph" w:styleId="16">
    <w:name w:val="toc 1"/>
    <w:basedOn w:val="a0"/>
    <w:next w:val="a0"/>
    <w:autoRedefine/>
    <w:uiPriority w:val="99"/>
    <w:rsid w:val="005B4537"/>
    <w:rPr>
      <w:sz w:val="20"/>
      <w:szCs w:val="20"/>
    </w:rPr>
  </w:style>
  <w:style w:type="paragraph" w:customStyle="1" w:styleId="BodyText32">
    <w:name w:val="Body Text 32"/>
    <w:basedOn w:val="a0"/>
    <w:uiPriority w:val="99"/>
    <w:rsid w:val="005B4537"/>
    <w:pPr>
      <w:keepNext/>
      <w:keepLines/>
      <w:jc w:val="both"/>
    </w:pPr>
    <w:rPr>
      <w:szCs w:val="20"/>
    </w:rPr>
  </w:style>
  <w:style w:type="paragraph" w:customStyle="1" w:styleId="42">
    <w:name w:val="заголовок 4"/>
    <w:basedOn w:val="a0"/>
    <w:next w:val="a0"/>
    <w:uiPriority w:val="99"/>
    <w:rsid w:val="005B4537"/>
    <w:pPr>
      <w:keepNext/>
      <w:widowControl w:val="0"/>
      <w:autoSpaceDE w:val="0"/>
      <w:autoSpaceDN w:val="0"/>
      <w:spacing w:line="500" w:lineRule="auto"/>
      <w:jc w:val="center"/>
    </w:pPr>
    <w:rPr>
      <w:b/>
      <w:bCs/>
    </w:rPr>
  </w:style>
  <w:style w:type="paragraph" w:customStyle="1" w:styleId="112">
    <w:name w:val="Заголовок 11"/>
    <w:basedOn w:val="Normal2"/>
    <w:next w:val="Normal2"/>
    <w:uiPriority w:val="99"/>
    <w:rsid w:val="005B4537"/>
    <w:pPr>
      <w:keepNext/>
      <w:widowControl w:val="0"/>
      <w:jc w:val="center"/>
    </w:pPr>
  </w:style>
  <w:style w:type="paragraph" w:customStyle="1" w:styleId="Normal2">
    <w:name w:val="Normal2"/>
    <w:uiPriority w:val="99"/>
    <w:rsid w:val="005B4537"/>
    <w:pPr>
      <w:spacing w:after="0" w:line="240" w:lineRule="auto"/>
    </w:pPr>
    <w:rPr>
      <w:sz w:val="24"/>
      <w:szCs w:val="20"/>
    </w:rPr>
  </w:style>
  <w:style w:type="paragraph" w:customStyle="1" w:styleId="aff9">
    <w:name w:val="ОБ"/>
    <w:basedOn w:val="1"/>
    <w:uiPriority w:val="99"/>
    <w:rsid w:val="005B4537"/>
    <w:pPr>
      <w:keepNext w:val="0"/>
      <w:widowControl w:val="0"/>
      <w:suppressAutoHyphens/>
      <w:ind w:left="0" w:right="424" w:firstLine="0"/>
      <w:jc w:val="left"/>
    </w:pPr>
    <w:rPr>
      <w:b/>
      <w:sz w:val="22"/>
      <w:szCs w:val="20"/>
      <w:lang w:val="en-US"/>
    </w:rPr>
  </w:style>
  <w:style w:type="paragraph" w:customStyle="1" w:styleId="91">
    <w:name w:val="заголовок 9"/>
    <w:basedOn w:val="a0"/>
    <w:next w:val="a0"/>
    <w:uiPriority w:val="99"/>
    <w:rsid w:val="005B4537"/>
    <w:pPr>
      <w:keepNext/>
      <w:widowControl w:val="0"/>
      <w:autoSpaceDE w:val="0"/>
      <w:autoSpaceDN w:val="0"/>
      <w:spacing w:line="500" w:lineRule="auto"/>
      <w:jc w:val="right"/>
    </w:pPr>
    <w:rPr>
      <w:b/>
      <w:szCs w:val="20"/>
    </w:rPr>
  </w:style>
  <w:style w:type="paragraph" w:customStyle="1" w:styleId="81">
    <w:name w:val="заголовок 8"/>
    <w:basedOn w:val="a0"/>
    <w:next w:val="a0"/>
    <w:uiPriority w:val="99"/>
    <w:rsid w:val="005B4537"/>
    <w:pPr>
      <w:keepNext/>
      <w:widowControl w:val="0"/>
      <w:autoSpaceDE w:val="0"/>
      <w:autoSpaceDN w:val="0"/>
      <w:spacing w:before="260"/>
    </w:pPr>
    <w:rPr>
      <w:szCs w:val="20"/>
    </w:rPr>
  </w:style>
  <w:style w:type="paragraph" w:customStyle="1" w:styleId="BodyText22">
    <w:name w:val="Body Text 22"/>
    <w:basedOn w:val="a0"/>
    <w:uiPriority w:val="99"/>
    <w:rsid w:val="005B4537"/>
    <w:pPr>
      <w:widowControl w:val="0"/>
      <w:autoSpaceDE w:val="0"/>
      <w:autoSpaceDN w:val="0"/>
      <w:ind w:firstLine="100"/>
      <w:jc w:val="both"/>
    </w:pPr>
    <w:rPr>
      <w:szCs w:val="20"/>
    </w:rPr>
  </w:style>
  <w:style w:type="paragraph" w:styleId="affa">
    <w:name w:val="Block Text"/>
    <w:basedOn w:val="a0"/>
    <w:uiPriority w:val="99"/>
    <w:rsid w:val="005B4537"/>
    <w:pPr>
      <w:widowControl w:val="0"/>
      <w:tabs>
        <w:tab w:val="num" w:pos="1440"/>
      </w:tabs>
      <w:ind w:left="851" w:right="1161"/>
      <w:jc w:val="center"/>
    </w:pPr>
    <w:rPr>
      <w:b/>
      <w:bCs/>
      <w:sz w:val="22"/>
      <w:szCs w:val="22"/>
    </w:rPr>
  </w:style>
  <w:style w:type="paragraph" w:styleId="17">
    <w:name w:val="index 1"/>
    <w:basedOn w:val="a0"/>
    <w:next w:val="a0"/>
    <w:autoRedefine/>
    <w:uiPriority w:val="99"/>
    <w:rsid w:val="005B4537"/>
    <w:pPr>
      <w:ind w:left="200" w:hanging="200"/>
    </w:pPr>
    <w:rPr>
      <w:sz w:val="20"/>
      <w:szCs w:val="20"/>
    </w:rPr>
  </w:style>
  <w:style w:type="paragraph" w:customStyle="1" w:styleId="2d">
    <w:name w:val="Стиль_таб2"/>
    <w:basedOn w:val="a0"/>
    <w:uiPriority w:val="99"/>
    <w:rsid w:val="005B4537"/>
    <w:pPr>
      <w:widowControl w:val="0"/>
      <w:spacing w:before="120" w:after="120"/>
      <w:jc w:val="both"/>
    </w:pPr>
    <w:rPr>
      <w:szCs w:val="20"/>
    </w:rPr>
  </w:style>
  <w:style w:type="paragraph" w:customStyle="1" w:styleId="caaieiaie4">
    <w:name w:val="caaieiaie 4"/>
    <w:basedOn w:val="a0"/>
    <w:next w:val="a0"/>
    <w:uiPriority w:val="99"/>
    <w:rsid w:val="005B4537"/>
    <w:pPr>
      <w:keepNext/>
      <w:widowControl w:val="0"/>
      <w:overflowPunct w:val="0"/>
      <w:autoSpaceDE w:val="0"/>
      <w:autoSpaceDN w:val="0"/>
      <w:adjustRightInd w:val="0"/>
      <w:spacing w:line="500" w:lineRule="auto"/>
      <w:jc w:val="center"/>
      <w:textAlignment w:val="baseline"/>
    </w:pPr>
    <w:rPr>
      <w:b/>
      <w:szCs w:val="20"/>
    </w:rPr>
  </w:style>
  <w:style w:type="paragraph" w:customStyle="1" w:styleId="caaieiaie8">
    <w:name w:val="caaieiaie 8"/>
    <w:basedOn w:val="a0"/>
    <w:next w:val="a0"/>
    <w:uiPriority w:val="99"/>
    <w:rsid w:val="005B4537"/>
    <w:pPr>
      <w:keepNext/>
      <w:widowControl w:val="0"/>
      <w:overflowPunct w:val="0"/>
      <w:autoSpaceDE w:val="0"/>
      <w:autoSpaceDN w:val="0"/>
      <w:adjustRightInd w:val="0"/>
      <w:spacing w:before="260"/>
      <w:textAlignment w:val="baseline"/>
    </w:pPr>
    <w:rPr>
      <w:szCs w:val="20"/>
    </w:rPr>
  </w:style>
  <w:style w:type="paragraph" w:customStyle="1" w:styleId="PlainText1">
    <w:name w:val="Plain Text1"/>
    <w:basedOn w:val="a0"/>
    <w:uiPriority w:val="99"/>
    <w:rsid w:val="005B4537"/>
    <w:pPr>
      <w:tabs>
        <w:tab w:val="left" w:pos="567"/>
      </w:tabs>
      <w:suppressAutoHyphens/>
      <w:overflowPunct w:val="0"/>
      <w:autoSpaceDE w:val="0"/>
      <w:autoSpaceDN w:val="0"/>
      <w:adjustRightInd w:val="0"/>
      <w:jc w:val="both"/>
      <w:textAlignment w:val="baseline"/>
    </w:pPr>
    <w:rPr>
      <w:rFonts w:ascii="Courier New" w:hAnsi="Courier New"/>
      <w:sz w:val="20"/>
      <w:szCs w:val="20"/>
    </w:rPr>
  </w:style>
  <w:style w:type="paragraph" w:customStyle="1" w:styleId="font5">
    <w:name w:val="font5"/>
    <w:basedOn w:val="a0"/>
    <w:uiPriority w:val="99"/>
    <w:rsid w:val="005B4537"/>
    <w:pPr>
      <w:spacing w:before="100" w:beforeAutospacing="1" w:after="100" w:afterAutospacing="1"/>
    </w:pPr>
    <w:rPr>
      <w:rFonts w:ascii="Tahoma" w:hAnsi="Tahoma" w:cs="Impact"/>
      <w:b/>
      <w:bCs/>
      <w:color w:val="000000"/>
      <w:sz w:val="16"/>
      <w:szCs w:val="16"/>
    </w:rPr>
  </w:style>
  <w:style w:type="paragraph" w:customStyle="1" w:styleId="xl24">
    <w:name w:val="xl24"/>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
    <w:name w:val="xl26"/>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
    <w:name w:val="xl28"/>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
    <w:name w:val="xl30"/>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2">
    <w:name w:val="xl32"/>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4">
    <w:name w:val="xl34"/>
    <w:basedOn w:val="a0"/>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5">
    <w:name w:val="xl35"/>
    <w:basedOn w:val="a0"/>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6">
    <w:name w:val="xl36"/>
    <w:basedOn w:val="a0"/>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sz w:val="22"/>
      <w:szCs w:val="22"/>
    </w:rPr>
  </w:style>
  <w:style w:type="paragraph" w:customStyle="1" w:styleId="xl37">
    <w:name w:val="xl37"/>
    <w:basedOn w:val="a0"/>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8">
    <w:name w:val="xl38"/>
    <w:basedOn w:val="a0"/>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9">
    <w:name w:val="xl39"/>
    <w:basedOn w:val="a0"/>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2"/>
      <w:szCs w:val="22"/>
    </w:rPr>
  </w:style>
  <w:style w:type="paragraph" w:customStyle="1" w:styleId="xl40">
    <w:name w:val="xl40"/>
    <w:basedOn w:val="a0"/>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2"/>
      <w:szCs w:val="22"/>
    </w:rPr>
  </w:style>
  <w:style w:type="paragraph" w:customStyle="1" w:styleId="xl41">
    <w:name w:val="xl41"/>
    <w:basedOn w:val="a0"/>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2">
    <w:name w:val="xl42"/>
    <w:basedOn w:val="a0"/>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sz w:val="22"/>
      <w:szCs w:val="22"/>
    </w:rPr>
  </w:style>
  <w:style w:type="paragraph" w:customStyle="1" w:styleId="BodyText31">
    <w:name w:val="Body Text 31"/>
    <w:basedOn w:val="a0"/>
    <w:uiPriority w:val="99"/>
    <w:rsid w:val="005B4537"/>
    <w:pPr>
      <w:keepNext/>
      <w:keepLines/>
      <w:suppressAutoHyphens/>
      <w:jc w:val="both"/>
    </w:pPr>
    <w:rPr>
      <w:szCs w:val="20"/>
      <w:lang w:eastAsia="ar-SA"/>
    </w:rPr>
  </w:style>
  <w:style w:type="paragraph" w:customStyle="1" w:styleId="Normal1">
    <w:name w:val="Normal1"/>
    <w:uiPriority w:val="99"/>
    <w:rsid w:val="005B4537"/>
    <w:pPr>
      <w:suppressAutoHyphens/>
      <w:spacing w:after="0" w:line="240" w:lineRule="auto"/>
    </w:pPr>
    <w:rPr>
      <w:sz w:val="24"/>
      <w:szCs w:val="20"/>
      <w:lang w:eastAsia="ar-SA"/>
    </w:rPr>
  </w:style>
  <w:style w:type="paragraph" w:customStyle="1" w:styleId="18">
    <w:name w:val="Текст1"/>
    <w:basedOn w:val="a0"/>
    <w:uiPriority w:val="99"/>
    <w:rsid w:val="005B4537"/>
    <w:pPr>
      <w:tabs>
        <w:tab w:val="left" w:pos="567"/>
      </w:tabs>
      <w:suppressAutoHyphens/>
      <w:autoSpaceDE w:val="0"/>
      <w:jc w:val="both"/>
    </w:pPr>
    <w:rPr>
      <w:rFonts w:ascii="Courier New" w:hAnsi="Courier New"/>
      <w:sz w:val="20"/>
      <w:szCs w:val="20"/>
      <w:lang w:eastAsia="ar-SA"/>
    </w:rPr>
  </w:style>
  <w:style w:type="paragraph" w:customStyle="1" w:styleId="affb">
    <w:name w:val="Перечисление"/>
    <w:basedOn w:val="a0"/>
    <w:uiPriority w:val="99"/>
    <w:rsid w:val="005B4537"/>
    <w:pPr>
      <w:tabs>
        <w:tab w:val="num" w:pos="360"/>
      </w:tabs>
      <w:ind w:left="360" w:hanging="360"/>
      <w:jc w:val="both"/>
    </w:pPr>
    <w:rPr>
      <w:sz w:val="28"/>
      <w:szCs w:val="20"/>
    </w:rPr>
  </w:style>
  <w:style w:type="paragraph" w:customStyle="1" w:styleId="Iauiue">
    <w:name w:val="Iau?iue"/>
    <w:uiPriority w:val="99"/>
    <w:rsid w:val="005B4537"/>
    <w:pPr>
      <w:widowControl w:val="0"/>
      <w:overflowPunct w:val="0"/>
      <w:autoSpaceDE w:val="0"/>
      <w:autoSpaceDN w:val="0"/>
      <w:adjustRightInd w:val="0"/>
      <w:spacing w:after="0" w:line="240" w:lineRule="auto"/>
      <w:jc w:val="center"/>
    </w:pPr>
    <w:rPr>
      <w:sz w:val="24"/>
      <w:szCs w:val="24"/>
    </w:rPr>
  </w:style>
  <w:style w:type="paragraph" w:customStyle="1" w:styleId="220">
    <w:name w:val="Основной текст 22"/>
    <w:basedOn w:val="a0"/>
    <w:uiPriority w:val="99"/>
    <w:rsid w:val="005B4537"/>
    <w:pPr>
      <w:overflowPunct w:val="0"/>
      <w:autoSpaceDE w:val="0"/>
      <w:autoSpaceDN w:val="0"/>
      <w:adjustRightInd w:val="0"/>
      <w:ind w:firstLine="360"/>
      <w:textAlignment w:val="baseline"/>
    </w:pPr>
    <w:rPr>
      <w:szCs w:val="20"/>
    </w:rPr>
  </w:style>
  <w:style w:type="paragraph" w:customStyle="1" w:styleId="Heading21">
    <w:name w:val="Heading 21"/>
    <w:basedOn w:val="a0"/>
    <w:uiPriority w:val="99"/>
    <w:rsid w:val="005B4537"/>
    <w:pPr>
      <w:ind w:left="2149" w:hanging="360"/>
    </w:pPr>
    <w:rPr>
      <w:sz w:val="20"/>
      <w:szCs w:val="20"/>
      <w:lang w:val="en-AU"/>
    </w:rPr>
  </w:style>
  <w:style w:type="paragraph" w:customStyle="1" w:styleId="Heading31">
    <w:name w:val="Heading 31"/>
    <w:basedOn w:val="a0"/>
    <w:uiPriority w:val="99"/>
    <w:rsid w:val="005B4537"/>
    <w:pPr>
      <w:ind w:left="2869" w:hanging="180"/>
    </w:pPr>
    <w:rPr>
      <w:sz w:val="20"/>
      <w:szCs w:val="20"/>
      <w:lang w:val="en-AU"/>
    </w:rPr>
  </w:style>
  <w:style w:type="paragraph" w:customStyle="1" w:styleId="Heading41">
    <w:name w:val="Heading 41"/>
    <w:basedOn w:val="a0"/>
    <w:uiPriority w:val="99"/>
    <w:rsid w:val="005B4537"/>
    <w:pPr>
      <w:ind w:left="3589" w:hanging="360"/>
    </w:pPr>
    <w:rPr>
      <w:sz w:val="20"/>
      <w:szCs w:val="20"/>
      <w:lang w:val="en-AU"/>
    </w:rPr>
  </w:style>
  <w:style w:type="paragraph" w:customStyle="1" w:styleId="Heading51">
    <w:name w:val="Heading 51"/>
    <w:basedOn w:val="a0"/>
    <w:uiPriority w:val="99"/>
    <w:rsid w:val="005B4537"/>
    <w:pPr>
      <w:ind w:left="4309" w:hanging="360"/>
    </w:pPr>
    <w:rPr>
      <w:sz w:val="20"/>
      <w:szCs w:val="20"/>
      <w:lang w:val="en-AU"/>
    </w:rPr>
  </w:style>
  <w:style w:type="paragraph" w:customStyle="1" w:styleId="Heading61">
    <w:name w:val="Heading 61"/>
    <w:basedOn w:val="a0"/>
    <w:uiPriority w:val="99"/>
    <w:rsid w:val="005B4537"/>
    <w:pPr>
      <w:ind w:left="5029" w:hanging="180"/>
    </w:pPr>
    <w:rPr>
      <w:sz w:val="20"/>
      <w:szCs w:val="20"/>
      <w:lang w:val="en-AU"/>
    </w:rPr>
  </w:style>
  <w:style w:type="paragraph" w:customStyle="1" w:styleId="Heading71">
    <w:name w:val="Heading 71"/>
    <w:basedOn w:val="a0"/>
    <w:uiPriority w:val="99"/>
    <w:rsid w:val="005B4537"/>
    <w:pPr>
      <w:ind w:left="5749" w:hanging="360"/>
    </w:pPr>
    <w:rPr>
      <w:sz w:val="20"/>
      <w:szCs w:val="20"/>
      <w:lang w:val="en-AU"/>
    </w:rPr>
  </w:style>
  <w:style w:type="paragraph" w:customStyle="1" w:styleId="Heading81">
    <w:name w:val="Heading 81"/>
    <w:basedOn w:val="a0"/>
    <w:uiPriority w:val="99"/>
    <w:rsid w:val="005B4537"/>
    <w:pPr>
      <w:numPr>
        <w:ilvl w:val="1"/>
        <w:numId w:val="6"/>
      </w:numPr>
      <w:tabs>
        <w:tab w:val="clear" w:pos="576"/>
        <w:tab w:val="num" w:pos="1440"/>
      </w:tabs>
      <w:ind w:left="1440" w:hanging="1440"/>
    </w:pPr>
    <w:rPr>
      <w:sz w:val="20"/>
      <w:szCs w:val="20"/>
      <w:lang w:val="en-AU"/>
    </w:rPr>
  </w:style>
  <w:style w:type="paragraph" w:customStyle="1" w:styleId="Heading91">
    <w:name w:val="Heading 91"/>
    <w:basedOn w:val="a0"/>
    <w:uiPriority w:val="99"/>
    <w:rsid w:val="005B4537"/>
    <w:pPr>
      <w:numPr>
        <w:ilvl w:val="2"/>
        <w:numId w:val="6"/>
      </w:numPr>
      <w:tabs>
        <w:tab w:val="clear" w:pos="720"/>
        <w:tab w:val="num" w:pos="1584"/>
      </w:tabs>
      <w:ind w:left="1584" w:hanging="1584"/>
    </w:pPr>
    <w:rPr>
      <w:sz w:val="20"/>
      <w:szCs w:val="20"/>
      <w:lang w:val="en-AU"/>
    </w:rPr>
  </w:style>
  <w:style w:type="character" w:customStyle="1" w:styleId="2e">
    <w:name w:val="Схема документа Знак2"/>
    <w:link w:val="a"/>
    <w:uiPriority w:val="99"/>
    <w:locked/>
    <w:rsid w:val="005B4537"/>
    <w:rPr>
      <w:rFonts w:ascii="Tahoma" w:hAnsi="Tahoma"/>
      <w:sz w:val="20"/>
      <w:szCs w:val="20"/>
      <w:shd w:val="clear" w:color="auto" w:fill="000080"/>
    </w:rPr>
  </w:style>
  <w:style w:type="paragraph" w:styleId="a">
    <w:name w:val="Document Map"/>
    <w:basedOn w:val="a0"/>
    <w:link w:val="2e"/>
    <w:uiPriority w:val="99"/>
    <w:rsid w:val="005B4537"/>
    <w:pPr>
      <w:numPr>
        <w:ilvl w:val="4"/>
        <w:numId w:val="6"/>
      </w:numPr>
      <w:shd w:val="clear" w:color="auto" w:fill="000080"/>
      <w:tabs>
        <w:tab w:val="clear" w:pos="1008"/>
      </w:tabs>
      <w:ind w:left="0" w:firstLine="0"/>
    </w:pPr>
    <w:rPr>
      <w:rFonts w:ascii="Tahoma" w:hAnsi="Tahoma"/>
      <w:sz w:val="20"/>
      <w:szCs w:val="20"/>
      <w:shd w:val="clear" w:color="auto" w:fill="000080"/>
    </w:rPr>
  </w:style>
  <w:style w:type="character" w:customStyle="1" w:styleId="affc">
    <w:name w:val="Схема документа Знак"/>
    <w:basedOn w:val="a1"/>
    <w:uiPriority w:val="99"/>
    <w:semiHidden/>
    <w:rsid w:val="00515CE2"/>
    <w:rPr>
      <w:rFonts w:ascii="Tahoma" w:hAnsi="Tahoma" w:cs="Tahoma"/>
      <w:sz w:val="16"/>
      <w:szCs w:val="16"/>
    </w:rPr>
  </w:style>
  <w:style w:type="character" w:customStyle="1" w:styleId="19">
    <w:name w:val="Схема документа Знак1"/>
    <w:basedOn w:val="a1"/>
    <w:uiPriority w:val="99"/>
    <w:rsid w:val="005B4537"/>
    <w:rPr>
      <w:rFonts w:ascii="Tahoma" w:hAnsi="Tahoma" w:cs="Tahoma"/>
      <w:sz w:val="16"/>
      <w:szCs w:val="16"/>
    </w:rPr>
  </w:style>
  <w:style w:type="paragraph" w:customStyle="1" w:styleId="31">
    <w:name w:val="Основной текст 31"/>
    <w:basedOn w:val="a0"/>
    <w:uiPriority w:val="99"/>
    <w:rsid w:val="005B4537"/>
    <w:pPr>
      <w:keepNext/>
      <w:keepLines/>
      <w:numPr>
        <w:ilvl w:val="5"/>
        <w:numId w:val="6"/>
      </w:numPr>
      <w:tabs>
        <w:tab w:val="clear" w:pos="1152"/>
      </w:tabs>
      <w:ind w:left="0" w:firstLine="0"/>
      <w:jc w:val="both"/>
    </w:pPr>
    <w:rPr>
      <w:szCs w:val="20"/>
    </w:rPr>
  </w:style>
  <w:style w:type="paragraph" w:customStyle="1" w:styleId="xl22">
    <w:name w:val="xl22"/>
    <w:basedOn w:val="a0"/>
    <w:uiPriority w:val="99"/>
    <w:rsid w:val="005B4537"/>
    <w:pPr>
      <w:numPr>
        <w:ilvl w:val="6"/>
        <w:numId w:val="6"/>
      </w:numPr>
      <w:pBdr>
        <w:top w:val="single" w:sz="4" w:space="0" w:color="auto"/>
        <w:left w:val="single" w:sz="4" w:space="0" w:color="auto"/>
        <w:bottom w:val="single" w:sz="4" w:space="0" w:color="auto"/>
        <w:right w:val="single" w:sz="4" w:space="0" w:color="auto"/>
      </w:pBdr>
      <w:tabs>
        <w:tab w:val="clear" w:pos="1296"/>
      </w:tabs>
      <w:spacing w:before="100" w:beforeAutospacing="1" w:after="100" w:afterAutospacing="1"/>
      <w:ind w:left="0" w:firstLine="0"/>
      <w:jc w:val="center"/>
      <w:textAlignment w:val="center"/>
    </w:pPr>
    <w:rPr>
      <w:rFonts w:ascii="Arial" w:hAnsi="Arial"/>
      <w:sz w:val="18"/>
      <w:szCs w:val="18"/>
    </w:rPr>
  </w:style>
  <w:style w:type="paragraph" w:customStyle="1" w:styleId="xl23">
    <w:name w:val="xl23"/>
    <w:basedOn w:val="a0"/>
    <w:uiPriority w:val="99"/>
    <w:rsid w:val="005B4537"/>
    <w:pPr>
      <w:numPr>
        <w:ilvl w:val="7"/>
        <w:numId w:val="6"/>
      </w:numPr>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ind w:left="0" w:firstLine="0"/>
    </w:pPr>
    <w:rPr>
      <w:sz w:val="18"/>
      <w:szCs w:val="18"/>
    </w:rPr>
  </w:style>
  <w:style w:type="paragraph" w:customStyle="1" w:styleId="xl43">
    <w:name w:val="xl43"/>
    <w:basedOn w:val="a0"/>
    <w:uiPriority w:val="99"/>
    <w:rsid w:val="005B4537"/>
    <w:pPr>
      <w:numPr>
        <w:ilvl w:val="8"/>
        <w:numId w:val="6"/>
      </w:numPr>
      <w:pBdr>
        <w:top w:val="single" w:sz="4" w:space="0" w:color="auto"/>
      </w:pBdr>
      <w:tabs>
        <w:tab w:val="clear" w:pos="1584"/>
      </w:tabs>
      <w:spacing w:before="100" w:beforeAutospacing="1" w:after="100" w:afterAutospacing="1"/>
      <w:ind w:left="0" w:firstLine="0"/>
      <w:jc w:val="center"/>
      <w:textAlignment w:val="center"/>
    </w:pPr>
    <w:rPr>
      <w:b/>
      <w:bCs/>
      <w:sz w:val="18"/>
      <w:szCs w:val="18"/>
    </w:rPr>
  </w:style>
  <w:style w:type="paragraph" w:customStyle="1" w:styleId="xl44">
    <w:name w:val="xl44"/>
    <w:basedOn w:val="a0"/>
    <w:uiPriority w:val="99"/>
    <w:rsid w:val="005B4537"/>
    <w:pPr>
      <w:pBdr>
        <w:top w:val="single" w:sz="4" w:space="0" w:color="auto"/>
      </w:pBdr>
      <w:spacing w:before="100" w:beforeAutospacing="1" w:after="100" w:afterAutospacing="1"/>
      <w:textAlignment w:val="center"/>
    </w:pPr>
    <w:rPr>
      <w:b/>
      <w:bCs/>
      <w:sz w:val="18"/>
      <w:szCs w:val="18"/>
    </w:rPr>
  </w:style>
  <w:style w:type="paragraph" w:customStyle="1" w:styleId="xl45">
    <w:name w:val="xl45"/>
    <w:basedOn w:val="a0"/>
    <w:uiPriority w:val="99"/>
    <w:rsid w:val="005B453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46">
    <w:name w:val="xl46"/>
    <w:basedOn w:val="a0"/>
    <w:uiPriority w:val="99"/>
    <w:rsid w:val="005B4537"/>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47">
    <w:name w:val="xl47"/>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49">
    <w:name w:val="xl49"/>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50">
    <w:name w:val="xl50"/>
    <w:basedOn w:val="a0"/>
    <w:uiPriority w:val="99"/>
    <w:rsid w:val="005B4537"/>
    <w:pPr>
      <w:spacing w:before="100" w:beforeAutospacing="1" w:after="100" w:afterAutospacing="1"/>
      <w:jc w:val="center"/>
      <w:textAlignment w:val="center"/>
    </w:pPr>
    <w:rPr>
      <w:rFonts w:ascii="Arial" w:hAnsi="Arial"/>
      <w:sz w:val="18"/>
      <w:szCs w:val="18"/>
    </w:rPr>
  </w:style>
  <w:style w:type="paragraph" w:customStyle="1" w:styleId="xl51">
    <w:name w:val="xl51"/>
    <w:basedOn w:val="a0"/>
    <w:uiPriority w:val="99"/>
    <w:rsid w:val="005B4537"/>
    <w:pPr>
      <w:spacing w:before="100" w:beforeAutospacing="1" w:after="100" w:afterAutospacing="1"/>
      <w:textAlignment w:val="center"/>
    </w:pPr>
    <w:rPr>
      <w:rFonts w:ascii="Arial" w:hAnsi="Arial"/>
      <w:sz w:val="18"/>
      <w:szCs w:val="18"/>
    </w:rPr>
  </w:style>
  <w:style w:type="paragraph" w:customStyle="1" w:styleId="xl52">
    <w:name w:val="xl52"/>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3">
    <w:name w:val="xl53"/>
    <w:basedOn w:val="a0"/>
    <w:uiPriority w:val="99"/>
    <w:rsid w:val="005B4537"/>
    <w:pPr>
      <w:spacing w:before="100" w:beforeAutospacing="1" w:after="100" w:afterAutospacing="1"/>
      <w:jc w:val="right"/>
      <w:textAlignment w:val="center"/>
    </w:pPr>
    <w:rPr>
      <w:rFonts w:ascii="Arial" w:hAnsi="Arial"/>
      <w:sz w:val="18"/>
      <w:szCs w:val="18"/>
    </w:rPr>
  </w:style>
  <w:style w:type="paragraph" w:customStyle="1" w:styleId="xl54">
    <w:name w:val="xl54"/>
    <w:basedOn w:val="a0"/>
    <w:uiPriority w:val="99"/>
    <w:rsid w:val="005B453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5">
    <w:name w:val="xl55"/>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56">
    <w:name w:val="xl56"/>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8"/>
      <w:szCs w:val="18"/>
    </w:rPr>
  </w:style>
  <w:style w:type="paragraph" w:customStyle="1" w:styleId="xl57">
    <w:name w:val="xl57"/>
    <w:basedOn w:val="a0"/>
    <w:uiPriority w:val="99"/>
    <w:rsid w:val="005B4537"/>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8">
    <w:name w:val="xl58"/>
    <w:basedOn w:val="a0"/>
    <w:uiPriority w:val="99"/>
    <w:rsid w:val="005B4537"/>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59">
    <w:name w:val="xl59"/>
    <w:basedOn w:val="a0"/>
    <w:uiPriority w:val="99"/>
    <w:rsid w:val="005B4537"/>
    <w:pPr>
      <w:pBdr>
        <w:bottom w:val="single" w:sz="4" w:space="0" w:color="auto"/>
      </w:pBdr>
      <w:spacing w:before="100" w:beforeAutospacing="1" w:after="100" w:afterAutospacing="1"/>
      <w:jc w:val="center"/>
      <w:textAlignment w:val="center"/>
    </w:pPr>
  </w:style>
  <w:style w:type="paragraph" w:customStyle="1" w:styleId="xl60">
    <w:name w:val="xl60"/>
    <w:basedOn w:val="a0"/>
    <w:uiPriority w:val="99"/>
    <w:rsid w:val="005B4537"/>
    <w:pPr>
      <w:pBdr>
        <w:bottom w:val="single" w:sz="4" w:space="0" w:color="auto"/>
      </w:pBdr>
      <w:spacing w:before="100" w:beforeAutospacing="1" w:after="100" w:afterAutospacing="1"/>
      <w:jc w:val="center"/>
    </w:pPr>
    <w:rPr>
      <w:rFonts w:ascii="Arial" w:hAnsi="Arial"/>
      <w:sz w:val="18"/>
      <w:szCs w:val="18"/>
    </w:rPr>
  </w:style>
  <w:style w:type="paragraph" w:customStyle="1" w:styleId="xl61">
    <w:name w:val="xl61"/>
    <w:basedOn w:val="a0"/>
    <w:uiPriority w:val="99"/>
    <w:rsid w:val="005B4537"/>
    <w:pPr>
      <w:pBdr>
        <w:bottom w:val="single" w:sz="4" w:space="0" w:color="auto"/>
      </w:pBdr>
      <w:spacing w:before="100" w:beforeAutospacing="1" w:after="100" w:afterAutospacing="1"/>
    </w:pPr>
    <w:rPr>
      <w:rFonts w:ascii="Arial" w:hAnsi="Arial"/>
      <w:sz w:val="18"/>
      <w:szCs w:val="18"/>
    </w:rPr>
  </w:style>
  <w:style w:type="paragraph" w:customStyle="1" w:styleId="xl62">
    <w:name w:val="xl62"/>
    <w:basedOn w:val="a0"/>
    <w:uiPriority w:val="99"/>
    <w:rsid w:val="005B4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3">
    <w:name w:val="xl63"/>
    <w:basedOn w:val="a0"/>
    <w:uiPriority w:val="99"/>
    <w:rsid w:val="005B4537"/>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4">
    <w:name w:val="xl64"/>
    <w:basedOn w:val="a0"/>
    <w:uiPriority w:val="99"/>
    <w:rsid w:val="005B4537"/>
    <w:pPr>
      <w:pBdr>
        <w:bottom w:val="single" w:sz="4" w:space="0" w:color="auto"/>
      </w:pBdr>
      <w:spacing w:before="100" w:beforeAutospacing="1" w:after="100" w:afterAutospacing="1"/>
      <w:jc w:val="center"/>
    </w:pPr>
    <w:rPr>
      <w:b/>
      <w:bCs/>
      <w:sz w:val="18"/>
      <w:szCs w:val="18"/>
    </w:rPr>
  </w:style>
  <w:style w:type="paragraph" w:customStyle="1" w:styleId="xl65">
    <w:name w:val="xl65"/>
    <w:basedOn w:val="a0"/>
    <w:uiPriority w:val="99"/>
    <w:rsid w:val="005B4537"/>
    <w:pPr>
      <w:pBdr>
        <w:bottom w:val="single" w:sz="4" w:space="0" w:color="auto"/>
      </w:pBdr>
      <w:spacing w:before="100" w:beforeAutospacing="1" w:after="100" w:afterAutospacing="1"/>
    </w:pPr>
    <w:rPr>
      <w:b/>
      <w:bCs/>
      <w:sz w:val="18"/>
      <w:szCs w:val="18"/>
    </w:rPr>
  </w:style>
  <w:style w:type="paragraph" w:customStyle="1" w:styleId="xl66">
    <w:name w:val="xl66"/>
    <w:basedOn w:val="a0"/>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7">
    <w:name w:val="xl67"/>
    <w:basedOn w:val="a0"/>
    <w:uiPriority w:val="99"/>
    <w:rsid w:val="005B45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68">
    <w:name w:val="xl68"/>
    <w:basedOn w:val="a0"/>
    <w:uiPriority w:val="99"/>
    <w:rsid w:val="005B4537"/>
    <w:pPr>
      <w:spacing w:before="100" w:beforeAutospacing="1" w:after="100" w:afterAutospacing="1"/>
      <w:jc w:val="right"/>
      <w:textAlignment w:val="center"/>
    </w:pPr>
  </w:style>
  <w:style w:type="paragraph" w:customStyle="1" w:styleId="xl69">
    <w:name w:val="xl69"/>
    <w:basedOn w:val="a0"/>
    <w:uiPriority w:val="99"/>
    <w:rsid w:val="005B4537"/>
    <w:pPr>
      <w:spacing w:before="100" w:beforeAutospacing="1" w:after="100" w:afterAutospacing="1"/>
      <w:jc w:val="center"/>
      <w:textAlignment w:val="center"/>
    </w:pPr>
    <w:rPr>
      <w:b/>
      <w:bCs/>
      <w:sz w:val="28"/>
      <w:szCs w:val="28"/>
    </w:rPr>
  </w:style>
  <w:style w:type="paragraph" w:customStyle="1" w:styleId="xl70">
    <w:name w:val="xl70"/>
    <w:basedOn w:val="a0"/>
    <w:uiPriority w:val="99"/>
    <w:rsid w:val="005B4537"/>
    <w:pPr>
      <w:spacing w:before="100" w:beforeAutospacing="1" w:after="100" w:afterAutospacing="1"/>
      <w:jc w:val="center"/>
      <w:textAlignment w:val="center"/>
    </w:pPr>
  </w:style>
  <w:style w:type="paragraph" w:customStyle="1" w:styleId="xl71">
    <w:name w:val="xl71"/>
    <w:basedOn w:val="a0"/>
    <w:uiPriority w:val="99"/>
    <w:rsid w:val="005B4537"/>
    <w:pPr>
      <w:pBdr>
        <w:left w:val="single" w:sz="4" w:space="0" w:color="auto"/>
      </w:pBdr>
      <w:spacing w:before="100" w:beforeAutospacing="1" w:after="100" w:afterAutospacing="1"/>
      <w:jc w:val="center"/>
    </w:pPr>
  </w:style>
  <w:style w:type="paragraph" w:customStyle="1" w:styleId="xl72">
    <w:name w:val="xl72"/>
    <w:basedOn w:val="a0"/>
    <w:uiPriority w:val="99"/>
    <w:rsid w:val="005B4537"/>
    <w:pPr>
      <w:spacing w:before="100" w:beforeAutospacing="1" w:after="100" w:afterAutospacing="1"/>
      <w:jc w:val="center"/>
    </w:pPr>
  </w:style>
  <w:style w:type="paragraph" w:customStyle="1" w:styleId="xl73">
    <w:name w:val="xl73"/>
    <w:basedOn w:val="a0"/>
    <w:uiPriority w:val="99"/>
    <w:rsid w:val="005B45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4">
    <w:name w:val="xl74"/>
    <w:basedOn w:val="a0"/>
    <w:uiPriority w:val="99"/>
    <w:rsid w:val="005B4537"/>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5">
    <w:name w:val="xl75"/>
    <w:basedOn w:val="a0"/>
    <w:uiPriority w:val="99"/>
    <w:rsid w:val="005B45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311">
    <w:name w:val="Основной текст 311"/>
    <w:basedOn w:val="a0"/>
    <w:uiPriority w:val="99"/>
    <w:rsid w:val="005B4537"/>
    <w:pPr>
      <w:keepNext/>
      <w:suppressAutoHyphens/>
      <w:jc w:val="both"/>
    </w:pPr>
    <w:rPr>
      <w:b/>
      <w:szCs w:val="20"/>
      <w:lang w:eastAsia="ar-SA"/>
    </w:rPr>
  </w:style>
  <w:style w:type="paragraph" w:customStyle="1" w:styleId="font6">
    <w:name w:val="font6"/>
    <w:basedOn w:val="a0"/>
    <w:uiPriority w:val="99"/>
    <w:rsid w:val="005B4537"/>
    <w:pPr>
      <w:spacing w:before="100" w:beforeAutospacing="1" w:after="100" w:afterAutospacing="1"/>
    </w:pPr>
    <w:rPr>
      <w:rFonts w:ascii="Arial" w:eastAsia="Arial Unicode MS" w:hAnsi="Arial" w:cs="Arial"/>
      <w:sz w:val="18"/>
      <w:szCs w:val="18"/>
    </w:rPr>
  </w:style>
  <w:style w:type="paragraph" w:customStyle="1" w:styleId="font7">
    <w:name w:val="font7"/>
    <w:basedOn w:val="a0"/>
    <w:uiPriority w:val="99"/>
    <w:rsid w:val="005B4537"/>
    <w:pPr>
      <w:spacing w:before="100" w:beforeAutospacing="1" w:after="100" w:afterAutospacing="1"/>
    </w:pPr>
    <w:rPr>
      <w:rFonts w:eastAsia="Arial Unicode MS" w:cs="Arial Unicode MS"/>
      <w:color w:val="FF0000"/>
      <w:sz w:val="18"/>
      <w:szCs w:val="18"/>
    </w:rPr>
  </w:style>
  <w:style w:type="paragraph" w:customStyle="1" w:styleId="font8">
    <w:name w:val="font8"/>
    <w:basedOn w:val="a0"/>
    <w:uiPriority w:val="99"/>
    <w:rsid w:val="005B4537"/>
    <w:pPr>
      <w:spacing w:before="100" w:beforeAutospacing="1" w:after="100" w:afterAutospacing="1"/>
    </w:pPr>
    <w:rPr>
      <w:rFonts w:eastAsia="Arial Unicode MS" w:cs="Arial Unicode MS"/>
      <w:sz w:val="18"/>
      <w:szCs w:val="18"/>
    </w:rPr>
  </w:style>
  <w:style w:type="paragraph" w:styleId="38">
    <w:name w:val="List Number 3"/>
    <w:basedOn w:val="a0"/>
    <w:uiPriority w:val="99"/>
    <w:rsid w:val="005B4537"/>
    <w:pPr>
      <w:spacing w:after="60"/>
      <w:ind w:left="1429" w:hanging="720"/>
      <w:jc w:val="both"/>
    </w:pPr>
    <w:rPr>
      <w:szCs w:val="20"/>
    </w:rPr>
  </w:style>
  <w:style w:type="paragraph" w:styleId="43">
    <w:name w:val="List Number 4"/>
    <w:basedOn w:val="a0"/>
    <w:uiPriority w:val="99"/>
    <w:rsid w:val="005B4537"/>
    <w:pPr>
      <w:spacing w:after="60"/>
      <w:ind w:left="720" w:hanging="360"/>
      <w:jc w:val="both"/>
    </w:pPr>
    <w:rPr>
      <w:szCs w:val="20"/>
    </w:rPr>
  </w:style>
  <w:style w:type="paragraph" w:customStyle="1" w:styleId="2f">
    <w:name w:val="Знак Знак2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Знак Знак3"/>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a">
    <w:name w:val="Знак Знак3 Знак Знак Знак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 Знак2 Знак Знак1"/>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d">
    <w:name w:val="Знак Знак Знак Знак Знак Знак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0">
    <w:name w:val="Знак Знак2 Знак Знак3"/>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HTML">
    <w:name w:val="HTML Preformatted"/>
    <w:basedOn w:val="a0"/>
    <w:link w:val="HTML0"/>
    <w:uiPriority w:val="99"/>
    <w:rsid w:val="005B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f0">
    <w:name w:val="Знак Знак2 Знак Знак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HTML0">
    <w:name w:val="Стандартный HTML Знак"/>
    <w:basedOn w:val="a1"/>
    <w:link w:val="HTML"/>
    <w:uiPriority w:val="99"/>
    <w:locked/>
    <w:rsid w:val="005B4537"/>
    <w:rPr>
      <w:rFonts w:ascii="Courier New" w:hAnsi="Courier New" w:cs="Courier New"/>
      <w:sz w:val="20"/>
      <w:szCs w:val="20"/>
    </w:rPr>
  </w:style>
  <w:style w:type="paragraph" w:customStyle="1" w:styleId="212">
    <w:name w:val="Основной текст с отступом 21"/>
    <w:basedOn w:val="a0"/>
    <w:uiPriority w:val="99"/>
    <w:rsid w:val="005B4537"/>
    <w:pPr>
      <w:suppressAutoHyphens/>
      <w:ind w:firstLine="709"/>
      <w:jc w:val="both"/>
    </w:pPr>
    <w:rPr>
      <w:b/>
      <w:bCs/>
      <w:sz w:val="26"/>
      <w:szCs w:val="26"/>
      <w:lang w:eastAsia="ar-SA"/>
    </w:rPr>
  </w:style>
  <w:style w:type="paragraph" w:customStyle="1" w:styleId="221">
    <w:name w:val="Основной текст с отступом 22"/>
    <w:basedOn w:val="a0"/>
    <w:uiPriority w:val="99"/>
    <w:rsid w:val="005B4537"/>
    <w:pPr>
      <w:ind w:firstLine="567"/>
      <w:jc w:val="both"/>
    </w:pPr>
    <w:rPr>
      <w:sz w:val="22"/>
      <w:szCs w:val="20"/>
    </w:rPr>
  </w:style>
  <w:style w:type="character" w:customStyle="1" w:styleId="postbody1">
    <w:name w:val="postbody1"/>
    <w:uiPriority w:val="99"/>
    <w:rsid w:val="005B4537"/>
    <w:rPr>
      <w:sz w:val="18"/>
    </w:rPr>
  </w:style>
  <w:style w:type="character" w:customStyle="1" w:styleId="113">
    <w:name w:val="Заголовок 1 Знак1"/>
    <w:uiPriority w:val="99"/>
    <w:rsid w:val="005B4537"/>
    <w:rPr>
      <w:b/>
      <w:sz w:val="26"/>
      <w:lang w:val="en-US" w:eastAsia="ru-RU"/>
    </w:rPr>
  </w:style>
  <w:style w:type="paragraph" w:customStyle="1" w:styleId="caaieiaie3">
    <w:name w:val="caaieiaie 3"/>
    <w:basedOn w:val="a0"/>
    <w:next w:val="a0"/>
    <w:uiPriority w:val="99"/>
    <w:rsid w:val="005B4537"/>
    <w:pPr>
      <w:keepNext/>
      <w:jc w:val="center"/>
    </w:pPr>
    <w:rPr>
      <w:rFonts w:ascii="Small Fonts" w:hAnsi="Small Fonts"/>
      <w:b/>
      <w:sz w:val="22"/>
      <w:szCs w:val="20"/>
    </w:rPr>
  </w:style>
  <w:style w:type="paragraph" w:customStyle="1" w:styleId="2f1">
    <w:name w:val="Знак Знак2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Preformatted">
    <w:name w:val="Preformatted"/>
    <w:basedOn w:val="a0"/>
    <w:uiPriority w:val="99"/>
    <w:rsid w:val="005B4537"/>
    <w:pPr>
      <w:widowControl w:val="0"/>
      <w:tabs>
        <w:tab w:val="left" w:pos="0"/>
        <w:tab w:val="left" w:pos="959"/>
        <w:tab w:val="left" w:pos="1918"/>
        <w:tab w:val="left" w:pos="2877"/>
        <w:tab w:val="left" w:pos="3836"/>
        <w:tab w:val="left" w:pos="4795"/>
        <w:tab w:val="left" w:pos="5754"/>
        <w:tab w:val="left" w:pos="6713"/>
        <w:tab w:val="left" w:pos="7672"/>
        <w:tab w:val="left" w:pos="8631"/>
      </w:tabs>
    </w:pPr>
    <w:rPr>
      <w:color w:val="000000"/>
      <w:sz w:val="18"/>
      <w:szCs w:val="20"/>
    </w:rPr>
  </w:style>
  <w:style w:type="paragraph" w:customStyle="1" w:styleId="1a">
    <w:name w:val="Знак1 Знак Знак"/>
    <w:basedOn w:val="a0"/>
    <w:uiPriority w:val="99"/>
    <w:rsid w:val="005B4537"/>
    <w:pPr>
      <w:spacing w:after="160" w:line="240" w:lineRule="exact"/>
    </w:pPr>
    <w:rPr>
      <w:rFonts w:ascii="Verdana" w:hAnsi="Verdana"/>
      <w:sz w:val="20"/>
      <w:szCs w:val="20"/>
      <w:lang w:val="en-US" w:eastAsia="en-US"/>
    </w:rPr>
  </w:style>
  <w:style w:type="paragraph" w:customStyle="1" w:styleId="2f2">
    <w:name w:val="Знак Знак2"/>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b">
    <w:name w:val="Знак Знак3 Знак Знак Знак"/>
    <w:basedOn w:val="a0"/>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61">
    <w:name w:val="Знак Знак6"/>
    <w:uiPriority w:val="99"/>
    <w:rsid w:val="005B4537"/>
    <w:rPr>
      <w:b/>
      <w:sz w:val="26"/>
      <w:lang w:val="en-US" w:eastAsia="ru-RU"/>
    </w:rPr>
  </w:style>
  <w:style w:type="character" w:customStyle="1" w:styleId="44">
    <w:name w:val="Знак Знак4"/>
    <w:uiPriority w:val="99"/>
    <w:rsid w:val="005B4537"/>
    <w:rPr>
      <w:lang w:val="ru-RU" w:eastAsia="ru-RU"/>
    </w:rPr>
  </w:style>
  <w:style w:type="paragraph" w:customStyle="1" w:styleId="3c">
    <w:name w:val="Знак Знак3 Знак Знак Знак Знак Знак Знак Знак Знак Знак Знак Знак Знак Знак Знак Знак Знак"/>
    <w:basedOn w:val="a0"/>
    <w:uiPriority w:val="99"/>
    <w:rsid w:val="005B4537"/>
    <w:pPr>
      <w:spacing w:after="160" w:line="240" w:lineRule="exact"/>
    </w:pPr>
    <w:rPr>
      <w:rFonts w:ascii="Verdana" w:hAnsi="Verdana"/>
      <w:color w:val="000000"/>
      <w:lang w:val="en-US" w:eastAsia="en-US"/>
    </w:rPr>
  </w:style>
  <w:style w:type="paragraph" w:customStyle="1" w:styleId="54">
    <w:name w:val="Знак Знак5"/>
    <w:basedOn w:val="a0"/>
    <w:uiPriority w:val="99"/>
    <w:rsid w:val="005B4537"/>
    <w:pPr>
      <w:spacing w:after="160" w:line="240" w:lineRule="exact"/>
    </w:pPr>
    <w:rPr>
      <w:rFonts w:ascii="Verdana" w:hAnsi="Verdana"/>
      <w:sz w:val="20"/>
      <w:szCs w:val="20"/>
      <w:lang w:val="en-US" w:eastAsia="en-US"/>
    </w:rPr>
  </w:style>
  <w:style w:type="character" w:customStyle="1" w:styleId="FontStyle16">
    <w:name w:val="Font Style16"/>
    <w:basedOn w:val="a1"/>
    <w:uiPriority w:val="99"/>
    <w:rsid w:val="005B4537"/>
    <w:rPr>
      <w:rFonts w:ascii="Arial" w:hAnsi="Arial" w:cs="Arial"/>
      <w:sz w:val="20"/>
      <w:szCs w:val="20"/>
    </w:rPr>
  </w:style>
  <w:style w:type="paragraph" w:customStyle="1" w:styleId="affe">
    <w:name w:val="Нормальный (таблица)"/>
    <w:basedOn w:val="a0"/>
    <w:next w:val="a0"/>
    <w:uiPriority w:val="99"/>
    <w:rsid w:val="009807E7"/>
    <w:pPr>
      <w:widowControl w:val="0"/>
      <w:autoSpaceDE w:val="0"/>
      <w:autoSpaceDN w:val="0"/>
      <w:adjustRightInd w:val="0"/>
      <w:jc w:val="both"/>
    </w:pPr>
    <w:rPr>
      <w:rFonts w:ascii="Arial" w:hAnsi="Arial" w:cs="Arial"/>
    </w:rPr>
  </w:style>
  <w:style w:type="paragraph" w:customStyle="1" w:styleId="afff">
    <w:name w:val="СтильМой"/>
    <w:basedOn w:val="a0"/>
    <w:uiPriority w:val="99"/>
    <w:rsid w:val="001E6A7A"/>
    <w:pPr>
      <w:ind w:firstLine="709"/>
      <w:jc w:val="both"/>
    </w:pPr>
    <w:rPr>
      <w:sz w:val="28"/>
      <w:szCs w:val="20"/>
    </w:rPr>
  </w:style>
  <w:style w:type="paragraph" w:customStyle="1" w:styleId="faxblanc">
    <w:name w:val="Обычный.faxblanc"/>
    <w:uiPriority w:val="99"/>
    <w:rsid w:val="00152C1A"/>
    <w:pPr>
      <w:spacing w:after="0" w:line="240" w:lineRule="auto"/>
    </w:pPr>
    <w:rPr>
      <w:rFonts w:ascii="Arial" w:hAnsi="Arial"/>
      <w:sz w:val="24"/>
      <w:szCs w:val="20"/>
    </w:rPr>
  </w:style>
  <w:style w:type="paragraph" w:customStyle="1" w:styleId="Standard">
    <w:name w:val="Standard"/>
    <w:uiPriority w:val="99"/>
    <w:rsid w:val="003C05F7"/>
    <w:pPr>
      <w:widowControl w:val="0"/>
      <w:suppressAutoHyphens/>
      <w:spacing w:after="0" w:line="240" w:lineRule="auto"/>
      <w:textAlignment w:val="baseline"/>
    </w:pPr>
    <w:rPr>
      <w:rFonts w:cs="Tahoma"/>
      <w:kern w:val="1"/>
      <w:sz w:val="24"/>
      <w:szCs w:val="24"/>
      <w:lang w:val="en-US" w:eastAsia="zh-CN"/>
    </w:rPr>
  </w:style>
  <w:style w:type="character" w:customStyle="1" w:styleId="FontStyle19">
    <w:name w:val="Font Style19"/>
    <w:basedOn w:val="a1"/>
    <w:uiPriority w:val="99"/>
    <w:rsid w:val="00D4309D"/>
    <w:rPr>
      <w:rFonts w:ascii="Times New Roman" w:hAnsi="Times New Roman" w:cs="Times New Roman"/>
      <w:sz w:val="22"/>
      <w:szCs w:val="22"/>
    </w:rPr>
  </w:style>
  <w:style w:type="paragraph" w:customStyle="1" w:styleId="2f3">
    <w:name w:val="Обычный2"/>
    <w:basedOn w:val="a0"/>
    <w:uiPriority w:val="99"/>
    <w:rsid w:val="007D0930"/>
    <w:pPr>
      <w:spacing w:before="100" w:beforeAutospacing="1" w:after="100" w:afterAutospacing="1"/>
    </w:pPr>
  </w:style>
  <w:style w:type="paragraph" w:customStyle="1" w:styleId="222">
    <w:name w:val="222"/>
    <w:basedOn w:val="a0"/>
    <w:uiPriority w:val="99"/>
    <w:rsid w:val="00052EAC"/>
    <w:pPr>
      <w:ind w:left="851"/>
    </w:pPr>
    <w:rPr>
      <w:rFonts w:ascii="Times New Roman CYR" w:hAnsi="Times New Roman CYR"/>
      <w:sz w:val="20"/>
      <w:szCs w:val="20"/>
    </w:rPr>
  </w:style>
  <w:style w:type="paragraph" w:customStyle="1" w:styleId="1b">
    <w:name w:val="Знак Знак1"/>
    <w:basedOn w:val="a0"/>
    <w:uiPriority w:val="99"/>
    <w:rsid w:val="00B255C8"/>
    <w:pPr>
      <w:spacing w:before="100" w:beforeAutospacing="1" w:after="100" w:afterAutospacing="1"/>
    </w:pPr>
    <w:rPr>
      <w:rFonts w:ascii="Tahoma" w:hAnsi="Tahoma"/>
      <w:sz w:val="20"/>
      <w:szCs w:val="20"/>
      <w:lang w:val="en-US" w:eastAsia="en-US"/>
    </w:rPr>
  </w:style>
  <w:style w:type="paragraph" w:customStyle="1" w:styleId="NoSpacing1">
    <w:name w:val="No Spacing1"/>
    <w:link w:val="NoSpacingChar1"/>
    <w:uiPriority w:val="99"/>
    <w:rsid w:val="005F445C"/>
    <w:pPr>
      <w:spacing w:after="0" w:line="240" w:lineRule="auto"/>
    </w:pPr>
    <w:rPr>
      <w:rFonts w:ascii="Calibri" w:hAnsi="Calibri"/>
      <w:lang w:eastAsia="en-US"/>
    </w:rPr>
  </w:style>
  <w:style w:type="character" w:customStyle="1" w:styleId="NoSpacingChar1">
    <w:name w:val="No Spacing Char1"/>
    <w:link w:val="NoSpacing1"/>
    <w:locked/>
    <w:rsid w:val="005F445C"/>
    <w:rPr>
      <w:rFonts w:ascii="Calibri" w:hAnsi="Calibri"/>
      <w:sz w:val="22"/>
      <w:lang w:eastAsia="en-US"/>
    </w:rPr>
  </w:style>
  <w:style w:type="paragraph" w:customStyle="1" w:styleId="ListParagraph1">
    <w:name w:val="List Paragraph1"/>
    <w:basedOn w:val="a0"/>
    <w:uiPriority w:val="99"/>
    <w:rsid w:val="005F445C"/>
    <w:pPr>
      <w:spacing w:after="60"/>
      <w:ind w:left="720"/>
      <w:jc w:val="both"/>
    </w:pPr>
    <w:rPr>
      <w:rFonts w:eastAsia="MS Mincho"/>
    </w:rPr>
  </w:style>
  <w:style w:type="numbering" w:styleId="111111">
    <w:name w:val="Outline List 2"/>
    <w:basedOn w:val="a3"/>
    <w:locked/>
    <w:rsid w:val="00515CE2"/>
    <w:pPr>
      <w:numPr>
        <w:numId w:val="7"/>
      </w:numPr>
    </w:pPr>
  </w:style>
  <w:style w:type="paragraph" w:customStyle="1" w:styleId="1c">
    <w:name w:val="Знак Знак1"/>
    <w:basedOn w:val="a0"/>
    <w:rsid w:val="00A545FD"/>
    <w:pPr>
      <w:spacing w:before="100" w:beforeAutospacing="1" w:after="100" w:afterAutospacing="1"/>
    </w:pPr>
    <w:rPr>
      <w:rFonts w:ascii="Tahoma" w:hAnsi="Tahoma"/>
      <w:sz w:val="20"/>
      <w:szCs w:val="20"/>
      <w:lang w:val="en-US" w:eastAsia="en-US"/>
    </w:rPr>
  </w:style>
  <w:style w:type="paragraph" w:customStyle="1" w:styleId="1d">
    <w:name w:val="Знак Знак1"/>
    <w:basedOn w:val="a0"/>
    <w:rsid w:val="00DB19F2"/>
    <w:pPr>
      <w:spacing w:before="100" w:beforeAutospacing="1" w:after="100" w:afterAutospacing="1"/>
    </w:pPr>
    <w:rPr>
      <w:rFonts w:ascii="Tahoma" w:hAnsi="Tahoma"/>
      <w:sz w:val="20"/>
      <w:szCs w:val="20"/>
      <w:lang w:val="en-US" w:eastAsia="en-US"/>
    </w:rPr>
  </w:style>
  <w:style w:type="character" w:customStyle="1" w:styleId="af2">
    <w:name w:val="Абзац списка Знак"/>
    <w:basedOn w:val="a1"/>
    <w:link w:val="af1"/>
    <w:uiPriority w:val="99"/>
    <w:locked/>
    <w:rsid w:val="000C1490"/>
    <w:rPr>
      <w:sz w:val="24"/>
      <w:szCs w:val="24"/>
    </w:rPr>
  </w:style>
  <w:style w:type="paragraph" w:customStyle="1" w:styleId="Style9">
    <w:name w:val="Style9"/>
    <w:basedOn w:val="a0"/>
    <w:uiPriority w:val="99"/>
    <w:rsid w:val="000C1490"/>
    <w:pPr>
      <w:widowControl w:val="0"/>
      <w:autoSpaceDE w:val="0"/>
      <w:autoSpaceDN w:val="0"/>
      <w:adjustRightInd w:val="0"/>
      <w:spacing w:line="250" w:lineRule="exact"/>
    </w:pPr>
  </w:style>
  <w:style w:type="paragraph" w:customStyle="1" w:styleId="Style10">
    <w:name w:val="Style10"/>
    <w:basedOn w:val="a0"/>
    <w:uiPriority w:val="99"/>
    <w:rsid w:val="000C1490"/>
    <w:pPr>
      <w:widowControl w:val="0"/>
      <w:autoSpaceDE w:val="0"/>
      <w:autoSpaceDN w:val="0"/>
      <w:adjustRightInd w:val="0"/>
      <w:spacing w:line="254" w:lineRule="exact"/>
      <w:jc w:val="center"/>
    </w:pPr>
  </w:style>
  <w:style w:type="paragraph" w:customStyle="1" w:styleId="Style12">
    <w:name w:val="Style12"/>
    <w:basedOn w:val="a0"/>
    <w:uiPriority w:val="99"/>
    <w:rsid w:val="000C1490"/>
    <w:pPr>
      <w:widowControl w:val="0"/>
      <w:autoSpaceDE w:val="0"/>
      <w:autoSpaceDN w:val="0"/>
      <w:adjustRightInd w:val="0"/>
      <w:spacing w:line="250" w:lineRule="exact"/>
    </w:pPr>
  </w:style>
  <w:style w:type="paragraph" w:customStyle="1" w:styleId="Style13">
    <w:name w:val="Style13"/>
    <w:basedOn w:val="a0"/>
    <w:uiPriority w:val="99"/>
    <w:rsid w:val="000C1490"/>
    <w:pPr>
      <w:widowControl w:val="0"/>
      <w:autoSpaceDE w:val="0"/>
      <w:autoSpaceDN w:val="0"/>
      <w:adjustRightInd w:val="0"/>
    </w:pPr>
  </w:style>
  <w:style w:type="character" w:customStyle="1" w:styleId="FontStyle123">
    <w:name w:val="Font Style123"/>
    <w:basedOn w:val="a1"/>
    <w:uiPriority w:val="99"/>
    <w:rsid w:val="000C1490"/>
    <w:rPr>
      <w:rFonts w:ascii="Times New Roman" w:hAnsi="Times New Roman" w:cs="Times New Roman"/>
      <w:b/>
      <w:bCs/>
      <w:spacing w:val="10"/>
      <w:sz w:val="20"/>
      <w:szCs w:val="20"/>
    </w:rPr>
  </w:style>
  <w:style w:type="character" w:customStyle="1" w:styleId="FontStyle126">
    <w:name w:val="Font Style126"/>
    <w:basedOn w:val="a1"/>
    <w:uiPriority w:val="99"/>
    <w:rsid w:val="000C1490"/>
    <w:rPr>
      <w:rFonts w:ascii="Times New Roman" w:hAnsi="Times New Roman" w:cs="Times New Roman"/>
      <w:sz w:val="20"/>
      <w:szCs w:val="20"/>
    </w:rPr>
  </w:style>
  <w:style w:type="paragraph" w:customStyle="1" w:styleId="Style20">
    <w:name w:val="Style20"/>
    <w:basedOn w:val="a0"/>
    <w:uiPriority w:val="99"/>
    <w:rsid w:val="000C1490"/>
    <w:pPr>
      <w:widowControl w:val="0"/>
      <w:autoSpaceDE w:val="0"/>
      <w:autoSpaceDN w:val="0"/>
      <w:adjustRightInd w:val="0"/>
      <w:spacing w:line="254" w:lineRule="exact"/>
      <w:jc w:val="both"/>
    </w:pPr>
  </w:style>
  <w:style w:type="paragraph" w:customStyle="1" w:styleId="Style25">
    <w:name w:val="Style25"/>
    <w:basedOn w:val="a0"/>
    <w:uiPriority w:val="99"/>
    <w:rsid w:val="000C1490"/>
    <w:pPr>
      <w:widowControl w:val="0"/>
      <w:autoSpaceDE w:val="0"/>
      <w:autoSpaceDN w:val="0"/>
      <w:adjustRightInd w:val="0"/>
      <w:spacing w:line="254" w:lineRule="exact"/>
      <w:jc w:val="right"/>
    </w:pPr>
  </w:style>
  <w:style w:type="paragraph" w:customStyle="1" w:styleId="3d">
    <w:name w:val="Без интервала3"/>
    <w:link w:val="NoSpacingChar2"/>
    <w:rsid w:val="00D96C4C"/>
    <w:pPr>
      <w:spacing w:after="0" w:line="240" w:lineRule="auto"/>
    </w:pPr>
    <w:rPr>
      <w:rFonts w:ascii="Calibri" w:hAnsi="Calibri"/>
      <w:lang w:eastAsia="en-US"/>
    </w:rPr>
  </w:style>
  <w:style w:type="character" w:customStyle="1" w:styleId="NoSpacingChar2">
    <w:name w:val="No Spacing Char2"/>
    <w:link w:val="3d"/>
    <w:locked/>
    <w:rsid w:val="00D96C4C"/>
    <w:rPr>
      <w:rFonts w:ascii="Calibri" w:hAnsi="Calibri"/>
      <w:lang w:eastAsia="en-US"/>
    </w:rPr>
  </w:style>
  <w:style w:type="paragraph" w:customStyle="1" w:styleId="3e">
    <w:name w:val="Без интервала3"/>
    <w:rsid w:val="00D96C4C"/>
    <w:pPr>
      <w:spacing w:after="0" w:line="240" w:lineRule="auto"/>
    </w:pPr>
    <w:rPr>
      <w:rFonts w:ascii="Calibri" w:hAnsi="Calibri"/>
      <w:lang w:eastAsia="en-US"/>
    </w:rPr>
  </w:style>
  <w:style w:type="paragraph" w:customStyle="1" w:styleId="1e">
    <w:name w:val="Абзац списка1"/>
    <w:basedOn w:val="a0"/>
    <w:link w:val="ListParagraphChar"/>
    <w:rsid w:val="00D96C4C"/>
    <w:pPr>
      <w:ind w:left="720"/>
      <w:contextualSpacing/>
    </w:pPr>
    <w:rPr>
      <w:rFonts w:eastAsia="Calibri"/>
      <w:sz w:val="20"/>
      <w:szCs w:val="20"/>
    </w:rPr>
  </w:style>
  <w:style w:type="character" w:customStyle="1" w:styleId="ListParagraphChar">
    <w:name w:val="List Paragraph Char"/>
    <w:basedOn w:val="a1"/>
    <w:link w:val="1e"/>
    <w:locked/>
    <w:rsid w:val="00D96C4C"/>
    <w:rPr>
      <w:rFonts w:eastAsia="Calibri"/>
      <w:sz w:val="20"/>
      <w:szCs w:val="20"/>
    </w:rPr>
  </w:style>
  <w:style w:type="paragraph" w:customStyle="1" w:styleId="1f">
    <w:name w:val="Знак Знак1"/>
    <w:basedOn w:val="a0"/>
    <w:rsid w:val="00985ADF"/>
    <w:pPr>
      <w:spacing w:before="100" w:beforeAutospacing="1" w:after="100" w:afterAutospacing="1"/>
    </w:pPr>
    <w:rPr>
      <w:rFonts w:ascii="Tahoma" w:hAnsi="Tahoma"/>
      <w:sz w:val="20"/>
      <w:szCs w:val="20"/>
      <w:lang w:val="en-US" w:eastAsia="en-US"/>
    </w:rPr>
  </w:style>
  <w:style w:type="character" w:customStyle="1" w:styleId="afff0">
    <w:name w:val="Привязка сноски"/>
    <w:rsid w:val="00E65A7E"/>
    <w:rPr>
      <w:vertAlign w:val="superscript"/>
    </w:rPr>
  </w:style>
  <w:style w:type="paragraph" w:customStyle="1" w:styleId="afff1">
    <w:name w:val="Сноска"/>
    <w:basedOn w:val="a0"/>
    <w:rsid w:val="00E65A7E"/>
    <w:pPr>
      <w:suppressAutoHyphens/>
    </w:pPr>
    <w:rPr>
      <w:sz w:val="20"/>
      <w:szCs w:val="20"/>
    </w:rPr>
  </w:style>
  <w:style w:type="paragraph" w:customStyle="1" w:styleId="western">
    <w:name w:val="western"/>
    <w:basedOn w:val="a0"/>
    <w:rsid w:val="00FF7201"/>
    <w:pPr>
      <w:widowControl w:val="0"/>
      <w:suppressAutoHyphens/>
      <w:spacing w:before="280"/>
      <w:jc w:val="center"/>
    </w:pPr>
    <w:rPr>
      <w:rFonts w:eastAsia="Arial Unicode MS"/>
      <w:sz w:val="32"/>
      <w:szCs w:val="32"/>
      <w:lang w:eastAsia="ar-SA"/>
    </w:rPr>
  </w:style>
  <w:style w:type="paragraph" w:customStyle="1" w:styleId="1f0">
    <w:name w:val="Знак Знак1"/>
    <w:basedOn w:val="a0"/>
    <w:rsid w:val="00491FE6"/>
    <w:pPr>
      <w:spacing w:before="100" w:beforeAutospacing="1" w:after="100" w:afterAutospacing="1"/>
    </w:pPr>
    <w:rPr>
      <w:rFonts w:ascii="Tahoma" w:hAnsi="Tahoma"/>
      <w:sz w:val="20"/>
      <w:szCs w:val="20"/>
      <w:lang w:val="en-US" w:eastAsia="en-US"/>
    </w:rPr>
  </w:style>
  <w:style w:type="paragraph" w:customStyle="1" w:styleId="afff2">
    <w:name w:val="Содержимое таблицы"/>
    <w:basedOn w:val="a0"/>
    <w:rsid w:val="005A6C47"/>
    <w:pPr>
      <w:widowControl w:val="0"/>
      <w:suppressLineNumbers/>
      <w:suppressAutoHyphens/>
    </w:pPr>
    <w:rPr>
      <w:rFonts w:eastAsia="Lucida Sans Unicode"/>
      <w:lang w:eastAsia="ar-SA"/>
    </w:rPr>
  </w:style>
  <w:style w:type="character" w:customStyle="1" w:styleId="FontStyle20">
    <w:name w:val="Font Style20"/>
    <w:rsid w:val="005A6C47"/>
    <w:rPr>
      <w:rFonts w:ascii="Times New Roman" w:hAnsi="Times New Roman" w:cs="Times New Roman" w:hint="default"/>
      <w:b/>
      <w:bCs/>
      <w:sz w:val="22"/>
      <w:szCs w:val="22"/>
    </w:rPr>
  </w:style>
  <w:style w:type="character" w:customStyle="1" w:styleId="iceouttxt">
    <w:name w:val="iceouttxt"/>
    <w:basedOn w:val="a1"/>
    <w:rsid w:val="007A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831468">
      <w:bodyDiv w:val="1"/>
      <w:marLeft w:val="0"/>
      <w:marRight w:val="0"/>
      <w:marTop w:val="0"/>
      <w:marBottom w:val="0"/>
      <w:divBdr>
        <w:top w:val="none" w:sz="0" w:space="0" w:color="auto"/>
        <w:left w:val="none" w:sz="0" w:space="0" w:color="auto"/>
        <w:bottom w:val="none" w:sz="0" w:space="0" w:color="auto"/>
        <w:right w:val="none" w:sz="0" w:space="0" w:color="auto"/>
      </w:divBdr>
    </w:div>
    <w:div w:id="2116364149">
      <w:marLeft w:val="0"/>
      <w:marRight w:val="0"/>
      <w:marTop w:val="0"/>
      <w:marBottom w:val="0"/>
      <w:divBdr>
        <w:top w:val="none" w:sz="0" w:space="0" w:color="auto"/>
        <w:left w:val="none" w:sz="0" w:space="0" w:color="auto"/>
        <w:bottom w:val="none" w:sz="0" w:space="0" w:color="auto"/>
        <w:right w:val="none" w:sz="0" w:space="0" w:color="auto"/>
      </w:divBdr>
    </w:div>
    <w:div w:id="2116364150">
      <w:marLeft w:val="0"/>
      <w:marRight w:val="0"/>
      <w:marTop w:val="0"/>
      <w:marBottom w:val="0"/>
      <w:divBdr>
        <w:top w:val="none" w:sz="0" w:space="0" w:color="auto"/>
        <w:left w:val="none" w:sz="0" w:space="0" w:color="auto"/>
        <w:bottom w:val="none" w:sz="0" w:space="0" w:color="auto"/>
        <w:right w:val="none" w:sz="0" w:space="0" w:color="auto"/>
      </w:divBdr>
    </w:div>
    <w:div w:id="211636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3GDz6H" TargetMode="External"/><Relationship Id="rId13" Type="http://schemas.openxmlformats.org/officeDocument/2006/relationships/hyperlink" Target="consultantplus://offline/ref=550A8B462C7BFF86C53B9A6167C7AB9DF91C8871A1B9CBB00EA6BDFFFF7E3E8CD0D89E7B6242I6x0H" TargetMode="External"/><Relationship Id="rId18" Type="http://schemas.openxmlformats.org/officeDocument/2006/relationships/hyperlink" Target="consultantplus://offline/ref=AC0CBC6A246EDC2BEAFE0AC27F9FCDEDCE4928B4735AC1E3BE1349169EDB10E47E6DBC1EE19C0E58d4lEH"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26AAC6AA899A7A3CE1417BD2247B56AF09D94F8063A2D035C85AEEF1C640D165BD762CA560BE2992Z611L" TargetMode="External"/><Relationship Id="rId7" Type="http://schemas.openxmlformats.org/officeDocument/2006/relationships/hyperlink" Target="consultantplus://offline/ref=759F3427B7CB9CB991907120DF735EC8F2AF5E3F145AA330401D09DA894FCA6C2CFFF2C3FCD729D4GDzDH" TargetMode="External"/><Relationship Id="rId12" Type="http://schemas.openxmlformats.org/officeDocument/2006/relationships/hyperlink" Target="consultantplus://offline/ref=3F3DFC18D82035EF723E17139B3961EA57585826BEC82C46608C92AB0D2632F0E934F39CDA97OAs8G" TargetMode="External"/><Relationship Id="rId17" Type="http://schemas.openxmlformats.org/officeDocument/2006/relationships/hyperlink" Target="consultantplus://offline/ref=AC0CBC6A246EDC2BEAFE0AC27F9FCDEDCE4928B4735AC1E3BE1349169EDB10E47E6DBC1EE19C0E5Fd4lE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50A8B462C7BFF86C53B9A6167C7AB9DF91C8F7BA3B5CBB00EA6BDFFFF7E3E8CD0D89E7F624362B6I5x1H" TargetMode="External"/><Relationship Id="rId20" Type="http://schemas.openxmlformats.org/officeDocument/2006/relationships/hyperlink" Target="consultantplus://offline/ref=26AAC6AA899A7A3CE1417BD2247B56AF09D94F8063A2D035C85AEEF1C640D165BD762CA560BE2995Z61A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F3DFC18D82035EF723E17139B3961EA57585826BEC82C46608C92AB0D2632F0E934F39CDA95OAsFG" TargetMode="External"/><Relationship Id="rId24" Type="http://schemas.openxmlformats.org/officeDocument/2006/relationships/hyperlink" Target="consultantplus://offline/ref=9EE667CE8BE29EC56B980307CA62AD1ACD99A5D3A790F68A3B6994D7D74175150B00F1E590F63DU0M" TargetMode="External"/><Relationship Id="rId5" Type="http://schemas.openxmlformats.org/officeDocument/2006/relationships/footnotes" Target="footnote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9EE667CE8BE29EC56B980307CA62AD1ACD99A5D3A790F68A3B6994D7D74175150B00F1E590F43DU7M" TargetMode="External"/><Relationship Id="rId28" Type="http://schemas.openxmlformats.org/officeDocument/2006/relationships/fontTable" Target="fontTable.xml"/><Relationship Id="rId10" Type="http://schemas.openxmlformats.org/officeDocument/2006/relationships/hyperlink" Target="consultantplus://offline/ref=3F3DFC18D82035EF723E17139B3961EA57585F22B8C92C46608C92AB0D2632F0E934F398DAO9s5G" TargetMode="External"/><Relationship Id="rId19" Type="http://schemas.openxmlformats.org/officeDocument/2006/relationships/hyperlink" Target="consultantplus://offline/ref=AC0CBC6A246EDC2BEAFE0AC27F9FCDEDCE4928B4735AC1E3BE1349169EDB10E47E6DBC1EE19C0358d4lDH" TargetMode="External"/><Relationship Id="rId4" Type="http://schemas.openxmlformats.org/officeDocument/2006/relationships/webSettings" Target="webSettings.xml"/><Relationship Id="rId9" Type="http://schemas.openxmlformats.org/officeDocument/2006/relationships/hyperlink" Target="consultantplus://offline/ref=CF6E1C48B3DDF2EA6F20B845359492EAA61F34DA59B6BB4631BBF3CA47A31712751EDC3388DA63B4o8ZBI" TargetMode="External"/><Relationship Id="rId14" Type="http://schemas.openxmlformats.org/officeDocument/2006/relationships/hyperlink" Target="consultantplus://offline/ref=550A8B462C7BFF86C53B9A6167C7AB9DF91D837DA7B3CBB00EA6BDFFFF7E3E8CD0D89E7F624261B3I5xCH" TargetMode="External"/><Relationship Id="rId22" Type="http://schemas.openxmlformats.org/officeDocument/2006/relationships/hyperlink" Target="consultantplus://offline/ref=9EE667CE8BE29EC56B980307CA62AD1ACD98AED1A891F68A3B6994D7D74175150B00F1E1903FU4M"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38</Pages>
  <Words>9325</Words>
  <Characters>68201</Characters>
  <Application>Microsoft Office Word</Application>
  <DocSecurity>0</DocSecurity>
  <Lines>568</Lines>
  <Paragraphs>154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Федоров Андрей Евгеньевич</cp:lastModifiedBy>
  <cp:revision>10</cp:revision>
  <cp:lastPrinted>2016-01-29T15:52:00Z</cp:lastPrinted>
  <dcterms:created xsi:type="dcterms:W3CDTF">2016-01-27T18:00:00Z</dcterms:created>
  <dcterms:modified xsi:type="dcterms:W3CDTF">2016-01-29T16:32:00Z</dcterms:modified>
</cp:coreProperties>
</file>