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370" w:rsidRPr="00F77370" w:rsidRDefault="00F77370" w:rsidP="00F773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>1 июля 2010 года N 821</w:t>
      </w:r>
    </w:p>
    <w:p w:rsidR="00F77370" w:rsidRPr="00F77370" w:rsidRDefault="00F77370" w:rsidP="00F773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------------------------------------------------------------------ </w:t>
      </w:r>
    </w:p>
    <w:p w:rsidR="00F77370" w:rsidRPr="00F77370" w:rsidRDefault="00F77370" w:rsidP="00F773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77370" w:rsidRPr="00F77370" w:rsidRDefault="00F77370" w:rsidP="00F7737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7737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УКАЗ </w:t>
      </w:r>
    </w:p>
    <w:p w:rsidR="00F77370" w:rsidRPr="00F77370" w:rsidRDefault="00F77370" w:rsidP="00F7737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7737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F77370" w:rsidRPr="00F77370" w:rsidRDefault="00F77370" w:rsidP="00F7737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7737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ПРЕЗИДЕНТА РОССИЙСКОЙ ФЕДЕРАЦИИ </w:t>
      </w:r>
    </w:p>
    <w:p w:rsidR="00F77370" w:rsidRPr="00F77370" w:rsidRDefault="00F77370" w:rsidP="00F7737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7737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F77370" w:rsidRPr="00F77370" w:rsidRDefault="00F77370" w:rsidP="00F7737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7737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 КОМИССИЯХ </w:t>
      </w:r>
    </w:p>
    <w:p w:rsidR="00F77370" w:rsidRPr="00F77370" w:rsidRDefault="00F77370" w:rsidP="00F7737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7737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ПО СОБЛЮДЕНИЮ ТРЕБОВАНИЙ К СЛУЖЕБНОМУ ПОВЕДЕНИЮ </w:t>
      </w:r>
    </w:p>
    <w:p w:rsidR="00F77370" w:rsidRPr="00F77370" w:rsidRDefault="00F77370" w:rsidP="00F7737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7737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ФЕДЕРАЛЬНЫХ ГОСУДАРСТВЕННЫХ СЛУЖАЩИХ И УРЕГУЛИРОВАНИЮ </w:t>
      </w:r>
    </w:p>
    <w:p w:rsidR="00F77370" w:rsidRPr="00F77370" w:rsidRDefault="00F77370" w:rsidP="00F7737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7737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КОНФЛИКТА ИНТЕРЕСОВ </w:t>
      </w:r>
    </w:p>
    <w:p w:rsidR="00F77370" w:rsidRPr="00F77370" w:rsidRDefault="00F77370" w:rsidP="00F77370">
      <w:pPr>
        <w:shd w:val="clear" w:color="auto" w:fill="F4F3F8"/>
        <w:spacing w:after="0" w:line="240" w:lineRule="auto"/>
        <w:jc w:val="center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Список изменяющих документов </w:t>
      </w:r>
    </w:p>
    <w:p w:rsidR="00F77370" w:rsidRPr="00F77370" w:rsidRDefault="00F77370" w:rsidP="00F77370">
      <w:pPr>
        <w:shd w:val="clear" w:color="auto" w:fill="F4F3F8"/>
        <w:spacing w:after="0" w:line="240" w:lineRule="auto"/>
        <w:jc w:val="center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(в ред. Указов Президента РФ от 13.03.2012 N 297, </w:t>
      </w:r>
    </w:p>
    <w:p w:rsidR="00F77370" w:rsidRPr="00F77370" w:rsidRDefault="00F77370" w:rsidP="00F77370">
      <w:pPr>
        <w:shd w:val="clear" w:color="auto" w:fill="F4F3F8"/>
        <w:spacing w:after="0" w:line="240" w:lineRule="auto"/>
        <w:jc w:val="center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от 02.04.2013 N 309, от 03.12.2013 N 878, </w:t>
      </w:r>
    </w:p>
    <w:p w:rsidR="00F77370" w:rsidRPr="00F77370" w:rsidRDefault="00F77370" w:rsidP="00F77370">
      <w:pPr>
        <w:shd w:val="clear" w:color="auto" w:fill="F4F3F8"/>
        <w:spacing w:after="0" w:line="240" w:lineRule="auto"/>
        <w:jc w:val="center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от 23.06.2014 N 453, от 08.03.2015 N 120, от 22.12.2015 N 650, </w:t>
      </w:r>
    </w:p>
    <w:p w:rsidR="00F77370" w:rsidRPr="00F77370" w:rsidRDefault="00F77370" w:rsidP="00F77370">
      <w:pPr>
        <w:shd w:val="clear" w:color="auto" w:fill="F4F3F8"/>
        <w:spacing w:after="0" w:line="240" w:lineRule="auto"/>
        <w:jc w:val="center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от 19.09.2017 N 431, от 25.04.2022 N 232) </w:t>
      </w:r>
    </w:p>
    <w:p w:rsidR="00F77370" w:rsidRPr="00F77370" w:rsidRDefault="00F77370" w:rsidP="00F773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25 декабря 2008 г. N 273-ФЗ "О противодействии коррупции" постановляю: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прилагаемое Положение о комиссиях по соблюдению требований к служебному поведению федеральных государственных служащих и урегулированию конфликта интересов.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Установить, что вопросы, изложенные в пункте 16 Положения, утвержденного настоящим Указом, рассматриваются в федеральных государственных органах, названных в разделе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557: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отношении лиц, замещающих должности федеральной государственной гражданской службы, - комиссиями по соблюдению требований к служебному поведению федеральных государственных служащих и урегулированию конфликта интересов;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отношении лиц, замещающих должности федеральной государственной службы иных видов, - соответствующими аттестационными комиссиями.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Внести в статью 27 Положения о порядке прохождения военной службы, утвержденного Указом Президента Российской Федерации от 16 сентября 1999 г. N 1237 "Вопросы прохождения военной службы" (Собрание законодательства Российской Федерации, 1999, N 38, ст. 4534; N 42, ст. 5008; 2000, N 16, ст. 1678; N 27, ст. 2819; 2003, N 16, ст. 1508; 2006, N 25, ст. 2697; 2007, N 11, ст. 1284; N 13, ст. 1527; N 29, ст. 3679; N 35, ст. 4289; N 38, ст. 4513; 2008, N 3, ст. 169, 170; N 13, ст. 1251; N 43, ст. 4919; 2009, N 2, ст. 180; N 18, ст. 2217; N 28, ст. 3519; N 49, ст. 5918), следующие изменения: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пункт 2 дополнить подпунктом "г" следующего содержания: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"г) иные лица в целях рассмотрения отдельных вопросов, связанных с прохождением военнослужащими военной службы, в соответствии с указами Президента Российской Федерации.";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подпункт "и" пункта 3 изложить в следующей редакции: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"и) иные вопросы, связанные с прохождением военнослужащими военной службы, в случаях, предусмотренных федеральными законами, указами Президента Российской Федерации, или по решению командира воинской части.".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Внести в Указ Президента Российской Федерации от 19 мая 2008 г. N 815 "О мерах по противодействию коррупции" (Собрание законодательства Российской Федерации, </w:t>
      </w: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2008, N 21, ст. 2429; 2010, N 14, ст. 1635) изменение, дополнив подпункт "а" пункта 7 абзацем следующего содержания: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подпункте "а" пункта 1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интересов;".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Внести в Положение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Указом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274), следующие изменения: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пункты 9 и 10 изложить в следующей редакции: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"9. Утратил силу. - Указ Президента РФ от 13.03.2012 N 297.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правоохранительными органами, иными государственными органами, органами местного самоуправления и их должностными лицами;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Общественной палатой Российской Федерации.";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подпункте "г" пункта 15 слова "в органы прокуратуры Российской Федерации, иные федеральные государственные органы (кроме федеральных органов исполнительной власти, уполномоченных на осуществление оперативно-разыскной деятельности)" заменить словами "(кроме запросов, касающихся осуществления оперативно-разыскной деятельности или ее результатов) в органы прокуратуры Российской Федерации, иные федеральные государственные органы";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 пункте 31 слова "о несоблюдении государственным служащим требований" заменить словами "о представлении государственным служащим недостоверных или неполных сведений, предусмотренных подпунктом "а" пункта 1 настоящего Положения, и о несоблюдении им требований".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Внести в Положение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</w:t>
      </w: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Федерации, и соблюдения ограничений лицами, замещающими государственные должности Российской Федерации, утвержденное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N 39, ст. 4589; 2010, N 3, ст. 274), следующие изменения: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пункты 3 и 4 изложить в следующей редакции: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"3. Утратил силу. - Указ Президента РФ от 13.03.2012 N 297.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правоохранительными органами, иными государственными органами, органами местного самоуправления и их должностными лицами;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Общественной палатой Российской Федерации.";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пункте 20 слова "о несоблюдении лицом, замещающим государственную должность Российской Федерации," заменить словами "о представлении лицом, замещающим государственную должность Российской Федерации, недостоверных или неполных сведений, предусмотренных подпунктом "а" пункта 1 настоящего Положения, и о несоблюдении им".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Руководителям федеральных государственных органов в 2-месячный срок: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разработать, руководствуясь настоящим Указом, и утвердить положения о комиссиях по соблюдению требований к служебному поведению федеральных государственных служащих и урегулированию конфликта интересов;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сформировать комиссии по соблюдению требований к служебному поведению федеральных государственных служащих и урегулированию конфликта интересов;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принять иные меры по обеспечению исполнения настоящего Указа.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Рекомендовать органам государственной власти субъектов Российской Федерации и органам местного самоуправления: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2-месячный срок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руководствоваться настоящим Указом при разработке названных положений.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Предложить общественным советам, созданным при федеральных органах исполнительной власти в соответствии с частью 2 статьи 20 Федерального закона от 4 апреля 2005 г. N 32-ФЗ "Об Общественной палате Российской Федерации", общественным организациям ветеранов, профсоюзным организациям, научным организациям и образовательным учреждениям среднего, высшего и дополнительного профессионального образования содействовать работе комиссий по соблюдению требований к служебному поведению федеральных государственных служащих и урегулированию конфликта интересов.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Признать утратившим силу Указ Президента Российской Федерации от 3 марта 2007 г. N 269 "О 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интересов" (Собрание законодательства Российской Федерации, 2007, N 11, ст. 1280).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77370" w:rsidRPr="00F77370" w:rsidRDefault="00F77370" w:rsidP="00F773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Президент </w:t>
      </w:r>
    </w:p>
    <w:p w:rsidR="00F77370" w:rsidRPr="00F77370" w:rsidRDefault="00F77370" w:rsidP="00F773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</w:p>
    <w:p w:rsidR="00F77370" w:rsidRPr="00F77370" w:rsidRDefault="00F77370" w:rsidP="00F773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Д.МЕДВЕДЕВ </w:t>
      </w:r>
    </w:p>
    <w:p w:rsidR="00F77370" w:rsidRPr="00F77370" w:rsidRDefault="00F77370" w:rsidP="00F77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Москва, Кремль </w:t>
      </w:r>
    </w:p>
    <w:p w:rsidR="00F77370" w:rsidRPr="00F77370" w:rsidRDefault="00F77370" w:rsidP="00F77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июля 2010 года </w:t>
      </w:r>
    </w:p>
    <w:p w:rsidR="00F77370" w:rsidRPr="00F77370" w:rsidRDefault="00F77370" w:rsidP="00F77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 821 </w:t>
      </w:r>
    </w:p>
    <w:p w:rsidR="00F77370" w:rsidRPr="00F77370" w:rsidRDefault="00F77370" w:rsidP="00F77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77370" w:rsidRPr="00F77370" w:rsidRDefault="00F77370" w:rsidP="00F77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77370" w:rsidRPr="00F77370" w:rsidRDefault="00F77370" w:rsidP="00F773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Утверждено </w:t>
      </w:r>
    </w:p>
    <w:p w:rsidR="00F77370" w:rsidRPr="00F77370" w:rsidRDefault="00F77370" w:rsidP="00F773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Указом Президента </w:t>
      </w:r>
    </w:p>
    <w:p w:rsidR="00F77370" w:rsidRPr="00F77370" w:rsidRDefault="00F77370" w:rsidP="00F773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</w:p>
    <w:p w:rsidR="00F77370" w:rsidRPr="00F77370" w:rsidRDefault="00F77370" w:rsidP="00F773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 июля 2010 г. N 821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77370" w:rsidRPr="00F77370" w:rsidRDefault="00F77370" w:rsidP="00F7737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7737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ПОЛОЖЕНИЕ </w:t>
      </w:r>
    </w:p>
    <w:p w:rsidR="00F77370" w:rsidRPr="00F77370" w:rsidRDefault="00F77370" w:rsidP="00F7737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7737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 КОМИССИЯХ ПО СОБЛЮДЕНИЮ ТРЕБОВАНИЙ К СЛУЖЕБНОМУ ПОВЕДЕНИЮ </w:t>
      </w:r>
    </w:p>
    <w:p w:rsidR="00F77370" w:rsidRPr="00F77370" w:rsidRDefault="00F77370" w:rsidP="00F7737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7737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ФЕДЕРАЛЬНЫХ ГОСУДАРСТВЕННЫХ СЛУЖАЩИХ И УРЕГУЛИРОВАНИЮ </w:t>
      </w:r>
    </w:p>
    <w:p w:rsidR="00F77370" w:rsidRPr="00F77370" w:rsidRDefault="00F77370" w:rsidP="00F7737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7737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КОНФЛИКТА ИНТЕРЕСОВ </w:t>
      </w:r>
    </w:p>
    <w:p w:rsidR="00F77370" w:rsidRPr="00F77370" w:rsidRDefault="00F77370" w:rsidP="00F77370">
      <w:pPr>
        <w:shd w:val="clear" w:color="auto" w:fill="F4F3F8"/>
        <w:spacing w:after="0" w:line="240" w:lineRule="auto"/>
        <w:jc w:val="center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Список изменяющих документов </w:t>
      </w:r>
    </w:p>
    <w:p w:rsidR="00F77370" w:rsidRPr="00F77370" w:rsidRDefault="00F77370" w:rsidP="00F77370">
      <w:pPr>
        <w:shd w:val="clear" w:color="auto" w:fill="F4F3F8"/>
        <w:spacing w:after="0" w:line="240" w:lineRule="auto"/>
        <w:jc w:val="center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(в ред. Указов Президента РФ от 02.04.2013 N 309, </w:t>
      </w:r>
    </w:p>
    <w:p w:rsidR="00F77370" w:rsidRPr="00F77370" w:rsidRDefault="00F77370" w:rsidP="00F77370">
      <w:pPr>
        <w:shd w:val="clear" w:color="auto" w:fill="F4F3F8"/>
        <w:spacing w:after="0" w:line="240" w:lineRule="auto"/>
        <w:jc w:val="center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от 03.12.2013 N 878, от 23.06.2014 N 453, </w:t>
      </w:r>
    </w:p>
    <w:p w:rsidR="00F77370" w:rsidRPr="00F77370" w:rsidRDefault="00F77370" w:rsidP="00F77370">
      <w:pPr>
        <w:shd w:val="clear" w:color="auto" w:fill="F4F3F8"/>
        <w:spacing w:after="0" w:line="240" w:lineRule="auto"/>
        <w:jc w:val="center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от 08.03.2015 N 120, от 22.12.2015 N 650, от 19.09.2017 N 431, </w:t>
      </w:r>
    </w:p>
    <w:p w:rsidR="00F77370" w:rsidRPr="00F77370" w:rsidRDefault="00F77370" w:rsidP="00F77370">
      <w:pPr>
        <w:shd w:val="clear" w:color="auto" w:fill="F4F3F8"/>
        <w:spacing w:after="0" w:line="240" w:lineRule="auto"/>
        <w:jc w:val="center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от 25.04.2022 N 232) </w:t>
      </w:r>
    </w:p>
    <w:p w:rsidR="00F77370" w:rsidRPr="00F77370" w:rsidRDefault="00F77370" w:rsidP="00F773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Настоящим Положением определяется порядок формирования и деятельности комиссий по соблюдению требований к служебному поведению федеральных государственных служащих и урегулированию конфликта интересов (далее - комиссии, комиссия), образуемых в федеральных органах исполнительной власти, иных государственных органах в соответствии с Федеральным законом от 25 декабря 2008 г. N 273-ФЗ "О противодействии коррупции".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Комиссии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 (далее - государственные органы, государственный орган).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Основной задачей комиссий является содействие государственным органам: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обеспечении соблюдения федеральными государственными служащими (далее - государственные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г. N 273-ФЗ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осуществлении в государственном органе мер по предупреждению коррупции.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федеральной государственной службы (далее - должности государственной службы) в государственном органе (за исключением государственных служащих, замещающих должности государственной службы, назначение на которые и освобождение от которых </w:t>
      </w: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осуществляются Президентом Российской Федерации и Правительством Российской Федерации, и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Федерации), а также в отношении государственных служащих, замещающих должности руководителей и заместителей руководителей территориальных органов государственных органов (за исключением государственных служащих, замещающих должности руководителей и заместителей руководителей территориальных органов государственных органов, назначение на которые и освобождение от которых осуществляются Президентом Российской Федерации).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государственном органе, назначение на которые и освобождение от которых осуществляются Президентом Российской Федерации и Правительством Российской Федерации, а также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рассматриваются президиумом Совета при Президенте Российской Федерации по противодействию коррупции.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территориальных органах государственных органов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Федерации, и должности руководителей и заместителей руководителей территориальных органов государственных органов), рассматриваются комиссией соответствующего территориального органа. Порядок формирования и деятельности комиссии, а также ее состав определяются руководителем государственного органа в соответствии с настоящим Положением. В состав комиссий территориальных органов государственных органов не включается представитель, указанный в подпункте "б" пункта 8 настоящего Положения.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Комиссия образуется нормативным правовым актом государственного органа. Указанным актом утверждаются состав комиссии и порядок ее работы.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комиссии входят председатель комиссии, его заместитель, назначаемый руководителем государственного органа из числа членов комиссии, замещающих должности государственной службы в государственном органе,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В состав комиссии входят: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заместитель руководителя государственного органа (председатель комиссии), руководитель подразделения кадровой службы государственного органа по профилактике коррупционных и иных правонарушений либо должностное лицо кадровой службы государственного органа, ответственное за работу по профилактике коррупционных и иных правонарушений (секретарь комиссии), государственные служащие из подразделения по вопросам государственной службы и кадров, юридического (правового) подразделения, других подразделений государственного органа, определяемые его руководителем;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представитель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Федерации; </w:t>
      </w:r>
    </w:p>
    <w:p w:rsidR="00F77370" w:rsidRPr="00F77370" w:rsidRDefault="00F77370" w:rsidP="00F773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ред. Указа Президента РФ от 03.12.2013 N 878)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Руководитель государственного органа может принять решение о включении в состав комиссии: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представителя общественного совета, образованного при федеральном органе исполнительной власти в соответствии с частью 2 статьи 20 Федерального закона от 4 апреля 2005 г. N 32-ФЗ "Об Общественной палате Российской Федерации";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представителя общественной организации ветеранов, созданной в государственном органе;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представителя профсоюзной организации, действующей в установленном порядке в государственном органе.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Лица, указанные в подпунктах "б" и "в" пункта 8 и в пункте 9 настоящего Положения, включаются в состав комиссии в установленном порядке по согласованию с Управлением Президента Российской Федерации по вопросам противодействия коррупции или с соответствующим подразделением Аппарата Правительства Российской Федерации,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федеральном органе исполнительной власти, с общественной организацией ветеранов, созданной в государственном органе, с профсоюзной организацией, действующей в установленном порядке в государственном органе, на основании запроса руководителя государственного органа. Согласование осуществляется в 10-дневный срок со дня получения запроса. </w:t>
      </w:r>
    </w:p>
    <w:p w:rsidR="00F77370" w:rsidRPr="00F77370" w:rsidRDefault="00F77370" w:rsidP="00F773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ред. Указа Президента РФ от 03.12.2013 N 878)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Число членов комиссии, не замещающих должности государственной службы в государственном органе, должно составлять не менее одной четверти от общего числа членов комиссии.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В заседаниях комиссии с правом совещательного голоса участвуют: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государственном органе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другие государственные служащие, замещающие должности государственной службы в государственном органе;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</w:t>
      </w: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служащего, в отношении которого комиссией рассматривается этот вопрос, или любого члена комиссии.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государственном органе, недопустимо.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Основаниями для проведения заседания комиссии являются: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представление руководителем государственного органа в соответствии с пунктом 31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материалов проверки, свидетельствующих: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представлении государственным служащим недостоверных или неполных сведений, предусмотренных подпунктом "а" пункта 1 названного Положения;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несоблюдении государственным служащим требований к служебному поведению и (или) требований об урегулировании конфликта интересов;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государственного органа: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государственного служащего о невозможности выполнить требования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</w:t>
      </w: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или в связи с иными обстоятельствами, не зависящими от его воли или воли его супруги (супруга) и несовершеннолетних детей; </w:t>
      </w:r>
    </w:p>
    <w:p w:rsidR="00F77370" w:rsidRPr="00F77370" w:rsidRDefault="00F77370" w:rsidP="00F773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(абзац введен Указом Президента РФ от 08.03.2015 N 120)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 </w:t>
      </w:r>
    </w:p>
    <w:p w:rsidR="00F77370" w:rsidRPr="00F77370" w:rsidRDefault="00F77370" w:rsidP="00F773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(абзац введен Указом Президента РФ от 22.12.2015 N 650)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представление руководителя государственного органа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 </w:t>
      </w:r>
    </w:p>
    <w:p w:rsidR="00F77370" w:rsidRPr="00F77370" w:rsidRDefault="00F77370" w:rsidP="00F773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(пп. "г" введен Указом Президента РФ от 02.04.2013 N 309)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поступившее в соответствии с частью 4 статьи 12 Федерального закона от 25 декабря 2008 г. N 273-ФЗ "О противодействии коррупции" и статьей 64.1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 </w:t>
      </w:r>
    </w:p>
    <w:p w:rsidR="00F77370" w:rsidRPr="00F77370" w:rsidRDefault="00F77370" w:rsidP="00F773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(пп. "д" в ред. Указа Президента РФ от 08.03.2015 N 120)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17.1. Обращение, указанное в абзаце втором подпункта "б" пункта 16 настоящего Положения, подается гражданином, замещавшим должность государственной службы в государственном органе, в подразделение кадровой службы государственного органа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государственного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</w:t>
      </w: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обращения с учетом требований статьи 12 Федерального закона от 25 декабря 2008 г. N 273-ФЗ "О противодействии коррупции". </w:t>
      </w:r>
    </w:p>
    <w:p w:rsidR="00F77370" w:rsidRPr="00F77370" w:rsidRDefault="00F77370" w:rsidP="00F773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(п. 17.1 введен Указом Президента РФ от 23.06.2014 N 453; в ред. Указа Президента РФ от 22.12.2015 N 650)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17.2. Обращение, указанное в абзаце втором подпункта "б" пункта 16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 </w:t>
      </w:r>
    </w:p>
    <w:p w:rsidR="00F77370" w:rsidRPr="00F77370" w:rsidRDefault="00F77370" w:rsidP="00F773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(п. 17.2 введен Указом Президента РФ от 23.06.2014 N 453)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17.3. Уведомление, указанное в подпункте "д" пункта 16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 статьи 12 Федерального закона от 25 декабря 2008 г. N 273-ФЗ "О противодействии коррупции". </w:t>
      </w:r>
    </w:p>
    <w:p w:rsidR="00F77370" w:rsidRPr="00F77370" w:rsidRDefault="00F77370" w:rsidP="00F773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(п. 17.3 введен Указом Президента РФ от 23.06.2014 N 453; в ред. Указа Президента РФ от 22.12.2015 N 650)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17.4. Уведомление, указанное в абзаце пятом подпункта "б" пункта 16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 </w:t>
      </w:r>
    </w:p>
    <w:p w:rsidR="00F77370" w:rsidRPr="00F77370" w:rsidRDefault="00F77370" w:rsidP="00F773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(п. 17.4 введен Указом Президента РФ от 22.12.2015 N 650)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17.5. При подготовке мотивированного заключения по результатам рассмотрения обращения, указанного в абзаце втором подпункта "б" пункта 16 настоящего Положения, или уведомлений, указанных в абзаце пятом подпункта "б" и подпункте "д" пункта 16 настоящего Положения, должностные лица кадрового подразделения государственного органа имеют право проводить собеседование с государственным служащим, представившим обращение или уведомление, получать от него письменные пояснения, а руководитель государственного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 </w:t>
      </w:r>
    </w:p>
    <w:p w:rsidR="00F77370" w:rsidRPr="00F77370" w:rsidRDefault="00F77370" w:rsidP="00F773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(п. 17.5 введен Указом Президента РФ от 22.12.2015 N 650; в ред. Указа Президента РФ от 25.04.2022 N 232)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17.6. Мотивированные заключения, предусмотренные пунктами 17.1, 17.3 и 17.4 настоящего Положения, должны содержать: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информацию, изложенную в обращениях или уведомлениях, указанных в абзацах втором и пятом подпункта "б" и подпункте "д" пункта 16 настоящего Положения;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информацию, полученную от государственных органов, органов местного самоуправления и заинтересованных организаций на основании запросов;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мотивированный вывод по результатам предварительного рассмотрения обращений и уведомлений, указанных в абзацах втором и пятом подпункта "б" и подпункте "д" пункта 16 настоящего Положения, а также рекомендации для принятия одного из решений в соответствии с пунктами 24, 25.3, 26.1 настоящего Положения или иного решения. </w:t>
      </w:r>
    </w:p>
    <w:p w:rsidR="00F77370" w:rsidRPr="00F77370" w:rsidRDefault="00F77370" w:rsidP="00F773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(п. 17.6 введен Указом Президента РФ от 19.09.2017 N 431)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18. Председатель комиссии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18.1 и 18.2 настоящего Положения; </w:t>
      </w:r>
    </w:p>
    <w:p w:rsidR="00F77370" w:rsidRPr="00F77370" w:rsidRDefault="00F77370" w:rsidP="00F773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(пп. "а" в ред. Указа Президента РФ от 22.12.2015 N 650)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организует ознакомление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и с результатами ее проверки;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рассматривает ходатайства о приглашении на заседание комиссии лиц, указанных в подпункте "б" пункта 13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18.1. Заседание комиссии по рассмотрению заявлений, указанных в абзацах третьем и четвертом подпункта "б" пункта 16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 </w:t>
      </w:r>
    </w:p>
    <w:p w:rsidR="00F77370" w:rsidRPr="00F77370" w:rsidRDefault="00F77370" w:rsidP="00F773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(п. 18.1 введен Указом Президента РФ от 23.06.2014 N 453; в ред. Указа Президента РФ от 22.12.2015 N 650)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18.2. Уведомление, указанное в подпункте "д" пункта 16 настоящего Положения, как правило, рассматривается на очередном (плановом) заседании комиссии. </w:t>
      </w:r>
    </w:p>
    <w:p w:rsidR="00F77370" w:rsidRPr="00F77370" w:rsidRDefault="00F77370" w:rsidP="00F773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(п. 18.2 введен Указом Президента РФ от 23.06.2014 N 453)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О намерении лично присутствовать на заседании комиссии государственный служащий или гражданин указывает в обращении, заявлении или уведомлении, представляемых в соответствии с подпунктом "б" пункта 16 настоящего Положения. </w:t>
      </w:r>
    </w:p>
    <w:p w:rsidR="00F77370" w:rsidRPr="00F77370" w:rsidRDefault="00F77370" w:rsidP="00F773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(п. 19 в ред. Указа Президента РФ от 22.12.2015 N 650)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19.1. Заседания комиссии могут проводиться в отсутствие государственного служащего или гражданина в случае: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если в обращении, заявлении или уведомлении, предусмотренных подпунктом "б" пункта 16 настоящего Положения, не содержится указания о намерении государственного служащего или гражданина лично присутствовать на заседании комиссии;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если государственный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 </w:t>
      </w:r>
    </w:p>
    <w:p w:rsidR="00F77370" w:rsidRPr="00F77370" w:rsidRDefault="00F77370" w:rsidP="00F773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(п. 19.1 введен Указом Президента РФ от 22.12.2015 N 650)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На заседании комиссии заслушиваются пояснения государственного служащего или гражданина, замещавшего должность государственной службы в государственном органе (с их согласия), и иных лиц, рассматриваются материалы по существу вынесенных на данное заседание вопросов, а также дополнительные материалы. </w:t>
      </w:r>
    </w:p>
    <w:p w:rsidR="00F77370" w:rsidRPr="00F77370" w:rsidRDefault="00F77370" w:rsidP="00F773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(п. 20 в ред. Указа Президента РФ от 23.06.2014 N 453)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21. Члены комиссии и лица, участвовавшие в ее заседании, не вправе разглашать сведения, ставшие им известными в ходе работы комиссии.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По итогам рассмотрения вопроса, указанного в абзаце втором подпункта "а" пункта 16 настоящего Положения, комиссия принимает одно из следующих решений: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установить, что сведения, представленные государственным служащим в соответствии с подпунктом "а"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являются достоверными и полными;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установить, что сведения, представленные государственным служащим в соответствии с подпунктом "а" пункта 1 Положения, названного в подпункте "а" настоящего пункта,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По итогам рассмотрения вопроса, указанного в абзаце третьем подпункта "а" пункта 16 настоящего Положения, комиссия принимает одно из следующих решений: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установить, что государственный служащий соблюдал требования к служебному поведению и (или) требования об урегулировании конфликта интересов;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государственного органа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По итогам рассмотрения вопроса, указанного в абзаце втором подпункта "б" пункта 16 настоящего Положения, комиссия принимает одно из следующих решений: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По итогам рассмотрения вопроса, указанного в абзаце третьем подпункта "б" пункта 16 настоящего Положения, комиссия принимает одно из следующих решений: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</w:t>
      </w: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государственного органа применить к государственному служащему конкретную меру ответственности.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25.1. По итогам рассмотрения вопроса, указанного в подпункте "г" пункта 16 настоящего Положения, комиссия принимает одно из следующих решений: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признать, что сведения, представленные государственным служащим в соответствии с частью 1 статьи 3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признать, что сведения, представленные государственным служащим в соответствии с частью 1 статьи 3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 </w:t>
      </w:r>
    </w:p>
    <w:p w:rsidR="00F77370" w:rsidRPr="00F77370" w:rsidRDefault="00F77370" w:rsidP="00F773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(п. 25.1 введен Указом Президента РФ от 02.04.2013 N 309)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25.2. По итогам рассмотрения вопроса, указанного в абзаце четвертом подпункта "б" пункта 16 настоящего Положения, комиссия принимает одно из следующих решений: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 </w:t>
      </w:r>
    </w:p>
    <w:p w:rsidR="00F77370" w:rsidRPr="00F77370" w:rsidRDefault="00F77370" w:rsidP="00F773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(п. 25.2 введен Указом Президента РФ от 08.03.2015 N 120)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25.3. По итогам рассмотрения вопроса, указанного в абзаце пятом подпункта "б" пункта 16 настоящего Положения, комиссия принимает одно из следующих решений: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признать, что при исполнении государственным служащим должностных обязанностей конфликт интересов отсутствует;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признать, что при исполнении государственным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руководителю государственного органа принять меры по урегулированию конфликта интересов или по недопущению его возникновения;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признать, что государственный служащий не соблюдал требования об урегулировании конфликта интересов. В этом случае комиссия рекомендует руководителю государственного органа применить к государственному служащему конкретную меру ответственности. </w:t>
      </w:r>
    </w:p>
    <w:p w:rsidR="00F77370" w:rsidRPr="00F77370" w:rsidRDefault="00F77370" w:rsidP="00F773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(п. 25.3 введен Указом Президента РФ от 22.12.2015 N 650)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По итогам рассмотрения вопросов, указанных в подпунктах "а", "б", "г" и "д" пункта 16 настоящего Положения, и при наличии к тому оснований комиссия может принять иное решение, чем это предусмотрено пунктами 22 - 25, 25.1 - 25.3 и 26.1 настоящего Положения. Основания и мотивы принятия такого решения должны быть отражены в протоколе заседания комиссии. </w:t>
      </w:r>
    </w:p>
    <w:p w:rsidR="00F77370" w:rsidRPr="00F77370" w:rsidRDefault="00F77370" w:rsidP="00F773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(в ред. Указов Президента РФ от 08.03.2015 N 120, от 22.12.2015 N 650)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26.1. По итогам рассмотрения вопроса, указанного в подпункте "д" пункта 16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г. N 273-ФЗ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 </w:t>
      </w:r>
    </w:p>
    <w:p w:rsidR="00F77370" w:rsidRPr="00F77370" w:rsidRDefault="00F77370" w:rsidP="00F773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(п. 26.1 введен Указом Президента РФ от 23.06.2014 N 453)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По итогам рассмотрения вопроса, предусмотренного подпунктом "в" пункта 16 настоящего Положения, комиссия принимает соответствующее решение.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Для исполнения решений комиссии могут быть подготовлены проекты нормативных правовых актов государственного органа, решений или поручений руководителя государственного органа, которые в установленном порядке представляются на рассмотрение руководителя государственного органа.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Решения комиссии по вопросам, указанным в пункте 16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"б" пункта 16 настоящего Положения, для руководителя государственного органа носят рекомендательный характер. Решение, принимаемое по итогам рассмотрения вопроса, указанного в абзаце втором подпункта "б" пункта 16 настоящего Положения, носит обязательный характер.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 В протоколе заседания комиссии указываются: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дата заседания комиссии, фамилии, имена, отчества членов комиссии и других лиц, присутствующих на заседании;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формулировка каждого из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предъявляемые к государственному служащему претензии, материалы, на которых они основываются;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содержание пояснений государственного служащего и других лиц по существу предъявляемых претензий;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фамилии, имена, отчества выступивших на заседании лиц и краткое изложение их выступлений;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источник информации, содержащей основания для проведения заседания комиссии, дата поступления информации в государственный орган;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другие сведения;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з) результаты голосования;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и) решение и обоснование его принятия.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Копии протокола заседания комиссии в 7-дневный срок со дня заседания направляются руководителю государственного органа, полностью или в виде выписок из него - государственному служащему, а также по решению комиссии - иным заинтересованным лицам. </w:t>
      </w:r>
    </w:p>
    <w:p w:rsidR="00F77370" w:rsidRPr="00F77370" w:rsidRDefault="00F77370" w:rsidP="00F773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ред. Указа Президента РФ от 22.12.2015 N 650)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34. Руководитель государственного органа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государственного органа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35. 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руководителю государственного органа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36. 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37. 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37.1. Выписка из решения комиссии, заверенная подписью секретаря комиссии и печатью государственного органа,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абзаце втором подпункта "б" пункта 16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 </w:t>
      </w:r>
    </w:p>
    <w:p w:rsidR="00F77370" w:rsidRPr="00F77370" w:rsidRDefault="00F77370" w:rsidP="00F773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(п. 37.1 введен Указом Президента РФ от 23.06.2014 N 453)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службы государственного органа по профилактике коррупционных и иных правонарушений или должностными лицами кадровой службы государственного органа, ответственными за работу по профилактике коррупционных и иных правонарушений.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39. В случае рассмотрения вопросов, указанных в пункте 16 настоящего Положения, аттестационными комиссиями государственных органов, названных в разделе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</w:t>
      </w: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 (далее - аттестационные комиссии) в их состав в качестве постоянных членов с соблюдением законодательства Российской Федерации о государственной тайне включаются лица, указанные в пункте 8 настоящего Положения, а также по решению руководителя государственного органа - лица, указанные в пункте 9 настоящего Положения.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40. В заседаниях аттестационных комиссий при рассмотрении вопросов, указанных в пункте 16 настоящего Положения, участвуют лица, указанные в пункте 13 настоящего Положения.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41. Организационно-техническое и документационное обеспечение заседаний аттестационных комиссий осуществляется подразделениями соответствующих государственных органов, ответственными за реализацию функций, предусмотренных пунктом 3 Указа Президента Российской Федерации от 21 сентября 2009 г. N 1065.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42. Формирование аттестационных комиссий и их работа осуществляются в порядке, предусмотренном нормативными правовыми актами Российской Федерации и настоящим Положением, с учетом особенностей, обусловленных спецификой деятельности соответствующего государственного органа, и с соблюдением законодательства Российской Федерации о государственной тайне. В государственном органе может быть образовано несколько аттестационных комиссий.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77370" w:rsidRPr="00F77370" w:rsidRDefault="00F77370" w:rsidP="00F77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77370" w:rsidRPr="00F77370" w:rsidRDefault="00F77370" w:rsidP="00F773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------------------------------------------------------------------ </w:t>
      </w:r>
    </w:p>
    <w:p w:rsidR="00CA0994" w:rsidRDefault="00CA0994">
      <w:bookmarkStart w:id="0" w:name="_GoBack"/>
      <w:bookmarkEnd w:id="0"/>
    </w:p>
    <w:sectPr w:rsidR="00CA0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A6F"/>
    <w:rsid w:val="00CA0994"/>
    <w:rsid w:val="00DD2A6F"/>
    <w:rsid w:val="00F7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A563F4-B6D4-468D-8636-29FE09DC4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0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0761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7801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556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65931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7538</Words>
  <Characters>42973</Characters>
  <Application>Microsoft Office Word</Application>
  <DocSecurity>0</DocSecurity>
  <Lines>358</Lines>
  <Paragraphs>100</Paragraphs>
  <ScaleCrop>false</ScaleCrop>
  <Company/>
  <LinksUpToDate>false</LinksUpToDate>
  <CharactersWithSpaces>50411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Ратобыльская Татьяна Ивановна</dc:creator>
  <cp:keywords/>
  <dc:description/>
  <cp:lastModifiedBy>Ратобыльская Татьяна Ивановна</cp:lastModifiedBy>
  <cp:revision>2</cp:revision>
  <dcterms:created xsi:type="dcterms:W3CDTF">2022-09-20T12:32:00Z</dcterms:created>
  <dcterms:modified xsi:type="dcterms:W3CDTF">2022-09-20T12:32:00Z</dcterms:modified>
</cp:coreProperties>
</file>