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E6" w:rsidRDefault="00863DA4" w:rsidP="000632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рассмотрения аттестационной комиссии прокуратуры Пензенской области по соблюдению требований к служебному поведению прокурорских работников и урегулированию конфликта и</w:t>
      </w:r>
      <w:r w:rsidR="00304100">
        <w:rPr>
          <w:rFonts w:ascii="Times New Roman" w:hAnsi="Times New Roman" w:cs="Times New Roman"/>
          <w:sz w:val="28"/>
          <w:szCs w:val="28"/>
        </w:rPr>
        <w:t xml:space="preserve">нтересов </w:t>
      </w:r>
      <w:r w:rsidR="00063284">
        <w:rPr>
          <w:rFonts w:ascii="Times New Roman" w:hAnsi="Times New Roman" w:cs="Times New Roman"/>
          <w:sz w:val="28"/>
          <w:szCs w:val="28"/>
        </w:rPr>
        <w:t>в 2018</w:t>
      </w:r>
      <w:r w:rsidR="00304100">
        <w:rPr>
          <w:rFonts w:ascii="Times New Roman" w:hAnsi="Times New Roman" w:cs="Times New Roman"/>
          <w:sz w:val="28"/>
          <w:szCs w:val="28"/>
        </w:rPr>
        <w:t xml:space="preserve"> году</w:t>
      </w:r>
      <w:bookmarkStart w:id="0" w:name="_GoBack"/>
      <w:bookmarkEnd w:id="0"/>
    </w:p>
    <w:p w:rsidR="00863DA4" w:rsidRPr="00863DA4" w:rsidRDefault="00661405" w:rsidP="003041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</w:t>
      </w:r>
      <w:r w:rsidR="00863DA4" w:rsidRPr="00863DA4">
        <w:rPr>
          <w:rFonts w:ascii="Times New Roman" w:hAnsi="Times New Roman" w:cs="Times New Roman"/>
          <w:sz w:val="28"/>
          <w:szCs w:val="28"/>
        </w:rPr>
        <w:t xml:space="preserve"> году состоялось</w:t>
      </w:r>
      <w:r w:rsidR="00C4733F">
        <w:rPr>
          <w:rFonts w:ascii="Times New Roman" w:hAnsi="Times New Roman" w:cs="Times New Roman"/>
          <w:sz w:val="28"/>
          <w:szCs w:val="28"/>
        </w:rPr>
        <w:t xml:space="preserve"> </w:t>
      </w:r>
      <w:r w:rsidR="00C4733F" w:rsidRPr="007114A0">
        <w:rPr>
          <w:rFonts w:ascii="Times New Roman" w:hAnsi="Times New Roman" w:cs="Times New Roman"/>
          <w:sz w:val="28"/>
          <w:szCs w:val="28"/>
        </w:rPr>
        <w:t>два</w:t>
      </w:r>
      <w:r w:rsidR="00863DA4">
        <w:rPr>
          <w:rFonts w:ascii="Times New Roman" w:hAnsi="Times New Roman" w:cs="Times New Roman"/>
          <w:sz w:val="28"/>
          <w:szCs w:val="28"/>
        </w:rPr>
        <w:t xml:space="preserve"> заседания аттестационной комиссии прокуратуры Пензенской области по соблюдению требований к служебному поведению прокурорских работников и урегулированию конфликта интересов (далее комиссия).</w:t>
      </w:r>
    </w:p>
    <w:p w:rsidR="00063284" w:rsidRDefault="00063284" w:rsidP="003041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sz w:val="28"/>
          <w:szCs w:val="28"/>
        </w:rPr>
        <w:t xml:space="preserve">24 апреля </w:t>
      </w:r>
      <w:r w:rsidRPr="008F05FB">
        <w:rPr>
          <w:rStyle w:val="FontStyle14"/>
          <w:sz w:val="28"/>
          <w:szCs w:val="28"/>
        </w:rPr>
        <w:t>201</w:t>
      </w:r>
      <w:r>
        <w:rPr>
          <w:rStyle w:val="FontStyle14"/>
          <w:sz w:val="28"/>
          <w:szCs w:val="28"/>
        </w:rPr>
        <w:t>8</w:t>
      </w:r>
      <w:r w:rsidRPr="008F05FB">
        <w:rPr>
          <w:rStyle w:val="FontStyle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состоялось заседание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которой рассмотрено з</w:t>
      </w:r>
      <w:r w:rsidRPr="00CA5A97">
        <w:rPr>
          <w:rFonts w:ascii="Times New Roman" w:hAnsi="Times New Roman" w:cs="Times New Roman"/>
          <w:sz w:val="28"/>
          <w:szCs w:val="28"/>
        </w:rPr>
        <w:t xml:space="preserve">аявление </w:t>
      </w:r>
      <w:r>
        <w:rPr>
          <w:rFonts w:ascii="Times New Roman" w:hAnsi="Times New Roman" w:cs="Times New Roman"/>
          <w:sz w:val="28"/>
          <w:szCs w:val="28"/>
        </w:rPr>
        <w:t>прокурорского работника о невозможности предоставления сведений о доходах и имуществе за 2017 год бывшей супруги и о невозможности предоставления полных сведений о доходах</w:t>
      </w:r>
      <w:r w:rsidR="00661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имуществе </w:t>
      </w:r>
      <w:r w:rsidR="00661405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>
        <w:rPr>
          <w:rFonts w:ascii="Times New Roman" w:hAnsi="Times New Roman" w:cs="Times New Roman"/>
          <w:sz w:val="28"/>
          <w:szCs w:val="28"/>
        </w:rPr>
        <w:t>сына.</w:t>
      </w:r>
    </w:p>
    <w:p w:rsidR="00397109" w:rsidRPr="007114A0" w:rsidRDefault="00661405" w:rsidP="003041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05">
        <w:rPr>
          <w:rFonts w:ascii="Times New Roman" w:hAnsi="Times New Roman" w:cs="Times New Roman"/>
          <w:sz w:val="28"/>
          <w:szCs w:val="28"/>
        </w:rPr>
        <w:t>Комиссия</w:t>
      </w:r>
      <w:r w:rsidR="007114A0">
        <w:rPr>
          <w:rFonts w:ascii="Times New Roman" w:hAnsi="Times New Roman" w:cs="Times New Roman"/>
          <w:sz w:val="28"/>
          <w:szCs w:val="28"/>
        </w:rPr>
        <w:t>,</w:t>
      </w:r>
      <w:r w:rsidRPr="00661405">
        <w:rPr>
          <w:rFonts w:ascii="Times New Roman" w:hAnsi="Times New Roman" w:cs="Times New Roman"/>
          <w:sz w:val="28"/>
          <w:szCs w:val="28"/>
        </w:rPr>
        <w:t xml:space="preserve"> рассмотрев заключение о результатах рассмотрения кадровой службой</w:t>
      </w:r>
      <w:r>
        <w:rPr>
          <w:szCs w:val="28"/>
        </w:rPr>
        <w:t xml:space="preserve"> </w:t>
      </w:r>
      <w:r w:rsidRPr="00661405">
        <w:rPr>
          <w:rFonts w:ascii="Times New Roman" w:hAnsi="Times New Roman" w:cs="Times New Roman"/>
          <w:sz w:val="28"/>
          <w:szCs w:val="28"/>
        </w:rPr>
        <w:t>заявления прокурорско</w:t>
      </w:r>
      <w:r>
        <w:rPr>
          <w:rFonts w:ascii="Times New Roman" w:hAnsi="Times New Roman" w:cs="Times New Roman"/>
          <w:sz w:val="28"/>
          <w:szCs w:val="28"/>
        </w:rPr>
        <w:t xml:space="preserve">го работника, пришла к выводу о </w:t>
      </w:r>
      <w:r w:rsidRPr="00661405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>нии</w:t>
      </w:r>
      <w:r w:rsidRPr="00661405">
        <w:rPr>
          <w:rFonts w:ascii="Times New Roman" w:hAnsi="Times New Roman" w:cs="Times New Roman"/>
          <w:sz w:val="28"/>
          <w:szCs w:val="28"/>
        </w:rPr>
        <w:t xml:space="preserve"> причин не предоставления </w:t>
      </w:r>
      <w:r>
        <w:rPr>
          <w:rFonts w:ascii="Times New Roman" w:hAnsi="Times New Roman" w:cs="Times New Roman"/>
          <w:sz w:val="28"/>
          <w:szCs w:val="28"/>
        </w:rPr>
        <w:t>прокурорским работником</w:t>
      </w:r>
      <w:r w:rsidRPr="00661405">
        <w:rPr>
          <w:rFonts w:ascii="Times New Roman" w:hAnsi="Times New Roman" w:cs="Times New Roman"/>
          <w:sz w:val="28"/>
          <w:szCs w:val="28"/>
        </w:rPr>
        <w:t xml:space="preserve">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</w:t>
      </w:r>
      <w:r w:rsidR="007114A0">
        <w:rPr>
          <w:rFonts w:ascii="Times New Roman" w:hAnsi="Times New Roman" w:cs="Times New Roman"/>
          <w:sz w:val="28"/>
          <w:szCs w:val="28"/>
        </w:rPr>
        <w:t>енного характера бывшей супруги</w:t>
      </w:r>
      <w:r>
        <w:rPr>
          <w:rFonts w:ascii="Times New Roman" w:hAnsi="Times New Roman" w:cs="Times New Roman"/>
          <w:sz w:val="28"/>
          <w:szCs w:val="28"/>
        </w:rPr>
        <w:t xml:space="preserve"> и сына за 2017 год</w:t>
      </w:r>
      <w:r w:rsidR="007114A0">
        <w:rPr>
          <w:rFonts w:ascii="Times New Roman" w:hAnsi="Times New Roman" w:cs="Times New Roman"/>
          <w:sz w:val="28"/>
          <w:szCs w:val="28"/>
        </w:rPr>
        <w:t xml:space="preserve"> о</w:t>
      </w:r>
      <w:r w:rsidRPr="00661405">
        <w:rPr>
          <w:rFonts w:ascii="Times New Roman" w:hAnsi="Times New Roman" w:cs="Times New Roman"/>
          <w:sz w:val="28"/>
          <w:szCs w:val="28"/>
        </w:rPr>
        <w:t>бъективными</w:t>
      </w:r>
      <w:r w:rsidR="007114A0">
        <w:rPr>
          <w:rFonts w:ascii="Times New Roman" w:hAnsi="Times New Roman" w:cs="Times New Roman"/>
          <w:sz w:val="28"/>
          <w:szCs w:val="28"/>
        </w:rPr>
        <w:t>.</w:t>
      </w:r>
      <w:r w:rsidR="00397109">
        <w:rPr>
          <w:rFonts w:ascii="Times New Roman" w:hAnsi="Times New Roman" w:cs="Times New Roman"/>
          <w:sz w:val="28"/>
          <w:szCs w:val="28"/>
        </w:rPr>
        <w:t xml:space="preserve"> Данное решение принято единогласно.</w:t>
      </w:r>
    </w:p>
    <w:p w:rsidR="00661405" w:rsidRPr="006557D3" w:rsidRDefault="007114A0" w:rsidP="003041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з</w:t>
      </w:r>
      <w:r w:rsidR="00661405">
        <w:rPr>
          <w:rFonts w:ascii="Times New Roman" w:hAnsi="Times New Roman" w:cs="Times New Roman"/>
          <w:sz w:val="28"/>
          <w:szCs w:val="28"/>
        </w:rPr>
        <w:t xml:space="preserve">аявление бывшего </w:t>
      </w:r>
      <w:r>
        <w:rPr>
          <w:rFonts w:ascii="Times New Roman" w:hAnsi="Times New Roman" w:cs="Times New Roman"/>
          <w:sz w:val="28"/>
          <w:szCs w:val="28"/>
        </w:rPr>
        <w:t xml:space="preserve">прокурорского работника </w:t>
      </w:r>
      <w:r w:rsidR="00661405">
        <w:rPr>
          <w:rFonts w:ascii="Times New Roman" w:hAnsi="Times New Roman" w:cs="Times New Roman"/>
          <w:sz w:val="28"/>
          <w:szCs w:val="28"/>
        </w:rPr>
        <w:t>о даче согласия на замещение и</w:t>
      </w:r>
      <w:r>
        <w:rPr>
          <w:rFonts w:ascii="Times New Roman" w:hAnsi="Times New Roman" w:cs="Times New Roman"/>
          <w:sz w:val="28"/>
          <w:szCs w:val="28"/>
        </w:rPr>
        <w:t>м должности юрисконсульта в ООО.</w:t>
      </w:r>
    </w:p>
    <w:p w:rsidR="00661405" w:rsidRPr="007114A0" w:rsidRDefault="007114A0" w:rsidP="003041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4A0">
        <w:rPr>
          <w:rFonts w:ascii="Times New Roman" w:hAnsi="Times New Roman" w:cs="Times New Roman"/>
          <w:sz w:val="28"/>
          <w:szCs w:val="28"/>
        </w:rPr>
        <w:t>Комиссия, рассмотрев обращение прокурорского работника и заключение кадровой службы приняла решение</w:t>
      </w:r>
      <w:r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</w:t>
      </w:r>
      <w:r>
        <w:rPr>
          <w:rFonts w:ascii="Times New Roman" w:hAnsi="Times New Roman" w:cs="Times New Roman"/>
          <w:sz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>юрисконсульта в ООО. Данное решение принято единогласно.</w:t>
      </w:r>
    </w:p>
    <w:p w:rsidR="007114A0" w:rsidRDefault="007114A0" w:rsidP="00304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sz w:val="28"/>
          <w:szCs w:val="28"/>
        </w:rPr>
        <w:t xml:space="preserve">05 июля </w:t>
      </w:r>
      <w:r w:rsidRPr="008F05FB">
        <w:rPr>
          <w:rStyle w:val="FontStyle14"/>
          <w:sz w:val="28"/>
          <w:szCs w:val="28"/>
        </w:rPr>
        <w:t>201</w:t>
      </w:r>
      <w:r>
        <w:rPr>
          <w:rStyle w:val="FontStyle14"/>
          <w:sz w:val="28"/>
          <w:szCs w:val="28"/>
        </w:rPr>
        <w:t>8</w:t>
      </w:r>
      <w:r w:rsidRPr="008F05FB">
        <w:rPr>
          <w:rStyle w:val="FontStyle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состоялось заседание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которой рассмотрены </w:t>
      </w:r>
      <w:r w:rsidRPr="00C211C7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211C7">
        <w:rPr>
          <w:rFonts w:ascii="Times New Roman" w:hAnsi="Times New Roman" w:cs="Times New Roman"/>
          <w:sz w:val="28"/>
          <w:szCs w:val="28"/>
        </w:rPr>
        <w:t xml:space="preserve"> проверки о представлении </w:t>
      </w:r>
      <w:r>
        <w:rPr>
          <w:rFonts w:ascii="Times New Roman" w:hAnsi="Times New Roman" w:cs="Times New Roman"/>
          <w:sz w:val="28"/>
          <w:szCs w:val="28"/>
        </w:rPr>
        <w:t xml:space="preserve">двумя прокурорскими работниками </w:t>
      </w:r>
      <w:r w:rsidRPr="00C211C7">
        <w:rPr>
          <w:rFonts w:ascii="Times New Roman" w:hAnsi="Times New Roman" w:cs="Times New Roman"/>
          <w:sz w:val="28"/>
          <w:szCs w:val="28"/>
        </w:rPr>
        <w:t>недостоверных сведений о доходах, расходах об имуществе и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характера.</w:t>
      </w:r>
    </w:p>
    <w:p w:rsidR="007114A0" w:rsidRDefault="007114A0" w:rsidP="00304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рассмотрев материалы проверок, пришла к выводу о признании представленных прокурорскими работниками сведений о</w:t>
      </w:r>
      <w:r w:rsidRPr="005072D2">
        <w:rPr>
          <w:rFonts w:ascii="Times New Roman" w:hAnsi="Times New Roman" w:cs="Times New Roman"/>
          <w:sz w:val="28"/>
          <w:szCs w:val="28"/>
        </w:rPr>
        <w:t xml:space="preserve"> доходах, расхода</w:t>
      </w:r>
      <w:r>
        <w:rPr>
          <w:rFonts w:ascii="Times New Roman" w:hAnsi="Times New Roman" w:cs="Times New Roman"/>
          <w:sz w:val="28"/>
          <w:szCs w:val="28"/>
        </w:rPr>
        <w:t xml:space="preserve">х об имуществе и обязательствах </w:t>
      </w:r>
      <w:r w:rsidRPr="005072D2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неполными.</w:t>
      </w:r>
    </w:p>
    <w:p w:rsidR="007114A0" w:rsidRDefault="007114A0" w:rsidP="003041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приняла решение: рекомендовать прокурору области применить к одному прокурорскому работнику дисциплинарное взыскание в виде замечания.</w:t>
      </w:r>
      <w:r w:rsidRPr="00242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405" w:rsidRDefault="007114A0" w:rsidP="003041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другого прокурорского работника, совершенный</w:t>
      </w:r>
      <w:r w:rsidRPr="00E06AAB">
        <w:rPr>
          <w:rFonts w:ascii="Times New Roman" w:hAnsi="Times New Roman" w:cs="Times New Roman"/>
          <w:sz w:val="28"/>
          <w:szCs w:val="28"/>
        </w:rPr>
        <w:t xml:space="preserve"> им проступ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06AAB">
        <w:rPr>
          <w:rFonts w:ascii="Times New Roman" w:hAnsi="Times New Roman" w:cs="Times New Roman"/>
          <w:sz w:val="28"/>
          <w:szCs w:val="28"/>
        </w:rPr>
        <w:t xml:space="preserve"> призна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06AAB">
        <w:rPr>
          <w:rFonts w:ascii="Times New Roman" w:hAnsi="Times New Roman" w:cs="Times New Roman"/>
          <w:sz w:val="28"/>
          <w:szCs w:val="28"/>
        </w:rPr>
        <w:t xml:space="preserve"> несущественным и с учетом отсутствия отягчающих обстоятельств, взыскание к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Pr="00E06AAB">
        <w:rPr>
          <w:rFonts w:ascii="Times New Roman" w:hAnsi="Times New Roman" w:cs="Times New Roman"/>
          <w:sz w:val="28"/>
          <w:szCs w:val="28"/>
        </w:rPr>
        <w:t xml:space="preserve"> не применять.</w:t>
      </w:r>
      <w:r>
        <w:rPr>
          <w:rFonts w:ascii="Times New Roman" w:hAnsi="Times New Roman" w:cs="Times New Roman"/>
          <w:sz w:val="28"/>
          <w:szCs w:val="28"/>
        </w:rPr>
        <w:t xml:space="preserve"> Данное решение принято единогласно.</w:t>
      </w:r>
    </w:p>
    <w:sectPr w:rsidR="00661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2D13"/>
    <w:multiLevelType w:val="hybridMultilevel"/>
    <w:tmpl w:val="217AA418"/>
    <w:lvl w:ilvl="0" w:tplc="863C27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D05B59"/>
    <w:multiLevelType w:val="multilevel"/>
    <w:tmpl w:val="34922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FD012E8"/>
    <w:multiLevelType w:val="multilevel"/>
    <w:tmpl w:val="3F98F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1D"/>
    <w:rsid w:val="00014BE6"/>
    <w:rsid w:val="00063284"/>
    <w:rsid w:val="001D4D13"/>
    <w:rsid w:val="00224A68"/>
    <w:rsid w:val="0024225B"/>
    <w:rsid w:val="002C290B"/>
    <w:rsid w:val="00303AE8"/>
    <w:rsid w:val="00304100"/>
    <w:rsid w:val="00397109"/>
    <w:rsid w:val="00407D18"/>
    <w:rsid w:val="004B6878"/>
    <w:rsid w:val="004D482D"/>
    <w:rsid w:val="00505BA0"/>
    <w:rsid w:val="00591E30"/>
    <w:rsid w:val="00661405"/>
    <w:rsid w:val="006C3147"/>
    <w:rsid w:val="006D5E85"/>
    <w:rsid w:val="007114A0"/>
    <w:rsid w:val="007D0FEB"/>
    <w:rsid w:val="007E6513"/>
    <w:rsid w:val="00863DA4"/>
    <w:rsid w:val="0089334F"/>
    <w:rsid w:val="00942F99"/>
    <w:rsid w:val="00946C1D"/>
    <w:rsid w:val="0097680C"/>
    <w:rsid w:val="00BC1A0B"/>
    <w:rsid w:val="00C463FE"/>
    <w:rsid w:val="00C4733F"/>
    <w:rsid w:val="00EA2ABC"/>
    <w:rsid w:val="00F160E9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E30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863DA4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F160E9"/>
    <w:pPr>
      <w:ind w:left="720"/>
      <w:contextualSpacing/>
    </w:pPr>
  </w:style>
  <w:style w:type="paragraph" w:styleId="a6">
    <w:name w:val="Body Text"/>
    <w:basedOn w:val="a"/>
    <w:link w:val="a7"/>
    <w:rsid w:val="002422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422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uiPriority w:val="99"/>
    <w:rsid w:val="00063284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6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E30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863DA4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F160E9"/>
    <w:pPr>
      <w:ind w:left="720"/>
      <w:contextualSpacing/>
    </w:pPr>
  </w:style>
  <w:style w:type="paragraph" w:styleId="a6">
    <w:name w:val="Body Text"/>
    <w:basedOn w:val="a"/>
    <w:link w:val="a7"/>
    <w:rsid w:val="002422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422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uiPriority w:val="99"/>
    <w:rsid w:val="00063284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6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Пензенской области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Тамара Омаровна</dc:creator>
  <cp:keywords/>
  <dc:description/>
  <cp:lastModifiedBy>admin</cp:lastModifiedBy>
  <cp:revision>16</cp:revision>
  <cp:lastPrinted>2019-07-19T07:10:00Z</cp:lastPrinted>
  <dcterms:created xsi:type="dcterms:W3CDTF">2017-06-26T06:03:00Z</dcterms:created>
  <dcterms:modified xsi:type="dcterms:W3CDTF">2019-01-09T07:35:00Z</dcterms:modified>
</cp:coreProperties>
</file>