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99536A" w:rsidP="00E869EE">
      <w:pPr>
        <w:rPr>
          <w:rFonts w:ascii="Times New Roman" w:hAnsi="Times New Roman"/>
          <w:sz w:val="28"/>
          <w:szCs w:val="28"/>
        </w:rPr>
      </w:pPr>
      <w:r w:rsidRPr="0099536A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7602DF">
        <w:rPr>
          <w:rFonts w:ascii="Times New Roman" w:hAnsi="Times New Roman"/>
          <w:b/>
          <w:i/>
          <w:sz w:val="36"/>
          <w:szCs w:val="36"/>
        </w:rPr>
        <w:t xml:space="preserve"> - </w:t>
      </w:r>
      <w:r w:rsidR="007F4E71">
        <w:rPr>
          <w:rFonts w:ascii="Times New Roman" w:hAnsi="Times New Roman"/>
          <w:b/>
          <w:i/>
          <w:sz w:val="36"/>
          <w:szCs w:val="36"/>
        </w:rPr>
        <w:t>февраль</w:t>
      </w:r>
      <w:r w:rsidR="00A73AF6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</w:t>
      </w:r>
      <w:r w:rsidR="007F4E71">
        <w:rPr>
          <w:rFonts w:ascii="Times New Roman" w:hAnsi="Times New Roman"/>
          <w:b/>
          <w:i/>
          <w:sz w:val="36"/>
          <w:szCs w:val="36"/>
        </w:rPr>
        <w:t>20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99536A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99536A">
        <w:fldChar w:fldCharType="begin"/>
      </w:r>
      <w:r w:rsidR="00E869EE" w:rsidRPr="00AE15F3">
        <w:instrText xml:space="preserve"> TOC \o "1-3" \h \z \u </w:instrText>
      </w:r>
      <w:r w:rsidRPr="0099536A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99536A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B152B7">
        <w:t>6</w:t>
      </w:r>
    </w:p>
    <w:p w:rsidR="00C97BAE" w:rsidRPr="00977D59" w:rsidRDefault="0099536A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E15F3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15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ПРЕСТУПЛЕНИЯХ, ВЫЯВЛЕННЫХ СУБЪЕКТАМИ УЧЕТА ........................................................................................................................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..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19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52B7">
        <w:rPr>
          <w:rFonts w:ascii="Times New Roman" w:hAnsi="Times New Roman" w:cs="Times New Roman"/>
          <w:b/>
          <w:sz w:val="26"/>
          <w:szCs w:val="26"/>
        </w:rPr>
        <w:t>22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23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B360E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 w:rsidR="00F80CF1"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СТВА </w:t>
      </w:r>
      <w:r w:rsidR="00943F4D">
        <w:rPr>
          <w:rFonts w:ascii="Times New Roman" w:hAnsi="Times New Roman" w:cs="Times New Roman"/>
          <w:b/>
          <w:sz w:val="26"/>
          <w:szCs w:val="26"/>
        </w:rPr>
        <w:t>.</w:t>
      </w:r>
      <w:r w:rsidRPr="00977D59">
        <w:rPr>
          <w:rFonts w:ascii="Times New Roman" w:hAnsi="Times New Roman" w:cs="Times New Roman"/>
          <w:b/>
          <w:sz w:val="26"/>
          <w:szCs w:val="26"/>
        </w:rPr>
        <w:t>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D76CCF" w:rsidRPr="00D96B74" w:rsidRDefault="0065291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23A98">
        <w:rPr>
          <w:rFonts w:ascii="Times New Roman" w:hAnsi="Times New Roman" w:cs="Times New Roman"/>
          <w:sz w:val="28"/>
          <w:szCs w:val="28"/>
        </w:rPr>
        <w:t xml:space="preserve">январь – </w:t>
      </w:r>
      <w:r w:rsidR="007F4E71">
        <w:rPr>
          <w:rFonts w:ascii="Times New Roman" w:hAnsi="Times New Roman" w:cs="Times New Roman"/>
          <w:sz w:val="28"/>
          <w:szCs w:val="28"/>
        </w:rPr>
        <w:t>февраль</w:t>
      </w:r>
      <w:r w:rsidR="00D23A98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20</w:t>
      </w:r>
      <w:r w:rsidR="007F4E71">
        <w:rPr>
          <w:rFonts w:ascii="Times New Roman" w:hAnsi="Times New Roman" w:cs="Times New Roman"/>
          <w:sz w:val="28"/>
          <w:szCs w:val="28"/>
        </w:rPr>
        <w:t>20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76CCF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926CBF">
        <w:rPr>
          <w:rFonts w:ascii="Times New Roman" w:hAnsi="Times New Roman" w:cs="Times New Roman"/>
          <w:sz w:val="28"/>
          <w:szCs w:val="28"/>
        </w:rPr>
        <w:t>6 186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948D9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26CBF">
        <w:rPr>
          <w:rFonts w:ascii="Times New Roman" w:hAnsi="Times New Roman" w:cs="Times New Roman"/>
          <w:sz w:val="28"/>
          <w:szCs w:val="28"/>
        </w:rPr>
        <w:t>42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926CBF">
        <w:rPr>
          <w:rFonts w:ascii="Times New Roman" w:hAnsi="Times New Roman" w:cs="Times New Roman"/>
          <w:sz w:val="28"/>
          <w:szCs w:val="28"/>
        </w:rPr>
        <w:t>меньше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926CBF">
        <w:rPr>
          <w:rFonts w:ascii="Times New Roman" w:hAnsi="Times New Roman" w:cs="Times New Roman"/>
          <w:sz w:val="28"/>
          <w:szCs w:val="28"/>
        </w:rPr>
        <w:t>-0,7</w:t>
      </w:r>
      <w:r w:rsidR="00D76CCF"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26CBF">
        <w:rPr>
          <w:rFonts w:ascii="Times New Roman" w:hAnsi="Times New Roman" w:cs="Times New Roman"/>
          <w:sz w:val="28"/>
          <w:szCs w:val="28"/>
        </w:rPr>
        <w:t>5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4E2592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 (</w:t>
      </w:r>
      <w:r w:rsidR="00926CBF">
        <w:rPr>
          <w:rFonts w:ascii="Times New Roman" w:hAnsi="Times New Roman" w:cs="Times New Roman"/>
          <w:sz w:val="28"/>
          <w:szCs w:val="28"/>
        </w:rPr>
        <w:t>1 699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926CBF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4E2592">
        <w:rPr>
          <w:rFonts w:ascii="Times New Roman" w:hAnsi="Times New Roman" w:cs="Times New Roman"/>
          <w:sz w:val="28"/>
          <w:szCs w:val="28"/>
        </w:rPr>
        <w:t>1</w:t>
      </w:r>
      <w:r w:rsidR="00926CBF">
        <w:rPr>
          <w:rFonts w:ascii="Times New Roman" w:hAnsi="Times New Roman" w:cs="Times New Roman"/>
          <w:sz w:val="28"/>
          <w:szCs w:val="28"/>
        </w:rPr>
        <w:t xml:space="preserve"> 569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7171DF">
        <w:rPr>
          <w:rFonts w:ascii="Times New Roman" w:hAnsi="Times New Roman" w:cs="Times New Roman"/>
          <w:sz w:val="28"/>
          <w:szCs w:val="28"/>
        </w:rPr>
        <w:t>+</w:t>
      </w:r>
      <w:r w:rsidR="00926CBF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4E2592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 w:rsidR="007171DF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926CBF">
        <w:rPr>
          <w:rFonts w:ascii="Times New Roman" w:hAnsi="Times New Roman" w:cs="Times New Roman"/>
          <w:sz w:val="28"/>
          <w:szCs w:val="28"/>
        </w:rPr>
        <w:t>3</w:t>
      </w:r>
      <w:r w:rsidR="004E2592">
        <w:rPr>
          <w:rFonts w:ascii="Times New Roman" w:hAnsi="Times New Roman" w:cs="Times New Roman"/>
          <w:sz w:val="28"/>
          <w:szCs w:val="28"/>
        </w:rPr>
        <w:t>,</w:t>
      </w:r>
      <w:r w:rsidR="00926CBF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отчетном периоде особо 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="00926CBF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926CBF">
        <w:rPr>
          <w:rFonts w:ascii="Times New Roman" w:hAnsi="Times New Roman" w:cs="Times New Roman"/>
          <w:sz w:val="28"/>
          <w:szCs w:val="28"/>
        </w:rPr>
        <w:t>41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926CBF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926CBF">
        <w:rPr>
          <w:rFonts w:ascii="Times New Roman" w:hAnsi="Times New Roman" w:cs="Times New Roman"/>
          <w:sz w:val="28"/>
          <w:szCs w:val="28"/>
        </w:rPr>
        <w:t>2</w:t>
      </w:r>
      <w:r w:rsidR="00124AE2">
        <w:rPr>
          <w:rFonts w:ascii="Times New Roman" w:hAnsi="Times New Roman" w:cs="Times New Roman"/>
          <w:sz w:val="28"/>
          <w:szCs w:val="28"/>
        </w:rPr>
        <w:t>,</w:t>
      </w:r>
      <w:r w:rsidR="00926CBF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</w:t>
      </w:r>
      <w:r w:rsidR="001A1B94">
        <w:rPr>
          <w:rFonts w:ascii="Times New Roman" w:hAnsi="Times New Roman" w:cs="Times New Roman"/>
          <w:sz w:val="28"/>
          <w:szCs w:val="28"/>
        </w:rPr>
        <w:t xml:space="preserve">Федеральной службы судебных приставов – </w:t>
      </w:r>
      <w:r w:rsidR="00AC7657">
        <w:rPr>
          <w:rFonts w:ascii="Times New Roman" w:hAnsi="Times New Roman" w:cs="Times New Roman"/>
          <w:sz w:val="28"/>
          <w:szCs w:val="28"/>
        </w:rPr>
        <w:t>3</w:t>
      </w:r>
      <w:r w:rsidR="0007691E">
        <w:rPr>
          <w:rFonts w:ascii="Times New Roman" w:hAnsi="Times New Roman" w:cs="Times New Roman"/>
          <w:sz w:val="28"/>
          <w:szCs w:val="28"/>
        </w:rPr>
        <w:t>,</w:t>
      </w:r>
      <w:r w:rsidR="00AC7657">
        <w:rPr>
          <w:rFonts w:ascii="Times New Roman" w:hAnsi="Times New Roman" w:cs="Times New Roman"/>
          <w:sz w:val="28"/>
          <w:szCs w:val="28"/>
        </w:rPr>
        <w:t>6</w:t>
      </w:r>
      <w:r w:rsidR="001A1B94">
        <w:rPr>
          <w:rFonts w:ascii="Times New Roman" w:hAnsi="Times New Roman" w:cs="Times New Roman"/>
          <w:sz w:val="28"/>
          <w:szCs w:val="28"/>
        </w:rPr>
        <w:t xml:space="preserve">%, </w:t>
      </w:r>
      <w:r w:rsidRPr="00D96B74">
        <w:rPr>
          <w:rFonts w:ascii="Times New Roman" w:hAnsi="Times New Roman" w:cs="Times New Roman"/>
          <w:sz w:val="28"/>
          <w:szCs w:val="28"/>
        </w:rPr>
        <w:t>следственными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="00124AE2">
        <w:rPr>
          <w:rFonts w:ascii="Times New Roman" w:hAnsi="Times New Roman" w:cs="Times New Roman"/>
          <w:sz w:val="28"/>
          <w:szCs w:val="28"/>
        </w:rPr>
        <w:t xml:space="preserve"> </w:t>
      </w:r>
      <w:r w:rsidR="001A1B94">
        <w:rPr>
          <w:rFonts w:ascii="Times New Roman" w:hAnsi="Times New Roman" w:cs="Times New Roman"/>
          <w:sz w:val="28"/>
          <w:szCs w:val="28"/>
        </w:rPr>
        <w:t>2</w:t>
      </w:r>
      <w:r w:rsidR="00333611">
        <w:rPr>
          <w:rFonts w:ascii="Times New Roman" w:hAnsi="Times New Roman" w:cs="Times New Roman"/>
          <w:sz w:val="28"/>
          <w:szCs w:val="28"/>
        </w:rPr>
        <w:t>,</w:t>
      </w:r>
      <w:r w:rsidR="00AC7657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%,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124A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%, органами </w:t>
      </w:r>
      <w:r w:rsidR="00B95588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 w:rsidR="00AC7657">
        <w:rPr>
          <w:rFonts w:ascii="Times New Roman" w:hAnsi="Times New Roman" w:cs="Times New Roman"/>
          <w:sz w:val="28"/>
          <w:szCs w:val="28"/>
        </w:rPr>
        <w:t xml:space="preserve"> – 0,3%</w:t>
      </w:r>
      <w:r w:rsidR="00076C85">
        <w:rPr>
          <w:rFonts w:ascii="Times New Roman" w:hAnsi="Times New Roman" w:cs="Times New Roman"/>
          <w:sz w:val="28"/>
          <w:szCs w:val="28"/>
        </w:rPr>
        <w:t xml:space="preserve">, </w:t>
      </w:r>
      <w:r w:rsidR="0007691E">
        <w:rPr>
          <w:rFonts w:ascii="Times New Roman" w:hAnsi="Times New Roman" w:cs="Times New Roman"/>
          <w:sz w:val="28"/>
          <w:szCs w:val="28"/>
        </w:rPr>
        <w:t>государственного пожарного надзора</w:t>
      </w:r>
      <w:r w:rsidR="00AC7657">
        <w:rPr>
          <w:rFonts w:ascii="Times New Roman" w:hAnsi="Times New Roman" w:cs="Times New Roman"/>
          <w:sz w:val="28"/>
          <w:szCs w:val="28"/>
        </w:rPr>
        <w:t xml:space="preserve">, </w:t>
      </w:r>
      <w:r w:rsidR="00124AE2">
        <w:rPr>
          <w:rFonts w:ascii="Times New Roman" w:hAnsi="Times New Roman" w:cs="Times New Roman"/>
          <w:sz w:val="28"/>
          <w:szCs w:val="28"/>
        </w:rPr>
        <w:t>ФСИН России</w:t>
      </w:r>
      <w:r w:rsidR="001A1B9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Федеральной служб</w:t>
      </w:r>
      <w:r w:rsidR="000A770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войск национальной гвардии Российской Федерации</w:t>
      </w:r>
      <w:r w:rsidR="00BE4E95">
        <w:rPr>
          <w:rFonts w:ascii="Times New Roman" w:hAnsi="Times New Roman" w:cs="Times New Roman"/>
          <w:sz w:val="28"/>
          <w:szCs w:val="28"/>
        </w:rPr>
        <w:t xml:space="preserve"> – менее 0,1%.</w:t>
      </w:r>
      <w:r w:rsidR="009A3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Pr="003D7D10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3D7D10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сократилось на </w:t>
      </w:r>
      <w:r w:rsidR="00AC7657">
        <w:rPr>
          <w:rFonts w:ascii="Times New Roman" w:hAnsi="Times New Roman" w:cs="Times New Roman"/>
          <w:sz w:val="28"/>
          <w:szCs w:val="28"/>
        </w:rPr>
        <w:t>4</w:t>
      </w:r>
      <w:r w:rsidRPr="003D7D10">
        <w:rPr>
          <w:rFonts w:ascii="Times New Roman" w:hAnsi="Times New Roman" w:cs="Times New Roman"/>
          <w:sz w:val="28"/>
          <w:szCs w:val="28"/>
        </w:rPr>
        <w:t>,</w:t>
      </w:r>
      <w:r w:rsidR="00AC7657">
        <w:rPr>
          <w:rFonts w:ascii="Times New Roman" w:hAnsi="Times New Roman" w:cs="Times New Roman"/>
          <w:sz w:val="28"/>
          <w:szCs w:val="28"/>
        </w:rPr>
        <w:t xml:space="preserve">4%, </w:t>
      </w:r>
      <w:r w:rsidRPr="003D7D10">
        <w:rPr>
          <w:rFonts w:ascii="Times New Roman" w:hAnsi="Times New Roman" w:cs="Times New Roman"/>
          <w:sz w:val="28"/>
          <w:szCs w:val="28"/>
        </w:rPr>
        <w:t xml:space="preserve">число лиц, погибших в результате преступных посягательств, </w:t>
      </w:r>
      <w:r w:rsidR="001A1B94" w:rsidRPr="003D7D10">
        <w:rPr>
          <w:rFonts w:ascii="Times New Roman" w:hAnsi="Times New Roman" w:cs="Times New Roman"/>
          <w:sz w:val="28"/>
          <w:szCs w:val="28"/>
        </w:rPr>
        <w:t>снизилось</w:t>
      </w:r>
      <w:r w:rsidRPr="003D7D10">
        <w:rPr>
          <w:rFonts w:ascii="Times New Roman" w:hAnsi="Times New Roman" w:cs="Times New Roman"/>
          <w:sz w:val="28"/>
          <w:szCs w:val="28"/>
        </w:rPr>
        <w:t xml:space="preserve"> на </w:t>
      </w:r>
      <w:r w:rsidR="00AC7657">
        <w:rPr>
          <w:rFonts w:ascii="Times New Roman" w:hAnsi="Times New Roman" w:cs="Times New Roman"/>
          <w:sz w:val="28"/>
          <w:szCs w:val="28"/>
        </w:rPr>
        <w:t>16</w:t>
      </w:r>
      <w:r w:rsidR="003D7D10" w:rsidRPr="003D7D10">
        <w:rPr>
          <w:rFonts w:ascii="Times New Roman" w:hAnsi="Times New Roman" w:cs="Times New Roman"/>
          <w:sz w:val="28"/>
          <w:szCs w:val="28"/>
        </w:rPr>
        <w:t>,</w:t>
      </w:r>
      <w:r w:rsidR="004E2592">
        <w:rPr>
          <w:rFonts w:ascii="Times New Roman" w:hAnsi="Times New Roman" w:cs="Times New Roman"/>
          <w:sz w:val="28"/>
          <w:szCs w:val="28"/>
        </w:rPr>
        <w:t>2</w:t>
      </w:r>
      <w:r w:rsidRPr="003D7D10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F83A2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двух пятых </w:t>
      </w:r>
      <w:r w:rsidR="00D76CCF"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 w:rsidR="00524565">
        <w:rPr>
          <w:rFonts w:ascii="Times New Roman" w:hAnsi="Times New Roman" w:cs="Times New Roman"/>
          <w:sz w:val="28"/>
          <w:szCs w:val="28"/>
        </w:rPr>
        <w:t xml:space="preserve"> –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2 646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24565">
        <w:rPr>
          <w:rFonts w:ascii="Times New Roman" w:hAnsi="Times New Roman" w:cs="Times New Roman"/>
          <w:sz w:val="28"/>
          <w:szCs w:val="28"/>
        </w:rPr>
        <w:t>4</w:t>
      </w:r>
      <w:r w:rsidR="00704559">
        <w:rPr>
          <w:rFonts w:ascii="Times New Roman" w:hAnsi="Times New Roman" w:cs="Times New Roman"/>
          <w:sz w:val="28"/>
          <w:szCs w:val="28"/>
        </w:rPr>
        <w:t>2,8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составляют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хищения</w:t>
      </w:r>
      <w:r w:rsidR="00D76CCF">
        <w:rPr>
          <w:rFonts w:ascii="Times New Roman" w:hAnsi="Times New Roman" w:cs="Times New Roman"/>
          <w:sz w:val="28"/>
          <w:szCs w:val="28"/>
        </w:rPr>
        <w:t xml:space="preserve">  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 w:rsidR="00AC7657">
        <w:rPr>
          <w:rFonts w:ascii="Times New Roman" w:hAnsi="Times New Roman" w:cs="Times New Roman"/>
          <w:sz w:val="28"/>
          <w:szCs w:val="28"/>
        </w:rPr>
        <w:t>2 417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E4E95">
        <w:rPr>
          <w:rFonts w:ascii="Times New Roman" w:hAnsi="Times New Roman" w:cs="Times New Roman"/>
          <w:sz w:val="28"/>
          <w:szCs w:val="28"/>
        </w:rPr>
        <w:t>+</w:t>
      </w:r>
      <w:r w:rsidR="00710F8D">
        <w:rPr>
          <w:rFonts w:ascii="Times New Roman" w:hAnsi="Times New Roman" w:cs="Times New Roman"/>
          <w:sz w:val="28"/>
          <w:szCs w:val="28"/>
        </w:rPr>
        <w:t>0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710F8D">
        <w:rPr>
          <w:rFonts w:ascii="Times New Roman" w:hAnsi="Times New Roman" w:cs="Times New Roman"/>
          <w:sz w:val="28"/>
          <w:szCs w:val="28"/>
        </w:rPr>
        <w:t>8</w:t>
      </w:r>
      <w:r w:rsidR="00D76CCF" w:rsidRPr="00D96B74">
        <w:rPr>
          <w:rFonts w:ascii="Times New Roman" w:hAnsi="Times New Roman" w:cs="Times New Roman"/>
          <w:sz w:val="28"/>
          <w:szCs w:val="28"/>
        </w:rPr>
        <w:t>%),</w:t>
      </w:r>
      <w:r w:rsidR="00D76CCF">
        <w:rPr>
          <w:rFonts w:ascii="Times New Roman" w:hAnsi="Times New Roman" w:cs="Times New Roman"/>
          <w:sz w:val="28"/>
          <w:szCs w:val="28"/>
        </w:rPr>
        <w:t xml:space="preserve"> мелкого хищения – </w:t>
      </w:r>
      <w:r>
        <w:rPr>
          <w:rFonts w:ascii="Times New Roman" w:hAnsi="Times New Roman" w:cs="Times New Roman"/>
          <w:sz w:val="28"/>
          <w:szCs w:val="28"/>
        </w:rPr>
        <w:t>29</w:t>
      </w:r>
      <w:r w:rsidR="001A1B94">
        <w:rPr>
          <w:rFonts w:ascii="Times New Roman" w:hAnsi="Times New Roman" w:cs="Times New Roman"/>
          <w:sz w:val="28"/>
          <w:szCs w:val="28"/>
        </w:rPr>
        <w:t xml:space="preserve"> (+</w:t>
      </w:r>
      <w:r>
        <w:rPr>
          <w:rFonts w:ascii="Times New Roman" w:hAnsi="Times New Roman" w:cs="Times New Roman"/>
          <w:sz w:val="28"/>
          <w:szCs w:val="28"/>
        </w:rPr>
        <w:t>81,3</w:t>
      </w:r>
      <w:r w:rsidR="001A1B94">
        <w:rPr>
          <w:rFonts w:ascii="Times New Roman" w:hAnsi="Times New Roman" w:cs="Times New Roman"/>
          <w:sz w:val="28"/>
          <w:szCs w:val="28"/>
        </w:rPr>
        <w:t>%)</w:t>
      </w:r>
      <w:r w:rsidR="00D76CCF">
        <w:rPr>
          <w:rFonts w:ascii="Times New Roman" w:hAnsi="Times New Roman" w:cs="Times New Roman"/>
          <w:sz w:val="28"/>
          <w:szCs w:val="28"/>
        </w:rPr>
        <w:t xml:space="preserve">, присвоения или растраты – </w:t>
      </w:r>
      <w:r w:rsidR="000C72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D76CCF">
        <w:rPr>
          <w:rFonts w:ascii="Times New Roman" w:hAnsi="Times New Roman" w:cs="Times New Roman"/>
          <w:sz w:val="28"/>
          <w:szCs w:val="28"/>
        </w:rPr>
        <w:t xml:space="preserve"> (</w:t>
      </w:r>
      <w:r w:rsidR="000769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66</w:t>
      </w:r>
      <w:r w:rsidR="00D76C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="00D76CCF">
        <w:rPr>
          <w:rFonts w:ascii="Times New Roman" w:hAnsi="Times New Roman" w:cs="Times New Roman"/>
          <w:sz w:val="28"/>
          <w:szCs w:val="28"/>
        </w:rPr>
        <w:t xml:space="preserve">%),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 w:rsidR="00076C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55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 w:rsidR="00076C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22,9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%), разбоев – </w:t>
      </w:r>
      <w:r>
        <w:rPr>
          <w:rFonts w:ascii="Times New Roman" w:hAnsi="Times New Roman" w:cs="Times New Roman"/>
          <w:sz w:val="28"/>
          <w:szCs w:val="28"/>
        </w:rPr>
        <w:t>33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076C85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32</w:t>
      </w:r>
      <w:r w:rsidR="00D76CCF">
        <w:rPr>
          <w:rFonts w:ascii="Times New Roman" w:hAnsi="Times New Roman" w:cs="Times New Roman"/>
          <w:sz w:val="28"/>
          <w:szCs w:val="28"/>
        </w:rPr>
        <w:t>%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504A11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65702B">
        <w:rPr>
          <w:rFonts w:ascii="Times New Roman" w:hAnsi="Times New Roman" w:cs="Times New Roman"/>
          <w:sz w:val="28"/>
          <w:szCs w:val="28"/>
        </w:rPr>
        <w:t>20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65702B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65702B">
        <w:rPr>
          <w:rFonts w:ascii="Times New Roman" w:hAnsi="Times New Roman" w:cs="Times New Roman"/>
          <w:sz w:val="28"/>
          <w:szCs w:val="28"/>
        </w:rPr>
        <w:t>521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65702B">
        <w:rPr>
          <w:rFonts w:ascii="Times New Roman" w:hAnsi="Times New Roman" w:cs="Times New Roman"/>
          <w:sz w:val="28"/>
          <w:szCs w:val="28"/>
        </w:rPr>
        <w:t>Снизилось</w:t>
      </w:r>
      <w:r w:rsidR="00504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D7D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65702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65702B">
        <w:rPr>
          <w:rFonts w:ascii="Times New Roman" w:hAnsi="Times New Roman" w:cs="Times New Roman"/>
          <w:sz w:val="28"/>
          <w:szCs w:val="28"/>
        </w:rPr>
        <w:t>168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65702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по </w:t>
      </w:r>
      <w:r w:rsidR="0065702B">
        <w:rPr>
          <w:rFonts w:ascii="Times New Roman" w:hAnsi="Times New Roman" w:cs="Times New Roman"/>
          <w:sz w:val="28"/>
          <w:szCs w:val="28"/>
        </w:rPr>
        <w:t>101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65702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 направлены в суд.</w:t>
      </w:r>
    </w:p>
    <w:p w:rsidR="00D76CCF" w:rsidRPr="00185C96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 w:rsidR="0065702B">
        <w:rPr>
          <w:rFonts w:ascii="Times New Roman" w:hAnsi="Times New Roman" w:cs="Times New Roman"/>
          <w:sz w:val="28"/>
          <w:szCs w:val="28"/>
        </w:rPr>
        <w:t>411</w:t>
      </w:r>
      <w:r w:rsidR="00823762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65702B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Pr="00185C96">
        <w:rPr>
          <w:rFonts w:ascii="Times New Roman" w:hAnsi="Times New Roman" w:cs="Times New Roman"/>
          <w:sz w:val="28"/>
          <w:szCs w:val="28"/>
        </w:rPr>
        <w:t>в сфере незаконного оборота  наркотиков  (</w:t>
      </w:r>
      <w:r w:rsidR="0065702B">
        <w:rPr>
          <w:rFonts w:ascii="Times New Roman" w:hAnsi="Times New Roman" w:cs="Times New Roman"/>
          <w:sz w:val="28"/>
          <w:szCs w:val="28"/>
        </w:rPr>
        <w:t>+33</w:t>
      </w:r>
      <w:r w:rsidRPr="00185C96">
        <w:rPr>
          <w:rFonts w:ascii="Times New Roman" w:hAnsi="Times New Roman" w:cs="Times New Roman"/>
          <w:sz w:val="28"/>
          <w:szCs w:val="28"/>
        </w:rPr>
        <w:t xml:space="preserve">%), из которых сотрудниками органов внутренних дел выявлено </w:t>
      </w:r>
      <w:r w:rsidR="0065702B">
        <w:rPr>
          <w:rFonts w:ascii="Times New Roman" w:hAnsi="Times New Roman" w:cs="Times New Roman"/>
          <w:sz w:val="28"/>
          <w:szCs w:val="28"/>
        </w:rPr>
        <w:t>404</w:t>
      </w:r>
      <w:r w:rsidRPr="00185C96">
        <w:rPr>
          <w:rFonts w:ascii="Times New Roman" w:hAnsi="Times New Roman" w:cs="Times New Roman"/>
          <w:sz w:val="28"/>
          <w:szCs w:val="28"/>
        </w:rPr>
        <w:t xml:space="preserve"> (</w:t>
      </w:r>
      <w:r w:rsidR="0065702B">
        <w:rPr>
          <w:rFonts w:ascii="Times New Roman" w:hAnsi="Times New Roman" w:cs="Times New Roman"/>
          <w:sz w:val="28"/>
          <w:szCs w:val="28"/>
        </w:rPr>
        <w:t>+37,4</w:t>
      </w:r>
      <w:r w:rsidRPr="00185C96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84266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76CCF" w:rsidRPr="00D96B74">
        <w:rPr>
          <w:rFonts w:ascii="Times New Roman" w:hAnsi="Times New Roman" w:cs="Times New Roman"/>
          <w:sz w:val="28"/>
          <w:szCs w:val="28"/>
        </w:rPr>
        <w:t>оличество лиц, совершивших преступления в состоянии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наркотического опьянения, </w:t>
      </w:r>
      <w:r w:rsidR="0065702B">
        <w:rPr>
          <w:rFonts w:ascii="Times New Roman" w:hAnsi="Times New Roman" w:cs="Times New Roman"/>
          <w:sz w:val="28"/>
          <w:szCs w:val="28"/>
        </w:rPr>
        <w:t>осталось на уровне прошлого года (13)</w:t>
      </w:r>
      <w:r w:rsidR="00DC779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504A11">
        <w:rPr>
          <w:rFonts w:ascii="Times New Roman" w:hAnsi="Times New Roman" w:cs="Times New Roman"/>
          <w:sz w:val="28"/>
          <w:szCs w:val="28"/>
        </w:rPr>
        <w:t>снизилось</w:t>
      </w:r>
      <w:r w:rsidR="00613A3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65702B">
        <w:rPr>
          <w:rFonts w:ascii="Times New Roman" w:hAnsi="Times New Roman" w:cs="Times New Roman"/>
          <w:sz w:val="28"/>
          <w:szCs w:val="28"/>
        </w:rPr>
        <w:t>1</w:t>
      </w:r>
      <w:r w:rsidR="00823762">
        <w:rPr>
          <w:rFonts w:ascii="Times New Roman" w:hAnsi="Times New Roman" w:cs="Times New Roman"/>
          <w:sz w:val="28"/>
          <w:szCs w:val="28"/>
        </w:rPr>
        <w:t>9</w:t>
      </w:r>
      <w:r w:rsidR="00185C96">
        <w:rPr>
          <w:rFonts w:ascii="Times New Roman" w:hAnsi="Times New Roman" w:cs="Times New Roman"/>
          <w:sz w:val="28"/>
          <w:szCs w:val="28"/>
        </w:rPr>
        <w:t>,</w:t>
      </w:r>
      <w:r w:rsidR="0065702B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D76CCF" w:rsidRPr="00D96B74" w:rsidRDefault="0079417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Выявлено 304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экономической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(АППГ – 304), </w:t>
      </w:r>
      <w:r w:rsidR="00D76CCF" w:rsidRPr="00D96B74">
        <w:rPr>
          <w:rFonts w:ascii="Times New Roman" w:hAnsi="Times New Roman" w:cs="Times New Roman"/>
          <w:sz w:val="28"/>
          <w:szCs w:val="28"/>
        </w:rPr>
        <w:t>удельный вес которых в общем числе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 w:rsidR="0065702B">
        <w:rPr>
          <w:rFonts w:ascii="Times New Roman" w:hAnsi="Times New Roman" w:cs="Times New Roman"/>
          <w:sz w:val="28"/>
          <w:szCs w:val="28"/>
        </w:rPr>
        <w:t>4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65702B">
        <w:rPr>
          <w:rFonts w:ascii="Times New Roman" w:hAnsi="Times New Roman" w:cs="Times New Roman"/>
          <w:sz w:val="28"/>
          <w:szCs w:val="28"/>
        </w:rPr>
        <w:t>9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Default="00823762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ыявлено </w:t>
      </w:r>
      <w:r w:rsidR="00704559">
        <w:rPr>
          <w:rFonts w:ascii="Times New Roman" w:hAnsi="Times New Roman" w:cs="Times New Roman"/>
          <w:sz w:val="28"/>
          <w:szCs w:val="28"/>
        </w:rPr>
        <w:t>69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704559">
        <w:rPr>
          <w:rFonts w:ascii="Times New Roman" w:hAnsi="Times New Roman" w:cs="Times New Roman"/>
          <w:sz w:val="28"/>
          <w:szCs w:val="28"/>
        </w:rPr>
        <w:t>+11,3</w:t>
      </w:r>
      <w:r w:rsidR="00D76CCF" w:rsidRPr="00D96B74">
        <w:rPr>
          <w:rFonts w:ascii="Times New Roman" w:hAnsi="Times New Roman" w:cs="Times New Roman"/>
          <w:sz w:val="28"/>
          <w:szCs w:val="28"/>
        </w:rPr>
        <w:t>%) преступлени</w:t>
      </w:r>
      <w:r w:rsidR="00704559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составил </w:t>
      </w:r>
      <w:r w:rsidR="00704559">
        <w:rPr>
          <w:rFonts w:ascii="Times New Roman" w:hAnsi="Times New Roman" w:cs="Times New Roman"/>
          <w:sz w:val="28"/>
          <w:szCs w:val="28"/>
        </w:rPr>
        <w:t>1</w:t>
      </w:r>
      <w:r w:rsidR="0029729C">
        <w:rPr>
          <w:rFonts w:ascii="Times New Roman" w:hAnsi="Times New Roman" w:cs="Times New Roman"/>
          <w:sz w:val="28"/>
          <w:szCs w:val="28"/>
        </w:rPr>
        <w:t>,</w:t>
      </w:r>
      <w:r w:rsidR="00704559">
        <w:rPr>
          <w:rFonts w:ascii="Times New Roman" w:hAnsi="Times New Roman" w:cs="Times New Roman"/>
          <w:sz w:val="28"/>
          <w:szCs w:val="28"/>
        </w:rPr>
        <w:t>1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C7794" w:rsidRPr="006B55F8" w:rsidRDefault="00DC7794" w:rsidP="00DC7794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lastRenderedPageBreak/>
        <w:t>Число преступлений, предусмотренных статьей 290 У</w:t>
      </w:r>
      <w:r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(получение  взятки), </w:t>
      </w:r>
      <w:r w:rsidR="00B37E0C">
        <w:rPr>
          <w:rFonts w:ascii="Times New Roman" w:hAnsi="Times New Roman" w:cs="Times New Roman"/>
          <w:sz w:val="28"/>
          <w:szCs w:val="28"/>
        </w:rPr>
        <w:t>снизилось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B37E0C">
        <w:rPr>
          <w:rFonts w:ascii="Times New Roman" w:hAnsi="Times New Roman" w:cs="Times New Roman"/>
          <w:sz w:val="28"/>
          <w:szCs w:val="28"/>
        </w:rPr>
        <w:t>57,1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(с </w:t>
      </w:r>
      <w:r w:rsidR="00B37E0C">
        <w:rPr>
          <w:rFonts w:ascii="Times New Roman" w:hAnsi="Times New Roman" w:cs="Times New Roman"/>
          <w:sz w:val="28"/>
          <w:szCs w:val="28"/>
        </w:rPr>
        <w:t>14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B37E0C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B37E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преступлений, предусмотренных статьей 291 Уголовного кодекса Российской Федерации (дача взятки, </w:t>
      </w:r>
      <w:r w:rsidR="0029729C">
        <w:rPr>
          <w:rFonts w:ascii="Times New Roman" w:hAnsi="Times New Roman" w:cs="Times New Roman"/>
          <w:sz w:val="28"/>
          <w:szCs w:val="28"/>
        </w:rPr>
        <w:t>+</w:t>
      </w:r>
      <w:r w:rsidR="00B37E0C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%).</w:t>
      </w:r>
      <w:r w:rsidR="00B37E0C">
        <w:rPr>
          <w:rFonts w:ascii="Times New Roman" w:hAnsi="Times New Roman" w:cs="Times New Roman"/>
          <w:sz w:val="28"/>
          <w:szCs w:val="28"/>
        </w:rPr>
        <w:t xml:space="preserve"> На уровне прошлого года (7) осталось число </w:t>
      </w:r>
      <w:r w:rsidR="00B37E0C" w:rsidRPr="006B55F8">
        <w:rPr>
          <w:rFonts w:ascii="Times New Roman" w:hAnsi="Times New Roman" w:cs="Times New Roman"/>
          <w:sz w:val="28"/>
          <w:szCs w:val="28"/>
        </w:rPr>
        <w:t xml:space="preserve">преступлений, предусмотренных статьей 291.2 Уголовного кодекса Российской Федерации (мелкое взяточничество).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E0C">
        <w:rPr>
          <w:rFonts w:ascii="Times New Roman" w:hAnsi="Times New Roman" w:cs="Times New Roman"/>
          <w:sz w:val="28"/>
          <w:szCs w:val="28"/>
        </w:rPr>
        <w:t xml:space="preserve">Преступления, предусмотренные </w:t>
      </w:r>
      <w:r>
        <w:rPr>
          <w:rFonts w:ascii="Times New Roman" w:hAnsi="Times New Roman" w:cs="Times New Roman"/>
          <w:sz w:val="28"/>
          <w:szCs w:val="28"/>
        </w:rPr>
        <w:t>статьей 291.1 Уголовного кодекса Российской Федерации (посредничество во взяточничестве</w:t>
      </w:r>
      <w:r w:rsidR="00B37E0C">
        <w:rPr>
          <w:rFonts w:ascii="Times New Roman" w:hAnsi="Times New Roman" w:cs="Times New Roman"/>
          <w:sz w:val="28"/>
          <w:szCs w:val="28"/>
        </w:rPr>
        <w:t xml:space="preserve">), как и за аналогичный период прошлого года не выявлялись. </w:t>
      </w:r>
      <w:r w:rsidRPr="006B5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6B55F8">
        <w:rPr>
          <w:rFonts w:ascii="Times New Roman" w:hAnsi="Times New Roman" w:cs="Times New Roman"/>
          <w:sz w:val="28"/>
          <w:szCs w:val="28"/>
        </w:rPr>
        <w:t xml:space="preserve">На </w:t>
      </w:r>
      <w:r w:rsidR="00DC7794">
        <w:rPr>
          <w:rFonts w:ascii="Times New Roman" w:hAnsi="Times New Roman" w:cs="Times New Roman"/>
          <w:sz w:val="28"/>
          <w:szCs w:val="28"/>
        </w:rPr>
        <w:t>1</w:t>
      </w:r>
      <w:r w:rsidR="00A96BAE">
        <w:rPr>
          <w:rFonts w:ascii="Times New Roman" w:hAnsi="Times New Roman" w:cs="Times New Roman"/>
          <w:sz w:val="28"/>
          <w:szCs w:val="28"/>
        </w:rPr>
        <w:t>0,</w:t>
      </w:r>
      <w:r w:rsidR="0029729C">
        <w:rPr>
          <w:rFonts w:ascii="Times New Roman" w:hAnsi="Times New Roman" w:cs="Times New Roman"/>
          <w:sz w:val="28"/>
          <w:szCs w:val="28"/>
        </w:rPr>
        <w:t>1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снизилось</w:t>
      </w:r>
      <w:r w:rsidRPr="006B55F8">
        <w:rPr>
          <w:rFonts w:ascii="Times New Roman" w:hAnsi="Times New Roman" w:cs="Times New Roman"/>
          <w:sz w:val="28"/>
          <w:szCs w:val="28"/>
        </w:rPr>
        <w:t xml:space="preserve"> количество убийств, покушений на убийство, на </w:t>
      </w:r>
      <w:r w:rsidR="0029729C">
        <w:rPr>
          <w:rFonts w:ascii="Times New Roman" w:hAnsi="Times New Roman" w:cs="Times New Roman"/>
          <w:sz w:val="28"/>
          <w:szCs w:val="28"/>
        </w:rPr>
        <w:t>8</w:t>
      </w:r>
      <w:r w:rsidR="00D5638B">
        <w:rPr>
          <w:rFonts w:ascii="Times New Roman" w:hAnsi="Times New Roman" w:cs="Times New Roman"/>
          <w:sz w:val="28"/>
          <w:szCs w:val="28"/>
        </w:rPr>
        <w:t>,</w:t>
      </w:r>
      <w:r w:rsidR="0029729C">
        <w:rPr>
          <w:rFonts w:ascii="Times New Roman" w:hAnsi="Times New Roman" w:cs="Times New Roman"/>
          <w:sz w:val="28"/>
          <w:szCs w:val="28"/>
        </w:rPr>
        <w:t>4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-</w:t>
      </w:r>
      <w:r w:rsidRPr="006B55F8">
        <w:rPr>
          <w:rFonts w:ascii="Times New Roman" w:hAnsi="Times New Roman" w:cs="Times New Roman"/>
          <w:sz w:val="28"/>
          <w:szCs w:val="28"/>
        </w:rPr>
        <w:t xml:space="preserve"> число фактов умышленного причинения тяжкого вреда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здоровью.</w:t>
      </w:r>
    </w:p>
    <w:p w:rsidR="002D6C51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B026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="00B026ED">
        <w:rPr>
          <w:rFonts w:ascii="Times New Roman" w:hAnsi="Times New Roman" w:cs="Times New Roman"/>
          <w:sz w:val="28"/>
          <w:szCs w:val="28"/>
        </w:rPr>
        <w:t xml:space="preserve">террористического характера, преступления </w:t>
      </w:r>
      <w:r w:rsidR="002D6C51">
        <w:rPr>
          <w:rFonts w:ascii="Times New Roman" w:hAnsi="Times New Roman" w:cs="Times New Roman"/>
          <w:sz w:val="28"/>
          <w:szCs w:val="28"/>
        </w:rPr>
        <w:t>экстремистской направленности</w:t>
      </w:r>
      <w:r w:rsidR="00B026ED">
        <w:rPr>
          <w:rFonts w:ascii="Times New Roman" w:hAnsi="Times New Roman" w:cs="Times New Roman"/>
          <w:sz w:val="28"/>
          <w:szCs w:val="28"/>
        </w:rPr>
        <w:t xml:space="preserve"> не выявлялись.</w:t>
      </w:r>
    </w:p>
    <w:p w:rsidR="002339EA" w:rsidRDefault="00A96BAE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39EA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области зарегистрировано </w:t>
      </w:r>
      <w:r w:rsidR="00B026ED">
        <w:rPr>
          <w:rFonts w:ascii="Times New Roman" w:hAnsi="Times New Roman" w:cs="Times New Roman"/>
          <w:sz w:val="28"/>
          <w:szCs w:val="28"/>
        </w:rPr>
        <w:t>988</w:t>
      </w:r>
      <w:r w:rsidR="002339EA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29729C">
        <w:rPr>
          <w:rFonts w:ascii="Times New Roman" w:hAnsi="Times New Roman" w:cs="Times New Roman"/>
          <w:sz w:val="28"/>
          <w:szCs w:val="28"/>
        </w:rPr>
        <w:t>й</w:t>
      </w:r>
      <w:r w:rsidR="002339EA">
        <w:rPr>
          <w:rFonts w:ascii="Times New Roman" w:hAnsi="Times New Roman" w:cs="Times New Roman"/>
          <w:sz w:val="28"/>
          <w:szCs w:val="28"/>
        </w:rPr>
        <w:t>, совершенн</w:t>
      </w:r>
      <w:r w:rsidR="0029729C">
        <w:rPr>
          <w:rFonts w:ascii="Times New Roman" w:hAnsi="Times New Roman" w:cs="Times New Roman"/>
          <w:sz w:val="28"/>
          <w:szCs w:val="28"/>
        </w:rPr>
        <w:t>ых</w:t>
      </w:r>
      <w:r w:rsidR="002339EA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технологий или в сфере компьютерной информации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B026ED">
        <w:rPr>
          <w:rFonts w:ascii="Times New Roman" w:hAnsi="Times New Roman" w:cs="Times New Roman"/>
          <w:sz w:val="28"/>
          <w:szCs w:val="28"/>
        </w:rPr>
        <w:t>87</w:t>
      </w:r>
      <w:r w:rsidR="004A1529">
        <w:rPr>
          <w:rFonts w:ascii="Times New Roman" w:hAnsi="Times New Roman" w:cs="Times New Roman"/>
          <w:sz w:val="28"/>
          <w:szCs w:val="28"/>
        </w:rPr>
        <w:t>,</w:t>
      </w:r>
      <w:r w:rsidR="00B026ED">
        <w:rPr>
          <w:rFonts w:ascii="Times New Roman" w:hAnsi="Times New Roman" w:cs="Times New Roman"/>
          <w:sz w:val="28"/>
          <w:szCs w:val="28"/>
        </w:rPr>
        <w:t>5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 xml:space="preserve">, предварительно расследовано – </w:t>
      </w:r>
      <w:r w:rsidR="00BC5F03">
        <w:rPr>
          <w:rFonts w:ascii="Times New Roman" w:hAnsi="Times New Roman" w:cs="Times New Roman"/>
          <w:sz w:val="28"/>
          <w:szCs w:val="28"/>
        </w:rPr>
        <w:t>212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29729C">
        <w:rPr>
          <w:rFonts w:ascii="Times New Roman" w:hAnsi="Times New Roman" w:cs="Times New Roman"/>
          <w:sz w:val="28"/>
          <w:szCs w:val="28"/>
        </w:rPr>
        <w:t>3</w:t>
      </w:r>
      <w:r w:rsidR="00BC5F03">
        <w:rPr>
          <w:rFonts w:ascii="Times New Roman" w:hAnsi="Times New Roman" w:cs="Times New Roman"/>
          <w:sz w:val="28"/>
          <w:szCs w:val="28"/>
        </w:rPr>
        <w:t>8</w:t>
      </w:r>
      <w:r w:rsidR="00CF0DBD">
        <w:rPr>
          <w:rFonts w:ascii="Times New Roman" w:hAnsi="Times New Roman" w:cs="Times New Roman"/>
          <w:sz w:val="28"/>
          <w:szCs w:val="28"/>
        </w:rPr>
        <w:t>,</w:t>
      </w:r>
      <w:r w:rsidR="00BC5F03">
        <w:rPr>
          <w:rFonts w:ascii="Times New Roman" w:hAnsi="Times New Roman" w:cs="Times New Roman"/>
          <w:sz w:val="28"/>
          <w:szCs w:val="28"/>
        </w:rPr>
        <w:t>6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от преступлений (по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BC5F03">
        <w:rPr>
          <w:rFonts w:ascii="Times New Roman" w:hAnsi="Times New Roman" w:cs="Times New Roman"/>
          <w:sz w:val="28"/>
          <w:szCs w:val="28"/>
        </w:rPr>
        <w:t>644 871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BC5F03">
        <w:rPr>
          <w:rFonts w:ascii="Times New Roman" w:hAnsi="Times New Roman" w:cs="Times New Roman"/>
          <w:sz w:val="28"/>
          <w:szCs w:val="28"/>
        </w:rPr>
        <w:t xml:space="preserve"> (-67%)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F03">
        <w:rPr>
          <w:rFonts w:ascii="Times New Roman" w:hAnsi="Times New Roman" w:cs="Times New Roman"/>
          <w:sz w:val="28"/>
          <w:szCs w:val="28"/>
        </w:rPr>
        <w:t>3066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AB3A9B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BC5F03">
        <w:rPr>
          <w:rFonts w:ascii="Times New Roman" w:hAnsi="Times New Roman" w:cs="Times New Roman"/>
          <w:sz w:val="28"/>
          <w:szCs w:val="28"/>
        </w:rPr>
        <w:t>1</w:t>
      </w:r>
      <w:r w:rsidR="00AB3A9B">
        <w:rPr>
          <w:rFonts w:ascii="Times New Roman" w:hAnsi="Times New Roman" w:cs="Times New Roman"/>
          <w:sz w:val="28"/>
          <w:szCs w:val="28"/>
        </w:rPr>
        <w:t>,</w:t>
      </w:r>
      <w:r w:rsidR="00BC5F03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– </w:t>
      </w:r>
      <w:r w:rsidR="00BC5F03">
        <w:rPr>
          <w:rFonts w:ascii="Times New Roman" w:hAnsi="Times New Roman" w:cs="Times New Roman"/>
          <w:sz w:val="28"/>
          <w:szCs w:val="28"/>
        </w:rPr>
        <w:t>373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C5F03">
        <w:rPr>
          <w:rFonts w:ascii="Times New Roman" w:hAnsi="Times New Roman" w:cs="Times New Roman"/>
          <w:sz w:val="28"/>
          <w:szCs w:val="28"/>
        </w:rPr>
        <w:t>+13,7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B95588">
        <w:rPr>
          <w:rFonts w:ascii="Times New Roman" w:hAnsi="Times New Roman" w:cs="Times New Roman"/>
          <w:sz w:val="28"/>
          <w:szCs w:val="28"/>
        </w:rPr>
        <w:t>Федеральной службы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судебных  приставов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="00BC5F03">
        <w:rPr>
          <w:rFonts w:ascii="Times New Roman" w:hAnsi="Times New Roman" w:cs="Times New Roman"/>
          <w:sz w:val="28"/>
          <w:szCs w:val="28"/>
        </w:rPr>
        <w:t>147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BC5F03">
        <w:rPr>
          <w:rFonts w:ascii="Times New Roman" w:hAnsi="Times New Roman" w:cs="Times New Roman"/>
          <w:sz w:val="28"/>
          <w:szCs w:val="28"/>
        </w:rPr>
        <w:t>+34,9</w:t>
      </w:r>
      <w:r w:rsidRPr="00D96B74">
        <w:rPr>
          <w:rFonts w:ascii="Times New Roman" w:hAnsi="Times New Roman" w:cs="Times New Roman"/>
          <w:sz w:val="28"/>
          <w:szCs w:val="28"/>
        </w:rPr>
        <w:t>%),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службы безопасности – </w:t>
      </w:r>
      <w:r w:rsidR="00BC5F03">
        <w:rPr>
          <w:rFonts w:ascii="Times New Roman" w:hAnsi="Times New Roman" w:cs="Times New Roman"/>
          <w:sz w:val="28"/>
          <w:szCs w:val="28"/>
        </w:rPr>
        <w:t>1</w:t>
      </w:r>
      <w:r w:rsidR="005D33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BC5F03">
        <w:rPr>
          <w:rFonts w:ascii="Times New Roman" w:hAnsi="Times New Roman" w:cs="Times New Roman"/>
          <w:sz w:val="28"/>
          <w:szCs w:val="28"/>
        </w:rPr>
        <w:t>-83,3</w:t>
      </w:r>
      <w:r>
        <w:rPr>
          <w:rFonts w:ascii="Times New Roman" w:hAnsi="Times New Roman" w:cs="Times New Roman"/>
          <w:sz w:val="28"/>
          <w:szCs w:val="28"/>
        </w:rPr>
        <w:t>%)</w:t>
      </w:r>
      <w:r w:rsidR="002D6C51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5D336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аскрыто </w:t>
      </w:r>
      <w:r w:rsidR="00876644">
        <w:rPr>
          <w:rFonts w:ascii="Times New Roman" w:hAnsi="Times New Roman" w:cs="Times New Roman"/>
          <w:sz w:val="28"/>
          <w:szCs w:val="28"/>
        </w:rPr>
        <w:t>3 592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B3A9B">
        <w:rPr>
          <w:rFonts w:ascii="Times New Roman" w:hAnsi="Times New Roman" w:cs="Times New Roman"/>
          <w:sz w:val="28"/>
          <w:szCs w:val="28"/>
        </w:rPr>
        <w:t>я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из числа </w:t>
      </w:r>
      <w:proofErr w:type="gramStart"/>
      <w:r w:rsidR="00D76CCF" w:rsidRPr="00D96B74">
        <w:rPr>
          <w:rFonts w:ascii="Times New Roman" w:hAnsi="Times New Roman" w:cs="Times New Roman"/>
          <w:sz w:val="28"/>
          <w:szCs w:val="28"/>
        </w:rPr>
        <w:t>находившихся</w:t>
      </w:r>
      <w:proofErr w:type="gramEnd"/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в производстве,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876644">
        <w:rPr>
          <w:rFonts w:ascii="Times New Roman" w:hAnsi="Times New Roman" w:cs="Times New Roman"/>
          <w:sz w:val="28"/>
          <w:szCs w:val="28"/>
        </w:rPr>
        <w:t>0</w:t>
      </w:r>
      <w:r w:rsidR="00AB3A9B">
        <w:rPr>
          <w:rFonts w:ascii="Times New Roman" w:hAnsi="Times New Roman" w:cs="Times New Roman"/>
          <w:sz w:val="28"/>
          <w:szCs w:val="28"/>
        </w:rPr>
        <w:t>,</w:t>
      </w:r>
      <w:r w:rsidR="00876644">
        <w:rPr>
          <w:rFonts w:ascii="Times New Roman" w:hAnsi="Times New Roman" w:cs="Times New Roman"/>
          <w:sz w:val="28"/>
          <w:szCs w:val="28"/>
        </w:rPr>
        <w:t>7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876644">
        <w:rPr>
          <w:rFonts w:ascii="Times New Roman" w:hAnsi="Times New Roman" w:cs="Times New Roman"/>
          <w:sz w:val="28"/>
          <w:szCs w:val="28"/>
        </w:rPr>
        <w:t>больше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, чем </w:t>
      </w:r>
      <w:r w:rsidR="00876644">
        <w:rPr>
          <w:rFonts w:ascii="Times New Roman" w:hAnsi="Times New Roman" w:cs="Times New Roman"/>
          <w:sz w:val="28"/>
          <w:szCs w:val="28"/>
        </w:rPr>
        <w:t xml:space="preserve">за аналогичный период прошлого года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 w:rsidR="00876644">
        <w:rPr>
          <w:rFonts w:ascii="Times New Roman" w:hAnsi="Times New Roman" w:cs="Times New Roman"/>
          <w:sz w:val="28"/>
          <w:szCs w:val="28"/>
        </w:rPr>
        <w:t>3 567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876644">
        <w:rPr>
          <w:rFonts w:ascii="Times New Roman" w:hAnsi="Times New Roman" w:cs="Times New Roman"/>
          <w:sz w:val="28"/>
          <w:szCs w:val="28"/>
        </w:rPr>
        <w:t>3 170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F0DBD">
        <w:rPr>
          <w:rFonts w:ascii="Times New Roman" w:hAnsi="Times New Roman" w:cs="Times New Roman"/>
          <w:sz w:val="28"/>
          <w:szCs w:val="28"/>
        </w:rPr>
        <w:t>й</w:t>
      </w:r>
      <w:r w:rsidR="00876644">
        <w:rPr>
          <w:rFonts w:ascii="Times New Roman" w:hAnsi="Times New Roman" w:cs="Times New Roman"/>
          <w:sz w:val="28"/>
          <w:szCs w:val="28"/>
        </w:rPr>
        <w:t xml:space="preserve"> (-12,3%)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  <w:r w:rsidR="00876644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Из общего количества нераскрытых преступлений на тяжкие и особо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 w:rsidR="00876644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,</w:t>
      </w:r>
      <w:r w:rsidR="00876644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% (</w:t>
      </w:r>
      <w:r w:rsidR="00876644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876644">
        <w:rPr>
          <w:rFonts w:ascii="Times New Roman" w:hAnsi="Times New Roman" w:cs="Times New Roman"/>
          <w:sz w:val="28"/>
          <w:szCs w:val="28"/>
        </w:rPr>
        <w:t>31,3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Остались нераскрытыми </w:t>
      </w:r>
      <w:r w:rsidR="00EF25BC">
        <w:rPr>
          <w:rFonts w:ascii="Times New Roman" w:hAnsi="Times New Roman" w:cs="Times New Roman"/>
          <w:sz w:val="28"/>
          <w:szCs w:val="28"/>
        </w:rPr>
        <w:t>2</w:t>
      </w:r>
      <w:r w:rsidR="000404D7">
        <w:rPr>
          <w:rFonts w:ascii="Times New Roman" w:hAnsi="Times New Roman" w:cs="Times New Roman"/>
          <w:sz w:val="28"/>
          <w:szCs w:val="28"/>
        </w:rPr>
        <w:t xml:space="preserve"> убийств</w:t>
      </w:r>
      <w:r w:rsidR="00EF25BC">
        <w:rPr>
          <w:rFonts w:ascii="Times New Roman" w:hAnsi="Times New Roman" w:cs="Times New Roman"/>
          <w:sz w:val="28"/>
          <w:szCs w:val="28"/>
        </w:rPr>
        <w:t>а</w:t>
      </w:r>
      <w:r w:rsidR="000404D7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>АППГ - 0</w:t>
      </w:r>
      <w:r w:rsidR="000404D7">
        <w:rPr>
          <w:rFonts w:ascii="Times New Roman" w:hAnsi="Times New Roman" w:cs="Times New Roman"/>
          <w:sz w:val="28"/>
          <w:szCs w:val="28"/>
        </w:rPr>
        <w:t xml:space="preserve">), </w:t>
      </w:r>
      <w:r w:rsidR="00EF25BC">
        <w:rPr>
          <w:rFonts w:ascii="Times New Roman" w:hAnsi="Times New Roman" w:cs="Times New Roman"/>
          <w:sz w:val="28"/>
          <w:szCs w:val="28"/>
        </w:rPr>
        <w:t xml:space="preserve"> 14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EF25BC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факт</w:t>
      </w:r>
      <w:r w:rsidR="009E3290">
        <w:rPr>
          <w:rFonts w:ascii="Times New Roman" w:hAnsi="Times New Roman" w:cs="Times New Roman"/>
          <w:sz w:val="28"/>
          <w:szCs w:val="28"/>
        </w:rPr>
        <w:t>ов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умышленного причинения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тяжкого 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здоровью (</w:t>
      </w:r>
      <w:r w:rsidR="00EF25BC">
        <w:rPr>
          <w:rFonts w:ascii="Times New Roman" w:hAnsi="Times New Roman" w:cs="Times New Roman"/>
          <w:sz w:val="28"/>
          <w:szCs w:val="28"/>
        </w:rPr>
        <w:t>-17,6</w:t>
      </w:r>
      <w:r w:rsidRPr="00D96B74">
        <w:rPr>
          <w:rFonts w:ascii="Times New Roman" w:hAnsi="Times New Roman" w:cs="Times New Roman"/>
          <w:sz w:val="28"/>
          <w:szCs w:val="28"/>
        </w:rPr>
        <w:t>%),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="00EF25BC">
        <w:rPr>
          <w:rFonts w:ascii="Times New Roman" w:hAnsi="Times New Roman" w:cs="Times New Roman"/>
          <w:sz w:val="28"/>
          <w:szCs w:val="28"/>
        </w:rPr>
        <w:t>1 872</w:t>
      </w:r>
      <w:r w:rsidR="00512476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краж</w:t>
      </w:r>
      <w:r w:rsidR="009E3290">
        <w:rPr>
          <w:rFonts w:ascii="Times New Roman" w:hAnsi="Times New Roman" w:cs="Times New Roman"/>
          <w:sz w:val="28"/>
          <w:szCs w:val="28"/>
        </w:rPr>
        <w:t>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>-8,1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EF25BC">
        <w:rPr>
          <w:rFonts w:ascii="Times New Roman" w:hAnsi="Times New Roman" w:cs="Times New Roman"/>
          <w:sz w:val="28"/>
          <w:szCs w:val="28"/>
        </w:rPr>
        <w:t>6</w:t>
      </w:r>
      <w:r w:rsidR="009E3290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</w:t>
      </w:r>
      <w:r w:rsidR="006A4255">
        <w:rPr>
          <w:rFonts w:ascii="Times New Roman" w:hAnsi="Times New Roman" w:cs="Times New Roman"/>
          <w:sz w:val="28"/>
          <w:szCs w:val="28"/>
        </w:rPr>
        <w:t>ей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>-18,7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EF25BC">
        <w:rPr>
          <w:rFonts w:ascii="Times New Roman" w:hAnsi="Times New Roman" w:cs="Times New Roman"/>
          <w:sz w:val="28"/>
          <w:szCs w:val="28"/>
        </w:rPr>
        <w:t>1</w:t>
      </w:r>
      <w:r w:rsidR="009E3290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</w:t>
      </w:r>
      <w:r w:rsidR="0014017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</w:t>
      </w:r>
      <w:r w:rsidR="009E3290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>+9,1%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EF25BC">
        <w:rPr>
          <w:rFonts w:ascii="Times New Roman" w:hAnsi="Times New Roman" w:cs="Times New Roman"/>
          <w:sz w:val="28"/>
          <w:szCs w:val="28"/>
        </w:rPr>
        <w:t>3 126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E3290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>-11,8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что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EF25BC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Анализ социально-криминологической х</w:t>
      </w:r>
      <w:r w:rsidR="009E3290">
        <w:rPr>
          <w:rFonts w:ascii="Times New Roman" w:hAnsi="Times New Roman" w:cs="Times New Roman"/>
          <w:sz w:val="28"/>
          <w:szCs w:val="28"/>
        </w:rPr>
        <w:t xml:space="preserve">арактеристики преступности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показывает, что </w:t>
      </w:r>
      <w:r w:rsidR="00B332A8">
        <w:rPr>
          <w:rFonts w:ascii="Times New Roman" w:hAnsi="Times New Roman" w:cs="Times New Roman"/>
          <w:sz w:val="28"/>
          <w:szCs w:val="28"/>
        </w:rPr>
        <w:t>почти две трети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>2 274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EF25BC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 – </w:t>
      </w:r>
      <w:r w:rsidR="00EF25BC">
        <w:rPr>
          <w:rFonts w:ascii="Times New Roman" w:hAnsi="Times New Roman" w:cs="Times New Roman"/>
          <w:sz w:val="28"/>
          <w:szCs w:val="28"/>
        </w:rPr>
        <w:t>2 189</w:t>
      </w:r>
      <w:r w:rsidRPr="00D96B74">
        <w:rPr>
          <w:rFonts w:ascii="Times New Roman" w:hAnsi="Times New Roman" w:cs="Times New Roman"/>
          <w:sz w:val="28"/>
          <w:szCs w:val="28"/>
        </w:rPr>
        <w:t>) преступлений совершен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преступления. Их удельный вес составляет </w:t>
      </w:r>
      <w:r w:rsidR="00B332A8">
        <w:rPr>
          <w:rFonts w:ascii="Times New Roman" w:hAnsi="Times New Roman" w:cs="Times New Roman"/>
          <w:sz w:val="28"/>
          <w:szCs w:val="28"/>
        </w:rPr>
        <w:t>6</w:t>
      </w:r>
      <w:r w:rsidR="00EF25BC">
        <w:rPr>
          <w:rFonts w:ascii="Times New Roman" w:hAnsi="Times New Roman" w:cs="Times New Roman"/>
          <w:sz w:val="28"/>
          <w:szCs w:val="28"/>
        </w:rPr>
        <w:t>3</w:t>
      </w:r>
      <w:r w:rsidR="008B5383">
        <w:rPr>
          <w:rFonts w:ascii="Times New Roman" w:hAnsi="Times New Roman" w:cs="Times New Roman"/>
          <w:sz w:val="28"/>
          <w:szCs w:val="28"/>
        </w:rPr>
        <w:t>,</w:t>
      </w:r>
      <w:r w:rsidR="00EF25BC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</w:t>
      </w:r>
      <w:r w:rsidR="00EF25BC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>6</w:t>
      </w:r>
      <w:r w:rsidR="00EF25BC">
        <w:rPr>
          <w:rFonts w:ascii="Times New Roman" w:hAnsi="Times New Roman" w:cs="Times New Roman"/>
          <w:sz w:val="28"/>
          <w:szCs w:val="28"/>
        </w:rPr>
        <w:t>1</w:t>
      </w:r>
      <w:r w:rsidR="0014017A">
        <w:rPr>
          <w:rFonts w:ascii="Times New Roman" w:hAnsi="Times New Roman" w:cs="Times New Roman"/>
          <w:sz w:val="28"/>
          <w:szCs w:val="28"/>
        </w:rPr>
        <w:t>,</w:t>
      </w:r>
      <w:r w:rsidR="00EF25BC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%) от всех предварительно расследованных преступлений в отчетном периоде.</w:t>
      </w:r>
    </w:p>
    <w:p w:rsidR="00D76CCF" w:rsidRDefault="009E3290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A4255">
        <w:rPr>
          <w:rFonts w:ascii="Times New Roman" w:hAnsi="Times New Roman" w:cs="Times New Roman"/>
          <w:sz w:val="28"/>
          <w:szCs w:val="28"/>
        </w:rPr>
        <w:t xml:space="preserve"> пятых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D76CCF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</w:t>
      </w:r>
      <w:r w:rsidR="00EF25BC">
        <w:rPr>
          <w:rFonts w:ascii="Times New Roman" w:hAnsi="Times New Roman" w:cs="Times New Roman"/>
          <w:sz w:val="28"/>
          <w:szCs w:val="28"/>
        </w:rPr>
        <w:t>8</w:t>
      </w:r>
      <w:r w:rsidR="005457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совершено в состоянии   алкогольного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опьянения (</w:t>
      </w:r>
      <w:r w:rsidR="00EF25BC">
        <w:rPr>
          <w:rFonts w:ascii="Times New Roman" w:hAnsi="Times New Roman" w:cs="Times New Roman"/>
          <w:sz w:val="28"/>
          <w:szCs w:val="28"/>
        </w:rPr>
        <w:t>АППГ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11775E">
        <w:rPr>
          <w:rFonts w:ascii="Times New Roman" w:hAnsi="Times New Roman" w:cs="Times New Roman"/>
          <w:sz w:val="28"/>
          <w:szCs w:val="28"/>
        </w:rPr>
        <w:t>4</w:t>
      </w:r>
      <w:r w:rsidR="00EF25BC">
        <w:rPr>
          <w:rFonts w:ascii="Times New Roman" w:hAnsi="Times New Roman" w:cs="Times New Roman"/>
          <w:sz w:val="28"/>
          <w:szCs w:val="28"/>
        </w:rPr>
        <w:t>0</w:t>
      </w:r>
      <w:r w:rsidR="007B5EBE">
        <w:rPr>
          <w:rFonts w:ascii="Times New Roman" w:hAnsi="Times New Roman" w:cs="Times New Roman"/>
          <w:sz w:val="28"/>
          <w:szCs w:val="28"/>
        </w:rPr>
        <w:t>,</w:t>
      </w:r>
      <w:r w:rsidR="00EF25BC">
        <w:rPr>
          <w:rFonts w:ascii="Times New Roman" w:hAnsi="Times New Roman" w:cs="Times New Roman"/>
          <w:sz w:val="28"/>
          <w:szCs w:val="28"/>
        </w:rPr>
        <w:t>2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%). По сравнению </w:t>
      </w:r>
      <w:r w:rsidR="00EF25BC">
        <w:rPr>
          <w:rFonts w:ascii="Times New Roman" w:hAnsi="Times New Roman" w:cs="Times New Roman"/>
          <w:sz w:val="28"/>
          <w:szCs w:val="28"/>
        </w:rPr>
        <w:t xml:space="preserve">аналогичным </w:t>
      </w:r>
      <w:r w:rsidR="00EF25BC">
        <w:rPr>
          <w:rFonts w:ascii="Times New Roman" w:hAnsi="Times New Roman" w:cs="Times New Roman"/>
          <w:sz w:val="28"/>
          <w:szCs w:val="28"/>
        </w:rPr>
        <w:lastRenderedPageBreak/>
        <w:t>периодом прошлого года</w:t>
      </w:r>
      <w:r w:rsidR="007E6943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>1 435</w:t>
      </w:r>
      <w:r w:rsidR="007E6943">
        <w:rPr>
          <w:rFonts w:ascii="Times New Roman" w:hAnsi="Times New Roman" w:cs="Times New Roman"/>
          <w:sz w:val="28"/>
          <w:szCs w:val="28"/>
        </w:rPr>
        <w:t>)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количество предварительно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расследованных преступлений данной  категории</w:t>
      </w:r>
      <w:r w:rsidR="0011775E">
        <w:rPr>
          <w:rFonts w:ascii="Times New Roman" w:hAnsi="Times New Roman" w:cs="Times New Roman"/>
          <w:sz w:val="28"/>
          <w:szCs w:val="28"/>
        </w:rPr>
        <w:t xml:space="preserve"> сократилось на </w:t>
      </w:r>
      <w:r w:rsidR="00EF25BC">
        <w:rPr>
          <w:rFonts w:ascii="Times New Roman" w:hAnsi="Times New Roman" w:cs="Times New Roman"/>
          <w:sz w:val="28"/>
          <w:szCs w:val="28"/>
        </w:rPr>
        <w:t>2</w:t>
      </w:r>
      <w:r w:rsidR="0092181B">
        <w:rPr>
          <w:rFonts w:ascii="Times New Roman" w:hAnsi="Times New Roman" w:cs="Times New Roman"/>
          <w:sz w:val="28"/>
          <w:szCs w:val="28"/>
        </w:rPr>
        <w:t>,</w:t>
      </w:r>
      <w:r w:rsidR="00EF25BC">
        <w:rPr>
          <w:rFonts w:ascii="Times New Roman" w:hAnsi="Times New Roman" w:cs="Times New Roman"/>
          <w:sz w:val="28"/>
          <w:szCs w:val="28"/>
        </w:rPr>
        <w:t>8</w:t>
      </w:r>
      <w:r w:rsidR="0011775E">
        <w:rPr>
          <w:rFonts w:ascii="Times New Roman" w:hAnsi="Times New Roman" w:cs="Times New Roman"/>
          <w:sz w:val="28"/>
          <w:szCs w:val="28"/>
        </w:rPr>
        <w:t>%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7E6943">
        <w:rPr>
          <w:rFonts w:ascii="Times New Roman" w:hAnsi="Times New Roman" w:cs="Times New Roman"/>
          <w:sz w:val="28"/>
          <w:szCs w:val="28"/>
        </w:rPr>
        <w:t>(</w:t>
      </w:r>
      <w:r w:rsidR="00EF25BC">
        <w:rPr>
          <w:rFonts w:ascii="Times New Roman" w:hAnsi="Times New Roman" w:cs="Times New Roman"/>
          <w:sz w:val="28"/>
          <w:szCs w:val="28"/>
        </w:rPr>
        <w:t>1 395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1400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E36E40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E36E40">
        <w:rPr>
          <w:rFonts w:ascii="Times New Roman" w:hAnsi="Times New Roman" w:cs="Times New Roman"/>
          <w:sz w:val="28"/>
          <w:szCs w:val="28"/>
        </w:rPr>
        <w:t>23</w:t>
      </w:r>
      <w:r w:rsidR="00E967DF">
        <w:rPr>
          <w:rFonts w:ascii="Times New Roman" w:hAnsi="Times New Roman" w:cs="Times New Roman"/>
          <w:sz w:val="28"/>
          <w:szCs w:val="28"/>
        </w:rPr>
        <w:t>, -</w:t>
      </w:r>
      <w:r w:rsidR="00E36E40">
        <w:rPr>
          <w:rFonts w:ascii="Times New Roman" w:hAnsi="Times New Roman" w:cs="Times New Roman"/>
          <w:sz w:val="28"/>
          <w:szCs w:val="28"/>
        </w:rPr>
        <w:t>73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E36E40">
        <w:rPr>
          <w:rFonts w:ascii="Times New Roman" w:hAnsi="Times New Roman" w:cs="Times New Roman"/>
          <w:sz w:val="28"/>
          <w:szCs w:val="28"/>
        </w:rPr>
        <w:t>9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4001F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>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C73698">
        <w:rPr>
          <w:rFonts w:ascii="Times New Roman" w:hAnsi="Times New Roman" w:cs="Times New Roman"/>
          <w:sz w:val="28"/>
          <w:szCs w:val="28"/>
        </w:rPr>
        <w:t>снизился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14001F">
        <w:rPr>
          <w:rFonts w:ascii="Times New Roman" w:hAnsi="Times New Roman" w:cs="Times New Roman"/>
          <w:sz w:val="28"/>
          <w:szCs w:val="28"/>
        </w:rPr>
        <w:t>3</w:t>
      </w:r>
      <w:r w:rsidR="00863AC8">
        <w:rPr>
          <w:rFonts w:ascii="Times New Roman" w:hAnsi="Times New Roman" w:cs="Times New Roman"/>
          <w:sz w:val="28"/>
          <w:szCs w:val="28"/>
        </w:rPr>
        <w:t>,</w:t>
      </w:r>
      <w:r w:rsidR="00E36E40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% до </w:t>
      </w:r>
      <w:r w:rsidR="00E36E40">
        <w:rPr>
          <w:rFonts w:ascii="Times New Roman" w:hAnsi="Times New Roman" w:cs="Times New Roman"/>
          <w:sz w:val="28"/>
          <w:szCs w:val="28"/>
        </w:rPr>
        <w:t>0</w:t>
      </w:r>
      <w:r w:rsidR="000D6917">
        <w:rPr>
          <w:rFonts w:ascii="Times New Roman" w:hAnsi="Times New Roman" w:cs="Times New Roman"/>
          <w:sz w:val="28"/>
          <w:szCs w:val="28"/>
        </w:rPr>
        <w:t>,</w:t>
      </w:r>
      <w:r w:rsidR="0014001F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79417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Незначительно (с 216 до 220) </w:t>
      </w:r>
      <w:proofErr w:type="gramStart"/>
      <w:r w:rsidR="00E36E40">
        <w:rPr>
          <w:rFonts w:ascii="Times New Roman" w:hAnsi="Times New Roman" w:cs="Times New Roman"/>
          <w:sz w:val="28"/>
          <w:szCs w:val="28"/>
        </w:rPr>
        <w:t>возросла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преступность</w:t>
      </w:r>
      <w:proofErr w:type="gramEnd"/>
      <w:r w:rsidR="00D76CCF" w:rsidRPr="00D96B74">
        <w:rPr>
          <w:rFonts w:ascii="Times New Roman" w:hAnsi="Times New Roman" w:cs="Times New Roman"/>
          <w:sz w:val="28"/>
          <w:szCs w:val="28"/>
        </w:rPr>
        <w:t xml:space="preserve"> среди несовершеннолетних.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При этом удельный вес преступлений, совершенных  несовершеннолетними или при их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E36E40">
        <w:rPr>
          <w:rFonts w:ascii="Times New Roman" w:hAnsi="Times New Roman" w:cs="Times New Roman"/>
          <w:sz w:val="28"/>
          <w:szCs w:val="28"/>
        </w:rPr>
        <w:t xml:space="preserve">остался на прежнем уровне - </w:t>
      </w:r>
      <w:r w:rsidR="00EE33D0">
        <w:rPr>
          <w:rFonts w:ascii="Times New Roman" w:hAnsi="Times New Roman" w:cs="Times New Roman"/>
          <w:sz w:val="28"/>
          <w:szCs w:val="28"/>
        </w:rPr>
        <w:t xml:space="preserve"> </w:t>
      </w:r>
      <w:r w:rsidR="00E36E40">
        <w:rPr>
          <w:rFonts w:ascii="Times New Roman" w:hAnsi="Times New Roman" w:cs="Times New Roman"/>
          <w:sz w:val="28"/>
          <w:szCs w:val="28"/>
        </w:rPr>
        <w:t>6</w:t>
      </w:r>
      <w:r w:rsidR="006970BE">
        <w:rPr>
          <w:rFonts w:ascii="Times New Roman" w:hAnsi="Times New Roman" w:cs="Times New Roman"/>
          <w:sz w:val="28"/>
          <w:szCs w:val="28"/>
        </w:rPr>
        <w:t>,</w:t>
      </w:r>
      <w:r w:rsidR="00E36E40">
        <w:rPr>
          <w:rFonts w:ascii="Times New Roman" w:hAnsi="Times New Roman" w:cs="Times New Roman"/>
          <w:sz w:val="28"/>
          <w:szCs w:val="28"/>
        </w:rPr>
        <w:t>1</w:t>
      </w:r>
      <w:r w:rsidR="00EE33D0">
        <w:rPr>
          <w:rFonts w:ascii="Times New Roman" w:hAnsi="Times New Roman" w:cs="Times New Roman"/>
          <w:sz w:val="28"/>
          <w:szCs w:val="28"/>
        </w:rPr>
        <w:t>% о</w:t>
      </w:r>
      <w:r w:rsidR="00D76CCF" w:rsidRPr="00D96B74">
        <w:rPr>
          <w:rFonts w:ascii="Times New Roman" w:hAnsi="Times New Roman" w:cs="Times New Roman"/>
          <w:sz w:val="28"/>
          <w:szCs w:val="28"/>
        </w:rPr>
        <w:t>т всех предварительно расследованных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D76CCF" w:rsidRPr="00D96B74" w:rsidRDefault="0079417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возросло (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 </w:t>
      </w:r>
      <w:r w:rsidR="00E36E40">
        <w:rPr>
          <w:rFonts w:ascii="Times New Roman" w:hAnsi="Times New Roman" w:cs="Times New Roman"/>
          <w:sz w:val="28"/>
          <w:szCs w:val="28"/>
        </w:rPr>
        <w:t>1 035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E36E40">
        <w:rPr>
          <w:rFonts w:ascii="Times New Roman" w:hAnsi="Times New Roman" w:cs="Times New Roman"/>
          <w:sz w:val="28"/>
          <w:szCs w:val="28"/>
        </w:rPr>
        <w:t>1 047</w:t>
      </w:r>
      <w:r w:rsidR="00D76CCF" w:rsidRPr="00D96B74">
        <w:rPr>
          <w:rFonts w:ascii="Times New Roman" w:hAnsi="Times New Roman" w:cs="Times New Roman"/>
          <w:sz w:val="28"/>
          <w:szCs w:val="28"/>
        </w:rPr>
        <w:t>) число зарегистрированных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</w:t>
      </w:r>
      <w:r w:rsidR="00B95588">
        <w:rPr>
          <w:rFonts w:ascii="Times New Roman" w:hAnsi="Times New Roman" w:cs="Times New Roman"/>
          <w:sz w:val="28"/>
          <w:szCs w:val="28"/>
        </w:rPr>
        <w:t xml:space="preserve">- </w:t>
      </w:r>
      <w:r w:rsidR="00E36E40">
        <w:rPr>
          <w:rFonts w:ascii="Times New Roman" w:hAnsi="Times New Roman" w:cs="Times New Roman"/>
          <w:sz w:val="28"/>
          <w:szCs w:val="28"/>
        </w:rPr>
        <w:t>16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E36E40">
        <w:rPr>
          <w:rFonts w:ascii="Times New Roman" w:hAnsi="Times New Roman" w:cs="Times New Roman"/>
          <w:sz w:val="28"/>
          <w:szCs w:val="28"/>
        </w:rPr>
        <w:t>9</w:t>
      </w:r>
      <w:r w:rsidR="00D76CCF" w:rsidRPr="00D96B74">
        <w:rPr>
          <w:rFonts w:ascii="Times New Roman" w:hAnsi="Times New Roman" w:cs="Times New Roman"/>
          <w:sz w:val="28"/>
          <w:szCs w:val="28"/>
        </w:rPr>
        <w:t>% (</w:t>
      </w:r>
      <w:r w:rsidR="00E36E40">
        <w:rPr>
          <w:rFonts w:ascii="Times New Roman" w:hAnsi="Times New Roman" w:cs="Times New Roman"/>
          <w:sz w:val="28"/>
          <w:szCs w:val="28"/>
        </w:rPr>
        <w:t>АППГ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E36E40">
        <w:rPr>
          <w:rFonts w:ascii="Times New Roman" w:hAnsi="Times New Roman" w:cs="Times New Roman"/>
          <w:sz w:val="28"/>
          <w:szCs w:val="28"/>
        </w:rPr>
        <w:t>16</w:t>
      </w:r>
      <w:r w:rsidR="0093031B">
        <w:rPr>
          <w:rFonts w:ascii="Times New Roman" w:hAnsi="Times New Roman" w:cs="Times New Roman"/>
          <w:sz w:val="28"/>
          <w:szCs w:val="28"/>
        </w:rPr>
        <w:t>,</w:t>
      </w:r>
      <w:r w:rsidR="00E36E40">
        <w:rPr>
          <w:rFonts w:ascii="Times New Roman" w:hAnsi="Times New Roman" w:cs="Times New Roman"/>
          <w:sz w:val="28"/>
          <w:szCs w:val="28"/>
        </w:rPr>
        <w:t>6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Количество предварительно расследованных преступлений в отчетном периоде составляет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E36E40">
        <w:rPr>
          <w:rFonts w:ascii="Times New Roman" w:hAnsi="Times New Roman" w:cs="Times New Roman"/>
          <w:sz w:val="28"/>
          <w:szCs w:val="28"/>
        </w:rPr>
        <w:t>811 (+9,3%)</w:t>
      </w:r>
      <w:r w:rsidR="00D76CCF"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E36E40">
        <w:rPr>
          <w:rFonts w:ascii="Times New Roman" w:hAnsi="Times New Roman" w:cs="Times New Roman"/>
          <w:sz w:val="28"/>
          <w:szCs w:val="28"/>
        </w:rPr>
        <w:t>30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F653B">
        <w:rPr>
          <w:rFonts w:ascii="Times New Roman" w:hAnsi="Times New Roman" w:cs="Times New Roman"/>
          <w:sz w:val="28"/>
          <w:szCs w:val="28"/>
        </w:rPr>
        <w:t>й</w:t>
      </w:r>
      <w:r w:rsidR="00E36E40">
        <w:rPr>
          <w:rFonts w:ascii="Times New Roman" w:hAnsi="Times New Roman" w:cs="Times New Roman"/>
          <w:sz w:val="28"/>
          <w:szCs w:val="28"/>
        </w:rPr>
        <w:t xml:space="preserve"> (</w:t>
      </w:r>
      <w:r w:rsidR="00DD544F">
        <w:rPr>
          <w:rFonts w:ascii="Times New Roman" w:hAnsi="Times New Roman" w:cs="Times New Roman"/>
          <w:sz w:val="28"/>
          <w:szCs w:val="28"/>
        </w:rPr>
        <w:t>АППГ - 28</w:t>
      </w:r>
      <w:r w:rsidR="00E36E40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E36E40">
        <w:rPr>
          <w:rFonts w:ascii="Times New Roman" w:hAnsi="Times New Roman" w:cs="Times New Roman"/>
          <w:sz w:val="28"/>
          <w:szCs w:val="28"/>
        </w:rPr>
        <w:t>25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4001F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 w:rsidR="00DD544F">
        <w:rPr>
          <w:rFonts w:ascii="Times New Roman" w:hAnsi="Times New Roman" w:cs="Times New Roman"/>
          <w:sz w:val="28"/>
          <w:szCs w:val="28"/>
        </w:rPr>
        <w:t>АППГ - 22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 w:rsidR="00E36E40">
        <w:rPr>
          <w:rFonts w:ascii="Times New Roman" w:hAnsi="Times New Roman" w:cs="Times New Roman"/>
          <w:sz w:val="28"/>
          <w:szCs w:val="28"/>
        </w:rPr>
        <w:t>83,3</w:t>
      </w:r>
      <w:r w:rsidRPr="00D96B74">
        <w:rPr>
          <w:rFonts w:ascii="Times New Roman" w:hAnsi="Times New Roman" w:cs="Times New Roman"/>
          <w:sz w:val="28"/>
          <w:szCs w:val="28"/>
        </w:rPr>
        <w:t>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иностранных граждан и  лиц без гражданства, </w:t>
      </w:r>
      <w:r w:rsidR="00E36E40">
        <w:rPr>
          <w:rFonts w:ascii="Times New Roman" w:hAnsi="Times New Roman" w:cs="Times New Roman"/>
          <w:sz w:val="28"/>
          <w:szCs w:val="28"/>
        </w:rPr>
        <w:t>снизилось</w:t>
      </w:r>
      <w:r w:rsidR="00E967DF">
        <w:rPr>
          <w:rFonts w:ascii="Times New Roman" w:hAnsi="Times New Roman" w:cs="Times New Roman"/>
          <w:sz w:val="28"/>
          <w:szCs w:val="28"/>
        </w:rPr>
        <w:t xml:space="preserve"> на </w:t>
      </w:r>
      <w:r w:rsidR="00E36E40">
        <w:rPr>
          <w:rFonts w:ascii="Times New Roman" w:hAnsi="Times New Roman" w:cs="Times New Roman"/>
          <w:sz w:val="28"/>
          <w:szCs w:val="28"/>
        </w:rPr>
        <w:t>34,9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="006970BE">
        <w:rPr>
          <w:rFonts w:ascii="Times New Roman" w:hAnsi="Times New Roman" w:cs="Times New Roman"/>
          <w:sz w:val="28"/>
          <w:szCs w:val="28"/>
        </w:rPr>
        <w:t xml:space="preserve"> </w:t>
      </w:r>
      <w:r w:rsidR="00B95588">
        <w:rPr>
          <w:rFonts w:ascii="Times New Roman" w:hAnsi="Times New Roman" w:cs="Times New Roman"/>
          <w:sz w:val="28"/>
          <w:szCs w:val="28"/>
        </w:rPr>
        <w:t>(</w:t>
      </w:r>
      <w:r w:rsidR="00E36E40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E36E40">
        <w:rPr>
          <w:rFonts w:ascii="Times New Roman" w:hAnsi="Times New Roman" w:cs="Times New Roman"/>
          <w:sz w:val="28"/>
          <w:szCs w:val="28"/>
        </w:rPr>
        <w:t>й</w:t>
      </w:r>
      <w:r w:rsidR="00B95588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5A22C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A22C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248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2CE0" w:rsidRDefault="00352CE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64418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6441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719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DE794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E794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219575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F112A" w:rsidRDefault="000F1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FB7752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B77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467225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67DC" w:rsidRDefault="001C5F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C5F3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095750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2E5A" w:rsidRDefault="00AE2E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6A6B0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6A6B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533900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2B2463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B24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543925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A943A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A943A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848725"/>
            <wp:effectExtent l="0" t="0" r="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291BFB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91BF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8450" cy="8886825"/>
            <wp:effectExtent l="0" t="0" r="0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AB110F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AB110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886825"/>
            <wp:effectExtent l="0" t="0" r="0" b="0"/>
            <wp:docPr id="2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5C6391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C639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886825"/>
            <wp:effectExtent l="0" t="0" r="0" b="0"/>
            <wp:docPr id="2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81446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81446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5975" cy="8886825"/>
            <wp:effectExtent l="19050" t="0" r="0" b="0"/>
            <wp:docPr id="2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E318A6" w:rsidRPr="00FC35EE" w:rsidTr="00E318A6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6 186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4718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-0,7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41,1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1 438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1 957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2B2B7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-8,6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2 530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5439C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316E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EE" w:rsidRPr="00FC35EE" w:rsidRDefault="00316EEE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-76,5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3741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11,3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4194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16E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7C4A33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B2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16E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16E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16E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16E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2 522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316E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3B441D" w:rsidP="00E422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42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42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4225A" w:rsidP="00D623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560834" w:rsidP="00E422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42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4225A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E4225A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422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4225A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4 758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4225A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-0,7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4225A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1 428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78C4" w:rsidP="00E422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42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B63AD9" w:rsidRDefault="00B63AD9" w:rsidP="00E318A6">
      <w:pPr>
        <w:ind w:firstLine="0"/>
      </w:pPr>
    </w:p>
    <w:p w:rsidR="00B06F5B" w:rsidRDefault="00B06F5B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8808" w:type="dxa"/>
        <w:tblInd w:w="93" w:type="dxa"/>
        <w:tblLook w:val="04A0"/>
      </w:tblPr>
      <w:tblGrid>
        <w:gridCol w:w="924"/>
        <w:gridCol w:w="1873"/>
        <w:gridCol w:w="195"/>
        <w:gridCol w:w="722"/>
        <w:gridCol w:w="96"/>
        <w:gridCol w:w="746"/>
        <w:gridCol w:w="940"/>
        <w:gridCol w:w="81"/>
        <w:gridCol w:w="751"/>
        <w:gridCol w:w="166"/>
        <w:gridCol w:w="774"/>
        <w:gridCol w:w="600"/>
        <w:gridCol w:w="489"/>
        <w:gridCol w:w="451"/>
      </w:tblGrid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8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679F7">
        <w:trPr>
          <w:gridAfter w:val="1"/>
          <w:wAfter w:w="451" w:type="dxa"/>
          <w:trHeight w:val="61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679F7">
        <w:trPr>
          <w:gridAfter w:val="1"/>
          <w:wAfter w:w="451" w:type="dxa"/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679F7">
        <w:trPr>
          <w:gridAfter w:val="1"/>
          <w:wAfter w:w="451" w:type="dxa"/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3 592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3 170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-12,3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3 142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E7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3,2</w:t>
            </w:r>
          </w:p>
        </w:tc>
      </w:tr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AD0E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AD0E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D0E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05A1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E7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8,4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D0E65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D0E65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E7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9,5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1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C3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61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AD0E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D0E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465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D0E65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-17,9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4750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75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13,9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1 999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D0E65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D0E65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-9,4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093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1 611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093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1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61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A1F4F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A1F4F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-50,5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6B3C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D6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A1F4F" w:rsidP="008600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1A6C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1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61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221,4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761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6C9B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A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92100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A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A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D6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D6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A1F4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D70F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45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  <w:r w:rsidR="00761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A1F4F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A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6B3C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-41,3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1 074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1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92100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A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948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F4F" w:rsidRPr="00FC35EE" w:rsidRDefault="005A1F4F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BF4C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D6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15,7</w:t>
            </w:r>
          </w:p>
        </w:tc>
      </w:tr>
      <w:tr w:rsidR="00E318A6" w:rsidRPr="00FC35EE" w:rsidTr="00F679F7">
        <w:trPr>
          <w:gridAfter w:val="1"/>
          <w:wAfter w:w="451" w:type="dxa"/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1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61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7F6A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E7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921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D6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D6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-31,1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6B3C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D6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E7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63,6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E7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E7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48C5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ED11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2 781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2 560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1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52A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61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4F43F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-24,2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  <w:p w:rsidR="00BF46C0" w:rsidRPr="00FC35EE" w:rsidRDefault="00BF46C0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83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315"/>
        </w:trPr>
        <w:tc>
          <w:tcPr>
            <w:tcW w:w="88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6 186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-24,3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5 733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5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-66,7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-24,6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1 438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1 388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1 957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55D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906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2 530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-11,6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2 227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4E6FF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B85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55D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3359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C75B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2 522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-79,6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2 494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B5" w:rsidRPr="00CC5FED" w:rsidRDefault="008B42A9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6010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6010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10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010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C75B7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C55D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-28,6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2A4B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6C75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-28,6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4 758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6010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-30,4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4 414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D337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B85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1 428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1 319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33745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7650" w:type="dxa"/>
        <w:tblInd w:w="93" w:type="dxa"/>
        <w:tblLayout w:type="fixed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692"/>
        <w:gridCol w:w="870"/>
        <w:gridCol w:w="580"/>
        <w:gridCol w:w="940"/>
      </w:tblGrid>
      <w:tr w:rsidR="00CC5FED" w:rsidRPr="00CC5FED" w:rsidTr="00A87B8F">
        <w:trPr>
          <w:trHeight w:val="315"/>
        </w:trPr>
        <w:tc>
          <w:tcPr>
            <w:tcW w:w="7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A87B8F">
        <w:trPr>
          <w:trHeight w:val="300"/>
        </w:trPr>
        <w:tc>
          <w:tcPr>
            <w:tcW w:w="7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A87B8F">
        <w:trPr>
          <w:trHeight w:val="930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A87B8F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C43DF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8C43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C43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1A3D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525D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525D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A525D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525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525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67D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-44,4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525D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-40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-66,7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8C43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C43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C43DF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525D5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6B99" w:rsidP="00A525D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525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525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1A3D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C43DF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8C43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</w:t>
            </w:r>
            <w:r w:rsidR="008C43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525D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525D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893C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AE4BC1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AE4BC1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AE4BC1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610A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3 592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74B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74B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3 066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E6D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74B5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74B5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5909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E6D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E6D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E6D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74B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925" w:rsidP="00C674B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74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674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-17,2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74B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74B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-22,2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E6D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1 999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74B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74B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5909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E6D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694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1D2A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D2A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27D71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27D71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-27,4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-39,7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2CA" w:rsidRPr="00FC35EE" w:rsidRDefault="00E74D99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606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60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60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5909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B5909" w:rsidP="00F606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60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43,3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1 074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0678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606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60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11,3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E6D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0678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606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60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56" w:rsidRPr="00FC35EE" w:rsidRDefault="003056D1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0678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0678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0678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0678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99" w:rsidRPr="00FC35EE" w:rsidRDefault="00BD51BE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0678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0678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2 781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0678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F60678" w:rsidP="00F606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1D2A2F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0678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F606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60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6,1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8021" w:type="dxa"/>
        <w:tblInd w:w="94" w:type="dxa"/>
        <w:tblLook w:val="04A0"/>
      </w:tblPr>
      <w:tblGrid>
        <w:gridCol w:w="1050"/>
        <w:gridCol w:w="1134"/>
        <w:gridCol w:w="580"/>
        <w:gridCol w:w="1351"/>
        <w:gridCol w:w="719"/>
        <w:gridCol w:w="1254"/>
        <w:gridCol w:w="580"/>
        <w:gridCol w:w="1353"/>
      </w:tblGrid>
      <w:tr w:rsidR="00E318A6" w:rsidRPr="00FC35EE" w:rsidTr="00EF5E4F">
        <w:trPr>
          <w:trHeight w:val="570"/>
        </w:trPr>
        <w:tc>
          <w:tcPr>
            <w:tcW w:w="8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F5E4F">
        <w:trPr>
          <w:trHeight w:val="795"/>
        </w:trPr>
        <w:tc>
          <w:tcPr>
            <w:tcW w:w="8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F5E4F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F5E4F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96D5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96D58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96D58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-83,3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96D5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896D5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96D58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96D5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528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528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</w:t>
            </w:r>
            <w:r w:rsidR="009F48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528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96D5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-83,3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8556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739" w:type="dxa"/>
        <w:tblInd w:w="94" w:type="dxa"/>
        <w:tblLook w:val="04A0"/>
      </w:tblPr>
      <w:tblGrid>
        <w:gridCol w:w="5690"/>
        <w:gridCol w:w="845"/>
        <w:gridCol w:w="1331"/>
        <w:gridCol w:w="889"/>
        <w:gridCol w:w="1808"/>
        <w:gridCol w:w="933"/>
        <w:gridCol w:w="1243"/>
      </w:tblGrid>
      <w:tr w:rsidR="00E318A6" w:rsidRPr="00A45AEE" w:rsidTr="00833DA5">
        <w:trPr>
          <w:trHeight w:val="315"/>
        </w:trPr>
        <w:tc>
          <w:tcPr>
            <w:tcW w:w="12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833DA5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281E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0510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10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025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025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-26,3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025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25398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528,6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9,1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5CC3" w:rsidP="00FD58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-18,7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2 417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1 086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8445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44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872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8445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8445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8445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44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8445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6637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637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6637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637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637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6637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637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7C9" w:rsidRPr="00A45AEE" w:rsidRDefault="006637C9" w:rsidP="006637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-85,7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-70</w:t>
            </w:r>
          </w:p>
        </w:tc>
      </w:tr>
      <w:tr w:rsidR="00E318A6" w:rsidRPr="00A45AEE" w:rsidTr="00833DA5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-23,3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7462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6D61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155,6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6637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637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28,6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425C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6637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30E90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6637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5C6F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C6F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6FBD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6FBD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-12,5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6FBD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5C6F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C6F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 w:rsidR="00730E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C6F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6FBD" w:rsidP="005308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6FBD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6FBD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25C26" w:rsidP="005C6F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30E90" w:rsidP="005C6F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6FBD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2423B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1 796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E1132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-2,3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2423B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A572E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1 235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6020F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1 047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2D218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FF14B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A572E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2D218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9,3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3F173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F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D2180" w:rsidP="003F173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F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58,2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E01B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01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E01B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01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1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01B50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01B50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01B5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01B50" w:rsidP="00C546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01B50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01B5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2D2180" w:rsidP="00E01B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01B50" w:rsidP="00E01B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01B50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E01B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01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977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1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01B50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01B50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96F8E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D96F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96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96F8E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96F8E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96F8E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877A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77A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77A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-3,6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877A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77A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38,5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877A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77A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98" w:rsidRDefault="00A06398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E318A6" w:rsidRPr="00A45AEE" w:rsidRDefault="00877A15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E41D1" w:rsidP="00877A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77A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53,3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877A15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877A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877A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877A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77A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516CE3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516CE3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ЛИЦ,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8D6310" w:rsidTr="00C510E9">
        <w:trPr>
          <w:trHeight w:val="1035"/>
        </w:trPr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DB026A" w:rsidP="003B285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3 142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DB02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DB026A">
              <w:rPr>
                <w:rFonts w:ascii="Calibri" w:eastAsia="Times New Roman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B285B" w:rsidP="003C2C0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3C2C0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C07D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C2C02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3C2C0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C07D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C07D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C2C02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C07D1" w:rsidP="003C2C0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14,8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4B91" w:rsidP="003C2C0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C2C02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965CE" w:rsidP="003C2C0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28,2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3C2C0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C2C02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965CE" w:rsidP="003C2C0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3C2C0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0F103D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2 091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0,7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6057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F2D80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1 918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32,1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B51A77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864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0E10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6,2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9,6</w:t>
            </w: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-7,1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681E9E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81E9E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622C3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5983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,9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2134D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22C3A" w:rsidP="0022134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22134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22134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2134D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2134D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1 353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D50B38" w:rsidP="0022134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22134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622C3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22134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9F389A" w:rsidP="0022134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43,</w:t>
            </w:r>
            <w:r w:rsidR="0022134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2134D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2134D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72119B" w:rsidP="0022134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22134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565895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2134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2134D" w:rsidP="00C723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Pr="00516CE3" w:rsidRDefault="00E318A6" w:rsidP="00E318A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63654" w:rsidRPr="00516CE3" w:rsidRDefault="00B63654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  <w:sectPr w:rsidR="00B63654" w:rsidRPr="00516CE3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516CE3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8D6310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8D6310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0354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7C6D5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02B88" w:rsidP="000354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0354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5C6BD5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354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-4,2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19,8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020D5" w:rsidP="000354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214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354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354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0354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354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37,4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0354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354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0354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</w:t>
            </w:r>
            <w:r w:rsidR="000354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0354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354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0354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8D6310" w:rsidRDefault="00502B88" w:rsidP="004230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23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4230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B472A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23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4230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23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23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2CDC" w:rsidP="004230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23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E4E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23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4E75" w:rsidP="004230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23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4230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E4E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00438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4230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23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0E4E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23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B214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-21,4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4230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423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8D6310" w:rsidRDefault="00423034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27,3</w:t>
            </w: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7E6C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4230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7E52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E5292" w:rsidP="004230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423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313023" w:rsidP="004230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423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FA6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-34,9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26517" w:rsidP="000227A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423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E318A6" w:rsidRPr="00516CE3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709" w:rsidRDefault="00CC5709" w:rsidP="00744A9A">
      <w:r>
        <w:separator/>
      </w:r>
    </w:p>
  </w:endnote>
  <w:endnote w:type="continuationSeparator" w:id="0">
    <w:p w:rsidR="00CC5709" w:rsidRDefault="00CC5709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709" w:rsidRDefault="00CC5709" w:rsidP="00744A9A">
      <w:r>
        <w:separator/>
      </w:r>
    </w:p>
  </w:footnote>
  <w:footnote w:type="continuationSeparator" w:id="0">
    <w:p w:rsidR="00CC5709" w:rsidRDefault="00CC5709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73F" w:rsidRDefault="003F173F" w:rsidP="00E318A6">
    <w:pPr>
      <w:pStyle w:val="a5"/>
      <w:jc w:val="center"/>
    </w:pPr>
    <w:r>
      <w:t>-</w:t>
    </w:r>
    <w:fldSimple w:instr=" PAGE   \* MERGEFORMAT ">
      <w:r w:rsidR="00DD544F">
        <w:rPr>
          <w:noProof/>
        </w:rPr>
        <w:t>5</w:t>
      </w:r>
    </w:fldSimple>
    <w:r>
      <w:t>-</w:t>
    </w:r>
  </w:p>
  <w:p w:rsidR="003F173F" w:rsidRDefault="003F173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0B92"/>
    <w:rsid w:val="0000376D"/>
    <w:rsid w:val="00003BD2"/>
    <w:rsid w:val="000078DD"/>
    <w:rsid w:val="00010A01"/>
    <w:rsid w:val="000130D5"/>
    <w:rsid w:val="000131B7"/>
    <w:rsid w:val="00021A35"/>
    <w:rsid w:val="000221B3"/>
    <w:rsid w:val="000227AC"/>
    <w:rsid w:val="00024F0B"/>
    <w:rsid w:val="0002520B"/>
    <w:rsid w:val="0003152A"/>
    <w:rsid w:val="000334D1"/>
    <w:rsid w:val="00033C72"/>
    <w:rsid w:val="00035457"/>
    <w:rsid w:val="000400D9"/>
    <w:rsid w:val="000404D7"/>
    <w:rsid w:val="000408F7"/>
    <w:rsid w:val="00041E46"/>
    <w:rsid w:val="000432B6"/>
    <w:rsid w:val="00046844"/>
    <w:rsid w:val="000510B2"/>
    <w:rsid w:val="00051C34"/>
    <w:rsid w:val="000535BE"/>
    <w:rsid w:val="000537AD"/>
    <w:rsid w:val="000539EF"/>
    <w:rsid w:val="00054AFD"/>
    <w:rsid w:val="00061E3E"/>
    <w:rsid w:val="00075305"/>
    <w:rsid w:val="00075EBF"/>
    <w:rsid w:val="0007691E"/>
    <w:rsid w:val="00076C85"/>
    <w:rsid w:val="00077145"/>
    <w:rsid w:val="00077BF7"/>
    <w:rsid w:val="000805ED"/>
    <w:rsid w:val="0008093B"/>
    <w:rsid w:val="00082B7D"/>
    <w:rsid w:val="00084325"/>
    <w:rsid w:val="00090136"/>
    <w:rsid w:val="000901C3"/>
    <w:rsid w:val="0009054C"/>
    <w:rsid w:val="00090F5B"/>
    <w:rsid w:val="00093BF0"/>
    <w:rsid w:val="00093C3A"/>
    <w:rsid w:val="00094BF2"/>
    <w:rsid w:val="000954F8"/>
    <w:rsid w:val="0009590F"/>
    <w:rsid w:val="00096781"/>
    <w:rsid w:val="00097528"/>
    <w:rsid w:val="000A0366"/>
    <w:rsid w:val="000A14FB"/>
    <w:rsid w:val="000A24FE"/>
    <w:rsid w:val="000A436C"/>
    <w:rsid w:val="000A577E"/>
    <w:rsid w:val="000A7701"/>
    <w:rsid w:val="000A7F78"/>
    <w:rsid w:val="000B078C"/>
    <w:rsid w:val="000B07B9"/>
    <w:rsid w:val="000B2B9F"/>
    <w:rsid w:val="000B2FAE"/>
    <w:rsid w:val="000B42F4"/>
    <w:rsid w:val="000B4464"/>
    <w:rsid w:val="000B4C0D"/>
    <w:rsid w:val="000C00E4"/>
    <w:rsid w:val="000C0B83"/>
    <w:rsid w:val="000C142D"/>
    <w:rsid w:val="000C3E44"/>
    <w:rsid w:val="000C563B"/>
    <w:rsid w:val="000C7206"/>
    <w:rsid w:val="000D1A82"/>
    <w:rsid w:val="000D1D92"/>
    <w:rsid w:val="000D3BFE"/>
    <w:rsid w:val="000D6917"/>
    <w:rsid w:val="000D6C46"/>
    <w:rsid w:val="000E1287"/>
    <w:rsid w:val="000E2CDC"/>
    <w:rsid w:val="000E4E75"/>
    <w:rsid w:val="000E5B7E"/>
    <w:rsid w:val="000E6245"/>
    <w:rsid w:val="000E6A61"/>
    <w:rsid w:val="000E78C4"/>
    <w:rsid w:val="000E7A2F"/>
    <w:rsid w:val="000F103D"/>
    <w:rsid w:val="000F112A"/>
    <w:rsid w:val="000F21B3"/>
    <w:rsid w:val="000F7346"/>
    <w:rsid w:val="00101095"/>
    <w:rsid w:val="001026B9"/>
    <w:rsid w:val="0010282F"/>
    <w:rsid w:val="00104E6A"/>
    <w:rsid w:val="00105609"/>
    <w:rsid w:val="00107341"/>
    <w:rsid w:val="00107362"/>
    <w:rsid w:val="00114015"/>
    <w:rsid w:val="00115762"/>
    <w:rsid w:val="00115B46"/>
    <w:rsid w:val="00115E84"/>
    <w:rsid w:val="0011775E"/>
    <w:rsid w:val="00121F7B"/>
    <w:rsid w:val="00121FA4"/>
    <w:rsid w:val="001233CD"/>
    <w:rsid w:val="00123596"/>
    <w:rsid w:val="00124AE2"/>
    <w:rsid w:val="00126E9F"/>
    <w:rsid w:val="00126F61"/>
    <w:rsid w:val="001311EF"/>
    <w:rsid w:val="00133F29"/>
    <w:rsid w:val="00134C2F"/>
    <w:rsid w:val="00135E92"/>
    <w:rsid w:val="00136AC4"/>
    <w:rsid w:val="00137E61"/>
    <w:rsid w:val="0014001F"/>
    <w:rsid w:val="0014017A"/>
    <w:rsid w:val="00140578"/>
    <w:rsid w:val="00141727"/>
    <w:rsid w:val="00141C4C"/>
    <w:rsid w:val="001425EB"/>
    <w:rsid w:val="00143017"/>
    <w:rsid w:val="00143DAB"/>
    <w:rsid w:val="001444F2"/>
    <w:rsid w:val="00144D74"/>
    <w:rsid w:val="00146587"/>
    <w:rsid w:val="001476A2"/>
    <w:rsid w:val="001505DF"/>
    <w:rsid w:val="00154373"/>
    <w:rsid w:val="00154D09"/>
    <w:rsid w:val="00154EBE"/>
    <w:rsid w:val="00156055"/>
    <w:rsid w:val="001570DB"/>
    <w:rsid w:val="00157A9D"/>
    <w:rsid w:val="00162A75"/>
    <w:rsid w:val="00164705"/>
    <w:rsid w:val="00164C76"/>
    <w:rsid w:val="00170A4A"/>
    <w:rsid w:val="00171715"/>
    <w:rsid w:val="001723E6"/>
    <w:rsid w:val="00172ED6"/>
    <w:rsid w:val="00173497"/>
    <w:rsid w:val="00175E45"/>
    <w:rsid w:val="00181B14"/>
    <w:rsid w:val="00181F9C"/>
    <w:rsid w:val="00182289"/>
    <w:rsid w:val="0018269B"/>
    <w:rsid w:val="0018322F"/>
    <w:rsid w:val="00184521"/>
    <w:rsid w:val="00185C96"/>
    <w:rsid w:val="00187AE9"/>
    <w:rsid w:val="00195EA6"/>
    <w:rsid w:val="00196FF5"/>
    <w:rsid w:val="0019713B"/>
    <w:rsid w:val="001A001C"/>
    <w:rsid w:val="001A0BD8"/>
    <w:rsid w:val="001A1B94"/>
    <w:rsid w:val="001A1BD6"/>
    <w:rsid w:val="001A2C81"/>
    <w:rsid w:val="001A3D21"/>
    <w:rsid w:val="001A4006"/>
    <w:rsid w:val="001A4DDE"/>
    <w:rsid w:val="001A5074"/>
    <w:rsid w:val="001A57AB"/>
    <w:rsid w:val="001A6C9B"/>
    <w:rsid w:val="001A753B"/>
    <w:rsid w:val="001B24F9"/>
    <w:rsid w:val="001B3543"/>
    <w:rsid w:val="001B398F"/>
    <w:rsid w:val="001B40CE"/>
    <w:rsid w:val="001B6324"/>
    <w:rsid w:val="001B6941"/>
    <w:rsid w:val="001B72B5"/>
    <w:rsid w:val="001C108A"/>
    <w:rsid w:val="001C1EFA"/>
    <w:rsid w:val="001C2591"/>
    <w:rsid w:val="001C294F"/>
    <w:rsid w:val="001C319B"/>
    <w:rsid w:val="001C34B0"/>
    <w:rsid w:val="001C5F34"/>
    <w:rsid w:val="001D05CE"/>
    <w:rsid w:val="001D2A2F"/>
    <w:rsid w:val="001D4339"/>
    <w:rsid w:val="001D5544"/>
    <w:rsid w:val="001D588D"/>
    <w:rsid w:val="001D5A90"/>
    <w:rsid w:val="001D633D"/>
    <w:rsid w:val="001D7448"/>
    <w:rsid w:val="001E1002"/>
    <w:rsid w:val="001E1675"/>
    <w:rsid w:val="001E23F8"/>
    <w:rsid w:val="001E3A37"/>
    <w:rsid w:val="001E4F7D"/>
    <w:rsid w:val="001E50C8"/>
    <w:rsid w:val="001E5657"/>
    <w:rsid w:val="001E7006"/>
    <w:rsid w:val="001F0FF7"/>
    <w:rsid w:val="001F2130"/>
    <w:rsid w:val="001F2295"/>
    <w:rsid w:val="001F3A72"/>
    <w:rsid w:val="001F6AC9"/>
    <w:rsid w:val="00200AC1"/>
    <w:rsid w:val="0020177A"/>
    <w:rsid w:val="0020526B"/>
    <w:rsid w:val="0020586B"/>
    <w:rsid w:val="00210180"/>
    <w:rsid w:val="0021113B"/>
    <w:rsid w:val="0022134D"/>
    <w:rsid w:val="0022156D"/>
    <w:rsid w:val="00223909"/>
    <w:rsid w:val="00224CFD"/>
    <w:rsid w:val="00226517"/>
    <w:rsid w:val="002273F8"/>
    <w:rsid w:val="002275C3"/>
    <w:rsid w:val="002319D8"/>
    <w:rsid w:val="00231D26"/>
    <w:rsid w:val="002339EA"/>
    <w:rsid w:val="00234CE6"/>
    <w:rsid w:val="00235549"/>
    <w:rsid w:val="00235C43"/>
    <w:rsid w:val="002423BA"/>
    <w:rsid w:val="002468FE"/>
    <w:rsid w:val="0025519B"/>
    <w:rsid w:val="00256ADC"/>
    <w:rsid w:val="00256C4C"/>
    <w:rsid w:val="0025761F"/>
    <w:rsid w:val="00257A6F"/>
    <w:rsid w:val="00260434"/>
    <w:rsid w:val="00260456"/>
    <w:rsid w:val="00261262"/>
    <w:rsid w:val="00262DC4"/>
    <w:rsid w:val="002637B2"/>
    <w:rsid w:val="002653C5"/>
    <w:rsid w:val="00265F3C"/>
    <w:rsid w:val="00267DF8"/>
    <w:rsid w:val="00267E28"/>
    <w:rsid w:val="00270376"/>
    <w:rsid w:val="00273B84"/>
    <w:rsid w:val="002758E7"/>
    <w:rsid w:val="00276BCF"/>
    <w:rsid w:val="0027770B"/>
    <w:rsid w:val="0028096C"/>
    <w:rsid w:val="00280C5B"/>
    <w:rsid w:val="00281D33"/>
    <w:rsid w:val="00281FCA"/>
    <w:rsid w:val="0028341C"/>
    <w:rsid w:val="00283921"/>
    <w:rsid w:val="00286B3D"/>
    <w:rsid w:val="00287CDA"/>
    <w:rsid w:val="00291BFB"/>
    <w:rsid w:val="002929BF"/>
    <w:rsid w:val="0029322E"/>
    <w:rsid w:val="002939D8"/>
    <w:rsid w:val="0029461B"/>
    <w:rsid w:val="002951ED"/>
    <w:rsid w:val="0029729C"/>
    <w:rsid w:val="002A0341"/>
    <w:rsid w:val="002A0F92"/>
    <w:rsid w:val="002A35C8"/>
    <w:rsid w:val="002A4BE4"/>
    <w:rsid w:val="002A6D65"/>
    <w:rsid w:val="002B0F87"/>
    <w:rsid w:val="002B2463"/>
    <w:rsid w:val="002B294C"/>
    <w:rsid w:val="002B2959"/>
    <w:rsid w:val="002B2A7D"/>
    <w:rsid w:val="002B2B74"/>
    <w:rsid w:val="002B473E"/>
    <w:rsid w:val="002B527E"/>
    <w:rsid w:val="002B535E"/>
    <w:rsid w:val="002B7526"/>
    <w:rsid w:val="002C12A5"/>
    <w:rsid w:val="002C12F4"/>
    <w:rsid w:val="002C1FD0"/>
    <w:rsid w:val="002C3AC9"/>
    <w:rsid w:val="002C4571"/>
    <w:rsid w:val="002C69B0"/>
    <w:rsid w:val="002C6B7B"/>
    <w:rsid w:val="002D1488"/>
    <w:rsid w:val="002D2055"/>
    <w:rsid w:val="002D2180"/>
    <w:rsid w:val="002D26ED"/>
    <w:rsid w:val="002D2C41"/>
    <w:rsid w:val="002D4EAA"/>
    <w:rsid w:val="002D6208"/>
    <w:rsid w:val="002D6C51"/>
    <w:rsid w:val="002D72E3"/>
    <w:rsid w:val="002E0EEC"/>
    <w:rsid w:val="002E12F1"/>
    <w:rsid w:val="002E43BB"/>
    <w:rsid w:val="002E52D4"/>
    <w:rsid w:val="002E5400"/>
    <w:rsid w:val="002E604A"/>
    <w:rsid w:val="002E654C"/>
    <w:rsid w:val="002E69ED"/>
    <w:rsid w:val="002E7184"/>
    <w:rsid w:val="002F36AE"/>
    <w:rsid w:val="002F47BF"/>
    <w:rsid w:val="002F6A9D"/>
    <w:rsid w:val="00301D07"/>
    <w:rsid w:val="00301DCE"/>
    <w:rsid w:val="00303EB8"/>
    <w:rsid w:val="0030403C"/>
    <w:rsid w:val="003049B1"/>
    <w:rsid w:val="00304AB4"/>
    <w:rsid w:val="003056D1"/>
    <w:rsid w:val="00307AE9"/>
    <w:rsid w:val="00310302"/>
    <w:rsid w:val="00310FB5"/>
    <w:rsid w:val="0031139A"/>
    <w:rsid w:val="00311727"/>
    <w:rsid w:val="00313023"/>
    <w:rsid w:val="00314A65"/>
    <w:rsid w:val="00314FEA"/>
    <w:rsid w:val="00315C7D"/>
    <w:rsid w:val="00316302"/>
    <w:rsid w:val="003168E4"/>
    <w:rsid w:val="00316B01"/>
    <w:rsid w:val="00316C2D"/>
    <w:rsid w:val="00316EEE"/>
    <w:rsid w:val="0032297F"/>
    <w:rsid w:val="003249F0"/>
    <w:rsid w:val="003256F8"/>
    <w:rsid w:val="00330364"/>
    <w:rsid w:val="0033250C"/>
    <w:rsid w:val="00333611"/>
    <w:rsid w:val="00334C5A"/>
    <w:rsid w:val="00335A6C"/>
    <w:rsid w:val="003379EF"/>
    <w:rsid w:val="00340C69"/>
    <w:rsid w:val="003459E9"/>
    <w:rsid w:val="00345C4F"/>
    <w:rsid w:val="00347F7E"/>
    <w:rsid w:val="00350484"/>
    <w:rsid w:val="003505E5"/>
    <w:rsid w:val="003507D1"/>
    <w:rsid w:val="00350C9C"/>
    <w:rsid w:val="003510EE"/>
    <w:rsid w:val="00351F52"/>
    <w:rsid w:val="00352AA9"/>
    <w:rsid w:val="00352CE0"/>
    <w:rsid w:val="0035439C"/>
    <w:rsid w:val="003546F8"/>
    <w:rsid w:val="00356190"/>
    <w:rsid w:val="00357A53"/>
    <w:rsid w:val="00360261"/>
    <w:rsid w:val="00364D99"/>
    <w:rsid w:val="00365339"/>
    <w:rsid w:val="003658D5"/>
    <w:rsid w:val="0036641E"/>
    <w:rsid w:val="00366928"/>
    <w:rsid w:val="0037006A"/>
    <w:rsid w:val="00371C02"/>
    <w:rsid w:val="00371CE5"/>
    <w:rsid w:val="00373B4A"/>
    <w:rsid w:val="00374194"/>
    <w:rsid w:val="00376FC9"/>
    <w:rsid w:val="00377496"/>
    <w:rsid w:val="00377D01"/>
    <w:rsid w:val="003812C4"/>
    <w:rsid w:val="00383DEA"/>
    <w:rsid w:val="00386742"/>
    <w:rsid w:val="003878A6"/>
    <w:rsid w:val="00393E2C"/>
    <w:rsid w:val="003955E2"/>
    <w:rsid w:val="00396C10"/>
    <w:rsid w:val="00397899"/>
    <w:rsid w:val="003A0465"/>
    <w:rsid w:val="003A2992"/>
    <w:rsid w:val="003A30A2"/>
    <w:rsid w:val="003A3A57"/>
    <w:rsid w:val="003A4ED4"/>
    <w:rsid w:val="003A5838"/>
    <w:rsid w:val="003A5A5D"/>
    <w:rsid w:val="003A6ACE"/>
    <w:rsid w:val="003B0470"/>
    <w:rsid w:val="003B0A21"/>
    <w:rsid w:val="003B285B"/>
    <w:rsid w:val="003B3C9F"/>
    <w:rsid w:val="003B40AD"/>
    <w:rsid w:val="003B441D"/>
    <w:rsid w:val="003B50F6"/>
    <w:rsid w:val="003B6CC0"/>
    <w:rsid w:val="003C0C35"/>
    <w:rsid w:val="003C0C8B"/>
    <w:rsid w:val="003C1DDE"/>
    <w:rsid w:val="003C2810"/>
    <w:rsid w:val="003C2C02"/>
    <w:rsid w:val="003C33D7"/>
    <w:rsid w:val="003C6829"/>
    <w:rsid w:val="003C7133"/>
    <w:rsid w:val="003D0DF4"/>
    <w:rsid w:val="003D1F39"/>
    <w:rsid w:val="003D2633"/>
    <w:rsid w:val="003D2B25"/>
    <w:rsid w:val="003D3FB1"/>
    <w:rsid w:val="003D50F8"/>
    <w:rsid w:val="003D530D"/>
    <w:rsid w:val="003D7D10"/>
    <w:rsid w:val="003E09E0"/>
    <w:rsid w:val="003E1E75"/>
    <w:rsid w:val="003E27B9"/>
    <w:rsid w:val="003E3033"/>
    <w:rsid w:val="003E3F29"/>
    <w:rsid w:val="003F173F"/>
    <w:rsid w:val="003F2170"/>
    <w:rsid w:val="003F2454"/>
    <w:rsid w:val="003F2D80"/>
    <w:rsid w:val="003F4C63"/>
    <w:rsid w:val="003F4EAB"/>
    <w:rsid w:val="003F7AB1"/>
    <w:rsid w:val="00403FCD"/>
    <w:rsid w:val="00404C8A"/>
    <w:rsid w:val="00406372"/>
    <w:rsid w:val="004063F2"/>
    <w:rsid w:val="00407F76"/>
    <w:rsid w:val="00410658"/>
    <w:rsid w:val="00410A2F"/>
    <w:rsid w:val="00414AEA"/>
    <w:rsid w:val="00414B99"/>
    <w:rsid w:val="00415C34"/>
    <w:rsid w:val="00421075"/>
    <w:rsid w:val="00422E43"/>
    <w:rsid w:val="00423034"/>
    <w:rsid w:val="00424579"/>
    <w:rsid w:val="00425C26"/>
    <w:rsid w:val="00425C54"/>
    <w:rsid w:val="00426DEC"/>
    <w:rsid w:val="00431553"/>
    <w:rsid w:val="0043165B"/>
    <w:rsid w:val="00431DC3"/>
    <w:rsid w:val="00432D02"/>
    <w:rsid w:val="00433C69"/>
    <w:rsid w:val="00433CA0"/>
    <w:rsid w:val="00434516"/>
    <w:rsid w:val="00435CE2"/>
    <w:rsid w:val="0043735C"/>
    <w:rsid w:val="00437A42"/>
    <w:rsid w:val="00437AA2"/>
    <w:rsid w:val="00441924"/>
    <w:rsid w:val="004445F8"/>
    <w:rsid w:val="00445A5D"/>
    <w:rsid w:val="00451B5B"/>
    <w:rsid w:val="00452A84"/>
    <w:rsid w:val="0045511C"/>
    <w:rsid w:val="00456405"/>
    <w:rsid w:val="004565AA"/>
    <w:rsid w:val="00457987"/>
    <w:rsid w:val="0046211F"/>
    <w:rsid w:val="004627A0"/>
    <w:rsid w:val="00463BF6"/>
    <w:rsid w:val="00463C5D"/>
    <w:rsid w:val="00464D27"/>
    <w:rsid w:val="00464DB6"/>
    <w:rsid w:val="004657DF"/>
    <w:rsid w:val="00466B99"/>
    <w:rsid w:val="00467077"/>
    <w:rsid w:val="00467E05"/>
    <w:rsid w:val="004704CF"/>
    <w:rsid w:val="00470719"/>
    <w:rsid w:val="0047088E"/>
    <w:rsid w:val="00470FED"/>
    <w:rsid w:val="00471890"/>
    <w:rsid w:val="00473167"/>
    <w:rsid w:val="00475093"/>
    <w:rsid w:val="004755A9"/>
    <w:rsid w:val="00475BD2"/>
    <w:rsid w:val="00475FA9"/>
    <w:rsid w:val="004814FF"/>
    <w:rsid w:val="00481CCB"/>
    <w:rsid w:val="0048372D"/>
    <w:rsid w:val="00485158"/>
    <w:rsid w:val="00485237"/>
    <w:rsid w:val="00492100"/>
    <w:rsid w:val="00492324"/>
    <w:rsid w:val="004927F9"/>
    <w:rsid w:val="004933FB"/>
    <w:rsid w:val="00493EC1"/>
    <w:rsid w:val="004942B6"/>
    <w:rsid w:val="00495B31"/>
    <w:rsid w:val="00495B43"/>
    <w:rsid w:val="00497BED"/>
    <w:rsid w:val="004A0F28"/>
    <w:rsid w:val="004A13B1"/>
    <w:rsid w:val="004A1529"/>
    <w:rsid w:val="004A195F"/>
    <w:rsid w:val="004A1EBE"/>
    <w:rsid w:val="004A79C4"/>
    <w:rsid w:val="004B1515"/>
    <w:rsid w:val="004B5001"/>
    <w:rsid w:val="004B5D7D"/>
    <w:rsid w:val="004B6ADD"/>
    <w:rsid w:val="004B7F21"/>
    <w:rsid w:val="004C1C99"/>
    <w:rsid w:val="004C20C8"/>
    <w:rsid w:val="004C3143"/>
    <w:rsid w:val="004C50FF"/>
    <w:rsid w:val="004C5FF5"/>
    <w:rsid w:val="004C6FAF"/>
    <w:rsid w:val="004C7F58"/>
    <w:rsid w:val="004D2FA0"/>
    <w:rsid w:val="004D325B"/>
    <w:rsid w:val="004D40B8"/>
    <w:rsid w:val="004D678B"/>
    <w:rsid w:val="004E0484"/>
    <w:rsid w:val="004E0777"/>
    <w:rsid w:val="004E2592"/>
    <w:rsid w:val="004E4C76"/>
    <w:rsid w:val="004E56E3"/>
    <w:rsid w:val="004E6FF3"/>
    <w:rsid w:val="004E7665"/>
    <w:rsid w:val="004F391A"/>
    <w:rsid w:val="004F43F9"/>
    <w:rsid w:val="004F4CA0"/>
    <w:rsid w:val="004F5235"/>
    <w:rsid w:val="004F650A"/>
    <w:rsid w:val="004F75B0"/>
    <w:rsid w:val="00501BC4"/>
    <w:rsid w:val="00502B88"/>
    <w:rsid w:val="00504A11"/>
    <w:rsid w:val="0050526B"/>
    <w:rsid w:val="00505CD5"/>
    <w:rsid w:val="00507FB9"/>
    <w:rsid w:val="00510CF8"/>
    <w:rsid w:val="00512476"/>
    <w:rsid w:val="00516CE3"/>
    <w:rsid w:val="00524565"/>
    <w:rsid w:val="00525191"/>
    <w:rsid w:val="0052600E"/>
    <w:rsid w:val="00530809"/>
    <w:rsid w:val="00535750"/>
    <w:rsid w:val="0053768A"/>
    <w:rsid w:val="0054467F"/>
    <w:rsid w:val="005457BD"/>
    <w:rsid w:val="00547D23"/>
    <w:rsid w:val="00552126"/>
    <w:rsid w:val="00553476"/>
    <w:rsid w:val="0055582F"/>
    <w:rsid w:val="005558D2"/>
    <w:rsid w:val="00556526"/>
    <w:rsid w:val="00557BD3"/>
    <w:rsid w:val="00560761"/>
    <w:rsid w:val="00560834"/>
    <w:rsid w:val="00560E07"/>
    <w:rsid w:val="0056224A"/>
    <w:rsid w:val="00565693"/>
    <w:rsid w:val="00565895"/>
    <w:rsid w:val="00565DEB"/>
    <w:rsid w:val="00566C20"/>
    <w:rsid w:val="00571A0B"/>
    <w:rsid w:val="005724D2"/>
    <w:rsid w:val="00572746"/>
    <w:rsid w:val="00574147"/>
    <w:rsid w:val="005749D7"/>
    <w:rsid w:val="00574E17"/>
    <w:rsid w:val="0057620D"/>
    <w:rsid w:val="005811A1"/>
    <w:rsid w:val="00582020"/>
    <w:rsid w:val="00584643"/>
    <w:rsid w:val="00586A5D"/>
    <w:rsid w:val="005928DB"/>
    <w:rsid w:val="00592EBE"/>
    <w:rsid w:val="005A1F4F"/>
    <w:rsid w:val="005A22C8"/>
    <w:rsid w:val="005A59DA"/>
    <w:rsid w:val="005B01E2"/>
    <w:rsid w:val="005B0957"/>
    <w:rsid w:val="005B43E4"/>
    <w:rsid w:val="005B472A"/>
    <w:rsid w:val="005B66CE"/>
    <w:rsid w:val="005B7DB0"/>
    <w:rsid w:val="005C05DB"/>
    <w:rsid w:val="005C28CB"/>
    <w:rsid w:val="005C2BF4"/>
    <w:rsid w:val="005C3AB3"/>
    <w:rsid w:val="005C610E"/>
    <w:rsid w:val="005C6391"/>
    <w:rsid w:val="005C6BD5"/>
    <w:rsid w:val="005C6FBD"/>
    <w:rsid w:val="005C72CF"/>
    <w:rsid w:val="005C7C5C"/>
    <w:rsid w:val="005D0A53"/>
    <w:rsid w:val="005D2FB1"/>
    <w:rsid w:val="005D336B"/>
    <w:rsid w:val="005D590F"/>
    <w:rsid w:val="005D754C"/>
    <w:rsid w:val="005D7BA0"/>
    <w:rsid w:val="005E001E"/>
    <w:rsid w:val="005E011D"/>
    <w:rsid w:val="005E14CA"/>
    <w:rsid w:val="005E6D47"/>
    <w:rsid w:val="005E7062"/>
    <w:rsid w:val="005F00C2"/>
    <w:rsid w:val="005F3CB0"/>
    <w:rsid w:val="005F43C5"/>
    <w:rsid w:val="005F442B"/>
    <w:rsid w:val="005F4CEF"/>
    <w:rsid w:val="005F5FAB"/>
    <w:rsid w:val="005F7723"/>
    <w:rsid w:val="00601066"/>
    <w:rsid w:val="006010AA"/>
    <w:rsid w:val="006020D5"/>
    <w:rsid w:val="006020F6"/>
    <w:rsid w:val="006022D7"/>
    <w:rsid w:val="00602CC3"/>
    <w:rsid w:val="006034FC"/>
    <w:rsid w:val="00603875"/>
    <w:rsid w:val="0060388A"/>
    <w:rsid w:val="00604609"/>
    <w:rsid w:val="00607A7F"/>
    <w:rsid w:val="00610A50"/>
    <w:rsid w:val="00610D7C"/>
    <w:rsid w:val="0061146B"/>
    <w:rsid w:val="00613A3B"/>
    <w:rsid w:val="00613DC7"/>
    <w:rsid w:val="006142C9"/>
    <w:rsid w:val="00616A22"/>
    <w:rsid w:val="006200FE"/>
    <w:rsid w:val="006203DB"/>
    <w:rsid w:val="00620519"/>
    <w:rsid w:val="00621855"/>
    <w:rsid w:val="00621A9C"/>
    <w:rsid w:val="00622247"/>
    <w:rsid w:val="00622C3A"/>
    <w:rsid w:val="00622E24"/>
    <w:rsid w:val="00624E47"/>
    <w:rsid w:val="006256FE"/>
    <w:rsid w:val="0062579B"/>
    <w:rsid w:val="00625935"/>
    <w:rsid w:val="006278C4"/>
    <w:rsid w:val="00630B6C"/>
    <w:rsid w:val="00631351"/>
    <w:rsid w:val="006313A4"/>
    <w:rsid w:val="006360D0"/>
    <w:rsid w:val="006418EA"/>
    <w:rsid w:val="0064418A"/>
    <w:rsid w:val="00644ED3"/>
    <w:rsid w:val="00647F35"/>
    <w:rsid w:val="0065252A"/>
    <w:rsid w:val="00652913"/>
    <w:rsid w:val="00655CC3"/>
    <w:rsid w:val="0065702B"/>
    <w:rsid w:val="00657E3E"/>
    <w:rsid w:val="00662F21"/>
    <w:rsid w:val="006637C9"/>
    <w:rsid w:val="00667190"/>
    <w:rsid w:val="0067493F"/>
    <w:rsid w:val="00676641"/>
    <w:rsid w:val="00681E9E"/>
    <w:rsid w:val="00681F5B"/>
    <w:rsid w:val="00684E09"/>
    <w:rsid w:val="00687F94"/>
    <w:rsid w:val="006942EF"/>
    <w:rsid w:val="006947CA"/>
    <w:rsid w:val="006960C7"/>
    <w:rsid w:val="00696C77"/>
    <w:rsid w:val="006970BE"/>
    <w:rsid w:val="0069772A"/>
    <w:rsid w:val="006A19FF"/>
    <w:rsid w:val="006A326A"/>
    <w:rsid w:val="006A4038"/>
    <w:rsid w:val="006A4255"/>
    <w:rsid w:val="006A6B00"/>
    <w:rsid w:val="006A7066"/>
    <w:rsid w:val="006B2F28"/>
    <w:rsid w:val="006B4494"/>
    <w:rsid w:val="006B55F8"/>
    <w:rsid w:val="006B682E"/>
    <w:rsid w:val="006B6FBB"/>
    <w:rsid w:val="006B7499"/>
    <w:rsid w:val="006C16D2"/>
    <w:rsid w:val="006C174F"/>
    <w:rsid w:val="006C2DBB"/>
    <w:rsid w:val="006C349B"/>
    <w:rsid w:val="006C4468"/>
    <w:rsid w:val="006C456A"/>
    <w:rsid w:val="006C48E1"/>
    <w:rsid w:val="006C5E95"/>
    <w:rsid w:val="006C7534"/>
    <w:rsid w:val="006C75B7"/>
    <w:rsid w:val="006D026A"/>
    <w:rsid w:val="006D02A4"/>
    <w:rsid w:val="006D61E3"/>
    <w:rsid w:val="006D74A3"/>
    <w:rsid w:val="006E1F12"/>
    <w:rsid w:val="006E445C"/>
    <w:rsid w:val="006E6D9D"/>
    <w:rsid w:val="006F08D0"/>
    <w:rsid w:val="006F0B89"/>
    <w:rsid w:val="006F2DF2"/>
    <w:rsid w:val="006F367D"/>
    <w:rsid w:val="006F4257"/>
    <w:rsid w:val="006F4C45"/>
    <w:rsid w:val="006F5A88"/>
    <w:rsid w:val="006F77E0"/>
    <w:rsid w:val="00701CD5"/>
    <w:rsid w:val="007022A3"/>
    <w:rsid w:val="007030DE"/>
    <w:rsid w:val="007042E6"/>
    <w:rsid w:val="0070437E"/>
    <w:rsid w:val="00704528"/>
    <w:rsid w:val="00704559"/>
    <w:rsid w:val="00707DFB"/>
    <w:rsid w:val="00710F8D"/>
    <w:rsid w:val="00712416"/>
    <w:rsid w:val="0071303A"/>
    <w:rsid w:val="00714018"/>
    <w:rsid w:val="00716786"/>
    <w:rsid w:val="007171DF"/>
    <w:rsid w:val="0072119B"/>
    <w:rsid w:val="00722091"/>
    <w:rsid w:val="007228E1"/>
    <w:rsid w:val="00724375"/>
    <w:rsid w:val="007257E5"/>
    <w:rsid w:val="00726FBE"/>
    <w:rsid w:val="00730E90"/>
    <w:rsid w:val="007327E6"/>
    <w:rsid w:val="007371A2"/>
    <w:rsid w:val="007407EB"/>
    <w:rsid w:val="0074093D"/>
    <w:rsid w:val="0074134F"/>
    <w:rsid w:val="007430CB"/>
    <w:rsid w:val="00744551"/>
    <w:rsid w:val="00744A9A"/>
    <w:rsid w:val="0074622A"/>
    <w:rsid w:val="00746374"/>
    <w:rsid w:val="00746510"/>
    <w:rsid w:val="00746989"/>
    <w:rsid w:val="007502CE"/>
    <w:rsid w:val="00752030"/>
    <w:rsid w:val="00753030"/>
    <w:rsid w:val="0075454C"/>
    <w:rsid w:val="00754D04"/>
    <w:rsid w:val="00756B0E"/>
    <w:rsid w:val="00757760"/>
    <w:rsid w:val="007602DF"/>
    <w:rsid w:val="00760681"/>
    <w:rsid w:val="0076158E"/>
    <w:rsid w:val="00763EBA"/>
    <w:rsid w:val="00763EFE"/>
    <w:rsid w:val="00767005"/>
    <w:rsid w:val="00767C44"/>
    <w:rsid w:val="007729BB"/>
    <w:rsid w:val="00774A8A"/>
    <w:rsid w:val="0077540C"/>
    <w:rsid w:val="00775C5B"/>
    <w:rsid w:val="007778E0"/>
    <w:rsid w:val="00780337"/>
    <w:rsid w:val="0078328E"/>
    <w:rsid w:val="007838A1"/>
    <w:rsid w:val="007841E8"/>
    <w:rsid w:val="007875BD"/>
    <w:rsid w:val="00787B02"/>
    <w:rsid w:val="00791F71"/>
    <w:rsid w:val="00794173"/>
    <w:rsid w:val="0079709C"/>
    <w:rsid w:val="007970AF"/>
    <w:rsid w:val="0079745D"/>
    <w:rsid w:val="007A238E"/>
    <w:rsid w:val="007A2925"/>
    <w:rsid w:val="007A3CB7"/>
    <w:rsid w:val="007A4D25"/>
    <w:rsid w:val="007B0B1D"/>
    <w:rsid w:val="007B0FAB"/>
    <w:rsid w:val="007B574C"/>
    <w:rsid w:val="007B58AD"/>
    <w:rsid w:val="007B5EBE"/>
    <w:rsid w:val="007C14FE"/>
    <w:rsid w:val="007C344F"/>
    <w:rsid w:val="007C40CD"/>
    <w:rsid w:val="007C4A33"/>
    <w:rsid w:val="007C60CB"/>
    <w:rsid w:val="007C6D5E"/>
    <w:rsid w:val="007D1BB7"/>
    <w:rsid w:val="007D4834"/>
    <w:rsid w:val="007D59C8"/>
    <w:rsid w:val="007D5FBB"/>
    <w:rsid w:val="007D6B61"/>
    <w:rsid w:val="007E134E"/>
    <w:rsid w:val="007E1884"/>
    <w:rsid w:val="007E5292"/>
    <w:rsid w:val="007E6943"/>
    <w:rsid w:val="007E6B90"/>
    <w:rsid w:val="007E6CF1"/>
    <w:rsid w:val="007F0B27"/>
    <w:rsid w:val="007F1649"/>
    <w:rsid w:val="007F2546"/>
    <w:rsid w:val="007F273B"/>
    <w:rsid w:val="007F3871"/>
    <w:rsid w:val="007F49BD"/>
    <w:rsid w:val="007F4E71"/>
    <w:rsid w:val="007F63A9"/>
    <w:rsid w:val="007F6AE9"/>
    <w:rsid w:val="00802BE3"/>
    <w:rsid w:val="00803232"/>
    <w:rsid w:val="0080459B"/>
    <w:rsid w:val="00804B3C"/>
    <w:rsid w:val="00804B8F"/>
    <w:rsid w:val="00806169"/>
    <w:rsid w:val="00806620"/>
    <w:rsid w:val="008070F1"/>
    <w:rsid w:val="008105A6"/>
    <w:rsid w:val="008122BC"/>
    <w:rsid w:val="00812D15"/>
    <w:rsid w:val="00813771"/>
    <w:rsid w:val="00814460"/>
    <w:rsid w:val="00814E3E"/>
    <w:rsid w:val="00814F01"/>
    <w:rsid w:val="00816C39"/>
    <w:rsid w:val="00820E63"/>
    <w:rsid w:val="00823762"/>
    <w:rsid w:val="00823887"/>
    <w:rsid w:val="0082521B"/>
    <w:rsid w:val="0082766D"/>
    <w:rsid w:val="00827EE5"/>
    <w:rsid w:val="0083230A"/>
    <w:rsid w:val="00832630"/>
    <w:rsid w:val="0083359F"/>
    <w:rsid w:val="00833DA5"/>
    <w:rsid w:val="00834BA1"/>
    <w:rsid w:val="008410F3"/>
    <w:rsid w:val="0084201F"/>
    <w:rsid w:val="00842722"/>
    <w:rsid w:val="00842C39"/>
    <w:rsid w:val="0084450F"/>
    <w:rsid w:val="00846F8D"/>
    <w:rsid w:val="00847091"/>
    <w:rsid w:val="008508B6"/>
    <w:rsid w:val="0085157D"/>
    <w:rsid w:val="00851A21"/>
    <w:rsid w:val="00851FB9"/>
    <w:rsid w:val="008522CA"/>
    <w:rsid w:val="00853BA2"/>
    <w:rsid w:val="0085436D"/>
    <w:rsid w:val="0085569C"/>
    <w:rsid w:val="0085745D"/>
    <w:rsid w:val="00857728"/>
    <w:rsid w:val="00857F1F"/>
    <w:rsid w:val="008600EA"/>
    <w:rsid w:val="0086153C"/>
    <w:rsid w:val="00863AC8"/>
    <w:rsid w:val="008650E2"/>
    <w:rsid w:val="00866307"/>
    <w:rsid w:val="008663F6"/>
    <w:rsid w:val="00866517"/>
    <w:rsid w:val="00866C21"/>
    <w:rsid w:val="00867771"/>
    <w:rsid w:val="00867A10"/>
    <w:rsid w:val="008702C0"/>
    <w:rsid w:val="00870EAB"/>
    <w:rsid w:val="008712EA"/>
    <w:rsid w:val="00871889"/>
    <w:rsid w:val="00872CF5"/>
    <w:rsid w:val="00874353"/>
    <w:rsid w:val="00876644"/>
    <w:rsid w:val="00877A15"/>
    <w:rsid w:val="008801D7"/>
    <w:rsid w:val="00880664"/>
    <w:rsid w:val="00880EFF"/>
    <w:rsid w:val="008812AC"/>
    <w:rsid w:val="00881888"/>
    <w:rsid w:val="00881952"/>
    <w:rsid w:val="00883250"/>
    <w:rsid w:val="00887B94"/>
    <w:rsid w:val="00890211"/>
    <w:rsid w:val="00890F6F"/>
    <w:rsid w:val="00892C22"/>
    <w:rsid w:val="0089366D"/>
    <w:rsid w:val="008938AA"/>
    <w:rsid w:val="00893C57"/>
    <w:rsid w:val="00895274"/>
    <w:rsid w:val="00896748"/>
    <w:rsid w:val="0089676B"/>
    <w:rsid w:val="00896D58"/>
    <w:rsid w:val="008975EE"/>
    <w:rsid w:val="008A0E10"/>
    <w:rsid w:val="008A3881"/>
    <w:rsid w:val="008A4687"/>
    <w:rsid w:val="008A4B91"/>
    <w:rsid w:val="008A5D68"/>
    <w:rsid w:val="008B0264"/>
    <w:rsid w:val="008B063F"/>
    <w:rsid w:val="008B07E3"/>
    <w:rsid w:val="008B29AE"/>
    <w:rsid w:val="008B41C9"/>
    <w:rsid w:val="008B42A9"/>
    <w:rsid w:val="008B4688"/>
    <w:rsid w:val="008B47C1"/>
    <w:rsid w:val="008B5383"/>
    <w:rsid w:val="008B5608"/>
    <w:rsid w:val="008B596A"/>
    <w:rsid w:val="008B5FA7"/>
    <w:rsid w:val="008B647F"/>
    <w:rsid w:val="008C063D"/>
    <w:rsid w:val="008C20F4"/>
    <w:rsid w:val="008C2D2E"/>
    <w:rsid w:val="008C3661"/>
    <w:rsid w:val="008C3AF9"/>
    <w:rsid w:val="008C4112"/>
    <w:rsid w:val="008C43DF"/>
    <w:rsid w:val="008C695A"/>
    <w:rsid w:val="008C6FBB"/>
    <w:rsid w:val="008C7B41"/>
    <w:rsid w:val="008D04F0"/>
    <w:rsid w:val="008D10EC"/>
    <w:rsid w:val="008D1637"/>
    <w:rsid w:val="008D34ED"/>
    <w:rsid w:val="008D5983"/>
    <w:rsid w:val="008D6310"/>
    <w:rsid w:val="008D6377"/>
    <w:rsid w:val="008D69D5"/>
    <w:rsid w:val="008D6CAA"/>
    <w:rsid w:val="008D6DDA"/>
    <w:rsid w:val="008D70FB"/>
    <w:rsid w:val="008E07AC"/>
    <w:rsid w:val="008E19ED"/>
    <w:rsid w:val="008E1BC1"/>
    <w:rsid w:val="008E7524"/>
    <w:rsid w:val="008E7713"/>
    <w:rsid w:val="008F05B0"/>
    <w:rsid w:val="008F0AA7"/>
    <w:rsid w:val="008F241B"/>
    <w:rsid w:val="008F701B"/>
    <w:rsid w:val="00902E73"/>
    <w:rsid w:val="00905C96"/>
    <w:rsid w:val="00910A1A"/>
    <w:rsid w:val="00913467"/>
    <w:rsid w:val="00914BAE"/>
    <w:rsid w:val="0091650C"/>
    <w:rsid w:val="00916925"/>
    <w:rsid w:val="00917503"/>
    <w:rsid w:val="009214C1"/>
    <w:rsid w:val="0092181B"/>
    <w:rsid w:val="009246D4"/>
    <w:rsid w:val="00924F6F"/>
    <w:rsid w:val="00926CBF"/>
    <w:rsid w:val="0092755A"/>
    <w:rsid w:val="0093031B"/>
    <w:rsid w:val="00930BBA"/>
    <w:rsid w:val="00932991"/>
    <w:rsid w:val="009341D6"/>
    <w:rsid w:val="00935BD0"/>
    <w:rsid w:val="00936E48"/>
    <w:rsid w:val="00937288"/>
    <w:rsid w:val="00937D92"/>
    <w:rsid w:val="00941584"/>
    <w:rsid w:val="00941E8D"/>
    <w:rsid w:val="00943F4D"/>
    <w:rsid w:val="0094565C"/>
    <w:rsid w:val="00947515"/>
    <w:rsid w:val="00947BDB"/>
    <w:rsid w:val="00947E2C"/>
    <w:rsid w:val="00947FFA"/>
    <w:rsid w:val="009508FA"/>
    <w:rsid w:val="009509F2"/>
    <w:rsid w:val="00950DAF"/>
    <w:rsid w:val="00952FFE"/>
    <w:rsid w:val="00955223"/>
    <w:rsid w:val="00962A6C"/>
    <w:rsid w:val="00962C40"/>
    <w:rsid w:val="00964D98"/>
    <w:rsid w:val="00970F02"/>
    <w:rsid w:val="00971869"/>
    <w:rsid w:val="00972ED0"/>
    <w:rsid w:val="00973E38"/>
    <w:rsid w:val="009744D9"/>
    <w:rsid w:val="00977295"/>
    <w:rsid w:val="009775FE"/>
    <w:rsid w:val="00977C94"/>
    <w:rsid w:val="00980AFE"/>
    <w:rsid w:val="00982953"/>
    <w:rsid w:val="009839E7"/>
    <w:rsid w:val="0098455B"/>
    <w:rsid w:val="00985F8D"/>
    <w:rsid w:val="0098626D"/>
    <w:rsid w:val="00987276"/>
    <w:rsid w:val="009873A7"/>
    <w:rsid w:val="0099064B"/>
    <w:rsid w:val="0099170F"/>
    <w:rsid w:val="00993C4E"/>
    <w:rsid w:val="00994AA5"/>
    <w:rsid w:val="0099536A"/>
    <w:rsid w:val="00995D90"/>
    <w:rsid w:val="00995DF0"/>
    <w:rsid w:val="009965CA"/>
    <w:rsid w:val="009976CF"/>
    <w:rsid w:val="009A0E10"/>
    <w:rsid w:val="009A11DB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B0E52"/>
    <w:rsid w:val="009B31A6"/>
    <w:rsid w:val="009B4CCC"/>
    <w:rsid w:val="009B6165"/>
    <w:rsid w:val="009B66D0"/>
    <w:rsid w:val="009B7285"/>
    <w:rsid w:val="009C1B27"/>
    <w:rsid w:val="009C1B93"/>
    <w:rsid w:val="009C40DD"/>
    <w:rsid w:val="009C5246"/>
    <w:rsid w:val="009C7635"/>
    <w:rsid w:val="009D5604"/>
    <w:rsid w:val="009D6841"/>
    <w:rsid w:val="009E3201"/>
    <w:rsid w:val="009E3290"/>
    <w:rsid w:val="009E430C"/>
    <w:rsid w:val="009E64EF"/>
    <w:rsid w:val="009F1C2E"/>
    <w:rsid w:val="009F389A"/>
    <w:rsid w:val="009F395D"/>
    <w:rsid w:val="009F3F1E"/>
    <w:rsid w:val="009F3FE8"/>
    <w:rsid w:val="009F466E"/>
    <w:rsid w:val="009F46BD"/>
    <w:rsid w:val="009F48E7"/>
    <w:rsid w:val="009F5744"/>
    <w:rsid w:val="00A010B6"/>
    <w:rsid w:val="00A01ED4"/>
    <w:rsid w:val="00A02945"/>
    <w:rsid w:val="00A06358"/>
    <w:rsid w:val="00A06398"/>
    <w:rsid w:val="00A0786D"/>
    <w:rsid w:val="00A13111"/>
    <w:rsid w:val="00A16542"/>
    <w:rsid w:val="00A22501"/>
    <w:rsid w:val="00A2313E"/>
    <w:rsid w:val="00A23D18"/>
    <w:rsid w:val="00A2473F"/>
    <w:rsid w:val="00A24DA6"/>
    <w:rsid w:val="00A368E6"/>
    <w:rsid w:val="00A37770"/>
    <w:rsid w:val="00A42280"/>
    <w:rsid w:val="00A4377E"/>
    <w:rsid w:val="00A456E7"/>
    <w:rsid w:val="00A474F3"/>
    <w:rsid w:val="00A525D5"/>
    <w:rsid w:val="00A52A9C"/>
    <w:rsid w:val="00A566DF"/>
    <w:rsid w:val="00A572EC"/>
    <w:rsid w:val="00A60572"/>
    <w:rsid w:val="00A60C9A"/>
    <w:rsid w:val="00A6313E"/>
    <w:rsid w:val="00A6471C"/>
    <w:rsid w:val="00A664DA"/>
    <w:rsid w:val="00A70347"/>
    <w:rsid w:val="00A70C1F"/>
    <w:rsid w:val="00A70FB3"/>
    <w:rsid w:val="00A72204"/>
    <w:rsid w:val="00A73AF6"/>
    <w:rsid w:val="00A73D99"/>
    <w:rsid w:val="00A8070F"/>
    <w:rsid w:val="00A817C6"/>
    <w:rsid w:val="00A81F63"/>
    <w:rsid w:val="00A828AA"/>
    <w:rsid w:val="00A84D88"/>
    <w:rsid w:val="00A87B8F"/>
    <w:rsid w:val="00A87D1C"/>
    <w:rsid w:val="00A90E6B"/>
    <w:rsid w:val="00A90F9F"/>
    <w:rsid w:val="00A91004"/>
    <w:rsid w:val="00A92614"/>
    <w:rsid w:val="00A934CE"/>
    <w:rsid w:val="00A943A4"/>
    <w:rsid w:val="00A95E87"/>
    <w:rsid w:val="00A96BAE"/>
    <w:rsid w:val="00A96E58"/>
    <w:rsid w:val="00AA030C"/>
    <w:rsid w:val="00AA094F"/>
    <w:rsid w:val="00AA5329"/>
    <w:rsid w:val="00AA5B49"/>
    <w:rsid w:val="00AA7BBB"/>
    <w:rsid w:val="00AA7E26"/>
    <w:rsid w:val="00AB0250"/>
    <w:rsid w:val="00AB110F"/>
    <w:rsid w:val="00AB2F43"/>
    <w:rsid w:val="00AB3A9B"/>
    <w:rsid w:val="00AB402B"/>
    <w:rsid w:val="00AB69F6"/>
    <w:rsid w:val="00AB7D2F"/>
    <w:rsid w:val="00AB7DF6"/>
    <w:rsid w:val="00AC07D1"/>
    <w:rsid w:val="00AC48BF"/>
    <w:rsid w:val="00AC4FBE"/>
    <w:rsid w:val="00AC5016"/>
    <w:rsid w:val="00AC6A12"/>
    <w:rsid w:val="00AC70C4"/>
    <w:rsid w:val="00AC7657"/>
    <w:rsid w:val="00AC7DC5"/>
    <w:rsid w:val="00AD0E65"/>
    <w:rsid w:val="00AD164A"/>
    <w:rsid w:val="00AD2247"/>
    <w:rsid w:val="00AD29E7"/>
    <w:rsid w:val="00AD34D9"/>
    <w:rsid w:val="00AD4171"/>
    <w:rsid w:val="00AD4814"/>
    <w:rsid w:val="00AD4FC2"/>
    <w:rsid w:val="00AE19F1"/>
    <w:rsid w:val="00AE2349"/>
    <w:rsid w:val="00AE2E5A"/>
    <w:rsid w:val="00AE4B38"/>
    <w:rsid w:val="00AE4BC1"/>
    <w:rsid w:val="00AF06A9"/>
    <w:rsid w:val="00AF1B64"/>
    <w:rsid w:val="00AF2310"/>
    <w:rsid w:val="00AF2FAB"/>
    <w:rsid w:val="00AF43A8"/>
    <w:rsid w:val="00AF47D4"/>
    <w:rsid w:val="00AF4D07"/>
    <w:rsid w:val="00AF6D3A"/>
    <w:rsid w:val="00AF7AF0"/>
    <w:rsid w:val="00B00666"/>
    <w:rsid w:val="00B026ED"/>
    <w:rsid w:val="00B0276A"/>
    <w:rsid w:val="00B03BFD"/>
    <w:rsid w:val="00B04425"/>
    <w:rsid w:val="00B06F5B"/>
    <w:rsid w:val="00B07CB6"/>
    <w:rsid w:val="00B10402"/>
    <w:rsid w:val="00B11739"/>
    <w:rsid w:val="00B11987"/>
    <w:rsid w:val="00B119DF"/>
    <w:rsid w:val="00B137DA"/>
    <w:rsid w:val="00B152B7"/>
    <w:rsid w:val="00B1653B"/>
    <w:rsid w:val="00B16724"/>
    <w:rsid w:val="00B20A71"/>
    <w:rsid w:val="00B2141B"/>
    <w:rsid w:val="00B222D8"/>
    <w:rsid w:val="00B25741"/>
    <w:rsid w:val="00B25DF0"/>
    <w:rsid w:val="00B266B3"/>
    <w:rsid w:val="00B276E6"/>
    <w:rsid w:val="00B27944"/>
    <w:rsid w:val="00B27B11"/>
    <w:rsid w:val="00B27BE8"/>
    <w:rsid w:val="00B27D71"/>
    <w:rsid w:val="00B31422"/>
    <w:rsid w:val="00B332A8"/>
    <w:rsid w:val="00B33DC6"/>
    <w:rsid w:val="00B345A6"/>
    <w:rsid w:val="00B360E9"/>
    <w:rsid w:val="00B37B21"/>
    <w:rsid w:val="00B37E0C"/>
    <w:rsid w:val="00B4181F"/>
    <w:rsid w:val="00B43C13"/>
    <w:rsid w:val="00B443B4"/>
    <w:rsid w:val="00B46A17"/>
    <w:rsid w:val="00B50D1A"/>
    <w:rsid w:val="00B51903"/>
    <w:rsid w:val="00B51A77"/>
    <w:rsid w:val="00B51AED"/>
    <w:rsid w:val="00B51FD5"/>
    <w:rsid w:val="00B52741"/>
    <w:rsid w:val="00B5276A"/>
    <w:rsid w:val="00B5320C"/>
    <w:rsid w:val="00B53D11"/>
    <w:rsid w:val="00B5419B"/>
    <w:rsid w:val="00B560AD"/>
    <w:rsid w:val="00B56892"/>
    <w:rsid w:val="00B609E0"/>
    <w:rsid w:val="00B61C67"/>
    <w:rsid w:val="00B62B01"/>
    <w:rsid w:val="00B63654"/>
    <w:rsid w:val="00B63A09"/>
    <w:rsid w:val="00B63AD9"/>
    <w:rsid w:val="00B67F5D"/>
    <w:rsid w:val="00B705AF"/>
    <w:rsid w:val="00B723EA"/>
    <w:rsid w:val="00B725DA"/>
    <w:rsid w:val="00B7391F"/>
    <w:rsid w:val="00B76130"/>
    <w:rsid w:val="00B76FF6"/>
    <w:rsid w:val="00B82C2F"/>
    <w:rsid w:val="00B85C11"/>
    <w:rsid w:val="00B864C7"/>
    <w:rsid w:val="00B878A1"/>
    <w:rsid w:val="00B92AC9"/>
    <w:rsid w:val="00B948C5"/>
    <w:rsid w:val="00B95588"/>
    <w:rsid w:val="00B97369"/>
    <w:rsid w:val="00B97DB4"/>
    <w:rsid w:val="00BA042B"/>
    <w:rsid w:val="00BA295D"/>
    <w:rsid w:val="00BA33E9"/>
    <w:rsid w:val="00BA3930"/>
    <w:rsid w:val="00BA4CA9"/>
    <w:rsid w:val="00BA6057"/>
    <w:rsid w:val="00BA6DCA"/>
    <w:rsid w:val="00BA7D16"/>
    <w:rsid w:val="00BB0E71"/>
    <w:rsid w:val="00BB43C4"/>
    <w:rsid w:val="00BB5821"/>
    <w:rsid w:val="00BB5CB8"/>
    <w:rsid w:val="00BB6A7F"/>
    <w:rsid w:val="00BC11CA"/>
    <w:rsid w:val="00BC5066"/>
    <w:rsid w:val="00BC568E"/>
    <w:rsid w:val="00BC5F03"/>
    <w:rsid w:val="00BD0846"/>
    <w:rsid w:val="00BD14D8"/>
    <w:rsid w:val="00BD1F41"/>
    <w:rsid w:val="00BD2110"/>
    <w:rsid w:val="00BD33F4"/>
    <w:rsid w:val="00BD51BE"/>
    <w:rsid w:val="00BD5A8B"/>
    <w:rsid w:val="00BD6D5E"/>
    <w:rsid w:val="00BE320C"/>
    <w:rsid w:val="00BE47E4"/>
    <w:rsid w:val="00BE4960"/>
    <w:rsid w:val="00BE4E68"/>
    <w:rsid w:val="00BE4E95"/>
    <w:rsid w:val="00BE5D7B"/>
    <w:rsid w:val="00BE67DC"/>
    <w:rsid w:val="00BE6BFB"/>
    <w:rsid w:val="00BF2E06"/>
    <w:rsid w:val="00BF3184"/>
    <w:rsid w:val="00BF45A2"/>
    <w:rsid w:val="00BF46C0"/>
    <w:rsid w:val="00BF4C91"/>
    <w:rsid w:val="00BF60D0"/>
    <w:rsid w:val="00BF6385"/>
    <w:rsid w:val="00BF6647"/>
    <w:rsid w:val="00C0028F"/>
    <w:rsid w:val="00C004CD"/>
    <w:rsid w:val="00C03240"/>
    <w:rsid w:val="00C04BF3"/>
    <w:rsid w:val="00C05273"/>
    <w:rsid w:val="00C061C3"/>
    <w:rsid w:val="00C0621F"/>
    <w:rsid w:val="00C07356"/>
    <w:rsid w:val="00C10E37"/>
    <w:rsid w:val="00C11F70"/>
    <w:rsid w:val="00C17B8D"/>
    <w:rsid w:val="00C2092B"/>
    <w:rsid w:val="00C24D25"/>
    <w:rsid w:val="00C25398"/>
    <w:rsid w:val="00C258E9"/>
    <w:rsid w:val="00C26463"/>
    <w:rsid w:val="00C267F0"/>
    <w:rsid w:val="00C27D13"/>
    <w:rsid w:val="00C33C6F"/>
    <w:rsid w:val="00C34184"/>
    <w:rsid w:val="00C34933"/>
    <w:rsid w:val="00C3500D"/>
    <w:rsid w:val="00C352E8"/>
    <w:rsid w:val="00C362CD"/>
    <w:rsid w:val="00C3643F"/>
    <w:rsid w:val="00C376C9"/>
    <w:rsid w:val="00C42369"/>
    <w:rsid w:val="00C423D2"/>
    <w:rsid w:val="00C4250B"/>
    <w:rsid w:val="00C4274C"/>
    <w:rsid w:val="00C510E9"/>
    <w:rsid w:val="00C514E9"/>
    <w:rsid w:val="00C51744"/>
    <w:rsid w:val="00C51DEA"/>
    <w:rsid w:val="00C5281E"/>
    <w:rsid w:val="00C542C2"/>
    <w:rsid w:val="00C54631"/>
    <w:rsid w:val="00C55DEB"/>
    <w:rsid w:val="00C57424"/>
    <w:rsid w:val="00C57B4B"/>
    <w:rsid w:val="00C6132A"/>
    <w:rsid w:val="00C64416"/>
    <w:rsid w:val="00C65073"/>
    <w:rsid w:val="00C650ED"/>
    <w:rsid w:val="00C6659F"/>
    <w:rsid w:val="00C66974"/>
    <w:rsid w:val="00C674B5"/>
    <w:rsid w:val="00C71A4F"/>
    <w:rsid w:val="00C71B54"/>
    <w:rsid w:val="00C7233D"/>
    <w:rsid w:val="00C7308F"/>
    <w:rsid w:val="00C73698"/>
    <w:rsid w:val="00C738A6"/>
    <w:rsid w:val="00C75E2E"/>
    <w:rsid w:val="00C76CCC"/>
    <w:rsid w:val="00C779EA"/>
    <w:rsid w:val="00C77FCC"/>
    <w:rsid w:val="00C80E10"/>
    <w:rsid w:val="00C84CC2"/>
    <w:rsid w:val="00C87986"/>
    <w:rsid w:val="00C9020D"/>
    <w:rsid w:val="00C90656"/>
    <w:rsid w:val="00C90C22"/>
    <w:rsid w:val="00C9325F"/>
    <w:rsid w:val="00C9371D"/>
    <w:rsid w:val="00C93ED7"/>
    <w:rsid w:val="00C97BAE"/>
    <w:rsid w:val="00CA0553"/>
    <w:rsid w:val="00CA4CA0"/>
    <w:rsid w:val="00CA4E28"/>
    <w:rsid w:val="00CA52FF"/>
    <w:rsid w:val="00CA5DB3"/>
    <w:rsid w:val="00CA7133"/>
    <w:rsid w:val="00CB0B19"/>
    <w:rsid w:val="00CB22A2"/>
    <w:rsid w:val="00CB54C2"/>
    <w:rsid w:val="00CB713E"/>
    <w:rsid w:val="00CB7DA7"/>
    <w:rsid w:val="00CC5709"/>
    <w:rsid w:val="00CC5FED"/>
    <w:rsid w:val="00CC6235"/>
    <w:rsid w:val="00CC6B3C"/>
    <w:rsid w:val="00CC6C60"/>
    <w:rsid w:val="00CD3489"/>
    <w:rsid w:val="00CD34DA"/>
    <w:rsid w:val="00CD34E4"/>
    <w:rsid w:val="00CE107C"/>
    <w:rsid w:val="00CE3879"/>
    <w:rsid w:val="00CE4A96"/>
    <w:rsid w:val="00CE4E11"/>
    <w:rsid w:val="00CF01AB"/>
    <w:rsid w:val="00CF0DBD"/>
    <w:rsid w:val="00CF2F91"/>
    <w:rsid w:val="00CF4ABA"/>
    <w:rsid w:val="00CF5AC2"/>
    <w:rsid w:val="00CF7406"/>
    <w:rsid w:val="00CF74ED"/>
    <w:rsid w:val="00CF75F9"/>
    <w:rsid w:val="00CF793E"/>
    <w:rsid w:val="00D00596"/>
    <w:rsid w:val="00D01A38"/>
    <w:rsid w:val="00D01F1B"/>
    <w:rsid w:val="00D024B1"/>
    <w:rsid w:val="00D03312"/>
    <w:rsid w:val="00D0384F"/>
    <w:rsid w:val="00D03DF5"/>
    <w:rsid w:val="00D03E87"/>
    <w:rsid w:val="00D03FC7"/>
    <w:rsid w:val="00D04EAA"/>
    <w:rsid w:val="00D0718F"/>
    <w:rsid w:val="00D10225"/>
    <w:rsid w:val="00D11FF4"/>
    <w:rsid w:val="00D12243"/>
    <w:rsid w:val="00D14A16"/>
    <w:rsid w:val="00D15323"/>
    <w:rsid w:val="00D1539E"/>
    <w:rsid w:val="00D155C3"/>
    <w:rsid w:val="00D23A98"/>
    <w:rsid w:val="00D24B58"/>
    <w:rsid w:val="00D24C48"/>
    <w:rsid w:val="00D25B35"/>
    <w:rsid w:val="00D25DA1"/>
    <w:rsid w:val="00D331A5"/>
    <w:rsid w:val="00D33745"/>
    <w:rsid w:val="00D346C0"/>
    <w:rsid w:val="00D36F24"/>
    <w:rsid w:val="00D430C7"/>
    <w:rsid w:val="00D44600"/>
    <w:rsid w:val="00D451E2"/>
    <w:rsid w:val="00D45774"/>
    <w:rsid w:val="00D46041"/>
    <w:rsid w:val="00D47D69"/>
    <w:rsid w:val="00D50B38"/>
    <w:rsid w:val="00D50D53"/>
    <w:rsid w:val="00D5111D"/>
    <w:rsid w:val="00D51576"/>
    <w:rsid w:val="00D5468C"/>
    <w:rsid w:val="00D54862"/>
    <w:rsid w:val="00D5556D"/>
    <w:rsid w:val="00D55962"/>
    <w:rsid w:val="00D5638B"/>
    <w:rsid w:val="00D565F7"/>
    <w:rsid w:val="00D5794C"/>
    <w:rsid w:val="00D623D2"/>
    <w:rsid w:val="00D62E38"/>
    <w:rsid w:val="00D641DF"/>
    <w:rsid w:val="00D65AC1"/>
    <w:rsid w:val="00D669D6"/>
    <w:rsid w:val="00D675D1"/>
    <w:rsid w:val="00D67BFA"/>
    <w:rsid w:val="00D70ECB"/>
    <w:rsid w:val="00D71BBE"/>
    <w:rsid w:val="00D734CE"/>
    <w:rsid w:val="00D73B88"/>
    <w:rsid w:val="00D758BB"/>
    <w:rsid w:val="00D76CCF"/>
    <w:rsid w:val="00D81A25"/>
    <w:rsid w:val="00D82C1A"/>
    <w:rsid w:val="00D84266"/>
    <w:rsid w:val="00D85A83"/>
    <w:rsid w:val="00D85CFD"/>
    <w:rsid w:val="00D86B53"/>
    <w:rsid w:val="00D92962"/>
    <w:rsid w:val="00D93570"/>
    <w:rsid w:val="00D94750"/>
    <w:rsid w:val="00D9491C"/>
    <w:rsid w:val="00D95145"/>
    <w:rsid w:val="00D96A2D"/>
    <w:rsid w:val="00D96F8E"/>
    <w:rsid w:val="00DA1BCA"/>
    <w:rsid w:val="00DA3575"/>
    <w:rsid w:val="00DA68F9"/>
    <w:rsid w:val="00DA6933"/>
    <w:rsid w:val="00DB026A"/>
    <w:rsid w:val="00DB1980"/>
    <w:rsid w:val="00DB2A20"/>
    <w:rsid w:val="00DB37E5"/>
    <w:rsid w:val="00DB40B6"/>
    <w:rsid w:val="00DB5206"/>
    <w:rsid w:val="00DB5319"/>
    <w:rsid w:val="00DC04D4"/>
    <w:rsid w:val="00DC0F4D"/>
    <w:rsid w:val="00DC4191"/>
    <w:rsid w:val="00DC7794"/>
    <w:rsid w:val="00DD0CFB"/>
    <w:rsid w:val="00DD300C"/>
    <w:rsid w:val="00DD3619"/>
    <w:rsid w:val="00DD46BF"/>
    <w:rsid w:val="00DD544F"/>
    <w:rsid w:val="00DD66E4"/>
    <w:rsid w:val="00DD6980"/>
    <w:rsid w:val="00DD6E79"/>
    <w:rsid w:val="00DD77E4"/>
    <w:rsid w:val="00DE08A0"/>
    <w:rsid w:val="00DE172A"/>
    <w:rsid w:val="00DE3587"/>
    <w:rsid w:val="00DE4F02"/>
    <w:rsid w:val="00DE7948"/>
    <w:rsid w:val="00DE7B61"/>
    <w:rsid w:val="00DF0701"/>
    <w:rsid w:val="00DF342C"/>
    <w:rsid w:val="00DF5BE3"/>
    <w:rsid w:val="00DF6A8D"/>
    <w:rsid w:val="00DF7616"/>
    <w:rsid w:val="00E00438"/>
    <w:rsid w:val="00E007AA"/>
    <w:rsid w:val="00E01B50"/>
    <w:rsid w:val="00E0248B"/>
    <w:rsid w:val="00E026EF"/>
    <w:rsid w:val="00E071E4"/>
    <w:rsid w:val="00E10050"/>
    <w:rsid w:val="00E1032D"/>
    <w:rsid w:val="00E11326"/>
    <w:rsid w:val="00E11B8C"/>
    <w:rsid w:val="00E1209B"/>
    <w:rsid w:val="00E124B9"/>
    <w:rsid w:val="00E1335E"/>
    <w:rsid w:val="00E16090"/>
    <w:rsid w:val="00E1651E"/>
    <w:rsid w:val="00E16E53"/>
    <w:rsid w:val="00E200EC"/>
    <w:rsid w:val="00E25740"/>
    <w:rsid w:val="00E26AE4"/>
    <w:rsid w:val="00E27557"/>
    <w:rsid w:val="00E27CAC"/>
    <w:rsid w:val="00E318A6"/>
    <w:rsid w:val="00E324BC"/>
    <w:rsid w:val="00E35FAF"/>
    <w:rsid w:val="00E36056"/>
    <w:rsid w:val="00E366A0"/>
    <w:rsid w:val="00E36E40"/>
    <w:rsid w:val="00E41DC4"/>
    <w:rsid w:val="00E4225A"/>
    <w:rsid w:val="00E440F2"/>
    <w:rsid w:val="00E454AB"/>
    <w:rsid w:val="00E4688E"/>
    <w:rsid w:val="00E46B45"/>
    <w:rsid w:val="00E46F4E"/>
    <w:rsid w:val="00E518D6"/>
    <w:rsid w:val="00E539D6"/>
    <w:rsid w:val="00E5766F"/>
    <w:rsid w:val="00E64DF1"/>
    <w:rsid w:val="00E650DD"/>
    <w:rsid w:val="00E651D4"/>
    <w:rsid w:val="00E65881"/>
    <w:rsid w:val="00E667A2"/>
    <w:rsid w:val="00E704E3"/>
    <w:rsid w:val="00E71924"/>
    <w:rsid w:val="00E731AD"/>
    <w:rsid w:val="00E74D99"/>
    <w:rsid w:val="00E770E9"/>
    <w:rsid w:val="00E82373"/>
    <w:rsid w:val="00E835A1"/>
    <w:rsid w:val="00E86321"/>
    <w:rsid w:val="00E869EE"/>
    <w:rsid w:val="00E90272"/>
    <w:rsid w:val="00E91726"/>
    <w:rsid w:val="00E91B39"/>
    <w:rsid w:val="00E93F26"/>
    <w:rsid w:val="00E943D7"/>
    <w:rsid w:val="00E94617"/>
    <w:rsid w:val="00E948D9"/>
    <w:rsid w:val="00E94FEE"/>
    <w:rsid w:val="00E965CE"/>
    <w:rsid w:val="00E967DF"/>
    <w:rsid w:val="00EA04C2"/>
    <w:rsid w:val="00EA0689"/>
    <w:rsid w:val="00EB033C"/>
    <w:rsid w:val="00EB166E"/>
    <w:rsid w:val="00EB2488"/>
    <w:rsid w:val="00EB2A52"/>
    <w:rsid w:val="00EB2ECC"/>
    <w:rsid w:val="00EB5909"/>
    <w:rsid w:val="00EB6ECA"/>
    <w:rsid w:val="00EB7674"/>
    <w:rsid w:val="00EC083B"/>
    <w:rsid w:val="00EC0A52"/>
    <w:rsid w:val="00EC1211"/>
    <w:rsid w:val="00EC2CCA"/>
    <w:rsid w:val="00EC3D6D"/>
    <w:rsid w:val="00EC5191"/>
    <w:rsid w:val="00EC5826"/>
    <w:rsid w:val="00EC78F1"/>
    <w:rsid w:val="00EC7CFA"/>
    <w:rsid w:val="00ED00A0"/>
    <w:rsid w:val="00ED029D"/>
    <w:rsid w:val="00ED1101"/>
    <w:rsid w:val="00ED1E82"/>
    <w:rsid w:val="00ED204F"/>
    <w:rsid w:val="00ED25FE"/>
    <w:rsid w:val="00ED693D"/>
    <w:rsid w:val="00ED695A"/>
    <w:rsid w:val="00EE14D5"/>
    <w:rsid w:val="00EE1B84"/>
    <w:rsid w:val="00EE1D68"/>
    <w:rsid w:val="00EE33D0"/>
    <w:rsid w:val="00EE35FF"/>
    <w:rsid w:val="00EE5564"/>
    <w:rsid w:val="00EE5BB7"/>
    <w:rsid w:val="00EE5F41"/>
    <w:rsid w:val="00EE6129"/>
    <w:rsid w:val="00EE7014"/>
    <w:rsid w:val="00EF057C"/>
    <w:rsid w:val="00EF098E"/>
    <w:rsid w:val="00EF25BC"/>
    <w:rsid w:val="00EF2A33"/>
    <w:rsid w:val="00EF2A96"/>
    <w:rsid w:val="00EF30CE"/>
    <w:rsid w:val="00EF442E"/>
    <w:rsid w:val="00EF54BF"/>
    <w:rsid w:val="00EF5E4F"/>
    <w:rsid w:val="00EF653B"/>
    <w:rsid w:val="00EF7525"/>
    <w:rsid w:val="00F00F0C"/>
    <w:rsid w:val="00F015E0"/>
    <w:rsid w:val="00F032BB"/>
    <w:rsid w:val="00F05696"/>
    <w:rsid w:val="00F079C8"/>
    <w:rsid w:val="00F123E2"/>
    <w:rsid w:val="00F126B5"/>
    <w:rsid w:val="00F12FEB"/>
    <w:rsid w:val="00F13730"/>
    <w:rsid w:val="00F13BE3"/>
    <w:rsid w:val="00F14343"/>
    <w:rsid w:val="00F16D86"/>
    <w:rsid w:val="00F17719"/>
    <w:rsid w:val="00F20228"/>
    <w:rsid w:val="00F22CB2"/>
    <w:rsid w:val="00F2507C"/>
    <w:rsid w:val="00F25607"/>
    <w:rsid w:val="00F2602C"/>
    <w:rsid w:val="00F27453"/>
    <w:rsid w:val="00F3043C"/>
    <w:rsid w:val="00F30852"/>
    <w:rsid w:val="00F32816"/>
    <w:rsid w:val="00F335E8"/>
    <w:rsid w:val="00F35175"/>
    <w:rsid w:val="00F361CD"/>
    <w:rsid w:val="00F364BF"/>
    <w:rsid w:val="00F3684C"/>
    <w:rsid w:val="00F40524"/>
    <w:rsid w:val="00F405A1"/>
    <w:rsid w:val="00F40B7C"/>
    <w:rsid w:val="00F437D4"/>
    <w:rsid w:val="00F44652"/>
    <w:rsid w:val="00F45C03"/>
    <w:rsid w:val="00F46B66"/>
    <w:rsid w:val="00F47608"/>
    <w:rsid w:val="00F47C71"/>
    <w:rsid w:val="00F52532"/>
    <w:rsid w:val="00F52766"/>
    <w:rsid w:val="00F53BE1"/>
    <w:rsid w:val="00F53CB5"/>
    <w:rsid w:val="00F5404B"/>
    <w:rsid w:val="00F54925"/>
    <w:rsid w:val="00F57432"/>
    <w:rsid w:val="00F60678"/>
    <w:rsid w:val="00F62F82"/>
    <w:rsid w:val="00F630A4"/>
    <w:rsid w:val="00F638C0"/>
    <w:rsid w:val="00F6470D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0CF1"/>
    <w:rsid w:val="00F83A2B"/>
    <w:rsid w:val="00F8448C"/>
    <w:rsid w:val="00F844E2"/>
    <w:rsid w:val="00F85646"/>
    <w:rsid w:val="00F85E93"/>
    <w:rsid w:val="00F91760"/>
    <w:rsid w:val="00F947AB"/>
    <w:rsid w:val="00F9503C"/>
    <w:rsid w:val="00F9759F"/>
    <w:rsid w:val="00F97E09"/>
    <w:rsid w:val="00FA47D7"/>
    <w:rsid w:val="00FA55D0"/>
    <w:rsid w:val="00FA6988"/>
    <w:rsid w:val="00FB06B2"/>
    <w:rsid w:val="00FB1731"/>
    <w:rsid w:val="00FB4D4C"/>
    <w:rsid w:val="00FB7586"/>
    <w:rsid w:val="00FB7752"/>
    <w:rsid w:val="00FB7A06"/>
    <w:rsid w:val="00FC13B1"/>
    <w:rsid w:val="00FC2EB8"/>
    <w:rsid w:val="00FC46A6"/>
    <w:rsid w:val="00FC4C3C"/>
    <w:rsid w:val="00FC5791"/>
    <w:rsid w:val="00FC6FEA"/>
    <w:rsid w:val="00FC70AD"/>
    <w:rsid w:val="00FC7101"/>
    <w:rsid w:val="00FC7199"/>
    <w:rsid w:val="00FD0018"/>
    <w:rsid w:val="00FD0EDA"/>
    <w:rsid w:val="00FD3E4D"/>
    <w:rsid w:val="00FD4D66"/>
    <w:rsid w:val="00FD58F7"/>
    <w:rsid w:val="00FD7A9E"/>
    <w:rsid w:val="00FE0360"/>
    <w:rsid w:val="00FE15E9"/>
    <w:rsid w:val="00FE3CB9"/>
    <w:rsid w:val="00FE41D1"/>
    <w:rsid w:val="00FE4765"/>
    <w:rsid w:val="00FE527A"/>
    <w:rsid w:val="00FE728B"/>
    <w:rsid w:val="00FF06FD"/>
    <w:rsid w:val="00FF0896"/>
    <w:rsid w:val="00FF0CC1"/>
    <w:rsid w:val="00FF14B1"/>
    <w:rsid w:val="00FF179B"/>
    <w:rsid w:val="00FF2666"/>
    <w:rsid w:val="00FF365E"/>
    <w:rsid w:val="00FF37A4"/>
    <w:rsid w:val="00FF49C5"/>
    <w:rsid w:val="00FF4B6F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2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2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2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2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2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2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2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2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2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2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2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2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9158383035122588E-2"/>
          <c:y val="0.18704589056412801"/>
          <c:w val="0.94168323392975484"/>
          <c:h val="0.60394053882278165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'1'!$B$2:$B$8</c:f>
              <c:numCache>
                <c:formatCode>#,##0</c:formatCode>
                <c:ptCount val="7"/>
                <c:pt idx="0">
                  <c:v>47009</c:v>
                </c:pt>
                <c:pt idx="1">
                  <c:v>46026</c:v>
                </c:pt>
                <c:pt idx="2">
                  <c:v>44971</c:v>
                </c:pt>
                <c:pt idx="3">
                  <c:v>45929</c:v>
                </c:pt>
              </c:numCache>
            </c:numRef>
          </c:val>
        </c:ser>
        <c:dLbls>
          <c:showVal val="1"/>
        </c:dLbls>
        <c:gapWidth val="100"/>
        <c:axId val="100407552"/>
        <c:axId val="112587904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'1'!$C$2:$C$8</c:f>
              <c:numCache>
                <c:formatCode>General</c:formatCode>
                <c:ptCount val="7"/>
                <c:pt idx="5" formatCode="#,##0">
                  <c:v>6228</c:v>
                </c:pt>
                <c:pt idx="6" formatCode="#,##0">
                  <c:v>6186</c:v>
                </c:pt>
              </c:numCache>
            </c:numRef>
          </c:val>
        </c:ser>
        <c:gapWidth val="100"/>
        <c:axId val="127695488"/>
        <c:axId val="127688704"/>
      </c:barChart>
      <c:catAx>
        <c:axId val="10040755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2587904"/>
        <c:crosses val="autoZero"/>
        <c:auto val="1"/>
        <c:lblAlgn val="ctr"/>
        <c:lblOffset val="100"/>
      </c:catAx>
      <c:valAx>
        <c:axId val="112587904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00407552"/>
        <c:crosses val="autoZero"/>
        <c:crossBetween val="between"/>
      </c:valAx>
      <c:valAx>
        <c:axId val="127688704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27695488"/>
        <c:crosses val="max"/>
        <c:crossBetween val="between"/>
      </c:valAx>
      <c:catAx>
        <c:axId val="127695488"/>
        <c:scaling>
          <c:orientation val="minMax"/>
        </c:scaling>
        <c:delete val="1"/>
        <c:axPos val="b"/>
        <c:tickLblPos val="none"/>
        <c:crossAx val="127688704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1389"/>
          <c:h val="5.2472279736626513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1170910683144816E-2"/>
          <c:y val="5.5392786512618433E-2"/>
          <c:w val="0.95461074443550975"/>
          <c:h val="0.63503388443004105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200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-23.1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-4.2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-7.5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-19.7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33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-100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100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0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-0.70000000000000018</c:v>
                </c:pt>
              </c:numCache>
            </c:numRef>
          </c:val>
        </c:ser>
        <c:dLbls>
          <c:showVal val="1"/>
        </c:dLbls>
        <c:axId val="150776448"/>
        <c:axId val="160383360"/>
      </c:barChart>
      <c:catAx>
        <c:axId val="150776448"/>
        <c:scaling>
          <c:orientation val="minMax"/>
        </c:scaling>
        <c:axPos val="l"/>
        <c:numFmt formatCode="General" sourceLinked="1"/>
        <c:majorTickMark val="none"/>
        <c:tickLblPos val="none"/>
        <c:crossAx val="160383360"/>
        <c:crosses val="autoZero"/>
        <c:auto val="1"/>
        <c:lblAlgn val="ctr"/>
        <c:lblOffset val="100"/>
      </c:catAx>
      <c:valAx>
        <c:axId val="160383360"/>
        <c:scaling>
          <c:orientation val="minMax"/>
        </c:scaling>
        <c:axPos val="b"/>
        <c:numFmt formatCode="0.0&quot;%&quot;" sourceLinked="1"/>
        <c:majorTickMark val="cross"/>
        <c:tickLblPos val="nextTo"/>
        <c:crossAx val="15077644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74051399520336258"/>
          <c:w val="0.8685843128669315"/>
          <c:h val="0.24555443796324444"/>
        </c:manualLayout>
      </c:layout>
      <c:txPr>
        <a:bodyPr/>
        <a:lstStyle/>
        <a:p>
          <a:pPr>
            <a:defRPr sz="13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0.12417053637526079"/>
          <c:y val="5.8485229539233678E-2"/>
          <c:w val="0.8523251901204657"/>
          <c:h val="0.68195142809721132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8.2000000000000011</c:v>
                </c:pt>
                <c:pt idx="1">
                  <c:v>6.1</c:v>
                </c:pt>
                <c:pt idx="2">
                  <c:v>12.4</c:v>
                </c:pt>
                <c:pt idx="3">
                  <c:v>0</c:v>
                </c:pt>
                <c:pt idx="4">
                  <c:v>30.3</c:v>
                </c:pt>
                <c:pt idx="5">
                  <c:v>47.1</c:v>
                </c:pt>
                <c:pt idx="6">
                  <c:v>10.5</c:v>
                </c:pt>
                <c:pt idx="7">
                  <c:v>50</c:v>
                </c:pt>
                <c:pt idx="8">
                  <c:v>15.3</c:v>
                </c:pt>
              </c:numCache>
            </c:numRef>
          </c:val>
        </c:ser>
        <c:axId val="160403840"/>
        <c:axId val="160405376"/>
      </c:barChart>
      <c:catAx>
        <c:axId val="160403840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60405376"/>
        <c:crosses val="autoZero"/>
        <c:auto val="1"/>
        <c:lblAlgn val="ctr"/>
        <c:lblOffset val="100"/>
      </c:catAx>
      <c:valAx>
        <c:axId val="160405376"/>
        <c:scaling>
          <c:orientation val="minMax"/>
        </c:scaling>
        <c:delete val="1"/>
        <c:axPos val="l"/>
        <c:numFmt formatCode="0.0&quot;%&quot;" sourceLinked="1"/>
        <c:tickLblPos val="none"/>
        <c:crossAx val="16040384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4.0784240568152066E-2"/>
          <c:y val="0.19171177557789204"/>
          <c:w val="0.94473731257433469"/>
          <c:h val="0.59323965533247269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.10194938072159397"/>
                  <c:y val="5.4603693669384324E-3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44,2%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229317458096519"/>
                  <c:y val="-9.2191095561595226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100,0%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100,0%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34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0.15504283608722166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77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627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2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1896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4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43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overlap val="100"/>
        <c:axId val="160418816"/>
        <c:axId val="160707328"/>
      </c:barChart>
      <c:catAx>
        <c:axId val="16041881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60707328"/>
        <c:crosses val="autoZero"/>
        <c:auto val="1"/>
        <c:lblAlgn val="ctr"/>
        <c:lblOffset val="100"/>
      </c:catAx>
      <c:valAx>
        <c:axId val="160707328"/>
        <c:scaling>
          <c:orientation val="minMax"/>
        </c:scaling>
        <c:axPos val="l"/>
        <c:numFmt formatCode="General" sourceLinked="1"/>
        <c:tickLblPos val="nextTo"/>
        <c:crossAx val="1604188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4339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0.15779408029404324"/>
          <c:y val="1.0692364588614472E-2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8.9677131387853118E-2"/>
          <c:w val="0.95891690009337072"/>
          <c:h val="0.69946020446074353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'2'!$B$3:$H$3</c:f>
              <c:numCache>
                <c:formatCode>General</c:formatCode>
                <c:ptCount val="7"/>
                <c:pt idx="0">
                  <c:v>3</c:v>
                </c:pt>
                <c:pt idx="1">
                  <c:v>2.5</c:v>
                </c:pt>
                <c:pt idx="2">
                  <c:v>3.4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'2'!$B$4:$H$4</c:f>
              <c:numCache>
                <c:formatCode>General</c:formatCode>
                <c:ptCount val="7"/>
                <c:pt idx="0">
                  <c:v>17.600000000000001</c:v>
                </c:pt>
                <c:pt idx="1">
                  <c:v>18.2</c:v>
                </c:pt>
                <c:pt idx="2">
                  <c:v>20.6</c:v>
                </c:pt>
                <c:pt idx="3">
                  <c:v>21.5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'2'!$B$5:$H$5</c:f>
              <c:numCache>
                <c:formatCode>General</c:formatCode>
                <c:ptCount val="7"/>
                <c:pt idx="0">
                  <c:v>42.5</c:v>
                </c:pt>
                <c:pt idx="1">
                  <c:v>40.200000000000003</c:v>
                </c:pt>
                <c:pt idx="2">
                  <c:v>36.6</c:v>
                </c:pt>
                <c:pt idx="3">
                  <c:v>37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'2'!$B$6:$H$6</c:f>
              <c:numCache>
                <c:formatCode>General</c:formatCode>
                <c:ptCount val="7"/>
                <c:pt idx="0">
                  <c:v>36.9</c:v>
                </c:pt>
                <c:pt idx="1">
                  <c:v>39.1</c:v>
                </c:pt>
                <c:pt idx="2">
                  <c:v>39.4</c:v>
                </c:pt>
                <c:pt idx="3">
                  <c:v>38.5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dLbl>
              <c:idx val="6"/>
              <c:layout>
                <c:manualLayout>
                  <c:x val="5.1865907653383933E-2"/>
                  <c:y val="-1.3097574246745094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'2'!$B$7:$H$7</c:f>
              <c:numCache>
                <c:formatCode>General</c:formatCode>
                <c:ptCount val="7"/>
                <c:pt idx="5">
                  <c:v>3</c:v>
                </c:pt>
                <c:pt idx="6">
                  <c:v>4.2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168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dLbl>
              <c:idx val="6"/>
              <c:layout>
                <c:manualLayout>
                  <c:x val="5.5660974067046461E-2"/>
                  <c:y val="-2.6195148493490306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'2'!$B$8:$H$8</c:f>
              <c:numCache>
                <c:formatCode>General</c:formatCode>
                <c:ptCount val="7"/>
                <c:pt idx="5">
                  <c:v>22.2</c:v>
                </c:pt>
                <c:pt idx="6">
                  <c:v>23.2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692599620493358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'2'!$B$9:$H$9</c:f>
              <c:numCache>
                <c:formatCode>General</c:formatCode>
                <c:ptCount val="7"/>
                <c:pt idx="5">
                  <c:v>34.4</c:v>
                </c:pt>
                <c:pt idx="6">
                  <c:v>31.6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1047E-3"/>
                </c:manualLayout>
              </c:layout>
              <c:showVal val="1"/>
            </c:dLbl>
            <c:dLbl>
              <c:idx val="6"/>
              <c:layout>
                <c:manualLayout>
                  <c:x val="5.8191018342820998E-2"/>
                  <c:y val="0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'2'!$B$10:$H$10</c:f>
              <c:numCache>
                <c:formatCode>General</c:formatCode>
                <c:ptCount val="7"/>
                <c:pt idx="5">
                  <c:v>40.4</c:v>
                </c:pt>
                <c:pt idx="6">
                  <c:v>40.9</c:v>
                </c:pt>
              </c:numCache>
            </c:numRef>
          </c:val>
        </c:ser>
        <c:dLbls>
          <c:showVal val="1"/>
        </c:dLbls>
        <c:overlap val="100"/>
        <c:axId val="150147072"/>
        <c:axId val="150148608"/>
      </c:barChart>
      <c:catAx>
        <c:axId val="15014707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0148608"/>
        <c:crosses val="autoZero"/>
        <c:auto val="1"/>
        <c:lblAlgn val="ctr"/>
        <c:lblOffset val="100"/>
      </c:catAx>
      <c:valAx>
        <c:axId val="150148608"/>
        <c:scaling>
          <c:orientation val="minMax"/>
        </c:scaling>
        <c:delete val="1"/>
        <c:axPos val="l"/>
        <c:numFmt formatCode="General" sourceLinked="1"/>
        <c:tickLblPos val="none"/>
        <c:crossAx val="150147072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ayout/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1.963409192324855E-2"/>
          <c:y val="0.15511172082381078"/>
          <c:w val="0.96073181615351799"/>
          <c:h val="0.54830332438693441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'3'!$B$3:$H$3</c:f>
              <c:numCache>
                <c:formatCode>#,##0</c:formatCode>
                <c:ptCount val="7"/>
                <c:pt idx="0">
                  <c:v>25692</c:v>
                </c:pt>
                <c:pt idx="1">
                  <c:v>25942</c:v>
                </c:pt>
                <c:pt idx="2">
                  <c:v>24357</c:v>
                </c:pt>
                <c:pt idx="3">
                  <c:v>23263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4102564102564118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6.4102564102564118E-3"/>
                  <c:y val="3.0097817908201676E-3"/>
                </c:manualLayout>
              </c:layout>
              <c:showVal val="1"/>
            </c:dLbl>
            <c:dLbl>
              <c:idx val="2"/>
              <c:layout>
                <c:manualLayout>
                  <c:x val="6.4102564102564118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1.0683760683760689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'3'!$B$4:$H$4</c:f>
              <c:numCache>
                <c:formatCode>#,##0</c:formatCode>
                <c:ptCount val="7"/>
                <c:pt idx="0">
                  <c:v>20974</c:v>
                </c:pt>
                <c:pt idx="1">
                  <c:v>19979</c:v>
                </c:pt>
                <c:pt idx="2">
                  <c:v>19141</c:v>
                </c:pt>
                <c:pt idx="3">
                  <c:v>21835</c:v>
                </c:pt>
              </c:numCache>
            </c:numRef>
          </c:val>
        </c:ser>
        <c:dLbls>
          <c:showVal val="1"/>
        </c:dLbls>
        <c:gapWidth val="100"/>
        <c:overlap val="-10"/>
        <c:axId val="94642560"/>
        <c:axId val="94644096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5"/>
              <c:layout>
                <c:manualLayout>
                  <c:x val="-4.2735042735042739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'3'!$B$5:$H$5</c:f>
              <c:numCache>
                <c:formatCode>General</c:formatCode>
                <c:ptCount val="7"/>
                <c:pt idx="5" formatCode="#,##0">
                  <c:v>2970</c:v>
                </c:pt>
                <c:pt idx="6" formatCode="#,##0">
                  <c:v>3592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'3'!$B$6:$H$6</c:f>
              <c:numCache>
                <c:formatCode>General</c:formatCode>
                <c:ptCount val="7"/>
                <c:pt idx="5" formatCode="#,##0">
                  <c:v>3614</c:v>
                </c:pt>
                <c:pt idx="6" formatCode="#,##0">
                  <c:v>3170</c:v>
                </c:pt>
              </c:numCache>
            </c:numRef>
          </c:val>
        </c:ser>
        <c:gapWidth val="100"/>
        <c:overlap val="-10"/>
        <c:axId val="94659712"/>
        <c:axId val="94645632"/>
      </c:barChart>
      <c:catAx>
        <c:axId val="9464256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4644096"/>
        <c:crosses val="autoZero"/>
        <c:auto val="1"/>
        <c:lblAlgn val="ctr"/>
        <c:lblOffset val="100"/>
      </c:catAx>
      <c:valAx>
        <c:axId val="94644096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94642560"/>
        <c:crosses val="autoZero"/>
        <c:crossBetween val="between"/>
      </c:valAx>
      <c:valAx>
        <c:axId val="94645632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94659712"/>
        <c:crosses val="max"/>
        <c:crossBetween val="between"/>
      </c:valAx>
      <c:catAx>
        <c:axId val="94659712"/>
        <c:scaling>
          <c:orientation val="minMax"/>
        </c:scaling>
        <c:delete val="1"/>
        <c:axPos val="b"/>
        <c:tickLblPos val="none"/>
        <c:crossAx val="94645632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7831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'4'!$B$2:$B$8</c:f>
              <c:numCache>
                <c:formatCode>#,##0</c:formatCode>
                <c:ptCount val="7"/>
                <c:pt idx="0">
                  <c:v>10701</c:v>
                </c:pt>
                <c:pt idx="1">
                  <c:v>10083</c:v>
                </c:pt>
                <c:pt idx="2">
                  <c:v>10080</c:v>
                </c:pt>
                <c:pt idx="3">
                  <c:v>9255</c:v>
                </c:pt>
              </c:numCache>
            </c:numRef>
          </c:val>
        </c:ser>
        <c:gapWidth val="100"/>
        <c:axId val="94670208"/>
        <c:axId val="94676096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'4'!$A$2:$A$8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'4'!$C$2:$C$8</c:f>
              <c:numCache>
                <c:formatCode>General</c:formatCode>
                <c:ptCount val="7"/>
                <c:pt idx="5" formatCode="#,##0">
                  <c:v>1435</c:v>
                </c:pt>
                <c:pt idx="6" formatCode="#,##0">
                  <c:v>1395</c:v>
                </c:pt>
              </c:numCache>
            </c:numRef>
          </c:val>
        </c:ser>
        <c:gapWidth val="100"/>
        <c:axId val="94679424"/>
        <c:axId val="94677632"/>
      </c:barChart>
      <c:catAx>
        <c:axId val="9467020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94676096"/>
        <c:crosses val="autoZero"/>
        <c:auto val="1"/>
        <c:lblAlgn val="ctr"/>
        <c:lblOffset val="100"/>
      </c:catAx>
      <c:valAx>
        <c:axId val="94676096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94670208"/>
        <c:crosses val="autoZero"/>
        <c:crossBetween val="between"/>
      </c:valAx>
      <c:valAx>
        <c:axId val="94677632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94679424"/>
        <c:crosses val="max"/>
        <c:crossBetween val="between"/>
      </c:valAx>
      <c:catAx>
        <c:axId val="94679424"/>
        <c:scaling>
          <c:orientation val="minMax"/>
        </c:scaling>
        <c:delete val="1"/>
        <c:axPos val="b"/>
        <c:tickLblPos val="none"/>
        <c:crossAx val="94677632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'5'!$B$2:$B$8</c:f>
              <c:numCache>
                <c:formatCode>#,##0</c:formatCode>
                <c:ptCount val="7"/>
                <c:pt idx="0">
                  <c:v>425</c:v>
                </c:pt>
                <c:pt idx="1">
                  <c:v>241</c:v>
                </c:pt>
                <c:pt idx="2">
                  <c:v>83</c:v>
                </c:pt>
                <c:pt idx="3">
                  <c:v>98</c:v>
                </c:pt>
              </c:numCache>
            </c:numRef>
          </c:val>
        </c:ser>
        <c:gapWidth val="100"/>
        <c:axId val="94689536"/>
        <c:axId val="9469542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'5'!$A$2:$A$8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'5'!$C$2:$C$8</c:f>
              <c:numCache>
                <c:formatCode>General</c:formatCode>
                <c:ptCount val="7"/>
                <c:pt idx="5">
                  <c:v>14</c:v>
                </c:pt>
                <c:pt idx="6">
                  <c:v>11</c:v>
                </c:pt>
              </c:numCache>
            </c:numRef>
          </c:val>
        </c:ser>
        <c:gapWidth val="100"/>
        <c:axId val="94698496"/>
        <c:axId val="94696960"/>
      </c:barChart>
      <c:catAx>
        <c:axId val="9468953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94695424"/>
        <c:crosses val="autoZero"/>
        <c:auto val="1"/>
        <c:lblAlgn val="ctr"/>
        <c:lblOffset val="100"/>
      </c:catAx>
      <c:valAx>
        <c:axId val="94695424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94689536"/>
        <c:crosses val="autoZero"/>
        <c:crossBetween val="between"/>
      </c:valAx>
      <c:valAx>
        <c:axId val="94696960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94698496"/>
        <c:crosses val="max"/>
        <c:crossBetween val="between"/>
      </c:valAx>
      <c:catAx>
        <c:axId val="94698496"/>
        <c:scaling>
          <c:orientation val="minMax"/>
        </c:scaling>
        <c:delete val="1"/>
        <c:axPos val="b"/>
        <c:tickLblPos val="none"/>
        <c:crossAx val="9469696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'6'!$B$2:$B$8</c:f>
              <c:numCache>
                <c:formatCode>#,##0</c:formatCode>
                <c:ptCount val="7"/>
                <c:pt idx="0">
                  <c:v>15764</c:v>
                </c:pt>
                <c:pt idx="1">
                  <c:v>16352</c:v>
                </c:pt>
                <c:pt idx="2">
                  <c:v>15504</c:v>
                </c:pt>
                <c:pt idx="3">
                  <c:v>15062</c:v>
                </c:pt>
              </c:numCache>
            </c:numRef>
          </c:val>
        </c:ser>
        <c:gapWidth val="100"/>
        <c:axId val="94921856"/>
        <c:axId val="9492339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'6'!$A$2:$A$8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'6'!$C$2:$C$8</c:f>
              <c:numCache>
                <c:formatCode>General</c:formatCode>
                <c:ptCount val="7"/>
                <c:pt idx="5" formatCode="#,##0">
                  <c:v>2189</c:v>
                </c:pt>
                <c:pt idx="6" formatCode="#,##0">
                  <c:v>2274</c:v>
                </c:pt>
              </c:numCache>
            </c:numRef>
          </c:val>
        </c:ser>
        <c:gapWidth val="100"/>
        <c:axId val="94930816"/>
        <c:axId val="94929280"/>
      </c:barChart>
      <c:catAx>
        <c:axId val="9492185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94923392"/>
        <c:crosses val="autoZero"/>
        <c:auto val="1"/>
        <c:lblAlgn val="ctr"/>
        <c:lblOffset val="100"/>
      </c:catAx>
      <c:valAx>
        <c:axId val="94923392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94921856"/>
        <c:crosses val="autoZero"/>
        <c:crossBetween val="between"/>
      </c:valAx>
      <c:valAx>
        <c:axId val="94929280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94930816"/>
        <c:crosses val="max"/>
        <c:crossBetween val="between"/>
      </c:valAx>
      <c:catAx>
        <c:axId val="94930816"/>
        <c:scaling>
          <c:orientation val="minMax"/>
        </c:scaling>
        <c:delete val="1"/>
        <c:axPos val="b"/>
        <c:tickLblPos val="none"/>
        <c:crossAx val="9492928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 преступным сообществом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3504273504273518E-2"/>
          <c:y val="5.9383128948346409E-2"/>
          <c:w val="0.95299145299145316"/>
          <c:h val="0.86709527529794561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'7'!$B$2:$B$8</c:f>
              <c:numCache>
                <c:formatCode>#,##0</c:formatCode>
                <c:ptCount val="7"/>
                <c:pt idx="0">
                  <c:v>139</c:v>
                </c:pt>
                <c:pt idx="1">
                  <c:v>207</c:v>
                </c:pt>
                <c:pt idx="2">
                  <c:v>195</c:v>
                </c:pt>
                <c:pt idx="3">
                  <c:v>133</c:v>
                </c:pt>
              </c:numCache>
            </c:numRef>
          </c:val>
        </c:ser>
        <c:gapWidth val="100"/>
        <c:axId val="94953472"/>
        <c:axId val="9495500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'7'!$A$2:$A$8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январь-февраль
2019</c:v>
                </c:pt>
                <c:pt idx="6">
                  <c:v>январь-февраль
2020</c:v>
                </c:pt>
              </c:strCache>
            </c:strRef>
          </c:cat>
          <c:val>
            <c:numRef>
              <c:f>'7'!$C$2:$C$8</c:f>
              <c:numCache>
                <c:formatCode>General</c:formatCode>
                <c:ptCount val="7"/>
                <c:pt idx="5">
                  <c:v>23</c:v>
                </c:pt>
                <c:pt idx="6">
                  <c:v>7</c:v>
                </c:pt>
              </c:numCache>
            </c:numRef>
          </c:val>
        </c:ser>
        <c:gapWidth val="100"/>
        <c:axId val="94958336"/>
        <c:axId val="94956544"/>
      </c:barChart>
      <c:catAx>
        <c:axId val="9495347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94955008"/>
        <c:crosses val="autoZero"/>
        <c:auto val="1"/>
        <c:lblAlgn val="ctr"/>
        <c:lblOffset val="100"/>
      </c:catAx>
      <c:valAx>
        <c:axId val="94955008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94953472"/>
        <c:crosses val="autoZero"/>
        <c:crossBetween val="between"/>
      </c:valAx>
      <c:valAx>
        <c:axId val="94956544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94958336"/>
        <c:crosses val="max"/>
        <c:crossBetween val="between"/>
      </c:valAx>
      <c:catAx>
        <c:axId val="94958336"/>
        <c:scaling>
          <c:orientation val="minMax"/>
        </c:scaling>
        <c:delete val="1"/>
        <c:axPos val="b"/>
        <c:tickLblPos val="none"/>
        <c:crossAx val="9495654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  <c:layout/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0.34584898041590967"/>
                  <c:y val="-3.590664191733837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8.2853994212261944E-2"/>
                  <c:y val="-2.762612692789074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3.5470234932290026E-2"/>
                  <c:y val="0.174312463187999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49768288579312225"/>
                  <c:y val="3.0377483761784889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55321623258631125"/>
                  <c:y val="0.13297463758903125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36553200080759135"/>
                  <c:y val="0.16151027407903398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.17310300154788344"/>
                  <c:y val="0.16552316859208535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1034389932057E-4"/>
                  <c:y val="0.14997674806257416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2.4525192019709211E-2"/>
                  <c:y val="-4.8178435528620382E-2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3</c:v>
                </c:pt>
                <c:pt idx="1">
                  <c:v>6.2</c:v>
                </c:pt>
                <c:pt idx="2">
                  <c:v>39.1</c:v>
                </c:pt>
                <c:pt idx="3">
                  <c:v>8.4</c:v>
                </c:pt>
                <c:pt idx="4">
                  <c:v>3</c:v>
                </c:pt>
                <c:pt idx="5">
                  <c:v>0.2</c:v>
                </c:pt>
                <c:pt idx="6">
                  <c:v>6.6</c:v>
                </c:pt>
                <c:pt idx="7">
                  <c:v>0.8</c:v>
                </c:pt>
                <c:pt idx="8">
                  <c:v>32.700000000000003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'9'!$A$1</c:f>
          <c:strCache>
            <c:ptCount val="1"/>
            <c:pt idx="0">
              <c:v>Удельный вес отдельных видов преступлений от общего числа зарегистрированных преступлений, 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0.27145334626867917"/>
          <c:y val="8.1376757165804434E-2"/>
          <c:w val="0.72109920357376589"/>
          <c:h val="0.5984421882955947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Январь-Февраль 2020 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4.9000000000000004</c:v>
                </c:pt>
                <c:pt idx="1">
                  <c:v>3.0000000000000002E-2</c:v>
                </c:pt>
                <c:pt idx="2">
                  <c:v>6.6</c:v>
                </c:pt>
                <c:pt idx="3">
                  <c:v>0.8</c:v>
                </c:pt>
                <c:pt idx="4">
                  <c:v>0.8</c:v>
                </c:pt>
                <c:pt idx="5">
                  <c:v>2.2000000000000002</c:v>
                </c:pt>
                <c:pt idx="6">
                  <c:v>0.3000000000000001</c:v>
                </c:pt>
                <c:pt idx="7">
                  <c:v>0.05</c:v>
                </c:pt>
              </c:numCache>
            </c:numRef>
          </c:val>
        </c:ser>
        <c:gapWidth val="100"/>
        <c:axId val="100436224"/>
        <c:axId val="100446208"/>
      </c:barChart>
      <c:catAx>
        <c:axId val="10043622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100446208"/>
        <c:crosses val="autoZero"/>
        <c:auto val="1"/>
        <c:lblAlgn val="ctr"/>
        <c:lblOffset val="10"/>
        <c:tickMarkSkip val="1"/>
      </c:catAx>
      <c:valAx>
        <c:axId val="100446208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1004362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62676951676864"/>
          <c:y val="0.95529518810148761"/>
          <c:w val="0.28042692763811711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E631E-317B-4FC1-8196-0649499E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24</Pages>
  <Words>3049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Yurij E. Shimshinov</cp:lastModifiedBy>
  <cp:revision>38</cp:revision>
  <cp:lastPrinted>2020-04-15T07:09:00Z</cp:lastPrinted>
  <dcterms:created xsi:type="dcterms:W3CDTF">2020-04-10T06:25:00Z</dcterms:created>
  <dcterms:modified xsi:type="dcterms:W3CDTF">2020-04-15T07:13:00Z</dcterms:modified>
</cp:coreProperties>
</file>