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745" w:rsidRPr="002E6E5E" w:rsidRDefault="00113745" w:rsidP="00113745">
      <w:pPr>
        <w:spacing w:line="240" w:lineRule="exact"/>
        <w:jc w:val="center"/>
      </w:pPr>
      <w:r w:rsidRPr="002E6E5E">
        <w:rPr>
          <w:b/>
        </w:rPr>
        <w:t xml:space="preserve">                                                                           </w:t>
      </w:r>
      <w:r w:rsidRPr="002E6E5E">
        <w:t>УТВЕРЖДАЮ</w:t>
      </w:r>
    </w:p>
    <w:p w:rsidR="00113745" w:rsidRPr="002E6E5E" w:rsidRDefault="00113745" w:rsidP="00113745">
      <w:pPr>
        <w:spacing w:line="240" w:lineRule="exact"/>
        <w:jc w:val="right"/>
      </w:pPr>
    </w:p>
    <w:p w:rsidR="00113745" w:rsidRPr="002E6E5E" w:rsidRDefault="00113745" w:rsidP="00113745">
      <w:pPr>
        <w:spacing w:line="240" w:lineRule="exact"/>
        <w:jc w:val="center"/>
      </w:pPr>
    </w:p>
    <w:p w:rsidR="00113745" w:rsidRPr="002E6E5E" w:rsidRDefault="00113745" w:rsidP="00113745">
      <w:pPr>
        <w:spacing w:line="240" w:lineRule="exact"/>
        <w:jc w:val="center"/>
      </w:pPr>
      <w:r w:rsidRPr="002E6E5E">
        <w:t xml:space="preserve">                                                                                                       Первый заместитель прокурора </w:t>
      </w:r>
    </w:p>
    <w:p w:rsidR="00113745" w:rsidRPr="002E6E5E" w:rsidRDefault="00113745" w:rsidP="00113745">
      <w:pPr>
        <w:spacing w:line="240" w:lineRule="exact"/>
        <w:jc w:val="center"/>
      </w:pPr>
      <w:r w:rsidRPr="002E6E5E">
        <w:t xml:space="preserve">                                                                                          Архангельской области</w:t>
      </w:r>
    </w:p>
    <w:p w:rsidR="00113745" w:rsidRPr="002E6E5E" w:rsidRDefault="00113745" w:rsidP="00113745">
      <w:pPr>
        <w:spacing w:line="240" w:lineRule="exact"/>
        <w:jc w:val="right"/>
      </w:pPr>
    </w:p>
    <w:p w:rsidR="00113745" w:rsidRPr="002E6E5E" w:rsidRDefault="00113745" w:rsidP="00113745">
      <w:pPr>
        <w:spacing w:line="240" w:lineRule="exact"/>
        <w:jc w:val="right"/>
      </w:pPr>
      <w:r w:rsidRPr="002E6E5E">
        <w:t>Н.В. Калугин</w:t>
      </w:r>
    </w:p>
    <w:p w:rsidR="00113745" w:rsidRPr="002E6E5E" w:rsidRDefault="00113745" w:rsidP="00113745">
      <w:pPr>
        <w:spacing w:line="240" w:lineRule="exact"/>
        <w:jc w:val="center"/>
      </w:pPr>
      <w:r w:rsidRPr="002E6E5E">
        <w:t xml:space="preserve">                                                                     </w:t>
      </w:r>
      <w:r w:rsidR="00255964">
        <w:softHyphen/>
      </w:r>
      <w:r w:rsidR="00255964">
        <w:softHyphen/>
        <w:t xml:space="preserve">  </w:t>
      </w:r>
      <w:r w:rsidRPr="002E6E5E">
        <w:t>.0</w:t>
      </w:r>
      <w:r w:rsidR="00255964">
        <w:t>3</w:t>
      </w:r>
      <w:r w:rsidRPr="002E6E5E">
        <w:t>.201</w:t>
      </w:r>
      <w:r w:rsidR="00141910">
        <w:t>6</w:t>
      </w:r>
    </w:p>
    <w:p w:rsidR="00BF0BAA" w:rsidRPr="002E6E5E" w:rsidRDefault="00BF0BAA" w:rsidP="00113745">
      <w:pPr>
        <w:spacing w:line="240" w:lineRule="exact"/>
        <w:ind w:firstLine="851"/>
      </w:pPr>
    </w:p>
    <w:p w:rsidR="00BF0BAA" w:rsidRPr="002E6E5E" w:rsidRDefault="00BF0BAA" w:rsidP="00BF0BAA">
      <w:pPr>
        <w:ind w:firstLine="851"/>
      </w:pPr>
    </w:p>
    <w:p w:rsidR="00BF0BAA" w:rsidRPr="002E6E5E" w:rsidRDefault="00BF0BAA" w:rsidP="00BF0BAA">
      <w:pPr>
        <w:jc w:val="center"/>
      </w:pPr>
    </w:p>
    <w:p w:rsidR="00BF0BAA" w:rsidRPr="002E6E5E" w:rsidRDefault="00BF0BAA"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113745" w:rsidRPr="002E6E5E" w:rsidRDefault="00113745" w:rsidP="00BF0BAA">
      <w:pPr>
        <w:jc w:val="center"/>
      </w:pPr>
    </w:p>
    <w:p w:rsidR="00BF0BAA" w:rsidRPr="002E6E5E" w:rsidRDefault="00BF0BAA" w:rsidP="00BF0BAA">
      <w:pPr>
        <w:jc w:val="center"/>
      </w:pPr>
    </w:p>
    <w:p w:rsidR="00BF0BAA" w:rsidRPr="002E6E5E" w:rsidRDefault="00BF0BAA" w:rsidP="00BF0BAA">
      <w:pPr>
        <w:jc w:val="center"/>
        <w:rPr>
          <w:b/>
        </w:rPr>
      </w:pPr>
    </w:p>
    <w:p w:rsidR="001753A9" w:rsidRDefault="00BF0BAA" w:rsidP="001753A9">
      <w:pPr>
        <w:jc w:val="center"/>
      </w:pPr>
      <w:r w:rsidRPr="002E6E5E">
        <w:t>ДОКУМЕНТАЦИЯ</w:t>
      </w:r>
      <w:r w:rsidR="001753A9">
        <w:t xml:space="preserve"> ЭЛЕКТРОННОГО АУКЦИОНА</w:t>
      </w:r>
    </w:p>
    <w:p w:rsidR="00BF0BAA" w:rsidRPr="002E6E5E" w:rsidRDefault="001753A9" w:rsidP="001753A9">
      <w:pPr>
        <w:jc w:val="center"/>
      </w:pPr>
      <w:r>
        <w:t>н</w:t>
      </w:r>
      <w:r w:rsidR="00BF0BAA" w:rsidRPr="002E6E5E">
        <w:t xml:space="preserve">а право заключения государственного контракта </w:t>
      </w:r>
    </w:p>
    <w:p w:rsidR="00BF0BAA" w:rsidRPr="00141910" w:rsidRDefault="009A1ABC" w:rsidP="00BF0BAA">
      <w:pPr>
        <w:pStyle w:val="aff2"/>
        <w:spacing w:after="0"/>
        <w:jc w:val="center"/>
      </w:pPr>
      <w:r w:rsidRPr="00141910">
        <w:t>на поставку</w:t>
      </w:r>
      <w:r w:rsidR="00BF0BAA" w:rsidRPr="00141910">
        <w:t xml:space="preserve"> </w:t>
      </w:r>
      <w:r w:rsidR="00141910" w:rsidRPr="00141910">
        <w:t xml:space="preserve">конвертов  немаркированных </w:t>
      </w:r>
    </w:p>
    <w:p w:rsidR="008E6944" w:rsidRDefault="008E6944" w:rsidP="008E6944">
      <w:pPr>
        <w:ind w:left="360"/>
        <w:jc w:val="center"/>
      </w:pPr>
    </w:p>
    <w:p w:rsidR="008E6944" w:rsidRDefault="008E6944" w:rsidP="008E6944">
      <w:pPr>
        <w:ind w:left="360"/>
        <w:jc w:val="center"/>
      </w:pPr>
      <w:proofErr w:type="gramStart"/>
      <w:r>
        <w:t>(</w:t>
      </w:r>
      <w:r w:rsidRPr="00563C27">
        <w:t>закупка проводится среди субъектов малого предпринимательства,</w:t>
      </w:r>
      <w:proofErr w:type="gramEnd"/>
    </w:p>
    <w:p w:rsidR="008E6944" w:rsidRPr="00563C27" w:rsidRDefault="008E6944" w:rsidP="008E6944">
      <w:pPr>
        <w:shd w:val="clear" w:color="auto" w:fill="FFFFFF"/>
        <w:jc w:val="center"/>
        <w:rPr>
          <w:sz w:val="28"/>
          <w:szCs w:val="28"/>
        </w:rPr>
      </w:pPr>
      <w:proofErr w:type="gramStart"/>
      <w:r w:rsidRPr="00563C27">
        <w:t>социально-ориентированных некоммерческих организаций</w:t>
      </w:r>
      <w:r>
        <w:t>)</w:t>
      </w:r>
      <w:proofErr w:type="gramEnd"/>
    </w:p>
    <w:p w:rsidR="008E6944" w:rsidRPr="00D4191D" w:rsidRDefault="008E6944" w:rsidP="008E6944">
      <w:pPr>
        <w:autoSpaceDE w:val="0"/>
        <w:autoSpaceDN w:val="0"/>
        <w:adjustRightInd w:val="0"/>
        <w:jc w:val="center"/>
        <w:outlineLvl w:val="1"/>
      </w:pPr>
    </w:p>
    <w:p w:rsidR="00BF0BAA" w:rsidRPr="002E6E5E" w:rsidRDefault="00BF0BAA" w:rsidP="00BF0BAA">
      <w:pPr>
        <w:tabs>
          <w:tab w:val="left" w:pos="4646"/>
        </w:tabs>
        <w:ind w:firstLine="851"/>
      </w:pPr>
    </w:p>
    <w:p w:rsidR="00BF0BAA" w:rsidRPr="002E6E5E" w:rsidRDefault="00BF0BAA" w:rsidP="00BF0BAA">
      <w:pPr>
        <w:widowControl w:val="0"/>
        <w:tabs>
          <w:tab w:val="left" w:pos="1134"/>
        </w:tabs>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Pr="002E6E5E" w:rsidRDefault="00BF0BAA" w:rsidP="00BF0BAA">
      <w:pPr>
        <w:widowControl w:val="0"/>
        <w:jc w:val="center"/>
      </w:pPr>
    </w:p>
    <w:p w:rsidR="00BF0BAA" w:rsidRDefault="00BF0BAA"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2E6E5E" w:rsidRDefault="002E6E5E" w:rsidP="00BF0BAA">
      <w:pPr>
        <w:widowControl w:val="0"/>
        <w:jc w:val="center"/>
      </w:pPr>
    </w:p>
    <w:p w:rsidR="00141910" w:rsidRDefault="00141910" w:rsidP="00BF0BAA">
      <w:pPr>
        <w:widowControl w:val="0"/>
        <w:jc w:val="center"/>
      </w:pPr>
    </w:p>
    <w:p w:rsidR="00141910" w:rsidRDefault="00141910" w:rsidP="00BF0BAA">
      <w:pPr>
        <w:widowControl w:val="0"/>
        <w:jc w:val="center"/>
      </w:pPr>
    </w:p>
    <w:p w:rsidR="002E6E5E" w:rsidRPr="002E6E5E" w:rsidRDefault="002E6E5E" w:rsidP="00BF0BAA">
      <w:pPr>
        <w:widowControl w:val="0"/>
        <w:jc w:val="center"/>
      </w:pPr>
    </w:p>
    <w:p w:rsidR="00BF0BAA" w:rsidRPr="002E6E5E" w:rsidRDefault="00BF0BAA" w:rsidP="00BF0BAA">
      <w:pPr>
        <w:widowControl w:val="0"/>
        <w:jc w:val="center"/>
      </w:pPr>
    </w:p>
    <w:p w:rsidR="00BF0BAA" w:rsidRPr="002E6E5E" w:rsidRDefault="00BF0BAA" w:rsidP="00113745">
      <w:pPr>
        <w:widowControl w:val="0"/>
      </w:pPr>
    </w:p>
    <w:p w:rsidR="00BF0BAA" w:rsidRPr="002E6E5E" w:rsidRDefault="00BF0BAA" w:rsidP="00BF0BAA">
      <w:pPr>
        <w:widowControl w:val="0"/>
        <w:jc w:val="center"/>
      </w:pPr>
      <w:r w:rsidRPr="002E6E5E">
        <w:t>Архангельск</w:t>
      </w:r>
    </w:p>
    <w:p w:rsidR="00BF0BAA" w:rsidRPr="002E6E5E" w:rsidRDefault="00BF0BAA" w:rsidP="00255964">
      <w:pPr>
        <w:widowControl w:val="0"/>
        <w:jc w:val="center"/>
        <w:sectPr w:rsidR="00BF0BAA" w:rsidRPr="002E6E5E" w:rsidSect="00BF0BAA">
          <w:pgSz w:w="11906" w:h="16838"/>
          <w:pgMar w:top="1135" w:right="562" w:bottom="1687" w:left="1138" w:header="720" w:footer="720" w:gutter="0"/>
          <w:pgNumType w:start="1"/>
          <w:cols w:space="720"/>
          <w:titlePg/>
          <w:docGrid w:linePitch="360"/>
        </w:sectPr>
      </w:pPr>
      <w:r w:rsidRPr="002E6E5E">
        <w:t>201</w:t>
      </w:r>
      <w:r w:rsidR="001753A9">
        <w:t>6</w:t>
      </w:r>
    </w:p>
    <w:p w:rsidR="00335559" w:rsidRPr="002E6E5E" w:rsidRDefault="00335559" w:rsidP="00180C62">
      <w:pPr>
        <w:pStyle w:val="ConsTitle"/>
        <w:widowControl/>
        <w:ind w:right="0"/>
        <w:jc w:val="center"/>
        <w:rPr>
          <w:rFonts w:ascii="Times New Roman" w:hAnsi="Times New Roman"/>
          <w:sz w:val="24"/>
          <w:szCs w:val="24"/>
        </w:rPr>
      </w:pPr>
      <w:r w:rsidRPr="002E6E5E">
        <w:rPr>
          <w:rFonts w:ascii="Times New Roman" w:hAnsi="Times New Roman"/>
          <w:sz w:val="24"/>
          <w:szCs w:val="24"/>
          <w:lang w:val="en-US"/>
        </w:rPr>
        <w:lastRenderedPageBreak/>
        <w:t>I</w:t>
      </w:r>
      <w:r w:rsidRPr="002E6E5E">
        <w:rPr>
          <w:rFonts w:ascii="Times New Roman" w:hAnsi="Times New Roman"/>
          <w:sz w:val="24"/>
          <w:szCs w:val="24"/>
        </w:rPr>
        <w:t>. Общие положения</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3483"/>
        <w:gridCol w:w="2311"/>
        <w:gridCol w:w="3784"/>
      </w:tblGrid>
      <w:tr w:rsidR="00335559" w:rsidRPr="002E6E5E" w:rsidTr="0003788B">
        <w:tc>
          <w:tcPr>
            <w:tcW w:w="292" w:type="pct"/>
            <w:vAlign w:val="center"/>
          </w:tcPr>
          <w:p w:rsidR="00335559" w:rsidRPr="002E6E5E" w:rsidRDefault="00335559" w:rsidP="00DB61AC">
            <w:pPr>
              <w:pStyle w:val="ConsTitle"/>
              <w:widowControl/>
              <w:ind w:right="0"/>
              <w:jc w:val="center"/>
              <w:rPr>
                <w:rFonts w:ascii="Times New Roman" w:hAnsi="Times New Roman"/>
                <w:sz w:val="24"/>
                <w:szCs w:val="24"/>
              </w:rPr>
            </w:pPr>
            <w:r w:rsidRPr="002E6E5E">
              <w:rPr>
                <w:rFonts w:ascii="Times New Roman" w:hAnsi="Times New Roman"/>
                <w:sz w:val="24"/>
                <w:szCs w:val="24"/>
              </w:rPr>
              <w:t>№</w:t>
            </w:r>
          </w:p>
        </w:tc>
        <w:tc>
          <w:tcPr>
            <w:tcW w:w="4708" w:type="pct"/>
            <w:gridSpan w:val="3"/>
            <w:vAlign w:val="center"/>
          </w:tcPr>
          <w:p w:rsidR="00335559" w:rsidRPr="002E6E5E" w:rsidRDefault="00335559" w:rsidP="00DB61AC">
            <w:pPr>
              <w:autoSpaceDE w:val="0"/>
              <w:autoSpaceDN w:val="0"/>
              <w:adjustRightInd w:val="0"/>
              <w:ind w:firstLine="540"/>
              <w:jc w:val="center"/>
              <w:outlineLvl w:val="1"/>
              <w:rPr>
                <w:b/>
                <w:bCs/>
              </w:rPr>
            </w:pPr>
            <w:r w:rsidRPr="002E6E5E">
              <w:rPr>
                <w:b/>
              </w:rPr>
              <w:t>С</w:t>
            </w:r>
            <w:r w:rsidRPr="002E6E5E">
              <w:rPr>
                <w:b/>
                <w:bCs/>
              </w:rPr>
              <w:t xml:space="preserve">одержание документации об аукционе в электронной форме </w:t>
            </w:r>
            <w:r w:rsidRPr="002E6E5E">
              <w:rPr>
                <w:b/>
                <w:bCs/>
              </w:rPr>
              <w:br/>
              <w:t xml:space="preserve">(далее – электронный аукцион) </w:t>
            </w:r>
            <w:r w:rsidRPr="002E6E5E">
              <w:rPr>
                <w:b/>
              </w:rPr>
              <w:t xml:space="preserve">в соответствии с Федеральным законом </w:t>
            </w:r>
            <w:r w:rsidRPr="002E6E5E">
              <w:rPr>
                <w:b/>
              </w:rPr>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6" w:type="pct"/>
            <w:gridSpan w:val="2"/>
          </w:tcPr>
          <w:p w:rsidR="00141910" w:rsidRPr="00141910" w:rsidRDefault="00141910" w:rsidP="00141910">
            <w:pPr>
              <w:pStyle w:val="aff2"/>
              <w:spacing w:after="0"/>
            </w:pPr>
            <w:r>
              <w:t xml:space="preserve">       </w:t>
            </w:r>
            <w:r w:rsidRPr="00141910">
              <w:t xml:space="preserve">Поставка конвертов  немаркированных </w:t>
            </w:r>
          </w:p>
          <w:p w:rsidR="00335559" w:rsidRPr="002E6E5E" w:rsidRDefault="00335559" w:rsidP="00141910">
            <w:pPr>
              <w:pStyle w:val="ConsNormal"/>
              <w:widowControl/>
              <w:ind w:right="0" w:firstLine="397"/>
              <w:jc w:val="both"/>
              <w:rPr>
                <w:rFonts w:ascii="Times New Roman" w:hAnsi="Times New Roman"/>
                <w:sz w:val="24"/>
                <w:szCs w:val="24"/>
              </w:rPr>
            </w:pPr>
          </w:p>
        </w:tc>
      </w:tr>
      <w:tr w:rsidR="00335559" w:rsidRPr="002E6E5E" w:rsidTr="000D021F">
        <w:tc>
          <w:tcPr>
            <w:tcW w:w="292" w:type="pct"/>
          </w:tcPr>
          <w:p w:rsidR="00335559" w:rsidRPr="002E6E5E" w:rsidRDefault="00335559"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335559" w:rsidRPr="002E6E5E" w:rsidRDefault="00335559"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6" w:type="pct"/>
            <w:gridSpan w:val="2"/>
          </w:tcPr>
          <w:p w:rsidR="00335559" w:rsidRPr="002E6E5E" w:rsidRDefault="00335559"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D7404D" w:rsidRPr="002E6E5E" w:rsidTr="000D021F">
        <w:tc>
          <w:tcPr>
            <w:tcW w:w="292" w:type="pct"/>
            <w:vMerge w:val="restar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val="restart"/>
          </w:tcPr>
          <w:p w:rsidR="00D7404D" w:rsidRPr="002E6E5E" w:rsidRDefault="00D7404D"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D7404D" w:rsidRPr="002E6E5E" w:rsidRDefault="00D7404D" w:rsidP="00BF0BAA">
            <w:pPr>
              <w:pStyle w:val="ConsPlusNonformat"/>
              <w:rPr>
                <w:rFonts w:ascii="Times New Roman" w:hAnsi="Times New Roman" w:cs="Times New Roman"/>
                <w:sz w:val="24"/>
                <w:szCs w:val="24"/>
              </w:rPr>
            </w:pP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BF0BAA" w:rsidRPr="002E6E5E" w:rsidRDefault="00BF0BAA"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Адрес: 163002, г. Архангельск, пр. Новгородский, 15</w:t>
            </w:r>
          </w:p>
          <w:p w:rsidR="00D7404D" w:rsidRPr="002E6E5E" w:rsidRDefault="00D7404D" w:rsidP="00D7404D">
            <w:pPr>
              <w:pStyle w:val="ConsPlusCell"/>
              <w:rPr>
                <w:rFonts w:ascii="Times New Roman" w:hAnsi="Times New Roman" w:cs="Times New Roman"/>
                <w:sz w:val="24"/>
                <w:szCs w:val="24"/>
              </w:rPr>
            </w:pPr>
          </w:p>
        </w:tc>
      </w:tr>
      <w:tr w:rsidR="00D7404D" w:rsidRPr="00287274"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D7404D" w:rsidRPr="002E6E5E" w:rsidRDefault="00D7404D"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 xml:space="preserve">e-mail: </w:t>
            </w:r>
            <w:r w:rsidR="00BF0BAA" w:rsidRPr="002E6E5E">
              <w:rPr>
                <w:rFonts w:ascii="Times New Roman" w:hAnsi="Times New Roman" w:cs="Times New Roman"/>
                <w:sz w:val="24"/>
                <w:szCs w:val="24"/>
                <w:lang w:val="en-US"/>
              </w:rPr>
              <w:t>mto@arhoblprok.ru</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lang w:val="en-US"/>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lang w:val="en-US"/>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D7404D" w:rsidRPr="002E6E5E" w:rsidRDefault="00BF0BAA"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D7404D" w:rsidRPr="002E6E5E" w:rsidTr="000D021F">
        <w:tc>
          <w:tcPr>
            <w:tcW w:w="292" w:type="pct"/>
            <w:vMerge/>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vMerge/>
          </w:tcPr>
          <w:p w:rsidR="00D7404D" w:rsidRPr="002E6E5E" w:rsidRDefault="00D7404D" w:rsidP="00DB61AC">
            <w:pPr>
              <w:pStyle w:val="ConsTitle"/>
              <w:widowControl/>
              <w:ind w:right="0"/>
              <w:rPr>
                <w:rFonts w:ascii="Times New Roman" w:hAnsi="Times New Roman"/>
                <w:b w:val="0"/>
                <w:sz w:val="24"/>
                <w:szCs w:val="24"/>
              </w:rPr>
            </w:pPr>
          </w:p>
        </w:tc>
        <w:tc>
          <w:tcPr>
            <w:tcW w:w="1136" w:type="pct"/>
          </w:tcPr>
          <w:p w:rsidR="00D7404D" w:rsidRPr="002E6E5E" w:rsidRDefault="00D7404D"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ответственное должностное лицо</w:t>
            </w:r>
          </w:p>
        </w:tc>
        <w:tc>
          <w:tcPr>
            <w:tcW w:w="1860" w:type="pct"/>
          </w:tcPr>
          <w:p w:rsidR="00D7404D" w:rsidRPr="002E6E5E" w:rsidRDefault="00BF0BAA" w:rsidP="00D5522D">
            <w:r w:rsidRPr="002E6E5E">
              <w:t>Федоров Андрей Евгеньевич, Дементьева Наталья Вячеславовна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w:t>
            </w:r>
            <w:proofErr w:type="gramStart"/>
            <w:r w:rsidRPr="002E6E5E">
              <w:rPr>
                <w:rFonts w:ascii="Times New Roman" w:hAnsi="Times New Roman"/>
                <w:sz w:val="24"/>
                <w:szCs w:val="24"/>
              </w:rPr>
              <w:t>ответственных</w:t>
            </w:r>
            <w:proofErr w:type="gramEnd"/>
            <w:r w:rsidRPr="002E6E5E">
              <w:rPr>
                <w:rFonts w:ascii="Times New Roman" w:hAnsi="Times New Roman"/>
                <w:sz w:val="24"/>
                <w:szCs w:val="24"/>
              </w:rPr>
              <w:t xml:space="preserve"> за заключение государственного контракта (далее – контракт) </w:t>
            </w:r>
          </w:p>
        </w:tc>
        <w:tc>
          <w:tcPr>
            <w:tcW w:w="2996" w:type="pct"/>
            <w:gridSpan w:val="2"/>
          </w:tcPr>
          <w:p w:rsidR="00D7404D" w:rsidRPr="002E6E5E" w:rsidRDefault="00644CFE" w:rsidP="00D7404D">
            <w:r>
              <w:t>Контрактная служба – Приказ № 144 от 01.10.2015. Руководитель – Калугин Николай Владимирович.</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6" w:type="pct"/>
            <w:gridSpan w:val="2"/>
          </w:tcPr>
          <w:p w:rsidR="00D7404D" w:rsidRPr="002E6E5E" w:rsidRDefault="00D7404D"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Средства </w:t>
            </w:r>
            <w:r w:rsidR="00BF0BAA" w:rsidRPr="002E6E5E">
              <w:rPr>
                <w:rFonts w:ascii="Times New Roman" w:hAnsi="Times New Roman"/>
                <w:sz w:val="24"/>
                <w:szCs w:val="24"/>
              </w:rPr>
              <w:t>федерального бюджета</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6" w:type="pct"/>
            <w:gridSpan w:val="2"/>
            <w:vAlign w:val="center"/>
          </w:tcPr>
          <w:p w:rsidR="00D7404D" w:rsidRPr="00141910" w:rsidRDefault="00141910" w:rsidP="002C39B3">
            <w:pPr>
              <w:pStyle w:val="ConsNormal"/>
              <w:widowControl/>
              <w:ind w:right="0" w:firstLine="397"/>
              <w:jc w:val="center"/>
              <w:rPr>
                <w:rFonts w:ascii="Times New Roman" w:hAnsi="Times New Roman"/>
                <w:b/>
                <w:sz w:val="24"/>
                <w:szCs w:val="24"/>
              </w:rPr>
            </w:pPr>
            <w:r w:rsidRPr="00141910">
              <w:rPr>
                <w:rFonts w:ascii="Times New Roman" w:hAnsi="Times New Roman"/>
                <w:b/>
                <w:sz w:val="24"/>
                <w:szCs w:val="24"/>
              </w:rPr>
              <w:t>158</w:t>
            </w:r>
            <w:r w:rsidR="002C39B3">
              <w:rPr>
                <w:rFonts w:ascii="Times New Roman" w:hAnsi="Times New Roman"/>
                <w:b/>
                <w:sz w:val="24"/>
                <w:szCs w:val="24"/>
              </w:rPr>
              <w:t> 086,50</w:t>
            </w:r>
            <w:r w:rsidR="00CB1F23">
              <w:rPr>
                <w:rFonts w:ascii="Times New Roman" w:hAnsi="Times New Roman"/>
                <w:b/>
                <w:sz w:val="24"/>
                <w:szCs w:val="24"/>
              </w:rPr>
              <w:t xml:space="preserve"> </w:t>
            </w:r>
            <w:r>
              <w:rPr>
                <w:rFonts w:ascii="Times New Roman" w:hAnsi="Times New Roman"/>
                <w:b/>
                <w:sz w:val="24"/>
                <w:szCs w:val="24"/>
              </w:rPr>
              <w:t xml:space="preserve">(Сто пятьдесят восемь тысяч </w:t>
            </w:r>
            <w:r w:rsidR="002C39B3">
              <w:rPr>
                <w:rFonts w:ascii="Times New Roman" w:hAnsi="Times New Roman"/>
                <w:b/>
                <w:sz w:val="24"/>
                <w:szCs w:val="24"/>
              </w:rPr>
              <w:t>восемьдесят шесть рублей пятьдесят копеек)</w:t>
            </w:r>
            <w:r w:rsidR="00B078A3">
              <w:rPr>
                <w:rFonts w:ascii="Times New Roman" w:hAnsi="Times New Roman"/>
                <w:b/>
                <w:sz w:val="24"/>
                <w:szCs w:val="24"/>
              </w:rP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D7404D" w:rsidRPr="002E6E5E" w:rsidTr="000D021F">
        <w:tc>
          <w:tcPr>
            <w:tcW w:w="292" w:type="pct"/>
          </w:tcPr>
          <w:p w:rsidR="00D7404D" w:rsidRPr="002E6E5E" w:rsidRDefault="00D7404D" w:rsidP="00DB61AC">
            <w:pPr>
              <w:numPr>
                <w:ilvl w:val="0"/>
                <w:numId w:val="1"/>
              </w:numPr>
              <w:autoSpaceDE w:val="0"/>
              <w:autoSpaceDN w:val="0"/>
              <w:adjustRightInd w:val="0"/>
              <w:ind w:left="0" w:firstLine="0"/>
              <w:jc w:val="center"/>
              <w:outlineLvl w:val="1"/>
              <w:rPr>
                <w:b/>
                <w:bCs/>
              </w:rPr>
            </w:pPr>
          </w:p>
        </w:tc>
        <w:tc>
          <w:tcPr>
            <w:tcW w:w="1712" w:type="pct"/>
          </w:tcPr>
          <w:p w:rsidR="00D7404D" w:rsidRPr="002E6E5E" w:rsidRDefault="00D7404D" w:rsidP="00DB61AC">
            <w:pPr>
              <w:autoSpaceDE w:val="0"/>
              <w:autoSpaceDN w:val="0"/>
              <w:adjustRightInd w:val="0"/>
              <w:outlineLvl w:val="1"/>
              <w:rPr>
                <w:b/>
                <w:bCs/>
              </w:rPr>
            </w:pPr>
            <w:r w:rsidRPr="002E6E5E">
              <w:rPr>
                <w:b/>
              </w:rPr>
              <w:t>Размер и порядок внесения денежных сре</w:t>
            </w:r>
            <w:proofErr w:type="gramStart"/>
            <w:r w:rsidRPr="002E6E5E">
              <w:rPr>
                <w:b/>
              </w:rPr>
              <w:t>дств в к</w:t>
            </w:r>
            <w:proofErr w:type="gramEnd"/>
            <w:r w:rsidRPr="002E6E5E">
              <w:rPr>
                <w:b/>
              </w:rPr>
              <w:t>ачестве обеспечения заявок на участие в электронном аукционе</w:t>
            </w:r>
          </w:p>
        </w:tc>
        <w:tc>
          <w:tcPr>
            <w:tcW w:w="2996" w:type="pct"/>
            <w:gridSpan w:val="2"/>
          </w:tcPr>
          <w:p w:rsidR="000D021F" w:rsidRDefault="00D7404D" w:rsidP="00DB61AC">
            <w:pPr>
              <w:widowControl w:val="0"/>
              <w:autoSpaceDE w:val="0"/>
              <w:autoSpaceDN w:val="0"/>
              <w:adjustRightInd w:val="0"/>
              <w:ind w:firstLine="397"/>
              <w:jc w:val="both"/>
              <w:rPr>
                <w:b/>
              </w:rPr>
            </w:pPr>
            <w:r w:rsidRPr="002E6E5E">
              <w:t xml:space="preserve">Размер обеспечения заявки на участие в электронном аукционе – </w:t>
            </w:r>
            <w:r w:rsidRPr="00141910">
              <w:rPr>
                <w:b/>
              </w:rPr>
              <w:t xml:space="preserve">1% начальной </w:t>
            </w:r>
            <w:r w:rsidR="00927D96" w:rsidRPr="00141910">
              <w:rPr>
                <w:b/>
              </w:rPr>
              <w:t xml:space="preserve">(максимальной) цены контракта, что составляет </w:t>
            </w:r>
            <w:r w:rsidR="001753A9" w:rsidRPr="00141910">
              <w:rPr>
                <w:b/>
              </w:rPr>
              <w:t>–</w:t>
            </w:r>
          </w:p>
          <w:p w:rsidR="00D7404D" w:rsidRPr="00141910" w:rsidRDefault="00E84E8D" w:rsidP="00DB61AC">
            <w:pPr>
              <w:widowControl w:val="0"/>
              <w:autoSpaceDE w:val="0"/>
              <w:autoSpaceDN w:val="0"/>
              <w:adjustRightInd w:val="0"/>
              <w:ind w:firstLine="397"/>
              <w:jc w:val="both"/>
              <w:rPr>
                <w:b/>
              </w:rPr>
            </w:pPr>
            <w:r>
              <w:rPr>
                <w:b/>
              </w:rPr>
              <w:t>1</w:t>
            </w:r>
            <w:r w:rsidR="00C9516F">
              <w:rPr>
                <w:b/>
              </w:rPr>
              <w:t xml:space="preserve"> </w:t>
            </w:r>
            <w:r>
              <w:rPr>
                <w:b/>
              </w:rPr>
              <w:t>5</w:t>
            </w:r>
            <w:r w:rsidR="00B078A3">
              <w:rPr>
                <w:b/>
              </w:rPr>
              <w:t>80,</w:t>
            </w:r>
            <w:r w:rsidR="002C39B3">
              <w:rPr>
                <w:b/>
              </w:rPr>
              <w:t>87</w:t>
            </w:r>
            <w:r w:rsidR="001753A9" w:rsidRPr="00141910">
              <w:rPr>
                <w:b/>
              </w:rPr>
              <w:t xml:space="preserve"> (</w:t>
            </w:r>
            <w:r w:rsidR="00141910" w:rsidRPr="00141910">
              <w:rPr>
                <w:b/>
              </w:rPr>
              <w:t xml:space="preserve">Одна тысяча пятьсот восемьдесят </w:t>
            </w:r>
            <w:r w:rsidR="00B078A3">
              <w:rPr>
                <w:b/>
              </w:rPr>
              <w:t xml:space="preserve">рублей </w:t>
            </w:r>
            <w:r w:rsidR="002C39B3">
              <w:rPr>
                <w:b/>
              </w:rPr>
              <w:t>восемьдесят семь копеек)</w:t>
            </w:r>
            <w:r w:rsidR="00B078A3">
              <w:rPr>
                <w:b/>
              </w:rPr>
              <w:t>.</w:t>
            </w:r>
          </w:p>
          <w:p w:rsidR="00D7404D" w:rsidRPr="002E6E5E" w:rsidRDefault="00D7404D"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D7404D" w:rsidRPr="002E6E5E" w:rsidRDefault="00D7404D"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6" w:type="pct"/>
            <w:gridSpan w:val="2"/>
          </w:tcPr>
          <w:p w:rsidR="00D7404D" w:rsidRPr="002E6E5E" w:rsidRDefault="00D7404D" w:rsidP="00DB61AC">
            <w:pPr>
              <w:autoSpaceDE w:val="0"/>
              <w:autoSpaceDN w:val="0"/>
              <w:adjustRightInd w:val="0"/>
              <w:ind w:firstLine="397"/>
              <w:jc w:val="both"/>
            </w:pPr>
            <w:r w:rsidRPr="002E6E5E">
              <w:t>Заявка на участие в электронном аукционе состоит из двух частей.</w:t>
            </w:r>
          </w:p>
          <w:p w:rsidR="00D7404D" w:rsidRPr="002E6E5E" w:rsidRDefault="00D7404D" w:rsidP="0004102D">
            <w:pPr>
              <w:autoSpaceDE w:val="0"/>
              <w:autoSpaceDN w:val="0"/>
              <w:adjustRightInd w:val="0"/>
              <w:ind w:firstLine="397"/>
              <w:jc w:val="both"/>
            </w:pPr>
            <w:bookmarkStart w:id="0" w:name="Par1"/>
            <w:bookmarkEnd w:id="0"/>
            <w:proofErr w:type="gramStart"/>
            <w:r w:rsidRPr="002E6E5E">
              <w:rPr>
                <w:u w:val="single"/>
              </w:rPr>
              <w:t>Первая часть</w:t>
            </w:r>
            <w:r w:rsidRPr="002E6E5E">
              <w:t xml:space="preserve"> заявки на участие в электронном аукционе должна содержать</w:t>
            </w:r>
            <w:bookmarkStart w:id="1" w:name="Par5"/>
            <w:bookmarkEnd w:id="1"/>
            <w:r w:rsidRPr="002E6E5E">
              <w:t xml:space="preserve"> 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w:t>
            </w:r>
            <w:r w:rsidRPr="002E6E5E">
              <w:lastRenderedPageBreak/>
              <w:t>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D7404D" w:rsidRPr="002E6E5E" w:rsidRDefault="00D7404D" w:rsidP="0004102D">
            <w:pPr>
              <w:autoSpaceDE w:val="0"/>
              <w:autoSpaceDN w:val="0"/>
              <w:adjustRightInd w:val="0"/>
              <w:ind w:firstLine="397"/>
              <w:jc w:val="both"/>
            </w:pPr>
            <w:r w:rsidRPr="002E6E5E">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7404D" w:rsidRPr="002E6E5E" w:rsidRDefault="00D7404D"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 xml:space="preserve">Рекомендуемая форма для заполнения участниками электронного аукциона – форма 1 «Сведения о товаре, на поставку которого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D7404D" w:rsidRPr="002E6E5E" w:rsidRDefault="00D7404D" w:rsidP="00DB61AC">
            <w:pPr>
              <w:autoSpaceDE w:val="0"/>
              <w:autoSpaceDN w:val="0"/>
              <w:adjustRightInd w:val="0"/>
              <w:ind w:firstLine="397"/>
              <w:jc w:val="both"/>
            </w:pPr>
            <w:r w:rsidRPr="002E6E5E">
              <w:rPr>
                <w:u w:val="single"/>
              </w:rPr>
              <w:t>Вторая часть</w:t>
            </w:r>
            <w:r w:rsidRPr="002E6E5E">
              <w:t xml:space="preserve"> заявки на участие в электронном аукционе должна содержать следующие документы и информацию:</w:t>
            </w:r>
          </w:p>
          <w:p w:rsidR="00D7404D" w:rsidRPr="002E6E5E" w:rsidRDefault="00D7404D" w:rsidP="00DB61AC">
            <w:pPr>
              <w:numPr>
                <w:ilvl w:val="0"/>
                <w:numId w:val="2"/>
              </w:numPr>
              <w:autoSpaceDE w:val="0"/>
              <w:autoSpaceDN w:val="0"/>
              <w:adjustRightInd w:val="0"/>
              <w:ind w:left="0" w:firstLine="375"/>
              <w:jc w:val="both"/>
            </w:pPr>
            <w:proofErr w:type="gramStart"/>
            <w:r w:rsidRPr="002E6E5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w:t>
            </w:r>
            <w:proofErr w:type="gramEnd"/>
            <w:r w:rsidRPr="002E6E5E">
              <w:t xml:space="preserve">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D7404D" w:rsidRPr="002E6E5E" w:rsidRDefault="00D7404D"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9" w:history="1">
              <w:r w:rsidRPr="002E6E5E">
                <w:t>пунктами 3</w:t>
              </w:r>
            </w:hyperlink>
            <w:r w:rsidRPr="002E6E5E">
              <w:t xml:space="preserve">-5, 7, </w:t>
            </w:r>
            <w:hyperlink r:id="rId10" w:history="1">
              <w:r w:rsidRPr="002E6E5E">
                <w:t>9 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D7404D" w:rsidRDefault="00D7404D" w:rsidP="00D779F2">
            <w:pPr>
              <w:numPr>
                <w:ilvl w:val="0"/>
                <w:numId w:val="2"/>
              </w:numPr>
              <w:autoSpaceDE w:val="0"/>
              <w:autoSpaceDN w:val="0"/>
              <w:adjustRightInd w:val="0"/>
              <w:ind w:left="0" w:firstLine="375"/>
              <w:jc w:val="both"/>
            </w:pPr>
            <w:proofErr w:type="gramStart"/>
            <w:r w:rsidRPr="002E6E5E">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E6E5E">
              <w:lastRenderedPageBreak/>
              <w:t>контракта</w:t>
            </w:r>
            <w:proofErr w:type="gramEnd"/>
            <w:r w:rsidRPr="002E6E5E">
              <w:t xml:space="preserve"> является крупной сделкой;</w:t>
            </w:r>
          </w:p>
          <w:p w:rsidR="00320984" w:rsidRPr="002E6E5E" w:rsidRDefault="00320984" w:rsidP="00D779F2">
            <w:pPr>
              <w:numPr>
                <w:ilvl w:val="0"/>
                <w:numId w:val="2"/>
              </w:numPr>
              <w:autoSpaceDE w:val="0"/>
              <w:autoSpaceDN w:val="0"/>
              <w:adjustRightInd w:val="0"/>
              <w:ind w:left="0" w:firstLine="375"/>
              <w:jc w:val="both"/>
            </w:pPr>
            <w:r w:rsidRPr="00AD6612">
              <w:t xml:space="preserve">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D7404D" w:rsidRPr="002E6E5E" w:rsidRDefault="00D7404D"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w:t>
            </w:r>
            <w:r w:rsidR="003676A6" w:rsidRPr="002E6E5E">
              <w:t>ого аукциона, заказчика</w:t>
            </w:r>
            <w:r w:rsidRPr="002E6E5E">
              <w:t>.</w:t>
            </w:r>
          </w:p>
          <w:p w:rsidR="00D7404D" w:rsidRPr="002E6E5E" w:rsidRDefault="00D7404D"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1" w:history="1">
              <w:r w:rsidRPr="002E6E5E">
                <w:t>частью 10</w:t>
              </w:r>
            </w:hyperlink>
            <w:r w:rsidRPr="002E6E5E">
              <w:t xml:space="preserve"> настоящего раздела. Указанные электронные документы подаются одновременно.</w:t>
            </w:r>
          </w:p>
          <w:p w:rsidR="00D7404D" w:rsidRPr="002E6E5E" w:rsidRDefault="00D7404D"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D7404D" w:rsidRPr="002E6E5E" w:rsidRDefault="00D7404D"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D7404D" w:rsidRPr="002E6E5E" w:rsidRDefault="00D7404D"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D7404D" w:rsidRPr="002E6E5E" w:rsidRDefault="00D7404D"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2E6E5E">
              <w:rPr>
                <w:rFonts w:ascii="Times New Roman" w:hAnsi="Times New Roman" w:cs="Times New Roman"/>
                <w:sz w:val="24"/>
                <w:szCs w:val="24"/>
              </w:rPr>
              <w:t>4</w:t>
            </w:r>
            <w:proofErr w:type="gramEnd"/>
            <w:r w:rsidRPr="002E6E5E">
              <w:rPr>
                <w:rFonts w:ascii="Times New Roman" w:hAnsi="Times New Roman" w:cs="Times New Roman"/>
                <w:sz w:val="24"/>
                <w:szCs w:val="24"/>
              </w:rPr>
              <w:t>, размер шрифта не менее 12 без масштабирования;</w:t>
            </w:r>
          </w:p>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autoSpaceDE w:val="0"/>
              <w:autoSpaceDN w:val="0"/>
              <w:adjustRightInd w:val="0"/>
              <w:outlineLvl w:val="1"/>
              <w:rPr>
                <w:b/>
              </w:rPr>
            </w:pPr>
            <w:r w:rsidRPr="002E6E5E">
              <w:rPr>
                <w:b/>
              </w:rPr>
              <w:t>Требования к участникам электронного аукциона</w:t>
            </w:r>
          </w:p>
        </w:tc>
        <w:tc>
          <w:tcPr>
            <w:tcW w:w="2996" w:type="pct"/>
            <w:gridSpan w:val="2"/>
          </w:tcPr>
          <w:p w:rsidR="00D7404D" w:rsidRPr="002E6E5E" w:rsidRDefault="00D7404D"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D7404D" w:rsidRPr="002E6E5E" w:rsidRDefault="00D7404D" w:rsidP="00DB61AC">
            <w:pPr>
              <w:widowControl w:val="0"/>
              <w:autoSpaceDE w:val="0"/>
              <w:autoSpaceDN w:val="0"/>
              <w:adjustRightInd w:val="0"/>
              <w:ind w:firstLine="397"/>
              <w:jc w:val="both"/>
            </w:pPr>
            <w:r w:rsidRPr="002E6E5E">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2E6E5E">
              <w:t>являющихся</w:t>
            </w:r>
            <w:proofErr w:type="gramEnd"/>
            <w:r w:rsidRPr="002E6E5E">
              <w:t xml:space="preserve"> </w:t>
            </w:r>
            <w:r w:rsidRPr="002E6E5E">
              <w:lastRenderedPageBreak/>
              <w:t>объектом закупки;</w:t>
            </w:r>
          </w:p>
          <w:p w:rsidR="00D7404D" w:rsidRPr="002E6E5E" w:rsidRDefault="00D7404D" w:rsidP="00DB61AC">
            <w:pPr>
              <w:widowControl w:val="0"/>
              <w:autoSpaceDE w:val="0"/>
              <w:autoSpaceDN w:val="0"/>
              <w:adjustRightInd w:val="0"/>
              <w:ind w:firstLine="397"/>
              <w:jc w:val="both"/>
            </w:pPr>
            <w:r w:rsidRPr="002E6E5E">
              <w:t xml:space="preserve">2)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7404D" w:rsidRPr="002E6E5E" w:rsidRDefault="00D7404D" w:rsidP="00DB61AC">
            <w:pPr>
              <w:widowControl w:val="0"/>
              <w:autoSpaceDE w:val="0"/>
              <w:autoSpaceDN w:val="0"/>
              <w:adjustRightInd w:val="0"/>
              <w:ind w:firstLine="397"/>
              <w:jc w:val="both"/>
            </w:pPr>
            <w:r w:rsidRPr="002E6E5E">
              <w:t xml:space="preserve">3)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12"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D7404D" w:rsidRPr="002E6E5E" w:rsidRDefault="00D7404D" w:rsidP="00DB61AC">
            <w:pPr>
              <w:widowControl w:val="0"/>
              <w:autoSpaceDE w:val="0"/>
              <w:autoSpaceDN w:val="0"/>
              <w:adjustRightInd w:val="0"/>
              <w:ind w:firstLine="397"/>
              <w:jc w:val="both"/>
            </w:pPr>
            <w:proofErr w:type="gramStart"/>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6E5E">
              <w:t xml:space="preserve"> обязанности </w:t>
            </w:r>
            <w:proofErr w:type="gramStart"/>
            <w:r w:rsidRPr="002E6E5E">
              <w:t>заявителя</w:t>
            </w:r>
            <w:proofErr w:type="gramEnd"/>
            <w:r w:rsidRPr="002E6E5E">
              <w:t xml:space="preserve"> по уплате этих сумм исполненной или которые признаны безнадежными к взысканию в соответствии с </w:t>
            </w:r>
            <w:hyperlink r:id="rId14"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E6E5E">
              <w:t>указанных</w:t>
            </w:r>
            <w:proofErr w:type="gramEnd"/>
            <w:r w:rsidRPr="002E6E5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7404D" w:rsidRPr="002E6E5E" w:rsidRDefault="00D7404D" w:rsidP="00DB61AC">
            <w:pPr>
              <w:widowControl w:val="0"/>
              <w:autoSpaceDE w:val="0"/>
              <w:autoSpaceDN w:val="0"/>
              <w:adjustRightInd w:val="0"/>
              <w:ind w:firstLine="397"/>
              <w:jc w:val="both"/>
            </w:pPr>
            <w:proofErr w:type="gramStart"/>
            <w:r w:rsidRPr="002E6E5E">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E6E5E">
              <w:t xml:space="preserve"> поставкой товара, выполнением работы, оказанием услуги, </w:t>
            </w:r>
            <w:proofErr w:type="gramStart"/>
            <w:r w:rsidRPr="002E6E5E">
              <w:t>являющихся</w:t>
            </w:r>
            <w:proofErr w:type="gramEnd"/>
            <w:r w:rsidRPr="002E6E5E">
              <w:t xml:space="preserve"> объектом осуществляемой закупки, и административного наказания в виде дисквалификации;</w:t>
            </w:r>
          </w:p>
          <w:p w:rsidR="00D7404D" w:rsidRPr="002E6E5E" w:rsidRDefault="00D7404D" w:rsidP="00DB61AC">
            <w:pPr>
              <w:autoSpaceDE w:val="0"/>
              <w:autoSpaceDN w:val="0"/>
              <w:adjustRightInd w:val="0"/>
              <w:ind w:firstLine="540"/>
              <w:jc w:val="both"/>
            </w:pPr>
            <w:proofErr w:type="gramStart"/>
            <w:r w:rsidRPr="002E6E5E">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w:t>
            </w:r>
            <w:r w:rsidRPr="002E6E5E">
              <w:lastRenderedPageBreak/>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E6E5E">
              <w:t xml:space="preserve"> </w:t>
            </w:r>
            <w:proofErr w:type="gramStart"/>
            <w:r w:rsidRPr="002E6E5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roofErr w:type="gramEnd"/>
          </w:p>
          <w:p w:rsidR="00D7404D" w:rsidRDefault="00D7404D" w:rsidP="00DB61AC">
            <w:pPr>
              <w:autoSpaceDE w:val="0"/>
              <w:autoSpaceDN w:val="0"/>
              <w:adjustRightInd w:val="0"/>
              <w:ind w:firstLine="540"/>
              <w:jc w:val="both"/>
            </w:pPr>
            <w:proofErr w:type="gramStart"/>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 сформированном в порядке, действовавшем до 01.01.2014 года</w:t>
            </w:r>
            <w:r w:rsidRPr="002E6E5E">
              <w:t>.</w:t>
            </w:r>
            <w:proofErr w:type="gramEnd"/>
          </w:p>
          <w:p w:rsidR="00705BC3" w:rsidRPr="002E6E5E" w:rsidRDefault="00705BC3" w:rsidP="00705BC3">
            <w:pPr>
              <w:autoSpaceDE w:val="0"/>
              <w:autoSpaceDN w:val="0"/>
              <w:adjustRightInd w:val="0"/>
              <w:ind w:firstLine="540"/>
              <w:jc w:val="both"/>
            </w:pPr>
            <w:r>
              <w:rPr>
                <w:iCs/>
              </w:rPr>
              <w:t>8) участник не является офшорной компанией.</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6" w:type="pct"/>
            <w:gridSpan w:val="2"/>
            <w:vAlign w:val="center"/>
          </w:tcPr>
          <w:p w:rsidR="00D7404D" w:rsidRPr="002E6E5E" w:rsidRDefault="00D7404D" w:rsidP="00DB61AC">
            <w:pPr>
              <w:widowControl w:val="0"/>
              <w:autoSpaceDE w:val="0"/>
              <w:autoSpaceDN w:val="0"/>
              <w:adjustRightInd w:val="0"/>
              <w:ind w:firstLine="397"/>
              <w:jc w:val="center"/>
            </w:pPr>
            <w:r w:rsidRPr="002E6E5E">
              <w:t>http://www.</w:t>
            </w:r>
            <w:proofErr w:type="spellStart"/>
            <w:r w:rsidRPr="002E6E5E">
              <w:rPr>
                <w:lang w:val="en-US"/>
              </w:rPr>
              <w:t>roseltorg</w:t>
            </w:r>
            <w:proofErr w:type="spellEnd"/>
            <w:r w:rsidRPr="002E6E5E">
              <w:t>.</w:t>
            </w:r>
            <w:proofErr w:type="spellStart"/>
            <w:r w:rsidRPr="002E6E5E">
              <w:t>ru</w:t>
            </w:r>
            <w:proofErr w:type="spellEnd"/>
            <w:r w:rsidRPr="002E6E5E">
              <w:t>/</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6" w:type="pct"/>
            <w:gridSpan w:val="2"/>
          </w:tcPr>
          <w:p w:rsidR="00D7404D" w:rsidRPr="002E6E5E" w:rsidRDefault="00D7404D"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6" w:type="pct"/>
            <w:gridSpan w:val="2"/>
            <w:vAlign w:val="center"/>
          </w:tcPr>
          <w:p w:rsidR="00D7404D" w:rsidRPr="002E6E5E" w:rsidRDefault="00D7404D"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 xml:space="preserve">Заявки на участие в электронном аукционе подаются </w:t>
            </w:r>
            <w:proofErr w:type="gramStart"/>
            <w:r w:rsidRPr="002E6E5E">
              <w:rPr>
                <w:rFonts w:ascii="Times New Roman" w:hAnsi="Times New Roman"/>
                <w:b w:val="0"/>
                <w:sz w:val="24"/>
                <w:szCs w:val="24"/>
              </w:rPr>
              <w:t>с даты размещения</w:t>
            </w:r>
            <w:proofErr w:type="gramEnd"/>
            <w:r w:rsidRPr="002E6E5E">
              <w:rPr>
                <w:rFonts w:ascii="Times New Roman" w:hAnsi="Times New Roman"/>
                <w:b w:val="0"/>
                <w:sz w:val="24"/>
                <w:szCs w:val="24"/>
              </w:rPr>
              <w:t xml:space="preserve">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6" w:type="pct"/>
            <w:gridSpan w:val="2"/>
          </w:tcPr>
          <w:p w:rsidR="00D7404D" w:rsidRPr="001753A9" w:rsidRDefault="00D7404D" w:rsidP="00DB61AC">
            <w:pPr>
              <w:widowControl w:val="0"/>
              <w:autoSpaceDE w:val="0"/>
              <w:autoSpaceDN w:val="0"/>
              <w:adjustRightInd w:val="0"/>
              <w:ind w:firstLine="397"/>
              <w:jc w:val="both"/>
            </w:pPr>
            <w:r w:rsidRPr="001753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w:t>
            </w:r>
            <w:r w:rsidRPr="001753A9">
              <w:lastRenderedPageBreak/>
              <w:t xml:space="preserve">направляется оператором электронной площадки </w:t>
            </w:r>
            <w:r w:rsidR="003676A6" w:rsidRPr="001753A9">
              <w:t>Заказчику</w:t>
            </w:r>
            <w:r w:rsidRPr="001753A9">
              <w:t>.</w:t>
            </w:r>
          </w:p>
          <w:p w:rsidR="00D7404D" w:rsidRPr="001753A9" w:rsidRDefault="00D7404D" w:rsidP="00DB61AC">
            <w:pPr>
              <w:widowControl w:val="0"/>
              <w:autoSpaceDE w:val="0"/>
              <w:autoSpaceDN w:val="0"/>
              <w:adjustRightInd w:val="0"/>
              <w:ind w:firstLine="397"/>
              <w:jc w:val="both"/>
            </w:pPr>
            <w:r w:rsidRPr="001753A9">
              <w:t>В течение двух дней с даты поступления от оператора электронной площа</w:t>
            </w:r>
            <w:r w:rsidR="003676A6" w:rsidRPr="001753A9">
              <w:t>дки запроса Заказчик</w:t>
            </w:r>
            <w:r w:rsidRPr="001753A9">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w:t>
            </w:r>
            <w:r w:rsidR="003676A6" w:rsidRPr="001753A9">
              <w:t>рос поступил заказчику</w:t>
            </w:r>
            <w:r w:rsidRPr="001753A9">
              <w:t xml:space="preserve"> не </w:t>
            </w:r>
            <w:proofErr w:type="gramStart"/>
            <w:r w:rsidRPr="001753A9">
              <w:t>позднее</w:t>
            </w:r>
            <w:proofErr w:type="gramEnd"/>
            <w:r w:rsidRPr="001753A9">
              <w:t xml:space="preserve"> чем за три дня до даты окончания срока подачи заявок на участие в таком аукционе.</w:t>
            </w:r>
          </w:p>
          <w:p w:rsidR="00D7404D" w:rsidRPr="001753A9" w:rsidRDefault="00D7404D" w:rsidP="00287274">
            <w:pPr>
              <w:widowControl w:val="0"/>
              <w:autoSpaceDE w:val="0"/>
              <w:autoSpaceDN w:val="0"/>
              <w:adjustRightInd w:val="0"/>
              <w:ind w:firstLine="397"/>
              <w:jc w:val="both"/>
              <w:rPr>
                <w:bCs/>
              </w:rPr>
            </w:pPr>
            <w:r w:rsidRPr="001753A9">
              <w:t xml:space="preserve">Разъяснения положений документации об электронном аукционе предоставляются участникам электронного аукциона в период </w:t>
            </w:r>
            <w:r w:rsidR="00927D96" w:rsidRPr="001753A9">
              <w:t xml:space="preserve">с </w:t>
            </w:r>
            <w:r w:rsidR="00E9558E">
              <w:t>11.03.</w:t>
            </w:r>
            <w:r w:rsidR="001753A9">
              <w:t>16</w:t>
            </w:r>
            <w:r w:rsidR="006E2DA9" w:rsidRPr="001753A9">
              <w:t xml:space="preserve"> по </w:t>
            </w:r>
            <w:r w:rsidR="00287274">
              <w:t>21</w:t>
            </w:r>
            <w:r w:rsidR="001753A9">
              <w:t>.</w:t>
            </w:r>
            <w:r w:rsidR="00E9558E">
              <w:t>03.</w:t>
            </w:r>
            <w:r w:rsidR="001753A9">
              <w:t>16</w:t>
            </w:r>
            <w:r w:rsidR="006E2DA9" w:rsidRPr="001753A9">
              <w:t>.</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6" w:type="pct"/>
            <w:gridSpan w:val="2"/>
            <w:vAlign w:val="center"/>
          </w:tcPr>
          <w:p w:rsidR="006E2DA9" w:rsidRPr="001753A9" w:rsidRDefault="00287274" w:rsidP="00254CCC">
            <w:pPr>
              <w:pStyle w:val="af5"/>
              <w:ind w:left="-108" w:right="-109"/>
              <w:jc w:val="center"/>
              <w:rPr>
                <w:sz w:val="24"/>
                <w:szCs w:val="24"/>
              </w:rPr>
            </w:pPr>
            <w:r>
              <w:rPr>
                <w:sz w:val="24"/>
                <w:szCs w:val="24"/>
              </w:rPr>
              <w:t>23</w:t>
            </w:r>
            <w:r w:rsidR="001753A9">
              <w:rPr>
                <w:sz w:val="24"/>
                <w:szCs w:val="24"/>
              </w:rPr>
              <w:t>.</w:t>
            </w:r>
            <w:r w:rsidR="00254CCC">
              <w:rPr>
                <w:sz w:val="24"/>
                <w:szCs w:val="24"/>
              </w:rPr>
              <w:t>03.</w:t>
            </w:r>
            <w:r w:rsidR="001753A9">
              <w:rPr>
                <w:sz w:val="24"/>
                <w:szCs w:val="24"/>
              </w:rPr>
              <w:t>16</w:t>
            </w:r>
            <w:r w:rsidR="00037B41" w:rsidRPr="001753A9">
              <w:rPr>
                <w:sz w:val="24"/>
                <w:szCs w:val="24"/>
              </w:rPr>
              <w:t xml:space="preserve"> в </w:t>
            </w:r>
            <w:r w:rsidR="001753A9">
              <w:rPr>
                <w:sz w:val="24"/>
                <w:szCs w:val="24"/>
              </w:rPr>
              <w:t>10</w:t>
            </w:r>
            <w:r w:rsidR="006E2DA9" w:rsidRPr="001753A9">
              <w:rPr>
                <w:sz w:val="24"/>
                <w:szCs w:val="24"/>
              </w:rPr>
              <w:t xml:space="preserve"> час</w:t>
            </w:r>
            <w:r w:rsidR="001753A9">
              <w:rPr>
                <w:sz w:val="24"/>
                <w:szCs w:val="24"/>
              </w:rPr>
              <w:t>ов</w:t>
            </w:r>
            <w:r w:rsidR="006E2DA9" w:rsidRPr="001753A9">
              <w:rPr>
                <w:sz w:val="24"/>
                <w:szCs w:val="24"/>
              </w:rPr>
              <w:t xml:space="preserve"> </w:t>
            </w:r>
            <w:r w:rsidR="001753A9">
              <w:rPr>
                <w:sz w:val="24"/>
                <w:szCs w:val="24"/>
              </w:rPr>
              <w:t>00</w:t>
            </w:r>
            <w:r w:rsidR="006E2DA9" w:rsidRPr="001753A9">
              <w:rPr>
                <w:sz w:val="24"/>
                <w:szCs w:val="24"/>
              </w:rPr>
              <w:t xml:space="preserve"> минут</w:t>
            </w:r>
            <w:r w:rsidR="00113745" w:rsidRPr="001753A9">
              <w:rPr>
                <w:sz w:val="24"/>
                <w:szCs w:val="24"/>
              </w:rPr>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w:t>
            </w:r>
            <w:proofErr w:type="gramStart"/>
            <w:r w:rsidRPr="002E6E5E">
              <w:rPr>
                <w:rFonts w:ascii="Times New Roman" w:hAnsi="Times New Roman"/>
                <w:sz w:val="24"/>
                <w:szCs w:val="24"/>
              </w:rPr>
              <w:t>окончания срока рассмотрения первых частей заявок</w:t>
            </w:r>
            <w:proofErr w:type="gramEnd"/>
            <w:r w:rsidRPr="002E6E5E">
              <w:rPr>
                <w:rFonts w:ascii="Times New Roman" w:hAnsi="Times New Roman"/>
                <w:sz w:val="24"/>
                <w:szCs w:val="24"/>
              </w:rPr>
              <w:t xml:space="preserve"> на участие в электронном аукционе </w:t>
            </w:r>
          </w:p>
        </w:tc>
        <w:tc>
          <w:tcPr>
            <w:tcW w:w="2996" w:type="pct"/>
            <w:gridSpan w:val="2"/>
            <w:vAlign w:val="center"/>
          </w:tcPr>
          <w:p w:rsidR="006E2DA9" w:rsidRPr="001753A9" w:rsidRDefault="00287274" w:rsidP="00254CCC">
            <w:pPr>
              <w:jc w:val="center"/>
            </w:pPr>
            <w:r>
              <w:t>24</w:t>
            </w:r>
            <w:r w:rsidR="003676A6" w:rsidRPr="001753A9">
              <w:t>.</w:t>
            </w:r>
            <w:r w:rsidR="00254CCC">
              <w:t>03</w:t>
            </w:r>
            <w:r w:rsidR="003676A6" w:rsidRPr="001753A9">
              <w:t>.</w:t>
            </w:r>
            <w:r w:rsidR="001753A9">
              <w:t>16</w:t>
            </w:r>
            <w:r w:rsidR="006E2DA9" w:rsidRPr="001753A9">
              <w:t xml:space="preserve"> </w:t>
            </w:r>
          </w:p>
        </w:tc>
      </w:tr>
      <w:tr w:rsidR="006E2DA9" w:rsidRPr="002E6E5E" w:rsidTr="000D021F">
        <w:tc>
          <w:tcPr>
            <w:tcW w:w="292" w:type="pct"/>
          </w:tcPr>
          <w:p w:rsidR="006E2DA9" w:rsidRPr="002E6E5E" w:rsidRDefault="006E2DA9" w:rsidP="006E2DA9">
            <w:pPr>
              <w:pStyle w:val="ConsTitle"/>
              <w:widowControl/>
              <w:numPr>
                <w:ilvl w:val="0"/>
                <w:numId w:val="1"/>
              </w:numPr>
              <w:ind w:left="0" w:right="0" w:firstLine="0"/>
              <w:jc w:val="center"/>
              <w:rPr>
                <w:rFonts w:ascii="Times New Roman" w:hAnsi="Times New Roman"/>
                <w:sz w:val="24"/>
                <w:szCs w:val="24"/>
              </w:rPr>
            </w:pPr>
          </w:p>
        </w:tc>
        <w:tc>
          <w:tcPr>
            <w:tcW w:w="1712" w:type="pct"/>
          </w:tcPr>
          <w:p w:rsidR="006E2DA9" w:rsidRPr="002E6E5E" w:rsidRDefault="006E2DA9"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6" w:type="pct"/>
            <w:gridSpan w:val="2"/>
            <w:vAlign w:val="center"/>
          </w:tcPr>
          <w:p w:rsidR="006E2DA9" w:rsidRPr="001753A9" w:rsidRDefault="00287274" w:rsidP="00254CCC">
            <w:pPr>
              <w:jc w:val="center"/>
              <w:rPr>
                <w:bCs/>
              </w:rPr>
            </w:pPr>
            <w:r>
              <w:t>28</w:t>
            </w:r>
            <w:bookmarkStart w:id="2" w:name="_GoBack"/>
            <w:bookmarkEnd w:id="2"/>
            <w:r w:rsidR="001753A9">
              <w:t>.</w:t>
            </w:r>
            <w:r w:rsidR="00254CCC">
              <w:t>03</w:t>
            </w:r>
            <w:r w:rsidR="00D779F2" w:rsidRPr="001753A9">
              <w:t>.</w:t>
            </w:r>
            <w:r w:rsidR="001753A9">
              <w:t>16</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6" w:type="pct"/>
            <w:gridSpan w:val="2"/>
            <w:vAlign w:val="center"/>
          </w:tcPr>
          <w:p w:rsidR="00D7404D" w:rsidRPr="002E6E5E" w:rsidRDefault="00D7404D"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6" w:type="pct"/>
            <w:gridSpan w:val="2"/>
            <w:vAlign w:val="center"/>
          </w:tcPr>
          <w:p w:rsidR="00D7404D" w:rsidRPr="002E6E5E" w:rsidRDefault="00D7404D" w:rsidP="00DB61AC">
            <w:pPr>
              <w:jc w:val="center"/>
            </w:pPr>
            <w:r w:rsidRPr="002E6E5E">
              <w:t>НЕ ПРИМЕНЯЕТСЯ</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6" w:type="pct"/>
            <w:gridSpan w:val="2"/>
            <w:vAlign w:val="center"/>
          </w:tcPr>
          <w:p w:rsidR="00D7404D" w:rsidRPr="00E84E8D" w:rsidRDefault="00D7404D" w:rsidP="001D350B">
            <w:pPr>
              <w:ind w:firstLine="397"/>
              <w:jc w:val="both"/>
              <w:rPr>
                <w:b/>
              </w:rPr>
            </w:pPr>
            <w:r w:rsidRPr="002E6E5E">
              <w:t xml:space="preserve">Размер обеспечения исполнения контракта – </w:t>
            </w:r>
            <w:r w:rsidRPr="00E84E8D">
              <w:rPr>
                <w:b/>
              </w:rPr>
              <w:t xml:space="preserve">5% начальной (максимальной) цены </w:t>
            </w:r>
            <w:r w:rsidR="00705BC3" w:rsidRPr="00E84E8D">
              <w:rPr>
                <w:b/>
              </w:rPr>
              <w:t>контракта, что составляет 7</w:t>
            </w:r>
            <w:r w:rsidR="002C39B3">
              <w:rPr>
                <w:b/>
              </w:rPr>
              <w:t> </w:t>
            </w:r>
            <w:r w:rsidR="00705BC3" w:rsidRPr="00E84E8D">
              <w:rPr>
                <w:b/>
              </w:rPr>
              <w:t>9</w:t>
            </w:r>
            <w:r w:rsidR="00E84E8D" w:rsidRPr="00E84E8D">
              <w:rPr>
                <w:b/>
              </w:rPr>
              <w:t>0</w:t>
            </w:r>
            <w:r w:rsidR="002C39B3">
              <w:rPr>
                <w:b/>
              </w:rPr>
              <w:t xml:space="preserve">4,33 </w:t>
            </w:r>
            <w:r w:rsidR="001753A9" w:rsidRPr="00E84E8D">
              <w:rPr>
                <w:b/>
              </w:rPr>
              <w:t>(</w:t>
            </w:r>
            <w:r w:rsidR="00705BC3" w:rsidRPr="00E84E8D">
              <w:rPr>
                <w:b/>
              </w:rPr>
              <w:t xml:space="preserve">Семь тысяч девятьсот </w:t>
            </w:r>
            <w:r w:rsidR="002C39B3">
              <w:rPr>
                <w:b/>
              </w:rPr>
              <w:t xml:space="preserve">четыре </w:t>
            </w:r>
            <w:r w:rsidR="00B078A3">
              <w:rPr>
                <w:b/>
              </w:rPr>
              <w:t>рубл</w:t>
            </w:r>
            <w:r w:rsidR="002C39B3">
              <w:rPr>
                <w:b/>
              </w:rPr>
              <w:t>я тридцать три копейки).</w:t>
            </w:r>
          </w:p>
          <w:p w:rsidR="00D7404D" w:rsidRPr="002E6E5E" w:rsidRDefault="00D7404D"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D7404D" w:rsidRPr="002E6E5E" w:rsidRDefault="00D7404D"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D7404D" w:rsidRPr="002E6E5E" w:rsidRDefault="00D7404D"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D7404D" w:rsidRPr="002E6E5E" w:rsidRDefault="00D7404D" w:rsidP="001D350B">
            <w:pPr>
              <w:ind w:firstLine="397"/>
              <w:jc w:val="both"/>
            </w:pPr>
            <w:r w:rsidRPr="002E6E5E">
              <w:lastRenderedPageBreak/>
              <w:t>Способы и порядок предоставления обеспечения исполнения контракта, требования к такому обеспечению:</w:t>
            </w:r>
          </w:p>
          <w:p w:rsidR="00D7404D" w:rsidRPr="002E6E5E" w:rsidRDefault="00D7404D" w:rsidP="001D350B">
            <w:pPr>
              <w:ind w:firstLine="397"/>
              <w:jc w:val="both"/>
              <w:rPr>
                <w:u w:val="single"/>
              </w:rPr>
            </w:pPr>
            <w:r w:rsidRPr="002E6E5E">
              <w:rPr>
                <w:u w:val="single"/>
              </w:rPr>
              <w:t>В виде безотзывной банковской гарантии, выданной банком.</w:t>
            </w:r>
          </w:p>
          <w:p w:rsidR="00D7404D" w:rsidRPr="002E6E5E" w:rsidRDefault="00D7404D" w:rsidP="001D350B">
            <w:pPr>
              <w:ind w:firstLine="397"/>
              <w:jc w:val="both"/>
              <w:rPr>
                <w:u w:val="single"/>
              </w:rPr>
            </w:pPr>
            <w:proofErr w:type="gramStart"/>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5"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D7404D" w:rsidRPr="002E6E5E" w:rsidRDefault="00D7404D" w:rsidP="001D350B">
            <w:pPr>
              <w:ind w:firstLine="397"/>
              <w:jc w:val="both"/>
              <w:rPr>
                <w:u w:val="single"/>
              </w:rPr>
            </w:pPr>
            <w:r w:rsidRPr="002E6E5E">
              <w:t>Банковская гарантия должна быть безотзывной и должна содержать:</w:t>
            </w:r>
          </w:p>
          <w:p w:rsidR="00D7404D" w:rsidRPr="002E6E5E" w:rsidRDefault="00D7404D" w:rsidP="001D350B">
            <w:pPr>
              <w:ind w:firstLine="397"/>
              <w:jc w:val="both"/>
              <w:rPr>
                <w:u w:val="single"/>
              </w:rPr>
            </w:pPr>
            <w:r w:rsidRPr="002E6E5E">
              <w:t>1) сумму банковской гарантии, подлежащую уплате гарантом заказчику в случае ненадлежащего исполнения обязатель</w:t>
            </w:r>
            <w:proofErr w:type="gramStart"/>
            <w:r w:rsidRPr="002E6E5E">
              <w:t>ств пр</w:t>
            </w:r>
            <w:proofErr w:type="gramEnd"/>
            <w:r w:rsidRPr="002E6E5E">
              <w:t xml:space="preserve">инципалом в соответствии со </w:t>
            </w:r>
            <w:hyperlink r:id="rId16" w:history="1">
              <w:r w:rsidRPr="002E6E5E">
                <w:t>статьей 96</w:t>
              </w:r>
            </w:hyperlink>
            <w:r w:rsidRPr="002E6E5E">
              <w:t xml:space="preserve"> Федерального закона от 05 апреля 2013 года № 44-ФЗ;</w:t>
            </w:r>
          </w:p>
          <w:p w:rsidR="00D7404D" w:rsidRPr="002E6E5E" w:rsidRDefault="00D7404D" w:rsidP="001D350B">
            <w:pPr>
              <w:ind w:firstLine="397"/>
              <w:jc w:val="both"/>
              <w:rPr>
                <w:u w:val="single"/>
              </w:rPr>
            </w:pPr>
            <w:r w:rsidRPr="002E6E5E">
              <w:t>2) обязательства принципала, надлежащее исполнение которых обеспечивается банковской гарантией;</w:t>
            </w:r>
          </w:p>
          <w:p w:rsidR="00D7404D" w:rsidRPr="002E6E5E" w:rsidRDefault="00D7404D"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D7404D" w:rsidRPr="002E6E5E" w:rsidRDefault="00D7404D"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404D" w:rsidRPr="002E6E5E" w:rsidRDefault="00D7404D" w:rsidP="001D350B">
            <w:pPr>
              <w:ind w:firstLine="397"/>
              <w:jc w:val="both"/>
              <w:rPr>
                <w:u w:val="single"/>
              </w:rPr>
            </w:pPr>
            <w:r w:rsidRPr="002E6E5E">
              <w:t xml:space="preserve">5) срок действия банковской гарантии с учетом требований статьи </w:t>
            </w:r>
            <w:hyperlink r:id="rId17" w:history="1">
              <w:r w:rsidRPr="002E6E5E">
                <w:t>96</w:t>
              </w:r>
            </w:hyperlink>
            <w:r w:rsidRPr="002E6E5E">
              <w:t xml:space="preserve"> Федерального закона </w:t>
            </w:r>
            <w:r w:rsidRPr="002E6E5E">
              <w:br/>
              <w:t>от 05 апреля 2013 года № 44-ФЗ;</w:t>
            </w:r>
          </w:p>
          <w:p w:rsidR="00D7404D" w:rsidRPr="002E6E5E" w:rsidRDefault="00D7404D"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7404D" w:rsidRPr="002E6E5E" w:rsidRDefault="00D7404D" w:rsidP="001D350B">
            <w:pPr>
              <w:ind w:firstLine="397"/>
              <w:jc w:val="both"/>
              <w:rPr>
                <w:u w:val="single"/>
              </w:rPr>
            </w:pPr>
            <w:r w:rsidRPr="002E6E5E">
              <w:t xml:space="preserve">7) установленный Правительством Российской Федерации </w:t>
            </w:r>
            <w:hyperlink r:id="rId18"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7404D" w:rsidRPr="002E6E5E" w:rsidRDefault="00D7404D"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7404D" w:rsidRPr="002E6E5E" w:rsidRDefault="00D7404D" w:rsidP="001D350B">
            <w:pPr>
              <w:ind w:firstLine="397"/>
              <w:jc w:val="both"/>
              <w:rPr>
                <w:u w:val="single"/>
              </w:rPr>
            </w:pPr>
            <w:r w:rsidRPr="002E6E5E">
              <w:rPr>
                <w:u w:val="single"/>
              </w:rPr>
              <w:t xml:space="preserve">Внесение денежных средств на указанный заказчиком счет, на котором в соответствии с законодательством Российской Федерации учитываются </w:t>
            </w:r>
            <w:r w:rsidRPr="002E6E5E">
              <w:rPr>
                <w:u w:val="single"/>
              </w:rPr>
              <w:lastRenderedPageBreak/>
              <w:t>операции со средствами, поступающими заказчику.</w:t>
            </w:r>
          </w:p>
          <w:p w:rsidR="00D7404D" w:rsidRPr="002E6E5E" w:rsidRDefault="00D7404D"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D7404D" w:rsidRPr="002E6E5E" w:rsidRDefault="00D7404D"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D7404D" w:rsidRPr="002E6E5E" w:rsidRDefault="00D7404D" w:rsidP="001D350B">
            <w:pPr>
              <w:ind w:firstLine="397"/>
              <w:jc w:val="both"/>
            </w:pPr>
            <w:r w:rsidRPr="002E6E5E">
              <w:t xml:space="preserve">Денежные средства должны быть зачислены по реквизитам счета заказчика до заключения контракта. </w:t>
            </w:r>
          </w:p>
          <w:p w:rsidR="00037B41" w:rsidRPr="00A17420" w:rsidRDefault="00037B41" w:rsidP="00037B41">
            <w:pPr>
              <w:ind w:firstLine="397"/>
              <w:jc w:val="both"/>
            </w:pPr>
            <w:r w:rsidRPr="00A17420">
              <w:t>Реквизиты счета для перечисления денежных сре</w:t>
            </w:r>
            <w:proofErr w:type="gramStart"/>
            <w:r w:rsidRPr="00A17420">
              <w:t>дств в к</w:t>
            </w:r>
            <w:proofErr w:type="gramEnd"/>
            <w:r w:rsidRPr="00A17420">
              <w:t>ачестве обеспечения исполнения контракта:</w:t>
            </w:r>
          </w:p>
          <w:p w:rsidR="00037B41" w:rsidRPr="00A17420" w:rsidRDefault="00037B41" w:rsidP="00037B41">
            <w:pPr>
              <w:keepNext/>
              <w:keepLines/>
              <w:suppressLineNumbers/>
              <w:suppressAutoHyphens/>
              <w:snapToGrid w:val="0"/>
              <w:ind w:left="-107" w:firstLine="283"/>
              <w:rPr>
                <w:lang w:eastAsia="zh-CN"/>
              </w:rPr>
            </w:pPr>
            <w:r w:rsidRPr="00A17420">
              <w:rPr>
                <w:lang w:eastAsia="zh-CN"/>
              </w:rPr>
              <w:t xml:space="preserve">УФК по Архангельской области </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 xml:space="preserve">(Прокуратура Архангельской области </w:t>
            </w:r>
            <w:proofErr w:type="gramStart"/>
            <w:r w:rsidRPr="00A17420">
              <w:rPr>
                <w:lang w:eastAsia="zh-CN"/>
              </w:rPr>
              <w:t>л</w:t>
            </w:r>
            <w:proofErr w:type="gramEnd"/>
            <w:r w:rsidRPr="00A17420">
              <w:rPr>
                <w:lang w:eastAsia="zh-CN"/>
              </w:rPr>
              <w:t>/</w:t>
            </w:r>
            <w:proofErr w:type="spellStart"/>
            <w:r w:rsidRPr="00A17420">
              <w:rPr>
                <w:lang w:eastAsia="zh-CN"/>
              </w:rPr>
              <w:t>сч</w:t>
            </w:r>
            <w:proofErr w:type="spellEnd"/>
            <w:r w:rsidRPr="00A17420">
              <w:rPr>
                <w:lang w:eastAsia="zh-CN"/>
              </w:rPr>
              <w:t xml:space="preserve"> 05241286090)</w:t>
            </w:r>
          </w:p>
          <w:p w:rsidR="00037B41" w:rsidRPr="00A17420" w:rsidRDefault="00037B41" w:rsidP="00037B41">
            <w:pPr>
              <w:keepNext/>
              <w:keepLines/>
              <w:widowControl w:val="0"/>
              <w:suppressLineNumbers/>
              <w:suppressAutoHyphens/>
              <w:snapToGrid w:val="0"/>
              <w:ind w:left="205"/>
              <w:rPr>
                <w:lang w:eastAsia="zh-CN"/>
              </w:rPr>
            </w:pPr>
            <w:r w:rsidRPr="00A17420">
              <w:rPr>
                <w:lang w:eastAsia="zh-CN"/>
              </w:rPr>
              <w:t>Адрес: 163002, г. Архангельск, пр. Новгородский, 15;</w:t>
            </w:r>
          </w:p>
          <w:p w:rsidR="00037B41" w:rsidRPr="00A17420" w:rsidRDefault="00037B41"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037B41" w:rsidRPr="00A17420" w:rsidRDefault="00037B41" w:rsidP="00037B41">
            <w:pPr>
              <w:widowControl w:val="0"/>
              <w:shd w:val="clear" w:color="auto" w:fill="FFFFFF"/>
              <w:autoSpaceDE w:val="0"/>
              <w:autoSpaceDN w:val="0"/>
              <w:adjustRightInd w:val="0"/>
              <w:ind w:left="-107" w:firstLine="283"/>
              <w:jc w:val="both"/>
            </w:pPr>
            <w:r w:rsidRPr="00A17420">
              <w:t>КПП 290101001</w:t>
            </w:r>
          </w:p>
          <w:p w:rsidR="00037B41" w:rsidRPr="00A17420" w:rsidRDefault="00037B41" w:rsidP="00037B41">
            <w:pPr>
              <w:widowControl w:val="0"/>
              <w:shd w:val="clear" w:color="auto" w:fill="FFFFFF"/>
              <w:autoSpaceDE w:val="0"/>
              <w:autoSpaceDN w:val="0"/>
              <w:adjustRightInd w:val="0"/>
              <w:ind w:left="-107" w:firstLine="283"/>
              <w:jc w:val="both"/>
            </w:pPr>
            <w:r w:rsidRPr="00A17420">
              <w:t>БИК 041117001</w:t>
            </w:r>
          </w:p>
          <w:p w:rsidR="00037B41" w:rsidRPr="00A17420" w:rsidRDefault="00037B41"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037B41" w:rsidRPr="00A17420" w:rsidRDefault="00037B41"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037B41" w:rsidRPr="00A17420" w:rsidRDefault="00037B41" w:rsidP="00037B41">
            <w:pPr>
              <w:jc w:val="both"/>
              <w:rPr>
                <w:lang w:eastAsia="zh-CN"/>
              </w:rPr>
            </w:pPr>
            <w:r w:rsidRPr="00A17420">
              <w:rPr>
                <w:lang w:eastAsia="zh-CN"/>
              </w:rPr>
              <w:t xml:space="preserve">   счет: 40302810800001000003</w:t>
            </w:r>
          </w:p>
          <w:p w:rsidR="00D7404D" w:rsidRPr="002E6E5E" w:rsidRDefault="00D7404D"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D7404D" w:rsidRPr="002E6E5E" w:rsidRDefault="00D7404D"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7404D" w:rsidRPr="002E6E5E" w:rsidRDefault="00D7404D"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6" w:type="pct"/>
            <w:gridSpan w:val="2"/>
            <w:vAlign w:val="center"/>
          </w:tcPr>
          <w:p w:rsidR="00D7404D" w:rsidRPr="002E6E5E" w:rsidRDefault="00D7404D" w:rsidP="00D5522D">
            <w:pPr>
              <w:widowControl w:val="0"/>
              <w:autoSpaceDE w:val="0"/>
              <w:autoSpaceDN w:val="0"/>
              <w:adjustRightInd w:val="0"/>
              <w:ind w:firstLine="397"/>
              <w:jc w:val="center"/>
              <w:rPr>
                <w:bCs/>
              </w:rPr>
            </w:pPr>
            <w:r w:rsidRPr="002E6E5E">
              <w:rPr>
                <w:bCs/>
              </w:rPr>
              <w:t>НЕ ПРЕДУСМОТРЕНО</w:t>
            </w:r>
          </w:p>
        </w:tc>
      </w:tr>
      <w:tr w:rsidR="00D7404D" w:rsidRPr="002E6E5E" w:rsidTr="000D021F">
        <w:tc>
          <w:tcPr>
            <w:tcW w:w="292" w:type="pct"/>
          </w:tcPr>
          <w:p w:rsidR="00D7404D" w:rsidRPr="002E6E5E" w:rsidRDefault="00D7404D" w:rsidP="00DB61AC">
            <w:pPr>
              <w:pStyle w:val="ConsTitle"/>
              <w:widowControl/>
              <w:numPr>
                <w:ilvl w:val="0"/>
                <w:numId w:val="1"/>
              </w:numPr>
              <w:ind w:left="0" w:right="0" w:firstLine="0"/>
              <w:jc w:val="center"/>
              <w:rPr>
                <w:rFonts w:ascii="Times New Roman" w:hAnsi="Times New Roman"/>
                <w:bCs/>
                <w:sz w:val="24"/>
                <w:szCs w:val="24"/>
              </w:rPr>
            </w:pPr>
          </w:p>
        </w:tc>
        <w:tc>
          <w:tcPr>
            <w:tcW w:w="1712" w:type="pct"/>
          </w:tcPr>
          <w:p w:rsidR="00D7404D" w:rsidRPr="002E6E5E" w:rsidRDefault="00D7404D"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r>
            <w:r w:rsidRPr="002E6E5E">
              <w:rPr>
                <w:rFonts w:ascii="Times New Roman" w:hAnsi="Times New Roman"/>
                <w:sz w:val="24"/>
                <w:szCs w:val="24"/>
              </w:rPr>
              <w:lastRenderedPageBreak/>
              <w:t xml:space="preserve">от 05 апреля 2013 года </w:t>
            </w:r>
            <w:r w:rsidRPr="002E6E5E">
              <w:rPr>
                <w:rFonts w:ascii="Times New Roman" w:hAnsi="Times New Roman"/>
                <w:sz w:val="24"/>
                <w:szCs w:val="24"/>
              </w:rPr>
              <w:br/>
              <w:t>№ 44-ФЗ</w:t>
            </w:r>
          </w:p>
        </w:tc>
        <w:tc>
          <w:tcPr>
            <w:tcW w:w="2996" w:type="pct"/>
            <w:gridSpan w:val="2"/>
            <w:vAlign w:val="center"/>
          </w:tcPr>
          <w:p w:rsidR="00D7404D" w:rsidRPr="002E6E5E" w:rsidRDefault="00D7404D" w:rsidP="00B577FB">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lastRenderedPageBreak/>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6" w:type="pct"/>
            <w:gridSpan w:val="2"/>
            <w:vAlign w:val="center"/>
          </w:tcPr>
          <w:p w:rsidR="008E6944" w:rsidRPr="00563C27" w:rsidRDefault="00E72EDC" w:rsidP="008E6944">
            <w:pPr>
              <w:shd w:val="clear" w:color="auto" w:fill="FFFFFF"/>
              <w:jc w:val="center"/>
              <w:rPr>
                <w:sz w:val="28"/>
                <w:szCs w:val="28"/>
              </w:rPr>
            </w:pPr>
            <w:r>
              <w:t>З</w:t>
            </w:r>
            <w:r w:rsidR="008E6944" w:rsidRPr="00563C27">
              <w:t>акупка проводится среди субъектов малого предпринимательства, социально-ориентированных некоммерческих организаций</w:t>
            </w:r>
            <w:r w:rsidR="008E6944" w:rsidRPr="00563C27">
              <w:rPr>
                <w:sz w:val="28"/>
                <w:szCs w:val="28"/>
              </w:rPr>
              <w:tab/>
            </w:r>
          </w:p>
          <w:p w:rsidR="00D7404D" w:rsidRPr="00D354FA" w:rsidRDefault="00D7404D" w:rsidP="009D6819">
            <w:pPr>
              <w:ind w:firstLine="397"/>
              <w:jc w:val="center"/>
              <w:rPr>
                <w:bCs/>
              </w:rPr>
            </w:pP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28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D7404D" w:rsidP="001D350B">
            <w:pPr>
              <w:ind w:firstLine="397"/>
              <w:jc w:val="center"/>
              <w:rPr>
                <w:bCs/>
              </w:rP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Преимущества, предоставляемые в соответствии со статьей 29 Федерального закона от 05 апреля 2013 года </w:t>
            </w:r>
            <w:r w:rsidRPr="00D354FA">
              <w:rPr>
                <w:rFonts w:ascii="Times New Roman" w:hAnsi="Times New Roman"/>
                <w:b w:val="0"/>
                <w:sz w:val="24"/>
                <w:szCs w:val="24"/>
              </w:rPr>
              <w:br/>
              <w:t>№ 44-ФЗ</w:t>
            </w:r>
          </w:p>
        </w:tc>
        <w:tc>
          <w:tcPr>
            <w:tcW w:w="2996" w:type="pct"/>
            <w:gridSpan w:val="2"/>
            <w:vAlign w:val="center"/>
          </w:tcPr>
          <w:p w:rsidR="00D7404D" w:rsidRPr="00D354FA" w:rsidRDefault="00BF0BAA" w:rsidP="001D350B">
            <w:pPr>
              <w:ind w:firstLine="397"/>
              <w:jc w:val="center"/>
              <w:rPr>
                <w:bCs/>
              </w:rPr>
            </w:pPr>
            <w:r w:rsidRPr="00D354FA">
              <w:rPr>
                <w:bCs/>
              </w:rPr>
              <w:t xml:space="preserve">НЕ </w:t>
            </w:r>
            <w:r w:rsidR="00D7404D"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996" w:type="pct"/>
            <w:gridSpan w:val="2"/>
            <w:vAlign w:val="center"/>
          </w:tcPr>
          <w:p w:rsidR="00D7404D" w:rsidRPr="00D354FA" w:rsidRDefault="00D7404D" w:rsidP="00AC1245">
            <w:pPr>
              <w:widowControl w:val="0"/>
              <w:autoSpaceDE w:val="0"/>
              <w:autoSpaceDN w:val="0"/>
              <w:adjustRightInd w:val="0"/>
              <w:ind w:firstLine="397"/>
              <w:jc w:val="center"/>
            </w:pPr>
            <w:r w:rsidRPr="00D354FA">
              <w:rPr>
                <w:bCs/>
              </w:rPr>
              <w:t>НЕ 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vAlign w:val="center"/>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6" w:type="pct"/>
            <w:gridSpan w:val="2"/>
            <w:vAlign w:val="center"/>
          </w:tcPr>
          <w:p w:rsidR="00D7404D" w:rsidRPr="00D354FA" w:rsidRDefault="00D7404D" w:rsidP="001D350B">
            <w:pPr>
              <w:jc w:val="center"/>
              <w:rPr>
                <w:bCs/>
              </w:rPr>
            </w:pPr>
            <w:r w:rsidRPr="00D354FA">
              <w:rPr>
                <w:bCs/>
              </w:rPr>
              <w:t>ПРЕДУСМОТРЕНО</w:t>
            </w:r>
          </w:p>
        </w:tc>
      </w:tr>
      <w:tr w:rsidR="00D7404D" w:rsidRPr="00D354FA" w:rsidTr="000D021F">
        <w:tc>
          <w:tcPr>
            <w:tcW w:w="292" w:type="pct"/>
          </w:tcPr>
          <w:p w:rsidR="00D7404D" w:rsidRPr="00D354FA" w:rsidRDefault="00D7404D" w:rsidP="00DB61AC">
            <w:pPr>
              <w:pStyle w:val="ConsTitle"/>
              <w:widowControl/>
              <w:numPr>
                <w:ilvl w:val="0"/>
                <w:numId w:val="1"/>
              </w:numPr>
              <w:ind w:left="0" w:right="0" w:firstLine="0"/>
              <w:jc w:val="center"/>
              <w:rPr>
                <w:rFonts w:ascii="Times New Roman" w:hAnsi="Times New Roman"/>
                <w:b w:val="0"/>
                <w:bCs/>
                <w:sz w:val="24"/>
                <w:szCs w:val="24"/>
              </w:rPr>
            </w:pPr>
          </w:p>
        </w:tc>
        <w:tc>
          <w:tcPr>
            <w:tcW w:w="1712" w:type="pct"/>
          </w:tcPr>
          <w:p w:rsidR="00D7404D" w:rsidRPr="00D354FA" w:rsidRDefault="00D7404D" w:rsidP="00DB61AC">
            <w:pPr>
              <w:pStyle w:val="ConsTitle"/>
              <w:widowControl/>
              <w:ind w:right="0"/>
              <w:rPr>
                <w:rFonts w:ascii="Times New Roman" w:hAnsi="Times New Roman"/>
                <w:b w:val="0"/>
                <w:sz w:val="24"/>
                <w:szCs w:val="24"/>
              </w:rPr>
            </w:pPr>
            <w:r w:rsidRPr="00D354FA">
              <w:rPr>
                <w:rFonts w:ascii="Times New Roman" w:hAnsi="Times New Roman"/>
                <w:b w:val="0"/>
                <w:sz w:val="24"/>
                <w:szCs w:val="24"/>
              </w:rPr>
              <w:t xml:space="preserve">Информация о заключении контракта </w:t>
            </w:r>
            <w:r w:rsidRPr="00D354FA">
              <w:rPr>
                <w:rFonts w:ascii="Times New Roman" w:hAnsi="Times New Roman"/>
                <w:b w:val="0"/>
                <w:sz w:val="24"/>
                <w:szCs w:val="24"/>
              </w:rPr>
              <w:br/>
            </w:r>
          </w:p>
        </w:tc>
        <w:tc>
          <w:tcPr>
            <w:tcW w:w="2996" w:type="pct"/>
            <w:gridSpan w:val="2"/>
          </w:tcPr>
          <w:p w:rsidR="00D7404D" w:rsidRPr="00D354FA" w:rsidRDefault="00D7404D" w:rsidP="001D350B">
            <w:pPr>
              <w:widowControl w:val="0"/>
              <w:autoSpaceDE w:val="0"/>
              <w:autoSpaceDN w:val="0"/>
              <w:adjustRightInd w:val="0"/>
              <w:ind w:firstLine="397"/>
              <w:jc w:val="both"/>
            </w:pPr>
            <w:r w:rsidRPr="00D354FA">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w:t>
            </w:r>
            <w:proofErr w:type="gramStart"/>
            <w:r w:rsidRPr="00D354FA">
              <w:t>с даты размещения</w:t>
            </w:r>
            <w:proofErr w:type="gramEnd"/>
            <w:r w:rsidRPr="00D354FA">
              <w:t xml:space="preserve"> заказчиком в единой информационной системе проекта контракта. </w:t>
            </w:r>
          </w:p>
          <w:p w:rsidR="00D7404D" w:rsidRPr="00D354FA" w:rsidRDefault="00D7404D" w:rsidP="001D350B">
            <w:pPr>
              <w:widowControl w:val="0"/>
              <w:autoSpaceDE w:val="0"/>
              <w:autoSpaceDN w:val="0"/>
              <w:adjustRightInd w:val="0"/>
              <w:ind w:firstLine="397"/>
              <w:jc w:val="both"/>
            </w:pPr>
            <w:r w:rsidRPr="00D354FA">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D7404D" w:rsidRPr="00D354FA" w:rsidRDefault="00D7404D" w:rsidP="001D350B">
            <w:pPr>
              <w:widowControl w:val="0"/>
              <w:autoSpaceDE w:val="0"/>
              <w:autoSpaceDN w:val="0"/>
              <w:adjustRightInd w:val="0"/>
              <w:ind w:firstLine="397"/>
              <w:jc w:val="both"/>
              <w:rPr>
                <w:bCs/>
              </w:rPr>
            </w:pPr>
            <w:proofErr w:type="gramStart"/>
            <w:r w:rsidRPr="00D354FA">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9" w:history="1">
              <w:r w:rsidRPr="00D354FA">
                <w:t>частью 4</w:t>
              </w:r>
            </w:hyperlink>
            <w:r w:rsidRPr="00D354FA">
              <w:t xml:space="preserve"> статьи 70 Федерального закона от 05 апреля 2013 года № 44-ФЗ, по истечении тринадцати</w:t>
            </w:r>
            <w:proofErr w:type="gramEnd"/>
            <w:r w:rsidRPr="00D354FA">
              <w:t xml:space="preserve"> </w:t>
            </w:r>
            <w:proofErr w:type="gramStart"/>
            <w:r w:rsidRPr="00D354FA">
              <w:t xml:space="preserve">дней с даты размещения в единой информационной системе протокола, указанного в </w:t>
            </w:r>
            <w:hyperlink r:id="rId20" w:history="1">
              <w:r w:rsidRPr="00D354FA">
                <w:t>части 8 статьи 69</w:t>
              </w:r>
            </w:hyperlink>
            <w:r w:rsidRPr="00D354FA">
              <w:t xml:space="preserve"> Федерального закона от 05 апреля 2013 года </w:t>
            </w:r>
            <w:r w:rsidRPr="00D354FA">
              <w:lastRenderedPageBreak/>
              <w:t xml:space="preserve">№ 44-ФЗ, или не исполнил требования, предусмотренные </w:t>
            </w:r>
            <w:hyperlink r:id="rId21" w:history="1">
              <w:r w:rsidRPr="00D354FA">
                <w:t>статьей 37</w:t>
              </w:r>
            </w:hyperlink>
            <w:r w:rsidRPr="00D354FA">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roofErr w:type="gramEnd"/>
          </w:p>
        </w:tc>
      </w:tr>
    </w:tbl>
    <w:p w:rsidR="00335559" w:rsidRPr="002E6E5E" w:rsidRDefault="00335559" w:rsidP="001830A3">
      <w:pPr>
        <w:jc w:val="center"/>
        <w:rPr>
          <w:b/>
        </w:rPr>
      </w:pPr>
      <w:r w:rsidRPr="00D354FA">
        <w:lastRenderedPageBreak/>
        <w:br w:type="page"/>
      </w:r>
      <w:r w:rsidRPr="002E6E5E">
        <w:rPr>
          <w:b/>
          <w:bCs/>
          <w:lang w:val="en-US"/>
        </w:rPr>
        <w:lastRenderedPageBreak/>
        <w:t>II</w:t>
      </w:r>
      <w:r w:rsidRPr="002E6E5E">
        <w:rPr>
          <w:b/>
          <w:bCs/>
        </w:rPr>
        <w:t xml:space="preserve">. </w:t>
      </w:r>
      <w:r w:rsidRPr="002E6E5E">
        <w:rPr>
          <w:b/>
        </w:rPr>
        <w:t xml:space="preserve">Сведения о товаре, на поставку которого осуществляется закупка, </w:t>
      </w:r>
      <w:r w:rsidRPr="002E6E5E">
        <w:rPr>
          <w:b/>
        </w:rPr>
        <w:br/>
        <w:t>и об условиях контракта</w:t>
      </w:r>
    </w:p>
    <w:p w:rsidR="00BF0BAA" w:rsidRPr="002E6E5E" w:rsidRDefault="00BF0BAA" w:rsidP="00180C62">
      <w:pPr>
        <w:jc w:val="both"/>
        <w:rPr>
          <w:b/>
          <w:snapToGrid w:val="0"/>
        </w:rPr>
      </w:pPr>
    </w:p>
    <w:p w:rsidR="00335559" w:rsidRPr="002E6E5E" w:rsidRDefault="00335559" w:rsidP="00BF0BAA">
      <w:pPr>
        <w:pStyle w:val="ab"/>
        <w:numPr>
          <w:ilvl w:val="0"/>
          <w:numId w:val="42"/>
        </w:numPr>
        <w:jc w:val="both"/>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BF0BAA" w:rsidRPr="002E6E5E" w:rsidRDefault="00BF0BAA" w:rsidP="00BF0BAA">
      <w:pPr>
        <w:jc w:val="both"/>
        <w:rPr>
          <w:b/>
          <w:bCs/>
        </w:rPr>
      </w:pPr>
    </w:p>
    <w:p w:rsidR="00673FA7" w:rsidRDefault="00BF0BAA" w:rsidP="00673FA7">
      <w:pPr>
        <w:pStyle w:val="aff2"/>
        <w:numPr>
          <w:ilvl w:val="1"/>
          <w:numId w:val="42"/>
        </w:numPr>
        <w:spacing w:after="0"/>
      </w:pPr>
      <w:r w:rsidRPr="002E6E5E">
        <w:rPr>
          <w:b/>
          <w:snapToGrid w:val="0"/>
        </w:rPr>
        <w:t xml:space="preserve">Наименование и описание объекта закупки: </w:t>
      </w:r>
      <w:r w:rsidR="00673FA7" w:rsidRPr="00141910">
        <w:t xml:space="preserve">Поставка конвертов  немаркированных </w:t>
      </w:r>
    </w:p>
    <w:p w:rsidR="00673FA7" w:rsidRPr="00673FA7" w:rsidRDefault="00673FA7" w:rsidP="00673FA7">
      <w:pPr>
        <w:pStyle w:val="ab"/>
        <w:keepLines/>
        <w:ind w:left="1068"/>
        <w:jc w:val="both"/>
        <w:rPr>
          <w:b/>
        </w:rPr>
      </w:pPr>
    </w:p>
    <w:tbl>
      <w:tblPr>
        <w:tblW w:w="9720" w:type="dxa"/>
        <w:tblInd w:w="40" w:type="dxa"/>
        <w:tblLayout w:type="fixed"/>
        <w:tblCellMar>
          <w:left w:w="40" w:type="dxa"/>
          <w:right w:w="40" w:type="dxa"/>
        </w:tblCellMar>
        <w:tblLook w:val="0000" w:firstRow="0" w:lastRow="0" w:firstColumn="0" w:lastColumn="0" w:noHBand="0" w:noVBand="0"/>
      </w:tblPr>
      <w:tblGrid>
        <w:gridCol w:w="360"/>
        <w:gridCol w:w="1980"/>
        <w:gridCol w:w="6480"/>
        <w:gridCol w:w="900"/>
      </w:tblGrid>
      <w:tr w:rsidR="00673FA7" w:rsidRPr="007553BB" w:rsidTr="00D354FA">
        <w:tc>
          <w:tcPr>
            <w:tcW w:w="36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ind w:firstLine="62"/>
              <w:jc w:val="center"/>
              <w:rPr>
                <w:rStyle w:val="FontStyle49"/>
                <w:rFonts w:ascii="Times New Roman" w:hAnsi="Times New Roman"/>
                <w:b/>
                <w:bCs/>
                <w:sz w:val="20"/>
                <w:szCs w:val="20"/>
              </w:rPr>
            </w:pPr>
            <w:r w:rsidRPr="00D23171">
              <w:rPr>
                <w:rStyle w:val="FontStyle49"/>
                <w:rFonts w:ascii="Times New Roman" w:hAnsi="Times New Roman"/>
                <w:sz w:val="20"/>
                <w:szCs w:val="20"/>
              </w:rPr>
              <w:t xml:space="preserve">№ </w:t>
            </w:r>
            <w:proofErr w:type="gramStart"/>
            <w:r w:rsidRPr="00D23171">
              <w:rPr>
                <w:rStyle w:val="FontStyle49"/>
                <w:rFonts w:ascii="Times New Roman" w:hAnsi="Times New Roman"/>
                <w:sz w:val="20"/>
                <w:szCs w:val="20"/>
              </w:rPr>
              <w:t>п</w:t>
            </w:r>
            <w:proofErr w:type="gramEnd"/>
            <w:r w:rsidRPr="00D23171">
              <w:rPr>
                <w:rStyle w:val="FontStyle49"/>
                <w:rFonts w:ascii="Times New Roman" w:hAnsi="Times New Roman"/>
                <w:sz w:val="20"/>
                <w:szCs w:val="20"/>
              </w:rPr>
              <w:t>/п</w:t>
            </w:r>
          </w:p>
        </w:tc>
        <w:tc>
          <w:tcPr>
            <w:tcW w:w="198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ind w:left="274"/>
              <w:rPr>
                <w:rStyle w:val="FontStyle49"/>
                <w:rFonts w:ascii="Times New Roman" w:hAnsi="Times New Roman"/>
                <w:b/>
                <w:bCs/>
                <w:sz w:val="20"/>
                <w:szCs w:val="20"/>
              </w:rPr>
            </w:pPr>
            <w:r w:rsidRPr="00D23171">
              <w:rPr>
                <w:rStyle w:val="FontStyle49"/>
                <w:rFonts w:ascii="Times New Roman" w:hAnsi="Times New Roman"/>
                <w:sz w:val="20"/>
                <w:szCs w:val="20"/>
              </w:rPr>
              <w:t>Наименование товара</w:t>
            </w:r>
          </w:p>
        </w:tc>
        <w:tc>
          <w:tcPr>
            <w:tcW w:w="6480" w:type="dxa"/>
            <w:tcBorders>
              <w:top w:val="single" w:sz="6" w:space="0" w:color="auto"/>
              <w:left w:val="single" w:sz="6" w:space="0" w:color="auto"/>
              <w:bottom w:val="single" w:sz="6" w:space="0" w:color="auto"/>
              <w:right w:val="single" w:sz="6" w:space="0" w:color="auto"/>
            </w:tcBorders>
          </w:tcPr>
          <w:p w:rsidR="00673FA7" w:rsidRPr="00D23171" w:rsidRDefault="00673FA7" w:rsidP="00D354FA">
            <w:pPr>
              <w:pStyle w:val="Style4"/>
              <w:widowControl/>
              <w:spacing w:line="240" w:lineRule="auto"/>
              <w:ind w:left="1459"/>
              <w:rPr>
                <w:rStyle w:val="FontStyle49"/>
                <w:rFonts w:ascii="Times New Roman" w:hAnsi="Times New Roman"/>
                <w:b/>
                <w:bCs/>
                <w:sz w:val="20"/>
                <w:szCs w:val="20"/>
              </w:rPr>
            </w:pPr>
            <w:r w:rsidRPr="00D23171">
              <w:rPr>
                <w:rStyle w:val="FontStyle49"/>
                <w:rFonts w:ascii="Times New Roman" w:hAnsi="Times New Roman"/>
                <w:sz w:val="20"/>
                <w:szCs w:val="20"/>
              </w:rPr>
              <w:t>Характеристики товара</w:t>
            </w:r>
          </w:p>
        </w:tc>
        <w:tc>
          <w:tcPr>
            <w:tcW w:w="900" w:type="dxa"/>
            <w:tcBorders>
              <w:top w:val="single" w:sz="6" w:space="0" w:color="auto"/>
              <w:left w:val="single" w:sz="6" w:space="0" w:color="auto"/>
              <w:bottom w:val="single" w:sz="6" w:space="0" w:color="auto"/>
              <w:right w:val="single" w:sz="6" w:space="0" w:color="auto"/>
            </w:tcBorders>
          </w:tcPr>
          <w:p w:rsidR="00673FA7" w:rsidRDefault="00673FA7" w:rsidP="00D354FA">
            <w:pPr>
              <w:pStyle w:val="Style4"/>
              <w:widowControl/>
              <w:spacing w:line="221" w:lineRule="exact"/>
              <w:ind w:firstLine="14"/>
              <w:jc w:val="center"/>
              <w:rPr>
                <w:rStyle w:val="FontStyle49"/>
                <w:rFonts w:ascii="Times New Roman" w:hAnsi="Times New Roman"/>
                <w:b/>
                <w:bCs/>
                <w:sz w:val="20"/>
                <w:szCs w:val="20"/>
              </w:rPr>
            </w:pPr>
            <w:r w:rsidRPr="00D23171">
              <w:rPr>
                <w:rStyle w:val="FontStyle49"/>
                <w:rFonts w:ascii="Times New Roman" w:hAnsi="Times New Roman"/>
                <w:sz w:val="20"/>
                <w:szCs w:val="20"/>
              </w:rPr>
              <w:t>Количество</w:t>
            </w:r>
          </w:p>
          <w:p w:rsidR="00673FA7" w:rsidRPr="00D23171" w:rsidRDefault="00673FA7" w:rsidP="00D354FA">
            <w:pPr>
              <w:pStyle w:val="Style4"/>
              <w:widowControl/>
              <w:spacing w:line="221" w:lineRule="exact"/>
              <w:ind w:firstLine="14"/>
              <w:jc w:val="center"/>
              <w:rPr>
                <w:rStyle w:val="FontStyle49"/>
                <w:rFonts w:ascii="Times New Roman" w:hAnsi="Times New Roman"/>
                <w:b/>
                <w:bCs/>
                <w:sz w:val="20"/>
                <w:szCs w:val="20"/>
              </w:rPr>
            </w:pPr>
            <w:r w:rsidRPr="00D23171">
              <w:rPr>
                <w:rStyle w:val="FontStyle49"/>
                <w:rFonts w:ascii="Times New Roman" w:hAnsi="Times New Roman"/>
                <w:sz w:val="20"/>
                <w:szCs w:val="20"/>
              </w:rPr>
              <w:t xml:space="preserve"> (шт.)</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4"/>
              <w:widowControl/>
              <w:spacing w:line="240" w:lineRule="auto"/>
              <w:jc w:val="center"/>
              <w:rPr>
                <w:rStyle w:val="FontStyle48"/>
                <w:rFonts w:ascii="Times New Roman" w:hAnsi="Times New Roman"/>
                <w:b w:val="0"/>
                <w:sz w:val="22"/>
                <w:szCs w:val="22"/>
              </w:rPr>
            </w:pPr>
            <w:r w:rsidRPr="005F7B19">
              <w:rPr>
                <w:rStyle w:val="FontStyle48"/>
                <w:rFonts w:ascii="Times New Roman" w:hAnsi="Times New Roman"/>
                <w:b w:val="0"/>
                <w:sz w:val="22"/>
                <w:szCs w:val="22"/>
              </w:rPr>
              <w:t>1</w:t>
            </w:r>
          </w:p>
        </w:tc>
        <w:tc>
          <w:tcPr>
            <w:tcW w:w="198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5"/>
              <w:widowControl/>
              <w:rPr>
                <w:rStyle w:val="FontStyle49"/>
                <w:rFonts w:ascii="Times New Roman" w:hAnsi="Times New Roman"/>
                <w:sz w:val="22"/>
                <w:szCs w:val="22"/>
              </w:rPr>
            </w:pPr>
            <w:r w:rsidRPr="005F7B19">
              <w:rPr>
                <w:rStyle w:val="FontStyle49"/>
                <w:rFonts w:ascii="Times New Roman" w:hAnsi="Times New Roman"/>
                <w:sz w:val="22"/>
                <w:szCs w:val="22"/>
              </w:rPr>
              <w:t>Конверт</w:t>
            </w:r>
          </w:p>
          <w:p w:rsidR="00673FA7" w:rsidRPr="005F7B19" w:rsidRDefault="00673FA7" w:rsidP="00D354FA">
            <w:pPr>
              <w:pStyle w:val="Style5"/>
              <w:widowControl/>
              <w:rPr>
                <w:rStyle w:val="FontStyle49"/>
                <w:rFonts w:ascii="Times New Roman" w:hAnsi="Times New Roman"/>
                <w:sz w:val="22"/>
                <w:szCs w:val="22"/>
              </w:rPr>
            </w:pPr>
            <w:proofErr w:type="gramStart"/>
            <w:r>
              <w:rPr>
                <w:rStyle w:val="FontStyle49"/>
                <w:rFonts w:ascii="Times New Roman" w:hAnsi="Times New Roman"/>
                <w:sz w:val="22"/>
                <w:szCs w:val="22"/>
              </w:rPr>
              <w:t>н</w:t>
            </w:r>
            <w:r w:rsidRPr="005F7B19">
              <w:rPr>
                <w:rStyle w:val="FontStyle49"/>
                <w:rFonts w:ascii="Times New Roman" w:hAnsi="Times New Roman"/>
                <w:sz w:val="22"/>
                <w:szCs w:val="22"/>
              </w:rPr>
              <w:t>емаркированный</w:t>
            </w:r>
            <w:r>
              <w:rPr>
                <w:rStyle w:val="FontStyle49"/>
                <w:rFonts w:ascii="Times New Roman" w:hAnsi="Times New Roman"/>
                <w:sz w:val="22"/>
                <w:szCs w:val="22"/>
              </w:rPr>
              <w:t xml:space="preserve"> </w:t>
            </w:r>
            <w:r w:rsidRPr="005F7B19">
              <w:rPr>
                <w:rStyle w:val="FontStyle49"/>
                <w:rFonts w:ascii="Times New Roman" w:hAnsi="Times New Roman"/>
                <w:sz w:val="22"/>
                <w:szCs w:val="22"/>
              </w:rPr>
              <w:t xml:space="preserve">с окном </w:t>
            </w:r>
            <w:r>
              <w:rPr>
                <w:rStyle w:val="FontStyle49"/>
                <w:rFonts w:ascii="Times New Roman" w:hAnsi="Times New Roman"/>
                <w:sz w:val="22"/>
                <w:szCs w:val="22"/>
              </w:rPr>
              <w:t>(</w:t>
            </w:r>
            <w:r w:rsidRPr="005F7B19">
              <w:rPr>
                <w:rStyle w:val="FontStyle49"/>
                <w:rFonts w:ascii="Times New Roman" w:hAnsi="Times New Roman"/>
                <w:sz w:val="22"/>
                <w:szCs w:val="22"/>
              </w:rPr>
              <w:t xml:space="preserve">формат  </w:t>
            </w:r>
            <w:proofErr w:type="gramEnd"/>
          </w:p>
          <w:p w:rsidR="00673FA7" w:rsidRPr="005F7B19" w:rsidRDefault="00673FA7" w:rsidP="00D354FA">
            <w:pPr>
              <w:pStyle w:val="Style5"/>
              <w:widowControl/>
              <w:rPr>
                <w:rStyle w:val="FontStyle49"/>
                <w:rFonts w:ascii="Times New Roman" w:hAnsi="Times New Roman"/>
                <w:sz w:val="22"/>
                <w:szCs w:val="22"/>
              </w:rPr>
            </w:pPr>
            <w:proofErr w:type="gramStart"/>
            <w:r w:rsidRPr="005F7B19">
              <w:rPr>
                <w:rStyle w:val="FontStyle49"/>
                <w:rFonts w:ascii="Times New Roman" w:hAnsi="Times New Roman"/>
                <w:sz w:val="22"/>
                <w:szCs w:val="22"/>
              </w:rPr>
              <w:t>110х220 мм</w:t>
            </w:r>
            <w:r>
              <w:rPr>
                <w:rStyle w:val="FontStyle49"/>
                <w:rFonts w:ascii="Times New Roman" w:hAnsi="Times New Roman"/>
                <w:sz w:val="22"/>
                <w:szCs w:val="22"/>
              </w:rPr>
              <w:t>.</w:t>
            </w:r>
            <w:r w:rsidRPr="005F7B19">
              <w:rPr>
                <w:rStyle w:val="FontStyle49"/>
                <w:rFonts w:ascii="Times New Roman" w:hAnsi="Times New Roman"/>
                <w:sz w:val="22"/>
                <w:szCs w:val="22"/>
              </w:rPr>
              <w:t>)</w:t>
            </w:r>
            <w:r>
              <w:rPr>
                <w:rStyle w:val="FontStyle49"/>
                <w:rFonts w:ascii="Times New Roman" w:hAnsi="Times New Roman"/>
                <w:sz w:val="22"/>
                <w:szCs w:val="22"/>
              </w:rPr>
              <w:t>.</w:t>
            </w:r>
            <w:proofErr w:type="gramEnd"/>
          </w:p>
          <w:p w:rsidR="00673FA7" w:rsidRPr="005F7B19" w:rsidRDefault="00673FA7" w:rsidP="00D354FA">
            <w:pPr>
              <w:pStyle w:val="Style5"/>
              <w:widowControl/>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5"/>
              <w:widowControl/>
              <w:rPr>
                <w:rStyle w:val="FontStyle49"/>
                <w:rFonts w:ascii="Times New Roman" w:hAnsi="Times New Roman"/>
                <w:sz w:val="22"/>
                <w:szCs w:val="22"/>
              </w:rPr>
            </w:pPr>
            <w:r w:rsidRPr="005F7B19">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5F7B19">
                <w:rPr>
                  <w:rStyle w:val="FontStyle49"/>
                  <w:rFonts w:ascii="Times New Roman" w:hAnsi="Times New Roman"/>
                  <w:sz w:val="22"/>
                  <w:szCs w:val="22"/>
                </w:rPr>
                <w:t>220 мм</w:t>
              </w:r>
            </w:smartTag>
          </w:p>
          <w:p w:rsidR="00673FA7" w:rsidRPr="005F7B19" w:rsidRDefault="00673FA7" w:rsidP="00D354FA">
            <w:pPr>
              <w:pStyle w:val="Style5"/>
              <w:widowControl/>
              <w:ind w:right="29"/>
              <w:rPr>
                <w:rStyle w:val="FontStyle49"/>
                <w:rFonts w:ascii="Times New Roman" w:hAnsi="Times New Roman"/>
                <w:sz w:val="22"/>
                <w:szCs w:val="22"/>
              </w:rPr>
            </w:pPr>
            <w:r w:rsidRPr="005F7B19">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5F7B19" w:rsidRDefault="00673FA7" w:rsidP="00D354FA">
            <w:pPr>
              <w:pStyle w:val="Style5"/>
              <w:widowControl/>
              <w:ind w:right="29"/>
              <w:rPr>
                <w:rStyle w:val="FontStyle49"/>
                <w:rFonts w:ascii="Times New Roman" w:hAnsi="Times New Roman"/>
                <w:sz w:val="22"/>
                <w:szCs w:val="22"/>
              </w:rPr>
            </w:pPr>
            <w:r w:rsidRPr="005F7B19">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5F7B19">
              <w:rPr>
                <w:rStyle w:val="FontStyle49"/>
                <w:rFonts w:ascii="Times New Roman" w:hAnsi="Times New Roman"/>
                <w:sz w:val="22"/>
                <w:szCs w:val="22"/>
              </w:rPr>
              <w:t>самоклеющаяся</w:t>
            </w:r>
            <w:proofErr w:type="spellEnd"/>
            <w:r w:rsidRPr="005F7B19">
              <w:rPr>
                <w:rStyle w:val="FontStyle49"/>
                <w:rFonts w:ascii="Times New Roman" w:hAnsi="Times New Roman"/>
                <w:sz w:val="22"/>
                <w:szCs w:val="22"/>
              </w:rPr>
              <w:t xml:space="preserve"> полоса с защитной отрывной лентой. В правом нижнем углу - прозрачное окно. Размер окна 45х90 мм. Окно в конверте должно быть закрыто защитной пленкой, прозрачность которой обеспечивает визуальное прочтение через нее адресной информации. Защитная пленка должна быть закреплена по всему периметру окна и не должна иметь задирающих краев, затрудняющих вложение в конверт письменного сообщения.</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5F7B19" w:rsidRDefault="002C39B3" w:rsidP="002C39B3">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2300</w:t>
            </w:r>
            <w:r w:rsidR="00E84E8D">
              <w:rPr>
                <w:rStyle w:val="FontStyle49"/>
                <w:rFonts w:ascii="Times New Roman" w:hAnsi="Times New Roman"/>
                <w:sz w:val="22"/>
                <w:szCs w:val="22"/>
              </w:rPr>
              <w:t>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2</w:t>
            </w:r>
          </w:p>
        </w:tc>
        <w:tc>
          <w:tcPr>
            <w:tcW w:w="1980" w:type="dxa"/>
            <w:tcBorders>
              <w:top w:val="single" w:sz="6" w:space="0" w:color="auto"/>
              <w:left w:val="single" w:sz="6" w:space="0" w:color="auto"/>
              <w:bottom w:val="single" w:sz="6" w:space="0" w:color="auto"/>
              <w:right w:val="single" w:sz="6" w:space="0" w:color="auto"/>
            </w:tcBorders>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ind w:right="322"/>
              <w:rPr>
                <w:rStyle w:val="FontStyle49"/>
                <w:rFonts w:ascii="Times New Roman" w:hAnsi="Times New Roman"/>
                <w:sz w:val="22"/>
                <w:szCs w:val="22"/>
              </w:rPr>
            </w:pPr>
            <w:r w:rsidRPr="008C4C61">
              <w:rPr>
                <w:rStyle w:val="FontStyle49"/>
                <w:rFonts w:ascii="Times New Roman" w:hAnsi="Times New Roman"/>
                <w:sz w:val="22"/>
                <w:szCs w:val="22"/>
              </w:rPr>
              <w:t>немаркированный с адресной сеткой «Кому-Куда»</w:t>
            </w:r>
            <w:r>
              <w:rPr>
                <w:rStyle w:val="FontStyle49"/>
                <w:rFonts w:ascii="Times New Roman" w:hAnsi="Times New Roman"/>
                <w:sz w:val="22"/>
                <w:szCs w:val="22"/>
              </w:rPr>
              <w:t xml:space="preserve"> (</w:t>
            </w:r>
            <w:r w:rsidRPr="008C4C61">
              <w:rPr>
                <w:rStyle w:val="FontStyle49"/>
                <w:rFonts w:ascii="Times New Roman" w:hAnsi="Times New Roman"/>
                <w:sz w:val="22"/>
                <w:szCs w:val="22"/>
              </w:rPr>
              <w:t xml:space="preserve">формат  </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110х220 мм)</w:t>
            </w:r>
          </w:p>
          <w:p w:rsidR="00673FA7" w:rsidRPr="008C4C61" w:rsidRDefault="00673FA7" w:rsidP="00D354FA">
            <w:pPr>
              <w:pStyle w:val="Style5"/>
              <w:widowControl/>
              <w:ind w:right="322"/>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8C4C61">
                <w:rPr>
                  <w:rStyle w:val="FontStyle49"/>
                  <w:rFonts w:ascii="Times New Roman" w:hAnsi="Times New Roman"/>
                  <w:sz w:val="22"/>
                  <w:szCs w:val="22"/>
                </w:rPr>
                <w:t>220 мм</w:t>
              </w:r>
            </w:smartTag>
            <w:r w:rsidRPr="008C4C61">
              <w:rPr>
                <w:rStyle w:val="FontStyle49"/>
                <w:rFonts w:ascii="Times New Roman" w:hAnsi="Times New Roman"/>
                <w:sz w:val="22"/>
                <w:szCs w:val="22"/>
              </w:rPr>
              <w:t xml:space="preserve"> </w:t>
            </w:r>
          </w:p>
          <w:p w:rsidR="00673FA7" w:rsidRPr="008C4C61" w:rsidRDefault="00673FA7" w:rsidP="00D354FA">
            <w:pPr>
              <w:pStyle w:val="Style5"/>
              <w:widowControl/>
              <w:ind w:right="29"/>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8C4C61" w:rsidRDefault="00673FA7" w:rsidP="00D354FA">
            <w:pPr>
              <w:pStyle w:val="Style5"/>
              <w:widowControl/>
              <w:ind w:right="10"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Лицевая сторона конвертов: в левом верхнем углу адресная сетка  </w:t>
            </w:r>
            <w:r w:rsidRPr="008C4C61">
              <w:rPr>
                <w:rStyle w:val="FontStyle49"/>
                <w:rFonts w:ascii="Times New Roman" w:hAnsi="Times New Roman"/>
                <w:i/>
                <w:sz w:val="22"/>
                <w:szCs w:val="22"/>
              </w:rPr>
              <w:t>«От кого» - «Откуда»,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отправления»,</w:t>
            </w:r>
            <w:r w:rsidRPr="008C4C61">
              <w:rPr>
                <w:rStyle w:val="FontStyle49"/>
                <w:rFonts w:ascii="Times New Roman" w:hAnsi="Times New Roman"/>
                <w:sz w:val="22"/>
                <w:szCs w:val="22"/>
              </w:rPr>
              <w:t xml:space="preserve"> в левом нижнем углу - шестизначный кодовый штамп. В правом верхнем углу – угловая метка для приклеивания марки, в правом нижнем углу адресная сетка </w:t>
            </w:r>
            <w:r w:rsidRPr="008C4C61">
              <w:rPr>
                <w:rStyle w:val="FontStyle49"/>
                <w:rFonts w:ascii="Times New Roman" w:hAnsi="Times New Roman"/>
                <w:i/>
                <w:sz w:val="22"/>
                <w:szCs w:val="22"/>
              </w:rPr>
              <w:t>«Кому» - «Куда»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назначения»,</w:t>
            </w:r>
            <w:r w:rsidRPr="008C4C61">
              <w:rPr>
                <w:rStyle w:val="FontStyle49"/>
                <w:rFonts w:ascii="Times New Roman" w:hAnsi="Times New Roman"/>
                <w:sz w:val="22"/>
                <w:szCs w:val="22"/>
              </w:rPr>
              <w:t xml:space="preserve"> на клапане – </w:t>
            </w:r>
            <w:r w:rsidRPr="008C4C61">
              <w:rPr>
                <w:rStyle w:val="FontStyle49"/>
                <w:rFonts w:ascii="Times New Roman" w:hAnsi="Times New Roman"/>
                <w:i/>
                <w:sz w:val="22"/>
                <w:szCs w:val="22"/>
              </w:rPr>
              <w:t xml:space="preserve">«Образец написания цифр индекса».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2C39B3">
            <w:pPr>
              <w:pStyle w:val="Style5"/>
              <w:widowControl/>
              <w:spacing w:line="240" w:lineRule="auto"/>
              <w:jc w:val="center"/>
              <w:rPr>
                <w:rStyle w:val="FontStyle49"/>
                <w:rFonts w:ascii="Times New Roman" w:hAnsi="Times New Roman"/>
                <w:sz w:val="22"/>
                <w:szCs w:val="22"/>
              </w:rPr>
            </w:pPr>
            <w:r w:rsidRPr="008C4C61">
              <w:rPr>
                <w:rStyle w:val="FontStyle49"/>
                <w:rFonts w:ascii="Times New Roman" w:hAnsi="Times New Roman"/>
                <w:sz w:val="22"/>
                <w:szCs w:val="22"/>
              </w:rPr>
              <w:t>3</w:t>
            </w:r>
            <w:r w:rsidR="002C39B3">
              <w:rPr>
                <w:rStyle w:val="FontStyle49"/>
                <w:rFonts w:ascii="Times New Roman" w:hAnsi="Times New Roman"/>
                <w:sz w:val="22"/>
                <w:szCs w:val="22"/>
              </w:rPr>
              <w:t>0</w:t>
            </w:r>
            <w:r w:rsidRPr="008C4C61">
              <w:rPr>
                <w:rStyle w:val="FontStyle49"/>
                <w:rFonts w:ascii="Times New Roman" w:hAnsi="Times New Roman"/>
                <w:sz w:val="22"/>
                <w:szCs w:val="22"/>
              </w:rPr>
              <w:t>00</w:t>
            </w:r>
          </w:p>
        </w:tc>
      </w:tr>
      <w:tr w:rsidR="00673FA7" w:rsidRPr="008C4C61"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3</w:t>
            </w:r>
          </w:p>
        </w:tc>
        <w:tc>
          <w:tcPr>
            <w:tcW w:w="1980" w:type="dxa"/>
            <w:tcBorders>
              <w:top w:val="single" w:sz="6" w:space="0" w:color="auto"/>
              <w:left w:val="single" w:sz="6" w:space="0" w:color="auto"/>
              <w:bottom w:val="single" w:sz="6" w:space="0" w:color="auto"/>
              <w:right w:val="single" w:sz="6" w:space="0" w:color="auto"/>
            </w:tcBorders>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 xml:space="preserve">немаркированный чистый </w:t>
            </w:r>
            <w:r>
              <w:rPr>
                <w:rStyle w:val="FontStyle49"/>
                <w:rFonts w:ascii="Times New Roman" w:hAnsi="Times New Roman"/>
                <w:sz w:val="22"/>
                <w:szCs w:val="22"/>
              </w:rPr>
              <w:t>(</w:t>
            </w:r>
            <w:r w:rsidRPr="008C4C61">
              <w:rPr>
                <w:rStyle w:val="FontStyle49"/>
                <w:rFonts w:ascii="Times New Roman" w:hAnsi="Times New Roman"/>
                <w:sz w:val="22"/>
                <w:szCs w:val="22"/>
              </w:rPr>
              <w:t xml:space="preserve">формат </w:t>
            </w:r>
          </w:p>
          <w:p w:rsidR="00673FA7" w:rsidRPr="008C4C61" w:rsidRDefault="00673FA7" w:rsidP="00D354FA">
            <w:pPr>
              <w:pStyle w:val="Style5"/>
              <w:widowControl/>
              <w:ind w:right="110"/>
              <w:rPr>
                <w:rStyle w:val="FontStyle49"/>
                <w:rFonts w:ascii="Times New Roman" w:hAnsi="Times New Roman"/>
                <w:sz w:val="22"/>
                <w:szCs w:val="22"/>
              </w:rPr>
            </w:pPr>
            <w:r w:rsidRPr="008C4C61">
              <w:rPr>
                <w:rStyle w:val="FontStyle49"/>
                <w:rFonts w:ascii="Times New Roman" w:hAnsi="Times New Roman"/>
                <w:sz w:val="22"/>
                <w:szCs w:val="22"/>
              </w:rPr>
              <w:t>110х220 мм)</w:t>
            </w:r>
          </w:p>
          <w:p w:rsidR="00673FA7" w:rsidRPr="008C4C61" w:rsidRDefault="00673FA7" w:rsidP="00D354FA">
            <w:pPr>
              <w:pStyle w:val="Style5"/>
              <w:widowControl/>
              <w:ind w:right="163"/>
              <w:rPr>
                <w:rStyle w:val="FontStyle49"/>
                <w:rFonts w:ascii="Times New Roman" w:hAnsi="Times New Roman"/>
                <w:sz w:val="22"/>
                <w:szCs w:val="22"/>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 xml:space="preserve">Размер 110 х </w:t>
            </w:r>
            <w:smartTag w:uri="urn:schemas-microsoft-com:office:smarttags" w:element="metricconverter">
              <w:smartTagPr>
                <w:attr w:name="ProductID" w:val="220 мм"/>
              </w:smartTagPr>
              <w:r w:rsidRPr="008C4C61">
                <w:rPr>
                  <w:rStyle w:val="FontStyle49"/>
                  <w:rFonts w:ascii="Times New Roman" w:hAnsi="Times New Roman"/>
                  <w:sz w:val="22"/>
                  <w:szCs w:val="22"/>
                </w:rPr>
                <w:t>220 мм</w:t>
              </w:r>
            </w:smartTag>
            <w:r w:rsidRPr="008C4C61">
              <w:rPr>
                <w:rStyle w:val="FontStyle49"/>
                <w:rFonts w:ascii="Times New Roman" w:hAnsi="Times New Roman"/>
                <w:sz w:val="22"/>
                <w:szCs w:val="22"/>
              </w:rPr>
              <w:t xml:space="preserve"> </w:t>
            </w:r>
          </w:p>
          <w:p w:rsidR="00673FA7" w:rsidRPr="008C4C61" w:rsidRDefault="00673FA7" w:rsidP="00D354FA">
            <w:pPr>
              <w:pStyle w:val="Style5"/>
              <w:widowControl/>
              <w:ind w:right="149"/>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 xml:space="preserve">г/м². </w:t>
            </w: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Конверт чистый: без окна, без адресной сетки.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spacing w:line="240" w:lineRule="auto"/>
              <w:jc w:val="center"/>
              <w:rPr>
                <w:rStyle w:val="FontStyle49"/>
                <w:rFonts w:ascii="Times New Roman" w:hAnsi="Times New Roman"/>
                <w:sz w:val="22"/>
                <w:szCs w:val="22"/>
              </w:rPr>
            </w:pPr>
            <w:r w:rsidRPr="008C4C61">
              <w:rPr>
                <w:rStyle w:val="FontStyle49"/>
                <w:rFonts w:ascii="Times New Roman" w:hAnsi="Times New Roman"/>
                <w:sz w:val="22"/>
                <w:szCs w:val="22"/>
              </w:rPr>
              <w:t>4000</w:t>
            </w:r>
          </w:p>
        </w:tc>
      </w:tr>
      <w:tr w:rsidR="00673FA7" w:rsidRPr="008C4C61"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sidRPr="008C4C61">
              <w:rPr>
                <w:rStyle w:val="FontStyle48"/>
                <w:rFonts w:ascii="Times New Roman" w:hAnsi="Times New Roman"/>
                <w:b w:val="0"/>
                <w:sz w:val="22"/>
                <w:szCs w:val="22"/>
              </w:rPr>
              <w:t>4</w:t>
            </w:r>
          </w:p>
        </w:tc>
        <w:tc>
          <w:tcPr>
            <w:tcW w:w="19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Конверт</w:t>
            </w:r>
          </w:p>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 xml:space="preserve">немаркированный с окном </w:t>
            </w:r>
            <w:r>
              <w:rPr>
                <w:rStyle w:val="FontStyle49"/>
                <w:rFonts w:ascii="Times New Roman" w:hAnsi="Times New Roman"/>
                <w:sz w:val="22"/>
                <w:szCs w:val="22"/>
              </w:rPr>
              <w:t>(</w:t>
            </w:r>
            <w:r w:rsidRPr="008C4C61">
              <w:rPr>
                <w:rStyle w:val="FontStyle49"/>
                <w:rFonts w:ascii="Times New Roman" w:hAnsi="Times New Roman"/>
                <w:sz w:val="22"/>
                <w:szCs w:val="22"/>
              </w:rPr>
              <w:t xml:space="preserve">формат162х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D354FA">
            <w:pPr>
              <w:rPr>
                <w:highlight w:val="green"/>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rPr>
                <w:rStyle w:val="FontStyle49"/>
                <w:rFonts w:ascii="Times New Roman" w:hAnsi="Times New Roman"/>
                <w:sz w:val="22"/>
                <w:szCs w:val="22"/>
              </w:rPr>
            </w:pPr>
            <w:r w:rsidRPr="008C4C61">
              <w:rPr>
                <w:rStyle w:val="FontStyle49"/>
                <w:rFonts w:ascii="Times New Roman" w:hAnsi="Times New Roman"/>
                <w:sz w:val="22"/>
                <w:szCs w:val="22"/>
              </w:rPr>
              <w:t xml:space="preserve">Размер 162 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D354FA">
            <w:pPr>
              <w:pStyle w:val="Style5"/>
              <w:widowControl/>
              <w:ind w:right="29"/>
              <w:rPr>
                <w:rStyle w:val="FontStyle49"/>
                <w:rFonts w:ascii="Times New Roman" w:hAnsi="Times New Roman"/>
                <w:sz w:val="22"/>
                <w:szCs w:val="22"/>
              </w:rPr>
            </w:pPr>
            <w:r w:rsidRPr="008C4C61">
              <w:rPr>
                <w:rStyle w:val="FontStyle49"/>
                <w:rFonts w:ascii="Times New Roman" w:hAnsi="Times New Roman"/>
                <w:sz w:val="22"/>
                <w:szCs w:val="22"/>
              </w:rPr>
              <w:t xml:space="preserve">Белая офсетная бумага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(сгиб клапана совпадает с верхним (длинным) краем конверта относительно его лицевой стороны).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отрывной лентой. В правом нижнем углу - прозрачное окно. Размер окна 45х90 мм. Окно в конверте должно быть закрыто защитной пленкой, прозрачность которой обеспечивает визуальное прочтение через нее адресной информации. Защитная пленка должна быть закреплена по всему периметру окна и не должна иметь задирающих краев, затрудняющих вложение в конверт письменного сообщения.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2C39B3">
            <w:pPr>
              <w:pStyle w:val="Style5"/>
              <w:widowControl/>
              <w:spacing w:line="240" w:lineRule="auto"/>
              <w:jc w:val="center"/>
              <w:rPr>
                <w:rStyle w:val="FontStyle49"/>
                <w:rFonts w:ascii="Times New Roman" w:hAnsi="Times New Roman"/>
                <w:sz w:val="22"/>
                <w:szCs w:val="22"/>
              </w:rPr>
            </w:pPr>
            <w:r w:rsidRPr="008C4C61">
              <w:rPr>
                <w:rStyle w:val="FontStyle49"/>
                <w:rFonts w:ascii="Times New Roman" w:hAnsi="Times New Roman"/>
                <w:sz w:val="22"/>
                <w:szCs w:val="22"/>
              </w:rPr>
              <w:t>1</w:t>
            </w:r>
            <w:r w:rsidR="002C39B3">
              <w:rPr>
                <w:rStyle w:val="FontStyle49"/>
                <w:rFonts w:ascii="Times New Roman" w:hAnsi="Times New Roman"/>
                <w:sz w:val="22"/>
                <w:szCs w:val="22"/>
              </w:rPr>
              <w:t>2550</w:t>
            </w:r>
          </w:p>
        </w:tc>
      </w:tr>
      <w:tr w:rsidR="00673FA7" w:rsidRPr="005F7B19" w:rsidTr="00D354FA">
        <w:trPr>
          <w:trHeight w:val="836"/>
        </w:trPr>
        <w:tc>
          <w:tcPr>
            <w:tcW w:w="360" w:type="dxa"/>
            <w:tcBorders>
              <w:top w:val="single" w:sz="6" w:space="0" w:color="auto"/>
              <w:left w:val="single" w:sz="6" w:space="0" w:color="auto"/>
              <w:bottom w:val="single" w:sz="6" w:space="0" w:color="auto"/>
              <w:right w:val="single" w:sz="6" w:space="0" w:color="auto"/>
            </w:tcBorders>
            <w:vAlign w:val="center"/>
          </w:tcPr>
          <w:p w:rsidR="00673FA7" w:rsidRPr="000C12BE" w:rsidRDefault="00673FA7" w:rsidP="00D354FA">
            <w:pPr>
              <w:pStyle w:val="Style4"/>
              <w:widowControl/>
              <w:spacing w:line="240" w:lineRule="auto"/>
              <w:jc w:val="center"/>
              <w:rPr>
                <w:rStyle w:val="FontStyle48"/>
                <w:rFonts w:ascii="Times New Roman" w:hAnsi="Times New Roman"/>
                <w:b w:val="0"/>
                <w:sz w:val="22"/>
                <w:szCs w:val="22"/>
              </w:rPr>
            </w:pPr>
            <w:r w:rsidRPr="000C12BE">
              <w:rPr>
                <w:rStyle w:val="FontStyle48"/>
                <w:rFonts w:ascii="Times New Roman" w:hAnsi="Times New Roman"/>
                <w:b w:val="0"/>
                <w:sz w:val="22"/>
                <w:szCs w:val="22"/>
              </w:rPr>
              <w:t>5</w:t>
            </w:r>
          </w:p>
        </w:tc>
        <w:tc>
          <w:tcPr>
            <w:tcW w:w="1980" w:type="dxa"/>
            <w:tcBorders>
              <w:top w:val="single" w:sz="6" w:space="0" w:color="auto"/>
              <w:left w:val="single" w:sz="6" w:space="0" w:color="auto"/>
              <w:bottom w:val="single" w:sz="6" w:space="0" w:color="auto"/>
              <w:right w:val="single" w:sz="6" w:space="0" w:color="auto"/>
            </w:tcBorders>
          </w:tcPr>
          <w:p w:rsidR="00673FA7" w:rsidRPr="000C12BE" w:rsidRDefault="00673FA7" w:rsidP="00D354FA">
            <w:pPr>
              <w:pStyle w:val="Style5"/>
              <w:widowControl/>
              <w:rPr>
                <w:rStyle w:val="FontStyle49"/>
                <w:rFonts w:ascii="Times New Roman" w:hAnsi="Times New Roman"/>
                <w:sz w:val="22"/>
                <w:szCs w:val="22"/>
              </w:rPr>
            </w:pPr>
            <w:r w:rsidRPr="000C12BE">
              <w:rPr>
                <w:rStyle w:val="FontStyle49"/>
                <w:rFonts w:ascii="Times New Roman" w:hAnsi="Times New Roman"/>
                <w:sz w:val="22"/>
                <w:szCs w:val="22"/>
              </w:rPr>
              <w:t>Конверт</w:t>
            </w:r>
          </w:p>
          <w:p w:rsidR="00673FA7" w:rsidRPr="000C12BE" w:rsidRDefault="00673FA7" w:rsidP="00D354FA">
            <w:pPr>
              <w:pStyle w:val="Style5"/>
              <w:widowControl/>
              <w:rPr>
                <w:rStyle w:val="FontStyle49"/>
                <w:rFonts w:ascii="Times New Roman" w:hAnsi="Times New Roman"/>
                <w:sz w:val="22"/>
                <w:szCs w:val="22"/>
              </w:rPr>
            </w:pPr>
            <w:r w:rsidRPr="000C12BE">
              <w:rPr>
                <w:rStyle w:val="FontStyle49"/>
                <w:rFonts w:ascii="Times New Roman" w:hAnsi="Times New Roman"/>
                <w:sz w:val="22"/>
                <w:szCs w:val="22"/>
              </w:rPr>
              <w:t xml:space="preserve">немаркированный с адресной сеткой «Кому-Куда» </w:t>
            </w:r>
            <w:r w:rsidRPr="000C12BE">
              <w:rPr>
                <w:rStyle w:val="FontStyle49"/>
                <w:rFonts w:ascii="Times New Roman" w:hAnsi="Times New Roman"/>
                <w:sz w:val="22"/>
                <w:szCs w:val="22"/>
              </w:rPr>
              <w:lastRenderedPageBreak/>
              <w:t xml:space="preserve">(формат 162х </w:t>
            </w:r>
            <w:smartTag w:uri="urn:schemas-microsoft-com:office:smarttags" w:element="metricconverter">
              <w:smartTagPr>
                <w:attr w:name="ProductID" w:val="229 мм"/>
              </w:smartTagPr>
              <w:r w:rsidRPr="000C12BE">
                <w:rPr>
                  <w:rStyle w:val="FontStyle49"/>
                  <w:rFonts w:ascii="Times New Roman" w:hAnsi="Times New Roman"/>
                  <w:sz w:val="22"/>
                  <w:szCs w:val="22"/>
                </w:rPr>
                <w:t>229 мм</w:t>
              </w:r>
            </w:smartTag>
            <w:r w:rsidRPr="000C12BE">
              <w:rPr>
                <w:rStyle w:val="FontStyle49"/>
                <w:rFonts w:ascii="Times New Roman" w:hAnsi="Times New Roman"/>
                <w:sz w:val="22"/>
                <w:szCs w:val="22"/>
              </w:rPr>
              <w:t>)</w:t>
            </w:r>
          </w:p>
          <w:p w:rsidR="00673FA7" w:rsidRPr="000C12BE" w:rsidRDefault="00673FA7" w:rsidP="00D354FA">
            <w:pPr>
              <w:pStyle w:val="Style5"/>
              <w:widowControl/>
              <w:ind w:right="322"/>
              <w:rPr>
                <w:rStyle w:val="FontStyle49"/>
                <w:rFonts w:ascii="Times New Roman" w:hAnsi="Times New Roman"/>
                <w:sz w:val="22"/>
                <w:szCs w:val="22"/>
              </w:rPr>
            </w:pP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lastRenderedPageBreak/>
              <w:t xml:space="preserve">Размер </w:t>
            </w:r>
            <w:smartTag w:uri="urn:schemas-microsoft-com:office:smarttags" w:element="metricconverter">
              <w:smartTagPr>
                <w:attr w:name="ProductID" w:val="162 мм"/>
              </w:smartTagPr>
              <w:r w:rsidRPr="008C4C61">
                <w:rPr>
                  <w:rStyle w:val="FontStyle49"/>
                  <w:rFonts w:ascii="Times New Roman" w:hAnsi="Times New Roman"/>
                  <w:sz w:val="22"/>
                  <w:szCs w:val="22"/>
                </w:rPr>
                <w:t>162 мм</w:t>
              </w:r>
            </w:smartTag>
            <w:r w:rsidRPr="008C4C61">
              <w:rPr>
                <w:rStyle w:val="FontStyle49"/>
                <w:rFonts w:ascii="Times New Roman" w:hAnsi="Times New Roman"/>
                <w:sz w:val="22"/>
                <w:szCs w:val="22"/>
              </w:rPr>
              <w:t xml:space="preserve"> х </w:t>
            </w:r>
            <w:smartTag w:uri="urn:schemas-microsoft-com:office:smarttags" w:element="metricconverter">
              <w:smartTagPr>
                <w:attr w:name="ProductID" w:val="229 мм"/>
              </w:smartTagPr>
              <w:r w:rsidRPr="008C4C61">
                <w:rPr>
                  <w:rStyle w:val="FontStyle49"/>
                  <w:rFonts w:ascii="Times New Roman" w:hAnsi="Times New Roman"/>
                  <w:sz w:val="22"/>
                  <w:szCs w:val="22"/>
                </w:rPr>
                <w:t>229 мм</w:t>
              </w:r>
            </w:smartTag>
            <w:r w:rsidRPr="008C4C61">
              <w:rPr>
                <w:rStyle w:val="FontStyle49"/>
                <w:rFonts w:ascii="Times New Roman" w:hAnsi="Times New Roman"/>
                <w:sz w:val="22"/>
                <w:szCs w:val="22"/>
              </w:rPr>
              <w:t>;</w:t>
            </w:r>
          </w:p>
          <w:p w:rsidR="00673FA7" w:rsidRPr="008C4C61" w:rsidRDefault="00673FA7" w:rsidP="00D354FA">
            <w:pPr>
              <w:pStyle w:val="Style5"/>
              <w:widowControl/>
              <w:ind w:left="5" w:right="24" w:hanging="5"/>
              <w:rPr>
                <w:rStyle w:val="FontStyle49"/>
                <w:rFonts w:ascii="Times New Roman" w:hAnsi="Times New Roman"/>
                <w:sz w:val="22"/>
                <w:szCs w:val="22"/>
              </w:rPr>
            </w:pPr>
            <w:r w:rsidRPr="008C4C61">
              <w:rPr>
                <w:rStyle w:val="FontStyle49"/>
                <w:rFonts w:ascii="Times New Roman" w:hAnsi="Times New Roman"/>
                <w:sz w:val="22"/>
                <w:szCs w:val="22"/>
              </w:rPr>
              <w:t xml:space="preserve">Конверт без окна. Изготовлен из офсетной белой бумаги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 xml:space="preserve">г/м². </w:t>
            </w:r>
            <w:r w:rsidRPr="008C4C61">
              <w:rPr>
                <w:rStyle w:val="FontStyle49"/>
                <w:rFonts w:ascii="Times New Roman" w:hAnsi="Times New Roman"/>
                <w:sz w:val="22"/>
                <w:szCs w:val="22"/>
              </w:rPr>
              <w:t xml:space="preserve">Клапан - прямой; 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w:t>
            </w:r>
            <w:r w:rsidRPr="008C4C61">
              <w:rPr>
                <w:rStyle w:val="FontStyle49"/>
                <w:rFonts w:ascii="Times New Roman" w:hAnsi="Times New Roman"/>
                <w:sz w:val="22"/>
                <w:szCs w:val="22"/>
              </w:rPr>
              <w:lastRenderedPageBreak/>
              <w:t xml:space="preserve">защитной лентой. Лицевая сторона конвертов: в левом верхнем углу адресная сетка </w:t>
            </w:r>
            <w:r w:rsidRPr="008C4C61">
              <w:rPr>
                <w:rStyle w:val="FontStyle49"/>
                <w:rFonts w:ascii="Times New Roman" w:hAnsi="Times New Roman"/>
                <w:i/>
                <w:sz w:val="22"/>
                <w:szCs w:val="22"/>
              </w:rPr>
              <w:t>«От кого» - «Откуда»,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отправления»,</w:t>
            </w:r>
            <w:r w:rsidRPr="008C4C61">
              <w:rPr>
                <w:rStyle w:val="FontStyle49"/>
                <w:rFonts w:ascii="Times New Roman" w:hAnsi="Times New Roman"/>
                <w:sz w:val="22"/>
                <w:szCs w:val="22"/>
              </w:rPr>
              <w:t xml:space="preserve"> в левом нижнем углу - шестизначный кодовый штамп. В правом верхнем углу – угловая метка для приклеивания марки, в правом нижнем углу адресная сетка </w:t>
            </w:r>
            <w:r w:rsidRPr="008C4C61">
              <w:rPr>
                <w:rStyle w:val="FontStyle49"/>
                <w:rFonts w:ascii="Times New Roman" w:hAnsi="Times New Roman"/>
                <w:i/>
                <w:sz w:val="22"/>
                <w:szCs w:val="22"/>
              </w:rPr>
              <w:t>«Кому» - «Куда»</w:t>
            </w:r>
            <w:r w:rsidRPr="008C4C61">
              <w:rPr>
                <w:rStyle w:val="FontStyle49"/>
                <w:rFonts w:ascii="Times New Roman" w:hAnsi="Times New Roman"/>
                <w:sz w:val="22"/>
                <w:szCs w:val="22"/>
              </w:rPr>
              <w:t xml:space="preserve">, обозначение – </w:t>
            </w:r>
            <w:r w:rsidRPr="008C4C61">
              <w:rPr>
                <w:rStyle w:val="FontStyle49"/>
                <w:rFonts w:ascii="Times New Roman" w:hAnsi="Times New Roman"/>
                <w:i/>
                <w:sz w:val="22"/>
                <w:szCs w:val="22"/>
              </w:rPr>
              <w:t>«Индекс места назначения»,</w:t>
            </w:r>
            <w:r w:rsidRPr="008C4C61">
              <w:rPr>
                <w:rStyle w:val="FontStyle49"/>
                <w:rFonts w:ascii="Times New Roman" w:hAnsi="Times New Roman"/>
                <w:sz w:val="22"/>
                <w:szCs w:val="22"/>
              </w:rPr>
              <w:t xml:space="preserve"> на клапане – </w:t>
            </w:r>
            <w:r w:rsidRPr="008C4C61">
              <w:rPr>
                <w:rStyle w:val="FontStyle49"/>
                <w:rFonts w:ascii="Times New Roman" w:hAnsi="Times New Roman"/>
                <w:i/>
                <w:sz w:val="22"/>
                <w:szCs w:val="22"/>
              </w:rPr>
              <w:t xml:space="preserve">«Образец написания цифр индекса».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spacing w:line="240" w:lineRule="auto"/>
              <w:jc w:val="center"/>
              <w:rPr>
                <w:rStyle w:val="FontStyle49"/>
                <w:rFonts w:ascii="Times New Roman" w:hAnsi="Times New Roman"/>
                <w:sz w:val="22"/>
                <w:szCs w:val="22"/>
              </w:rPr>
            </w:pPr>
            <w:r w:rsidRPr="008C4C61">
              <w:rPr>
                <w:rStyle w:val="FontStyle49"/>
                <w:rFonts w:ascii="Times New Roman" w:hAnsi="Times New Roman"/>
                <w:sz w:val="22"/>
                <w:szCs w:val="22"/>
              </w:rPr>
              <w:lastRenderedPageBreak/>
              <w:t>3000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0C12BE" w:rsidRDefault="00673FA7" w:rsidP="00D354FA">
            <w:pPr>
              <w:pStyle w:val="Style4"/>
              <w:widowControl/>
              <w:spacing w:line="240" w:lineRule="auto"/>
              <w:jc w:val="center"/>
              <w:rPr>
                <w:rStyle w:val="FontStyle48"/>
                <w:rFonts w:ascii="Times New Roman" w:hAnsi="Times New Roman"/>
                <w:b w:val="0"/>
                <w:sz w:val="22"/>
                <w:szCs w:val="22"/>
              </w:rPr>
            </w:pPr>
            <w:r w:rsidRPr="000C12BE">
              <w:rPr>
                <w:rStyle w:val="FontStyle48"/>
                <w:rFonts w:ascii="Times New Roman" w:hAnsi="Times New Roman"/>
                <w:b w:val="0"/>
                <w:sz w:val="22"/>
                <w:szCs w:val="22"/>
              </w:rPr>
              <w:lastRenderedPageBreak/>
              <w:t>6</w:t>
            </w:r>
          </w:p>
        </w:tc>
        <w:tc>
          <w:tcPr>
            <w:tcW w:w="1980" w:type="dxa"/>
            <w:tcBorders>
              <w:top w:val="single" w:sz="6" w:space="0" w:color="auto"/>
              <w:left w:val="single" w:sz="6" w:space="0" w:color="auto"/>
              <w:bottom w:val="single" w:sz="6" w:space="0" w:color="auto"/>
              <w:right w:val="single" w:sz="6" w:space="0" w:color="auto"/>
            </w:tcBorders>
          </w:tcPr>
          <w:p w:rsidR="00673FA7" w:rsidRPr="000C12BE" w:rsidRDefault="00673FA7" w:rsidP="00D354FA">
            <w:pPr>
              <w:pStyle w:val="Style5"/>
              <w:widowControl/>
              <w:spacing w:line="230" w:lineRule="exact"/>
              <w:rPr>
                <w:rStyle w:val="FontStyle49"/>
                <w:rFonts w:ascii="Times New Roman" w:hAnsi="Times New Roman"/>
                <w:sz w:val="22"/>
                <w:szCs w:val="22"/>
              </w:rPr>
            </w:pPr>
            <w:r w:rsidRPr="000C12BE">
              <w:rPr>
                <w:rStyle w:val="FontStyle49"/>
                <w:rFonts w:ascii="Times New Roman" w:hAnsi="Times New Roman"/>
                <w:sz w:val="22"/>
                <w:szCs w:val="22"/>
              </w:rPr>
              <w:t>Конверт</w:t>
            </w:r>
          </w:p>
          <w:p w:rsidR="00673FA7" w:rsidRPr="000C12BE" w:rsidRDefault="00673FA7" w:rsidP="00D354FA">
            <w:pPr>
              <w:pStyle w:val="Style5"/>
              <w:widowControl/>
              <w:spacing w:line="230" w:lineRule="exact"/>
              <w:rPr>
                <w:rStyle w:val="FontStyle49"/>
                <w:rFonts w:ascii="Times New Roman" w:hAnsi="Times New Roman"/>
                <w:sz w:val="22"/>
                <w:szCs w:val="22"/>
              </w:rPr>
            </w:pPr>
            <w:r w:rsidRPr="000C12BE">
              <w:rPr>
                <w:rStyle w:val="FontStyle49"/>
                <w:rFonts w:ascii="Times New Roman" w:hAnsi="Times New Roman"/>
                <w:sz w:val="22"/>
                <w:szCs w:val="22"/>
              </w:rPr>
              <w:t xml:space="preserve">немаркированный чистый (формат 229 х </w:t>
            </w:r>
            <w:smartTag w:uri="urn:schemas-microsoft-com:office:smarttags" w:element="metricconverter">
              <w:smartTagPr>
                <w:attr w:name="ProductID" w:val="324 мм"/>
              </w:smartTagPr>
              <w:r w:rsidRPr="000C12BE">
                <w:rPr>
                  <w:rStyle w:val="FontStyle49"/>
                  <w:rFonts w:ascii="Times New Roman" w:hAnsi="Times New Roman"/>
                  <w:sz w:val="22"/>
                  <w:szCs w:val="22"/>
                </w:rPr>
                <w:t>324 мм</w:t>
              </w:r>
            </w:smartTag>
            <w:r w:rsidRPr="000C12BE">
              <w:rPr>
                <w:rStyle w:val="FontStyle49"/>
                <w:rFonts w:ascii="Times New Roman" w:hAnsi="Times New Roman"/>
                <w:sz w:val="22"/>
                <w:szCs w:val="22"/>
              </w:rPr>
              <w:t xml:space="preserve">) </w:t>
            </w: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D354FA">
            <w:pPr>
              <w:pStyle w:val="Style5"/>
              <w:widowControl/>
              <w:ind w:right="24"/>
              <w:rPr>
                <w:rStyle w:val="FontStyle49"/>
                <w:rFonts w:ascii="Times New Roman" w:hAnsi="Times New Roman"/>
                <w:sz w:val="22"/>
                <w:szCs w:val="22"/>
              </w:rPr>
            </w:pPr>
            <w:r w:rsidRPr="005F7B19">
              <w:rPr>
                <w:rStyle w:val="FontStyle49"/>
                <w:rFonts w:ascii="Times New Roman" w:hAnsi="Times New Roman"/>
                <w:sz w:val="22"/>
                <w:szCs w:val="22"/>
              </w:rPr>
              <w:t xml:space="preserve">Размер 229 х </w:t>
            </w:r>
            <w:smartTag w:uri="urn:schemas-microsoft-com:office:smarttags" w:element="metricconverter">
              <w:smartTagPr>
                <w:attr w:name="ProductID" w:val="324 мм"/>
              </w:smartTagPr>
              <w:r w:rsidRPr="005F7B19">
                <w:rPr>
                  <w:rStyle w:val="FontStyle49"/>
                  <w:rFonts w:ascii="Times New Roman" w:hAnsi="Times New Roman"/>
                  <w:sz w:val="22"/>
                  <w:szCs w:val="22"/>
                </w:rPr>
                <w:t>324 мм</w:t>
              </w:r>
            </w:smartTag>
            <w:r w:rsidRPr="005F7B19">
              <w:rPr>
                <w:rStyle w:val="FontStyle49"/>
                <w:rFonts w:ascii="Times New Roman" w:hAnsi="Times New Roman"/>
                <w:sz w:val="22"/>
                <w:szCs w:val="22"/>
              </w:rPr>
              <w:t>;</w:t>
            </w:r>
          </w:p>
          <w:p w:rsidR="00673FA7" w:rsidRPr="005F7B19" w:rsidRDefault="00673FA7" w:rsidP="00D354FA">
            <w:pPr>
              <w:pStyle w:val="Style5"/>
              <w:widowControl/>
              <w:ind w:right="24" w:firstLine="5"/>
              <w:rPr>
                <w:rStyle w:val="FontStyle49"/>
                <w:rFonts w:ascii="Times New Roman" w:hAnsi="Times New Roman"/>
                <w:sz w:val="22"/>
                <w:szCs w:val="22"/>
              </w:rPr>
            </w:pPr>
            <w:r w:rsidRPr="005F7B19">
              <w:rPr>
                <w:rStyle w:val="FontStyle49"/>
                <w:rFonts w:ascii="Times New Roman" w:hAnsi="Times New Roman"/>
                <w:sz w:val="22"/>
                <w:szCs w:val="22"/>
              </w:rPr>
              <w:t xml:space="preserve">Конверт чистый: без окна, без адресной сетки. </w:t>
            </w:r>
          </w:p>
          <w:p w:rsidR="00673FA7" w:rsidRPr="005F7B19" w:rsidRDefault="00673FA7" w:rsidP="00D354FA">
            <w:pPr>
              <w:pStyle w:val="Style5"/>
              <w:widowControl/>
              <w:ind w:right="24" w:firstLine="5"/>
              <w:rPr>
                <w:rStyle w:val="FontStyle49"/>
                <w:rFonts w:ascii="Times New Roman" w:hAnsi="Times New Roman"/>
                <w:sz w:val="22"/>
                <w:szCs w:val="22"/>
              </w:rPr>
            </w:pPr>
            <w:r w:rsidRPr="005F7B19">
              <w:rPr>
                <w:rStyle w:val="FontStyle49"/>
                <w:rFonts w:ascii="Times New Roman" w:hAnsi="Times New Roman"/>
                <w:sz w:val="22"/>
                <w:szCs w:val="22"/>
              </w:rPr>
              <w:t xml:space="preserve">Изготовлен из офсетной белой бумаги плотностью - </w:t>
            </w:r>
            <w:r w:rsidRPr="00210247">
              <w:rPr>
                <w:rStyle w:val="FontStyle49"/>
                <w:rFonts w:ascii="Times New Roman" w:hAnsi="Times New Roman"/>
                <w:sz w:val="22"/>
                <w:szCs w:val="22"/>
              </w:rPr>
              <w:t>не менее 80 г/м²</w:t>
            </w:r>
            <w:r>
              <w:rPr>
                <w:rStyle w:val="FontStyle49"/>
                <w:rFonts w:ascii="Times New Roman" w:hAnsi="Times New Roman"/>
                <w:sz w:val="22"/>
                <w:szCs w:val="22"/>
              </w:rPr>
              <w:t xml:space="preserve"> и не более 90 </w:t>
            </w:r>
            <w:r w:rsidRPr="00210247">
              <w:rPr>
                <w:rStyle w:val="FontStyle49"/>
                <w:rFonts w:ascii="Times New Roman" w:hAnsi="Times New Roman"/>
                <w:sz w:val="22"/>
                <w:szCs w:val="22"/>
              </w:rPr>
              <w:t>г/м².</w:t>
            </w:r>
          </w:p>
          <w:p w:rsidR="00673FA7" w:rsidRPr="005F7B19" w:rsidRDefault="00673FA7" w:rsidP="00D354FA">
            <w:pPr>
              <w:pStyle w:val="Style5"/>
              <w:widowControl/>
              <w:ind w:right="24" w:firstLine="5"/>
              <w:rPr>
                <w:rStyle w:val="FontStyle49"/>
                <w:rFonts w:ascii="Times New Roman" w:hAnsi="Times New Roman"/>
                <w:sz w:val="22"/>
                <w:szCs w:val="22"/>
              </w:rPr>
            </w:pPr>
            <w:r w:rsidRPr="005F7B19">
              <w:rPr>
                <w:rStyle w:val="FontStyle49"/>
                <w:rFonts w:ascii="Times New Roman" w:hAnsi="Times New Roman"/>
                <w:sz w:val="22"/>
                <w:szCs w:val="22"/>
              </w:rPr>
              <w:t xml:space="preserve">Клапан - прямой. </w:t>
            </w:r>
          </w:p>
          <w:p w:rsidR="00673FA7" w:rsidRPr="005F7B19" w:rsidRDefault="00673FA7" w:rsidP="00D354FA">
            <w:pPr>
              <w:pStyle w:val="Style5"/>
              <w:widowControl/>
              <w:ind w:right="24" w:firstLine="5"/>
              <w:rPr>
                <w:rStyle w:val="FontStyle49"/>
                <w:rFonts w:ascii="Times New Roman" w:hAnsi="Times New Roman"/>
                <w:sz w:val="22"/>
                <w:szCs w:val="22"/>
              </w:rPr>
            </w:pPr>
            <w:r w:rsidRPr="005F7B19">
              <w:rPr>
                <w:rStyle w:val="FontStyle49"/>
                <w:rFonts w:ascii="Times New Roman" w:hAnsi="Times New Roman"/>
                <w:sz w:val="22"/>
                <w:szCs w:val="22"/>
              </w:rPr>
              <w:t xml:space="preserve">Способ заклеивания: силиконовая лента - </w:t>
            </w:r>
            <w:proofErr w:type="spellStart"/>
            <w:r w:rsidRPr="005F7B19">
              <w:rPr>
                <w:rStyle w:val="FontStyle49"/>
                <w:rFonts w:ascii="Times New Roman" w:hAnsi="Times New Roman"/>
                <w:sz w:val="22"/>
                <w:szCs w:val="22"/>
              </w:rPr>
              <w:t>самоклеющаяся</w:t>
            </w:r>
            <w:proofErr w:type="spellEnd"/>
            <w:r w:rsidRPr="005F7B19">
              <w:rPr>
                <w:rStyle w:val="FontStyle49"/>
                <w:rFonts w:ascii="Times New Roman" w:hAnsi="Times New Roman"/>
                <w:sz w:val="22"/>
                <w:szCs w:val="22"/>
              </w:rPr>
              <w:t xml:space="preserve"> полоса с защитной лентой. </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5F7B19" w:rsidRDefault="00673FA7" w:rsidP="002C39B3">
            <w:pPr>
              <w:pStyle w:val="Style5"/>
              <w:widowControl/>
              <w:spacing w:line="240" w:lineRule="auto"/>
              <w:jc w:val="center"/>
              <w:rPr>
                <w:rStyle w:val="FontStyle49"/>
                <w:rFonts w:ascii="Times New Roman" w:hAnsi="Times New Roman"/>
                <w:sz w:val="22"/>
                <w:szCs w:val="22"/>
              </w:rPr>
            </w:pPr>
            <w:r w:rsidRPr="005F7B19">
              <w:rPr>
                <w:rStyle w:val="FontStyle49"/>
                <w:rFonts w:ascii="Times New Roman" w:hAnsi="Times New Roman"/>
                <w:sz w:val="22"/>
                <w:szCs w:val="22"/>
              </w:rPr>
              <w:t>1</w:t>
            </w:r>
            <w:r w:rsidR="002C39B3">
              <w:rPr>
                <w:rStyle w:val="FontStyle49"/>
                <w:rFonts w:ascii="Times New Roman" w:hAnsi="Times New Roman"/>
                <w:sz w:val="22"/>
                <w:szCs w:val="22"/>
              </w:rPr>
              <w:t>0</w:t>
            </w:r>
            <w:r w:rsidRPr="005F7B19">
              <w:rPr>
                <w:rStyle w:val="FontStyle49"/>
                <w:rFonts w:ascii="Times New Roman" w:hAnsi="Times New Roman"/>
                <w:sz w:val="22"/>
                <w:szCs w:val="22"/>
              </w:rPr>
              <w:t>000</w:t>
            </w:r>
          </w:p>
        </w:tc>
      </w:tr>
      <w:tr w:rsidR="00673FA7" w:rsidRPr="008C4C61"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0C12BE" w:rsidRDefault="00673FA7" w:rsidP="00D354FA">
            <w:pPr>
              <w:pStyle w:val="Style4"/>
              <w:widowControl/>
              <w:spacing w:line="240" w:lineRule="auto"/>
              <w:jc w:val="center"/>
              <w:rPr>
                <w:rStyle w:val="FontStyle48"/>
                <w:rFonts w:ascii="Times New Roman" w:hAnsi="Times New Roman"/>
                <w:b w:val="0"/>
                <w:sz w:val="22"/>
                <w:szCs w:val="22"/>
              </w:rPr>
            </w:pPr>
            <w:r w:rsidRPr="000C12BE">
              <w:rPr>
                <w:rStyle w:val="FontStyle48"/>
                <w:rFonts w:ascii="Times New Roman" w:hAnsi="Times New Roman"/>
                <w:b w:val="0"/>
                <w:sz w:val="22"/>
                <w:szCs w:val="22"/>
              </w:rPr>
              <w:t>7</w:t>
            </w:r>
          </w:p>
        </w:tc>
        <w:tc>
          <w:tcPr>
            <w:tcW w:w="1980" w:type="dxa"/>
            <w:tcBorders>
              <w:top w:val="single" w:sz="6" w:space="0" w:color="auto"/>
              <w:left w:val="single" w:sz="6" w:space="0" w:color="auto"/>
              <w:bottom w:val="single" w:sz="6" w:space="0" w:color="auto"/>
              <w:right w:val="single" w:sz="6" w:space="0" w:color="auto"/>
            </w:tcBorders>
          </w:tcPr>
          <w:p w:rsidR="00673FA7" w:rsidRPr="000C12BE" w:rsidRDefault="00673FA7" w:rsidP="00D354FA">
            <w:pPr>
              <w:pStyle w:val="Style5"/>
              <w:widowControl/>
              <w:spacing w:line="230" w:lineRule="exact"/>
              <w:rPr>
                <w:rStyle w:val="FontStyle49"/>
                <w:rFonts w:ascii="Times New Roman" w:hAnsi="Times New Roman"/>
                <w:sz w:val="22"/>
                <w:szCs w:val="22"/>
              </w:rPr>
            </w:pPr>
            <w:r w:rsidRPr="000C12BE">
              <w:rPr>
                <w:rStyle w:val="FontStyle49"/>
                <w:rFonts w:ascii="Times New Roman" w:hAnsi="Times New Roman"/>
                <w:sz w:val="22"/>
                <w:szCs w:val="22"/>
              </w:rPr>
              <w:t>Конверт-</w:t>
            </w:r>
            <w:proofErr w:type="spellStart"/>
            <w:r w:rsidRPr="000C12BE">
              <w:rPr>
                <w:rStyle w:val="FontStyle49"/>
                <w:rFonts w:ascii="Times New Roman" w:hAnsi="Times New Roman"/>
                <w:sz w:val="22"/>
                <w:szCs w:val="22"/>
              </w:rPr>
              <w:t>крафт</w:t>
            </w:r>
            <w:proofErr w:type="spellEnd"/>
            <w:r w:rsidRPr="000C12BE">
              <w:rPr>
                <w:rStyle w:val="FontStyle49"/>
                <w:rFonts w:ascii="Times New Roman" w:hAnsi="Times New Roman"/>
                <w:sz w:val="22"/>
                <w:szCs w:val="22"/>
              </w:rPr>
              <w:t xml:space="preserve"> сил/чистый (229х324х40). </w:t>
            </w: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t>Размер 229х324х40мм;</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Конверт чистый: без окна, без адресной сетки. </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Конверт имеет боковое и донное расширение </w:t>
            </w:r>
            <w:smartTag w:uri="urn:schemas-microsoft-com:office:smarttags" w:element="metricconverter">
              <w:smartTagPr>
                <w:attr w:name="ProductID" w:val="40 мм"/>
              </w:smartTagPr>
              <w:r w:rsidRPr="008C4C61">
                <w:rPr>
                  <w:rStyle w:val="FontStyle49"/>
                  <w:rFonts w:ascii="Times New Roman" w:hAnsi="Times New Roman"/>
                  <w:sz w:val="22"/>
                  <w:szCs w:val="22"/>
                </w:rPr>
                <w:t>40 мм</w:t>
              </w:r>
            </w:smartTag>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Изготовлен из бумаги плотностью </w:t>
            </w:r>
            <w:r>
              <w:rPr>
                <w:rStyle w:val="FontStyle49"/>
                <w:rFonts w:ascii="Times New Roman" w:hAnsi="Times New Roman"/>
                <w:sz w:val="22"/>
                <w:szCs w:val="22"/>
              </w:rPr>
              <w:t>–</w:t>
            </w:r>
            <w:r w:rsidRPr="008C4C61">
              <w:rPr>
                <w:rStyle w:val="FontStyle49"/>
                <w:rFonts w:ascii="Times New Roman" w:hAnsi="Times New Roman"/>
                <w:sz w:val="22"/>
                <w:szCs w:val="22"/>
              </w:rPr>
              <w:t xml:space="preserve"> </w:t>
            </w:r>
            <w:r>
              <w:rPr>
                <w:rStyle w:val="FontStyle49"/>
                <w:rFonts w:ascii="Times New Roman" w:hAnsi="Times New Roman"/>
                <w:sz w:val="22"/>
                <w:szCs w:val="22"/>
              </w:rPr>
              <w:t xml:space="preserve">не менее </w:t>
            </w:r>
            <w:r w:rsidRPr="008C4C61">
              <w:rPr>
                <w:rStyle w:val="FontStyle49"/>
                <w:rFonts w:ascii="Times New Roman" w:hAnsi="Times New Roman"/>
                <w:sz w:val="22"/>
                <w:szCs w:val="22"/>
              </w:rPr>
              <w:t>130 г/м</w:t>
            </w:r>
            <w:r w:rsidRPr="008C4C61">
              <w:rPr>
                <w:rStyle w:val="FontStyle49"/>
                <w:rFonts w:ascii="Times New Roman" w:hAnsi="Times New Roman"/>
                <w:sz w:val="22"/>
                <w:szCs w:val="22"/>
                <w:vertAlign w:val="superscript"/>
              </w:rPr>
              <w:t>2</w:t>
            </w:r>
            <w:r w:rsidRPr="008C4C61">
              <w:rPr>
                <w:rStyle w:val="FontStyle49"/>
                <w:rFonts w:ascii="Times New Roman" w:hAnsi="Times New Roman"/>
                <w:sz w:val="22"/>
                <w:szCs w:val="22"/>
              </w:rPr>
              <w:t xml:space="preserve"> </w:t>
            </w:r>
            <w:r>
              <w:rPr>
                <w:rStyle w:val="FontStyle49"/>
                <w:rFonts w:ascii="Times New Roman" w:hAnsi="Times New Roman"/>
                <w:sz w:val="22"/>
                <w:szCs w:val="22"/>
              </w:rPr>
              <w:t xml:space="preserve">и не более </w:t>
            </w:r>
            <w:r w:rsidRPr="008C4C61">
              <w:rPr>
                <w:rStyle w:val="FontStyle49"/>
                <w:rFonts w:ascii="Times New Roman" w:hAnsi="Times New Roman"/>
                <w:sz w:val="22"/>
                <w:szCs w:val="22"/>
              </w:rPr>
              <w:t>1</w:t>
            </w:r>
            <w:r>
              <w:rPr>
                <w:rStyle w:val="FontStyle49"/>
                <w:rFonts w:ascii="Times New Roman" w:hAnsi="Times New Roman"/>
                <w:sz w:val="22"/>
                <w:szCs w:val="22"/>
              </w:rPr>
              <w:t>4</w:t>
            </w:r>
            <w:r w:rsidRPr="008C4C61">
              <w:rPr>
                <w:rStyle w:val="FontStyle49"/>
                <w:rFonts w:ascii="Times New Roman" w:hAnsi="Times New Roman"/>
                <w:sz w:val="22"/>
                <w:szCs w:val="22"/>
              </w:rPr>
              <w:t>0 г/м</w:t>
            </w:r>
            <w:r w:rsidRPr="008C4C61">
              <w:rPr>
                <w:rStyle w:val="FontStyle49"/>
                <w:rFonts w:ascii="Times New Roman" w:hAnsi="Times New Roman"/>
                <w:sz w:val="22"/>
                <w:szCs w:val="22"/>
                <w:vertAlign w:val="superscript"/>
              </w:rPr>
              <w:t>2</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w:t>
            </w:r>
          </w:p>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t xml:space="preserve">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лентой.</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spacing w:line="240" w:lineRule="auto"/>
              <w:jc w:val="center"/>
              <w:rPr>
                <w:rStyle w:val="FontStyle49"/>
                <w:rFonts w:ascii="Times New Roman" w:hAnsi="Times New Roman"/>
                <w:sz w:val="22"/>
                <w:szCs w:val="22"/>
              </w:rPr>
            </w:pPr>
            <w:r w:rsidRPr="008C4C61">
              <w:rPr>
                <w:rStyle w:val="FontStyle49"/>
                <w:rFonts w:ascii="Times New Roman" w:hAnsi="Times New Roman"/>
                <w:sz w:val="22"/>
                <w:szCs w:val="22"/>
              </w:rPr>
              <w:t>1000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4"/>
              <w:widowControl/>
              <w:spacing w:line="240" w:lineRule="auto"/>
              <w:jc w:val="center"/>
              <w:rPr>
                <w:rStyle w:val="FontStyle48"/>
                <w:rFonts w:ascii="Times New Roman" w:hAnsi="Times New Roman"/>
                <w:b w:val="0"/>
                <w:sz w:val="22"/>
                <w:szCs w:val="22"/>
              </w:rPr>
            </w:pPr>
            <w:r>
              <w:rPr>
                <w:rStyle w:val="FontStyle48"/>
                <w:rFonts w:ascii="Times New Roman" w:hAnsi="Times New Roman"/>
                <w:b w:val="0"/>
                <w:sz w:val="22"/>
                <w:szCs w:val="22"/>
              </w:rPr>
              <w:t>8</w:t>
            </w:r>
          </w:p>
        </w:tc>
        <w:tc>
          <w:tcPr>
            <w:tcW w:w="1980" w:type="dxa"/>
            <w:tcBorders>
              <w:top w:val="single" w:sz="6" w:space="0" w:color="auto"/>
              <w:left w:val="single" w:sz="6" w:space="0" w:color="auto"/>
              <w:bottom w:val="single" w:sz="6" w:space="0" w:color="auto"/>
              <w:right w:val="single" w:sz="6" w:space="0" w:color="auto"/>
            </w:tcBorders>
          </w:tcPr>
          <w:p w:rsidR="00673FA7" w:rsidRPr="008C4C61" w:rsidRDefault="00673FA7" w:rsidP="00D354FA">
            <w:pPr>
              <w:pStyle w:val="Style5"/>
              <w:widowControl/>
              <w:spacing w:line="230" w:lineRule="exact"/>
              <w:rPr>
                <w:rStyle w:val="FontStyle49"/>
                <w:rFonts w:ascii="Times New Roman" w:hAnsi="Times New Roman"/>
                <w:sz w:val="22"/>
                <w:szCs w:val="22"/>
              </w:rPr>
            </w:pPr>
            <w:r w:rsidRPr="008C4C61">
              <w:rPr>
                <w:rStyle w:val="FontStyle49"/>
                <w:rFonts w:ascii="Times New Roman" w:hAnsi="Times New Roman"/>
                <w:sz w:val="22"/>
                <w:szCs w:val="22"/>
              </w:rPr>
              <w:t>Конверт-</w:t>
            </w:r>
            <w:proofErr w:type="spellStart"/>
            <w:r w:rsidRPr="008C4C61">
              <w:rPr>
                <w:rStyle w:val="FontStyle49"/>
                <w:rFonts w:ascii="Times New Roman" w:hAnsi="Times New Roman"/>
                <w:sz w:val="22"/>
                <w:szCs w:val="22"/>
              </w:rPr>
              <w:t>крафт</w:t>
            </w:r>
            <w:proofErr w:type="spellEnd"/>
            <w:r>
              <w:rPr>
                <w:rStyle w:val="FontStyle49"/>
                <w:rFonts w:ascii="Times New Roman" w:hAnsi="Times New Roman"/>
                <w:sz w:val="22"/>
                <w:szCs w:val="22"/>
              </w:rPr>
              <w:t xml:space="preserve"> </w:t>
            </w:r>
            <w:r w:rsidRPr="008C4C61">
              <w:rPr>
                <w:rStyle w:val="FontStyle49"/>
                <w:rFonts w:ascii="Times New Roman" w:hAnsi="Times New Roman"/>
                <w:sz w:val="22"/>
                <w:szCs w:val="22"/>
              </w:rPr>
              <w:t>чистый (</w:t>
            </w:r>
            <w:r>
              <w:rPr>
                <w:rStyle w:val="FontStyle49"/>
                <w:rFonts w:ascii="Times New Roman" w:hAnsi="Times New Roman"/>
                <w:sz w:val="22"/>
                <w:szCs w:val="22"/>
              </w:rPr>
              <w:t xml:space="preserve">формат </w:t>
            </w:r>
            <w:r w:rsidRPr="008C4C61">
              <w:rPr>
                <w:rStyle w:val="FontStyle49"/>
                <w:rFonts w:ascii="Times New Roman" w:hAnsi="Times New Roman"/>
                <w:sz w:val="22"/>
                <w:szCs w:val="22"/>
              </w:rPr>
              <w:t>300 х400</w:t>
            </w:r>
            <w:r>
              <w:rPr>
                <w:rStyle w:val="FontStyle49"/>
                <w:rFonts w:ascii="Times New Roman" w:hAnsi="Times New Roman"/>
                <w:sz w:val="22"/>
                <w:szCs w:val="22"/>
              </w:rPr>
              <w:t xml:space="preserve"> мм.)</w:t>
            </w: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t xml:space="preserve">Размер 300 х </w:t>
            </w:r>
            <w:smartTag w:uri="urn:schemas-microsoft-com:office:smarttags" w:element="metricconverter">
              <w:smartTagPr>
                <w:attr w:name="ProductID" w:val="400 мм"/>
              </w:smartTagPr>
              <w:r w:rsidRPr="008C4C61">
                <w:rPr>
                  <w:rStyle w:val="FontStyle49"/>
                  <w:rFonts w:ascii="Times New Roman" w:hAnsi="Times New Roman"/>
                  <w:sz w:val="22"/>
                  <w:szCs w:val="22"/>
                </w:rPr>
                <w:t>400 мм</w:t>
              </w:r>
            </w:smartTag>
            <w:r w:rsidRPr="008C4C61">
              <w:rPr>
                <w:rStyle w:val="FontStyle49"/>
                <w:rFonts w:ascii="Times New Roman" w:hAnsi="Times New Roman"/>
                <w:sz w:val="22"/>
                <w:szCs w:val="22"/>
              </w:rPr>
              <w:t>;</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Конверт чистый: без окна, без адресной сетки. </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Изготовлен из бумаги плотностью </w:t>
            </w:r>
            <w:r>
              <w:rPr>
                <w:rStyle w:val="FontStyle49"/>
                <w:rFonts w:ascii="Times New Roman" w:hAnsi="Times New Roman"/>
                <w:sz w:val="22"/>
                <w:szCs w:val="22"/>
              </w:rPr>
              <w:t>–</w:t>
            </w:r>
            <w:r w:rsidRPr="008C4C61">
              <w:rPr>
                <w:rStyle w:val="FontStyle49"/>
                <w:rFonts w:ascii="Times New Roman" w:hAnsi="Times New Roman"/>
                <w:sz w:val="22"/>
                <w:szCs w:val="22"/>
              </w:rPr>
              <w:t xml:space="preserve"> </w:t>
            </w:r>
            <w:r>
              <w:rPr>
                <w:rStyle w:val="FontStyle49"/>
                <w:rFonts w:ascii="Times New Roman" w:hAnsi="Times New Roman"/>
                <w:sz w:val="22"/>
                <w:szCs w:val="22"/>
              </w:rPr>
              <w:t xml:space="preserve">не менее </w:t>
            </w:r>
            <w:r w:rsidRPr="008C4C61">
              <w:rPr>
                <w:rStyle w:val="FontStyle49"/>
                <w:rFonts w:ascii="Times New Roman" w:hAnsi="Times New Roman"/>
                <w:sz w:val="22"/>
                <w:szCs w:val="22"/>
              </w:rPr>
              <w:t>130 г/м</w:t>
            </w:r>
            <w:r w:rsidRPr="008C4C61">
              <w:rPr>
                <w:rStyle w:val="FontStyle49"/>
                <w:rFonts w:ascii="Times New Roman" w:hAnsi="Times New Roman"/>
                <w:sz w:val="22"/>
                <w:szCs w:val="22"/>
                <w:vertAlign w:val="superscript"/>
              </w:rPr>
              <w:t>2</w:t>
            </w:r>
            <w:r w:rsidRPr="008C4C61">
              <w:rPr>
                <w:rStyle w:val="FontStyle49"/>
                <w:rFonts w:ascii="Times New Roman" w:hAnsi="Times New Roman"/>
                <w:sz w:val="22"/>
                <w:szCs w:val="22"/>
              </w:rPr>
              <w:t xml:space="preserve"> </w:t>
            </w:r>
            <w:r>
              <w:rPr>
                <w:rStyle w:val="FontStyle49"/>
                <w:rFonts w:ascii="Times New Roman" w:hAnsi="Times New Roman"/>
                <w:sz w:val="22"/>
                <w:szCs w:val="22"/>
              </w:rPr>
              <w:t xml:space="preserve">и не более </w:t>
            </w:r>
            <w:r w:rsidRPr="008C4C61">
              <w:rPr>
                <w:rStyle w:val="FontStyle49"/>
                <w:rFonts w:ascii="Times New Roman" w:hAnsi="Times New Roman"/>
                <w:sz w:val="22"/>
                <w:szCs w:val="22"/>
              </w:rPr>
              <w:t>1</w:t>
            </w:r>
            <w:r>
              <w:rPr>
                <w:rStyle w:val="FontStyle49"/>
                <w:rFonts w:ascii="Times New Roman" w:hAnsi="Times New Roman"/>
                <w:sz w:val="22"/>
                <w:szCs w:val="22"/>
              </w:rPr>
              <w:t>4</w:t>
            </w:r>
            <w:r w:rsidRPr="008C4C61">
              <w:rPr>
                <w:rStyle w:val="FontStyle49"/>
                <w:rFonts w:ascii="Times New Roman" w:hAnsi="Times New Roman"/>
                <w:sz w:val="22"/>
                <w:szCs w:val="22"/>
              </w:rPr>
              <w:t>0 г/м</w:t>
            </w:r>
            <w:r w:rsidRPr="008C4C61">
              <w:rPr>
                <w:rStyle w:val="FontStyle49"/>
                <w:rFonts w:ascii="Times New Roman" w:hAnsi="Times New Roman"/>
                <w:sz w:val="22"/>
                <w:szCs w:val="22"/>
                <w:vertAlign w:val="superscript"/>
              </w:rPr>
              <w:t>2</w:t>
            </w:r>
          </w:p>
          <w:p w:rsidR="00673FA7" w:rsidRPr="008C4C61" w:rsidRDefault="00673FA7" w:rsidP="00D354FA">
            <w:pPr>
              <w:pStyle w:val="Style5"/>
              <w:widowControl/>
              <w:ind w:right="24" w:firstLine="5"/>
              <w:rPr>
                <w:rStyle w:val="FontStyle49"/>
                <w:rFonts w:ascii="Times New Roman" w:hAnsi="Times New Roman"/>
                <w:sz w:val="22"/>
                <w:szCs w:val="22"/>
              </w:rPr>
            </w:pPr>
            <w:r w:rsidRPr="008C4C61">
              <w:rPr>
                <w:rStyle w:val="FontStyle49"/>
                <w:rFonts w:ascii="Times New Roman" w:hAnsi="Times New Roman"/>
                <w:sz w:val="22"/>
                <w:szCs w:val="22"/>
              </w:rPr>
              <w:t xml:space="preserve">Клапан - прямой. </w:t>
            </w:r>
          </w:p>
          <w:p w:rsidR="00673FA7" w:rsidRPr="008C4C61" w:rsidRDefault="00673FA7" w:rsidP="00D354FA">
            <w:pPr>
              <w:pStyle w:val="Style5"/>
              <w:widowControl/>
              <w:ind w:right="24"/>
              <w:rPr>
                <w:rStyle w:val="FontStyle49"/>
                <w:rFonts w:ascii="Times New Roman" w:hAnsi="Times New Roman"/>
                <w:sz w:val="22"/>
                <w:szCs w:val="22"/>
              </w:rPr>
            </w:pPr>
            <w:r w:rsidRPr="008C4C61">
              <w:rPr>
                <w:rStyle w:val="FontStyle49"/>
                <w:rFonts w:ascii="Times New Roman" w:hAnsi="Times New Roman"/>
                <w:sz w:val="22"/>
                <w:szCs w:val="22"/>
              </w:rPr>
              <w:t xml:space="preserve">Способ заклеивания: силиконовая лента - </w:t>
            </w:r>
            <w:proofErr w:type="spellStart"/>
            <w:r w:rsidRPr="008C4C61">
              <w:rPr>
                <w:rStyle w:val="FontStyle49"/>
                <w:rFonts w:ascii="Times New Roman" w:hAnsi="Times New Roman"/>
                <w:sz w:val="22"/>
                <w:szCs w:val="22"/>
              </w:rPr>
              <w:t>самоклеющаяся</w:t>
            </w:r>
            <w:proofErr w:type="spellEnd"/>
            <w:r w:rsidRPr="008C4C61">
              <w:rPr>
                <w:rStyle w:val="FontStyle49"/>
                <w:rFonts w:ascii="Times New Roman" w:hAnsi="Times New Roman"/>
                <w:sz w:val="22"/>
                <w:szCs w:val="22"/>
              </w:rPr>
              <w:t xml:space="preserve"> полоса с защитной лентой.</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8C4C61" w:rsidRDefault="00673FA7" w:rsidP="00D354FA">
            <w:pPr>
              <w:pStyle w:val="Style5"/>
              <w:widowControl/>
              <w:spacing w:line="240" w:lineRule="auto"/>
              <w:jc w:val="center"/>
              <w:rPr>
                <w:rStyle w:val="FontStyle49"/>
                <w:rFonts w:ascii="Times New Roman" w:hAnsi="Times New Roman"/>
                <w:sz w:val="22"/>
                <w:szCs w:val="22"/>
              </w:rPr>
            </w:pPr>
            <w:r>
              <w:rPr>
                <w:rStyle w:val="FontStyle49"/>
                <w:rFonts w:ascii="Times New Roman" w:hAnsi="Times New Roman"/>
                <w:sz w:val="22"/>
                <w:szCs w:val="22"/>
              </w:rPr>
              <w:t>3</w:t>
            </w:r>
            <w:r w:rsidRPr="008C4C61">
              <w:rPr>
                <w:rStyle w:val="FontStyle49"/>
                <w:rFonts w:ascii="Times New Roman" w:hAnsi="Times New Roman"/>
                <w:sz w:val="22"/>
                <w:szCs w:val="22"/>
              </w:rPr>
              <w:t>000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4"/>
              <w:widowControl/>
              <w:spacing w:line="240" w:lineRule="auto"/>
              <w:jc w:val="center"/>
              <w:rPr>
                <w:rStyle w:val="FontStyle48"/>
                <w:rFonts w:ascii="Times New Roman" w:hAnsi="Times New Roman"/>
                <w:b w:val="0"/>
                <w:sz w:val="22"/>
                <w:szCs w:val="22"/>
              </w:rPr>
            </w:pPr>
            <w:r w:rsidRPr="00E84E8D">
              <w:rPr>
                <w:rStyle w:val="FontStyle48"/>
                <w:rFonts w:ascii="Times New Roman" w:hAnsi="Times New Roman"/>
                <w:b w:val="0"/>
                <w:sz w:val="22"/>
                <w:szCs w:val="22"/>
              </w:rPr>
              <w:t>9</w:t>
            </w:r>
          </w:p>
        </w:tc>
        <w:tc>
          <w:tcPr>
            <w:tcW w:w="1980" w:type="dxa"/>
            <w:tcBorders>
              <w:top w:val="single" w:sz="6" w:space="0" w:color="auto"/>
              <w:left w:val="single" w:sz="6" w:space="0" w:color="auto"/>
              <w:bottom w:val="single" w:sz="6" w:space="0" w:color="auto"/>
              <w:right w:val="single" w:sz="6" w:space="0" w:color="auto"/>
            </w:tcBorders>
          </w:tcPr>
          <w:p w:rsidR="00673FA7" w:rsidRPr="00E84E8D" w:rsidRDefault="00673FA7" w:rsidP="00D354FA">
            <w:pPr>
              <w:pStyle w:val="Style5"/>
              <w:widowControl/>
              <w:spacing w:line="230" w:lineRule="exact"/>
              <w:rPr>
                <w:rStyle w:val="FontStyle49"/>
                <w:rFonts w:ascii="Times New Roman" w:hAnsi="Times New Roman"/>
                <w:sz w:val="22"/>
                <w:szCs w:val="22"/>
              </w:rPr>
            </w:pPr>
            <w:r w:rsidRPr="00E84E8D">
              <w:rPr>
                <w:rStyle w:val="FontStyle49"/>
                <w:rFonts w:ascii="Times New Roman" w:hAnsi="Times New Roman"/>
                <w:sz w:val="22"/>
                <w:szCs w:val="22"/>
              </w:rPr>
              <w:t>Конверт</w:t>
            </w:r>
          </w:p>
          <w:p w:rsidR="00673FA7" w:rsidRPr="00E84E8D" w:rsidRDefault="00673FA7" w:rsidP="00E84E8D">
            <w:pPr>
              <w:pStyle w:val="Style5"/>
              <w:widowControl/>
              <w:spacing w:line="230" w:lineRule="exact"/>
              <w:rPr>
                <w:rStyle w:val="FontStyle49"/>
                <w:rFonts w:ascii="Times New Roman" w:hAnsi="Times New Roman"/>
                <w:sz w:val="22"/>
                <w:szCs w:val="22"/>
              </w:rPr>
            </w:pPr>
            <w:r w:rsidRPr="00E84E8D">
              <w:rPr>
                <w:rStyle w:val="FontStyle49"/>
                <w:rFonts w:ascii="Times New Roman" w:hAnsi="Times New Roman"/>
                <w:sz w:val="22"/>
                <w:szCs w:val="22"/>
              </w:rPr>
              <w:t>немаркированный чистый (формат 2</w:t>
            </w:r>
            <w:r w:rsidR="00E84E8D" w:rsidRPr="00E84E8D">
              <w:rPr>
                <w:rStyle w:val="FontStyle49"/>
                <w:rFonts w:ascii="Times New Roman" w:hAnsi="Times New Roman"/>
                <w:sz w:val="22"/>
                <w:szCs w:val="22"/>
              </w:rPr>
              <w:t>29</w:t>
            </w:r>
            <w:r w:rsidRPr="00E84E8D">
              <w:rPr>
                <w:rStyle w:val="FontStyle49"/>
                <w:rFonts w:ascii="Times New Roman" w:hAnsi="Times New Roman"/>
                <w:sz w:val="22"/>
                <w:szCs w:val="22"/>
              </w:rPr>
              <w:t xml:space="preserve"> х </w:t>
            </w:r>
            <w:r w:rsidR="00E84E8D" w:rsidRPr="00E84E8D">
              <w:rPr>
                <w:rStyle w:val="FontStyle49"/>
                <w:rFonts w:ascii="Times New Roman" w:hAnsi="Times New Roman"/>
                <w:sz w:val="22"/>
                <w:szCs w:val="22"/>
              </w:rPr>
              <w:t>324</w:t>
            </w:r>
            <w:r w:rsidRPr="00E84E8D">
              <w:rPr>
                <w:rStyle w:val="FontStyle49"/>
                <w:rFonts w:ascii="Times New Roman" w:hAnsi="Times New Roman"/>
                <w:sz w:val="22"/>
                <w:szCs w:val="22"/>
              </w:rPr>
              <w:t xml:space="preserve"> мм) </w:t>
            </w: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5"/>
              <w:widowControl/>
              <w:ind w:right="24"/>
              <w:rPr>
                <w:rStyle w:val="FontStyle49"/>
                <w:rFonts w:ascii="Times New Roman" w:hAnsi="Times New Roman"/>
                <w:sz w:val="22"/>
                <w:szCs w:val="22"/>
              </w:rPr>
            </w:pPr>
            <w:r w:rsidRPr="00E84E8D">
              <w:rPr>
                <w:rStyle w:val="FontStyle49"/>
                <w:rFonts w:ascii="Times New Roman" w:hAnsi="Times New Roman"/>
                <w:sz w:val="22"/>
                <w:szCs w:val="22"/>
              </w:rPr>
              <w:t>Размер 2</w:t>
            </w:r>
            <w:r w:rsidR="00E84E8D" w:rsidRPr="00E84E8D">
              <w:rPr>
                <w:rStyle w:val="FontStyle49"/>
                <w:rFonts w:ascii="Times New Roman" w:hAnsi="Times New Roman"/>
                <w:sz w:val="22"/>
                <w:szCs w:val="22"/>
              </w:rPr>
              <w:t xml:space="preserve">29 х 324 </w:t>
            </w:r>
            <w:r w:rsidRPr="00E84E8D">
              <w:rPr>
                <w:rStyle w:val="FontStyle49"/>
                <w:rFonts w:ascii="Times New Roman" w:hAnsi="Times New Roman"/>
                <w:sz w:val="22"/>
                <w:szCs w:val="22"/>
              </w:rPr>
              <w:t xml:space="preserve">мм. Изготовлен из бумаги плотностью  не менее 80 г/м² и не более 90 г/м². Отсутствие адресных строк. </w:t>
            </w:r>
          </w:p>
          <w:p w:rsidR="00673FA7" w:rsidRPr="00E84E8D" w:rsidRDefault="00673FA7" w:rsidP="00D354FA">
            <w:pPr>
              <w:pStyle w:val="Style5"/>
              <w:widowControl/>
              <w:ind w:right="24"/>
              <w:rPr>
                <w:rStyle w:val="FontStyle49"/>
                <w:rFonts w:ascii="Times New Roman" w:hAnsi="Times New Roman"/>
                <w:sz w:val="22"/>
                <w:szCs w:val="22"/>
              </w:rPr>
            </w:pPr>
            <w:r w:rsidRPr="00E84E8D">
              <w:rPr>
                <w:rStyle w:val="FontStyle49"/>
                <w:rFonts w:ascii="Times New Roman" w:hAnsi="Times New Roman"/>
                <w:sz w:val="22"/>
                <w:szCs w:val="22"/>
              </w:rPr>
              <w:t>Верхнее расположение клапана. Закрывающий клапан углом. Внутренняя поверхность конверта с заливкой темного цвета, не позволяющей просматривать содержание конверта.</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5"/>
              <w:widowControl/>
              <w:spacing w:line="240" w:lineRule="auto"/>
              <w:jc w:val="center"/>
              <w:rPr>
                <w:rStyle w:val="FontStyle49"/>
                <w:rFonts w:ascii="Times New Roman" w:hAnsi="Times New Roman"/>
                <w:sz w:val="22"/>
                <w:szCs w:val="22"/>
              </w:rPr>
            </w:pPr>
            <w:r w:rsidRPr="00E84E8D">
              <w:rPr>
                <w:rStyle w:val="FontStyle49"/>
                <w:rFonts w:ascii="Times New Roman" w:hAnsi="Times New Roman"/>
                <w:sz w:val="22"/>
                <w:szCs w:val="22"/>
              </w:rPr>
              <w:t>100</w:t>
            </w:r>
          </w:p>
        </w:tc>
      </w:tr>
      <w:tr w:rsidR="00673FA7" w:rsidRPr="005F7B19" w:rsidTr="00D354FA">
        <w:tc>
          <w:tcPr>
            <w:tcW w:w="36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4"/>
              <w:widowControl/>
              <w:spacing w:line="240" w:lineRule="auto"/>
              <w:jc w:val="center"/>
              <w:rPr>
                <w:rStyle w:val="FontStyle48"/>
                <w:rFonts w:ascii="Times New Roman" w:hAnsi="Times New Roman"/>
                <w:b w:val="0"/>
                <w:sz w:val="22"/>
                <w:szCs w:val="22"/>
              </w:rPr>
            </w:pPr>
            <w:r w:rsidRPr="00E84E8D">
              <w:rPr>
                <w:rStyle w:val="FontStyle48"/>
                <w:rFonts w:ascii="Times New Roman" w:hAnsi="Times New Roman"/>
                <w:b w:val="0"/>
                <w:sz w:val="22"/>
                <w:szCs w:val="22"/>
              </w:rPr>
              <w:t>10</w:t>
            </w:r>
          </w:p>
        </w:tc>
        <w:tc>
          <w:tcPr>
            <w:tcW w:w="1980" w:type="dxa"/>
            <w:tcBorders>
              <w:top w:val="single" w:sz="6" w:space="0" w:color="auto"/>
              <w:left w:val="single" w:sz="6" w:space="0" w:color="auto"/>
              <w:bottom w:val="single" w:sz="6" w:space="0" w:color="auto"/>
              <w:right w:val="single" w:sz="6" w:space="0" w:color="auto"/>
            </w:tcBorders>
          </w:tcPr>
          <w:p w:rsidR="00673FA7" w:rsidRPr="00E84E8D" w:rsidRDefault="00673FA7" w:rsidP="00D354FA">
            <w:pPr>
              <w:pStyle w:val="Style5"/>
              <w:widowControl/>
              <w:spacing w:line="230" w:lineRule="exact"/>
              <w:rPr>
                <w:rStyle w:val="FontStyle49"/>
                <w:rFonts w:ascii="Times New Roman" w:hAnsi="Times New Roman"/>
                <w:sz w:val="22"/>
                <w:szCs w:val="22"/>
              </w:rPr>
            </w:pPr>
            <w:r w:rsidRPr="00E84E8D">
              <w:rPr>
                <w:rStyle w:val="FontStyle49"/>
                <w:rFonts w:ascii="Times New Roman" w:hAnsi="Times New Roman"/>
                <w:sz w:val="22"/>
                <w:szCs w:val="22"/>
              </w:rPr>
              <w:t>Конверт</w:t>
            </w:r>
          </w:p>
          <w:p w:rsidR="00673FA7" w:rsidRPr="00E84E8D" w:rsidRDefault="00673FA7" w:rsidP="00E84E8D">
            <w:pPr>
              <w:pStyle w:val="Style5"/>
              <w:widowControl/>
              <w:spacing w:line="230" w:lineRule="exact"/>
              <w:rPr>
                <w:rStyle w:val="FontStyle49"/>
                <w:rFonts w:ascii="Times New Roman" w:hAnsi="Times New Roman"/>
                <w:sz w:val="22"/>
                <w:szCs w:val="22"/>
              </w:rPr>
            </w:pPr>
            <w:r w:rsidRPr="00E84E8D">
              <w:rPr>
                <w:rStyle w:val="FontStyle49"/>
                <w:rFonts w:ascii="Times New Roman" w:hAnsi="Times New Roman"/>
                <w:sz w:val="22"/>
                <w:szCs w:val="22"/>
              </w:rPr>
              <w:t>немаркированный чистый (формат 2</w:t>
            </w:r>
            <w:r w:rsidR="00E84E8D" w:rsidRPr="00E84E8D">
              <w:rPr>
                <w:rStyle w:val="FontStyle49"/>
                <w:rFonts w:ascii="Times New Roman" w:hAnsi="Times New Roman"/>
                <w:sz w:val="22"/>
                <w:szCs w:val="22"/>
              </w:rPr>
              <w:t>90</w:t>
            </w:r>
            <w:r w:rsidRPr="00E84E8D">
              <w:rPr>
                <w:rStyle w:val="FontStyle49"/>
                <w:rFonts w:ascii="Times New Roman" w:hAnsi="Times New Roman"/>
                <w:sz w:val="22"/>
                <w:szCs w:val="22"/>
              </w:rPr>
              <w:t xml:space="preserve"> х 3</w:t>
            </w:r>
            <w:r w:rsidR="00E84E8D" w:rsidRPr="00E84E8D">
              <w:rPr>
                <w:rStyle w:val="FontStyle49"/>
                <w:rFonts w:ascii="Times New Roman" w:hAnsi="Times New Roman"/>
                <w:sz w:val="22"/>
                <w:szCs w:val="22"/>
              </w:rPr>
              <w:t>90</w:t>
            </w:r>
            <w:r w:rsidRPr="00E84E8D">
              <w:rPr>
                <w:rStyle w:val="FontStyle49"/>
                <w:rFonts w:ascii="Times New Roman" w:hAnsi="Times New Roman"/>
                <w:sz w:val="22"/>
                <w:szCs w:val="22"/>
              </w:rPr>
              <w:t xml:space="preserve"> мм) </w:t>
            </w:r>
          </w:p>
        </w:tc>
        <w:tc>
          <w:tcPr>
            <w:tcW w:w="648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5"/>
              <w:widowControl/>
              <w:ind w:right="24"/>
              <w:rPr>
                <w:rStyle w:val="FontStyle49"/>
                <w:rFonts w:ascii="Times New Roman" w:hAnsi="Times New Roman"/>
                <w:sz w:val="22"/>
                <w:szCs w:val="22"/>
              </w:rPr>
            </w:pPr>
            <w:r w:rsidRPr="00E84E8D">
              <w:rPr>
                <w:rStyle w:val="FontStyle49"/>
                <w:rFonts w:ascii="Times New Roman" w:hAnsi="Times New Roman"/>
                <w:sz w:val="22"/>
                <w:szCs w:val="22"/>
              </w:rPr>
              <w:t>Размер 2</w:t>
            </w:r>
            <w:r w:rsidR="00E84E8D" w:rsidRPr="00E84E8D">
              <w:rPr>
                <w:rStyle w:val="FontStyle49"/>
                <w:rFonts w:ascii="Times New Roman" w:hAnsi="Times New Roman"/>
                <w:sz w:val="22"/>
                <w:szCs w:val="22"/>
              </w:rPr>
              <w:t>90</w:t>
            </w:r>
            <w:r w:rsidRPr="00E84E8D">
              <w:rPr>
                <w:rStyle w:val="FontStyle49"/>
                <w:rFonts w:ascii="Times New Roman" w:hAnsi="Times New Roman"/>
                <w:sz w:val="22"/>
                <w:szCs w:val="22"/>
              </w:rPr>
              <w:t xml:space="preserve"> х 3</w:t>
            </w:r>
            <w:r w:rsidR="00E84E8D" w:rsidRPr="00E84E8D">
              <w:rPr>
                <w:rStyle w:val="FontStyle49"/>
                <w:rFonts w:ascii="Times New Roman" w:hAnsi="Times New Roman"/>
                <w:sz w:val="22"/>
                <w:szCs w:val="22"/>
              </w:rPr>
              <w:t>90</w:t>
            </w:r>
            <w:r w:rsidRPr="00E84E8D">
              <w:rPr>
                <w:rStyle w:val="FontStyle49"/>
                <w:rFonts w:ascii="Times New Roman" w:hAnsi="Times New Roman"/>
                <w:sz w:val="22"/>
                <w:szCs w:val="22"/>
              </w:rPr>
              <w:t xml:space="preserve"> мм. Изготовлен из бумаги плотностью не менее 80 г/м² и не более 90 г/м². Отсутствие адресных строк.</w:t>
            </w:r>
          </w:p>
          <w:p w:rsidR="00673FA7" w:rsidRPr="00E84E8D" w:rsidRDefault="00673FA7" w:rsidP="00D354FA">
            <w:pPr>
              <w:pStyle w:val="Style5"/>
              <w:widowControl/>
              <w:ind w:right="24"/>
              <w:rPr>
                <w:rStyle w:val="FontStyle49"/>
                <w:rFonts w:ascii="Times New Roman" w:hAnsi="Times New Roman"/>
                <w:sz w:val="22"/>
                <w:szCs w:val="22"/>
              </w:rPr>
            </w:pPr>
            <w:r w:rsidRPr="00E84E8D">
              <w:rPr>
                <w:rStyle w:val="FontStyle49"/>
                <w:rFonts w:ascii="Times New Roman" w:hAnsi="Times New Roman"/>
                <w:sz w:val="22"/>
                <w:szCs w:val="22"/>
              </w:rPr>
              <w:t>Верхнее расположение клапана. Закрывающий клапан углом. Внутренняя поверхность конверта с заливкой темного цвета, не позволяющей просматривать содержание конверта.</w:t>
            </w:r>
          </w:p>
        </w:tc>
        <w:tc>
          <w:tcPr>
            <w:tcW w:w="900" w:type="dxa"/>
            <w:tcBorders>
              <w:top w:val="single" w:sz="6" w:space="0" w:color="auto"/>
              <w:left w:val="single" w:sz="6" w:space="0" w:color="auto"/>
              <w:bottom w:val="single" w:sz="6" w:space="0" w:color="auto"/>
              <w:right w:val="single" w:sz="6" w:space="0" w:color="auto"/>
            </w:tcBorders>
            <w:vAlign w:val="center"/>
          </w:tcPr>
          <w:p w:rsidR="00673FA7" w:rsidRPr="00E84E8D" w:rsidRDefault="00673FA7" w:rsidP="00D354FA">
            <w:pPr>
              <w:pStyle w:val="Style5"/>
              <w:widowControl/>
              <w:spacing w:line="240" w:lineRule="auto"/>
              <w:jc w:val="center"/>
              <w:rPr>
                <w:rStyle w:val="FontStyle49"/>
                <w:rFonts w:ascii="Times New Roman" w:hAnsi="Times New Roman"/>
                <w:sz w:val="22"/>
                <w:szCs w:val="22"/>
              </w:rPr>
            </w:pPr>
            <w:r w:rsidRPr="00E84E8D">
              <w:rPr>
                <w:rStyle w:val="FontStyle49"/>
                <w:rFonts w:ascii="Times New Roman" w:hAnsi="Times New Roman"/>
                <w:sz w:val="22"/>
                <w:szCs w:val="22"/>
              </w:rPr>
              <w:t>250</w:t>
            </w:r>
          </w:p>
        </w:tc>
      </w:tr>
    </w:tbl>
    <w:p w:rsidR="00673FA7" w:rsidRPr="00D354FA" w:rsidRDefault="00D354FA" w:rsidP="00D354FA">
      <w:pPr>
        <w:ind w:firstLine="709"/>
        <w:jc w:val="both"/>
        <w:rPr>
          <w:snapToGrid w:val="0"/>
        </w:rPr>
      </w:pPr>
      <w:r>
        <w:rPr>
          <w:snapToGrid w:val="0"/>
        </w:rPr>
        <w:t xml:space="preserve">1.2 </w:t>
      </w:r>
      <w:r w:rsidR="00673FA7" w:rsidRPr="00D354FA">
        <w:rPr>
          <w:snapToGrid w:val="0"/>
        </w:rPr>
        <w:t>Качество Товара должно соответствова</w:t>
      </w:r>
      <w:r w:rsidRPr="00D354FA">
        <w:rPr>
          <w:snapToGrid w:val="0"/>
        </w:rPr>
        <w:t xml:space="preserve">ть требованиям, установленным в </w:t>
      </w:r>
      <w:r w:rsidR="00673FA7" w:rsidRPr="00D354FA">
        <w:rPr>
          <w:snapToGrid w:val="0"/>
        </w:rPr>
        <w:t xml:space="preserve">соответствии с действующим законодательством Российской Федерации, в том числе ГОСТ </w:t>
      </w:r>
      <w:r w:rsidR="009D06E8">
        <w:rPr>
          <w:snapToGrid w:val="0"/>
        </w:rPr>
        <w:t xml:space="preserve">Р </w:t>
      </w:r>
      <w:r w:rsidR="00673FA7" w:rsidRPr="00D354FA">
        <w:rPr>
          <w:snapToGrid w:val="0"/>
        </w:rPr>
        <w:t xml:space="preserve">51506-99 и подтверждаться соответствующими документами, оформленными в соответствии с требованиями нормативной документации.  </w:t>
      </w:r>
    </w:p>
    <w:p w:rsidR="00673FA7" w:rsidRPr="00D354FA" w:rsidRDefault="00673FA7" w:rsidP="00D354FA">
      <w:pPr>
        <w:ind w:firstLine="709"/>
        <w:jc w:val="both"/>
        <w:rPr>
          <w:snapToGrid w:val="0"/>
        </w:rPr>
      </w:pPr>
      <w:r w:rsidRPr="00D354FA">
        <w:rPr>
          <w:snapToGrid w:val="0"/>
        </w:rPr>
        <w:t>Товар, должен быть новым, неиспользованным. Товар не должен иметь дефектов и признаков нахождения в употреблении. Конструкция конвертов в закрытом виде должна исключать доступ хотя бы к части вложения без повреждения конверта. Конструкция конверта должна исключать соприкосновение клеевого слоя на закрывающем клапане с вложением при закрытом конверте. 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p>
    <w:p w:rsidR="00BF0BAA" w:rsidRPr="002E6E5E" w:rsidRDefault="00113745" w:rsidP="00BF0BAA">
      <w:pPr>
        <w:ind w:firstLine="709"/>
        <w:jc w:val="both"/>
      </w:pPr>
      <w:r w:rsidRPr="002E6E5E">
        <w:t>1.3</w:t>
      </w:r>
      <w:r w:rsidR="00BF0BAA" w:rsidRPr="002E6E5E">
        <w:t xml:space="preserve"> Товар должен быть поставлен в упаковке, обеспечивающей защиту товара от его повреждения или порчи во время транспортировки и хранения. </w:t>
      </w:r>
    </w:p>
    <w:p w:rsidR="00BF0BAA" w:rsidRPr="002E6E5E" w:rsidRDefault="00113745" w:rsidP="00BF0BAA">
      <w:pPr>
        <w:ind w:firstLine="708"/>
        <w:jc w:val="both"/>
      </w:pPr>
      <w:r w:rsidRPr="002E6E5E">
        <w:t>1.</w:t>
      </w:r>
      <w:r w:rsidR="00D354FA">
        <w:t>4</w:t>
      </w:r>
      <w:r w:rsidRPr="002E6E5E">
        <w:t xml:space="preserve"> </w:t>
      </w:r>
      <w:r w:rsidR="00BF0BAA" w:rsidRPr="002E6E5E">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w:t>
      </w:r>
      <w:r w:rsidR="007F1B5E">
        <w:t xml:space="preserve">рабочих </w:t>
      </w:r>
      <w:r w:rsidR="00BF0BAA" w:rsidRPr="002E6E5E">
        <w:t xml:space="preserve">дней произвести замену некачественного Товара за свой счет. </w:t>
      </w:r>
    </w:p>
    <w:p w:rsidR="00BF0BAA" w:rsidRPr="002E6E5E" w:rsidRDefault="00113745" w:rsidP="00BF0BAA">
      <w:pPr>
        <w:tabs>
          <w:tab w:val="left" w:pos="1134"/>
        </w:tabs>
        <w:ind w:left="710"/>
        <w:jc w:val="both"/>
        <w:rPr>
          <w:b/>
        </w:rPr>
      </w:pPr>
      <w:r w:rsidRPr="002E6E5E">
        <w:rPr>
          <w:b/>
        </w:rPr>
        <w:t>2</w:t>
      </w:r>
      <w:r w:rsidR="00BF0BAA" w:rsidRPr="002E6E5E">
        <w:rPr>
          <w:b/>
        </w:rPr>
        <w:t>. Место доставки товара, сроки поставки товара</w:t>
      </w:r>
    </w:p>
    <w:p w:rsidR="00BF0BAA" w:rsidRPr="002E6E5E" w:rsidRDefault="003676A6" w:rsidP="00BF0BAA">
      <w:pPr>
        <w:keepLines/>
        <w:tabs>
          <w:tab w:val="left" w:pos="993"/>
          <w:tab w:val="num" w:pos="1211"/>
        </w:tabs>
        <w:snapToGrid w:val="0"/>
        <w:ind w:firstLine="709"/>
        <w:contextualSpacing/>
        <w:jc w:val="both"/>
      </w:pPr>
      <w:r w:rsidRPr="002E6E5E">
        <w:t>2</w:t>
      </w:r>
      <w:r w:rsidR="00BF0BAA" w:rsidRPr="002E6E5E">
        <w:t xml:space="preserve">.1 Поставщик самостоятельно доставляет Товар Заказчику по адресу: 163002, г. Архангельск, пр. Новгородский, д. 15, </w:t>
      </w:r>
      <w:proofErr w:type="spellStart"/>
      <w:r w:rsidR="00BF0BAA" w:rsidRPr="002E6E5E">
        <w:t>каб</w:t>
      </w:r>
      <w:proofErr w:type="spellEnd"/>
      <w:r w:rsidR="00BF0BAA" w:rsidRPr="002E6E5E">
        <w:t>. 104. Поставка осуществляется одной партией.</w:t>
      </w:r>
    </w:p>
    <w:p w:rsidR="00BF0BAA" w:rsidRPr="002E6E5E" w:rsidRDefault="003676A6" w:rsidP="00BF0BAA">
      <w:pPr>
        <w:keepLines/>
        <w:tabs>
          <w:tab w:val="left" w:pos="993"/>
          <w:tab w:val="num" w:pos="1211"/>
        </w:tabs>
        <w:snapToGrid w:val="0"/>
        <w:ind w:firstLine="709"/>
        <w:contextualSpacing/>
        <w:jc w:val="both"/>
      </w:pPr>
      <w:r w:rsidRPr="002E6E5E">
        <w:lastRenderedPageBreak/>
        <w:t>2</w:t>
      </w:r>
      <w:r w:rsidR="00BF0BAA" w:rsidRPr="002E6E5E">
        <w:t>.1.2. Срок исполнения Поставщиком обязательств по поставке всего объема Товара, предусмотренного контрактом – в течение 10 (</w:t>
      </w:r>
      <w:r w:rsidR="00E72EDC">
        <w:t>Д</w:t>
      </w:r>
      <w:r w:rsidR="00BF0BAA" w:rsidRPr="002E6E5E">
        <w:t xml:space="preserve">есяти) рабочих дней </w:t>
      </w:r>
      <w:r w:rsidR="00113745" w:rsidRPr="002E6E5E">
        <w:t>с даты заключения контракта.</w:t>
      </w:r>
      <w:r w:rsidR="00486556" w:rsidRPr="002E6E5E">
        <w:t xml:space="preserve"> </w:t>
      </w:r>
      <w:r w:rsidR="00BF0BAA" w:rsidRPr="002E6E5E">
        <w:t>Поставка осуществляется в рабочие дни недели с 9.00 до 13.00 и с 14.00 до 17.00.</w:t>
      </w:r>
    </w:p>
    <w:p w:rsidR="00BF0BAA" w:rsidRPr="002E6E5E" w:rsidRDefault="00BF0BAA" w:rsidP="00BF0BAA">
      <w:pPr>
        <w:keepLines/>
        <w:tabs>
          <w:tab w:val="left" w:pos="993"/>
          <w:tab w:val="num" w:pos="1211"/>
        </w:tabs>
        <w:snapToGrid w:val="0"/>
        <w:contextualSpacing/>
        <w:jc w:val="both"/>
      </w:pPr>
    </w:p>
    <w:p w:rsidR="00335559" w:rsidRPr="002E6E5E" w:rsidRDefault="00335559" w:rsidP="00A95F03">
      <w:pPr>
        <w:pStyle w:val="ConsPlusNormal"/>
        <w:widowControl/>
        <w:ind w:firstLine="0"/>
        <w:jc w:val="center"/>
        <w:rPr>
          <w:rFonts w:ascii="Times New Roman" w:hAnsi="Times New Roman" w:cs="Times New Roman"/>
          <w:b/>
          <w:bCs/>
          <w:sz w:val="24"/>
          <w:szCs w:val="24"/>
        </w:rPr>
      </w:pPr>
      <w:r w:rsidRPr="002E6E5E">
        <w:rPr>
          <w:rFonts w:ascii="Times New Roman" w:hAnsi="Times New Roman" w:cs="Times New Roman"/>
          <w:b/>
          <w:bCs/>
          <w:sz w:val="24"/>
          <w:szCs w:val="24"/>
          <w:lang w:val="en-US"/>
        </w:rPr>
        <w:t>III</w:t>
      </w:r>
      <w:r w:rsidRPr="002E6E5E">
        <w:rPr>
          <w:rFonts w:ascii="Times New Roman" w:hAnsi="Times New Roman" w:cs="Times New Roman"/>
          <w:b/>
          <w:bCs/>
          <w:sz w:val="24"/>
          <w:szCs w:val="24"/>
        </w:rPr>
        <w:t>. Приложения к документации об электронном аукционе</w:t>
      </w:r>
    </w:p>
    <w:p w:rsidR="00335559" w:rsidRPr="002E6E5E" w:rsidRDefault="00335559" w:rsidP="00A95F03">
      <w:pPr>
        <w:pStyle w:val="ConsPlusNormal"/>
        <w:widowControl/>
        <w:ind w:firstLine="0"/>
        <w:jc w:val="center"/>
        <w:rPr>
          <w:rFonts w:ascii="Times New Roman" w:hAnsi="Times New Roman" w:cs="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Приложение № 1</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PlusNormal"/>
        <w:widowControl/>
        <w:ind w:firstLine="0"/>
        <w:jc w:val="center"/>
        <w:rPr>
          <w:rFonts w:ascii="Times New Roman" w:hAnsi="Times New Roman" w:cs="Times New Roman"/>
          <w:b/>
          <w:kern w:val="28"/>
          <w:sz w:val="24"/>
          <w:szCs w:val="24"/>
        </w:rPr>
      </w:pPr>
      <w:r w:rsidRPr="002E6E5E">
        <w:rPr>
          <w:rFonts w:ascii="Times New Roman" w:hAnsi="Times New Roman" w:cs="Times New Roman"/>
          <w:b/>
          <w:kern w:val="28"/>
          <w:sz w:val="24"/>
          <w:szCs w:val="24"/>
        </w:rPr>
        <w:t>Рекомендуемые формы для заполнения участниками электронного аукциона</w:t>
      </w:r>
    </w:p>
    <w:p w:rsidR="0004102D" w:rsidRPr="002E6E5E" w:rsidRDefault="0004102D" w:rsidP="0004102D">
      <w:pPr>
        <w:pStyle w:val="ConsNormal"/>
        <w:widowControl/>
        <w:ind w:right="451" w:firstLine="709"/>
        <w:jc w:val="right"/>
        <w:rPr>
          <w:rFonts w:ascii="Times New Roman" w:hAnsi="Times New Roman"/>
          <w:b/>
          <w:bCs/>
          <w:sz w:val="24"/>
          <w:szCs w:val="24"/>
        </w:rPr>
      </w:pPr>
    </w:p>
    <w:p w:rsidR="0004102D" w:rsidRPr="002E6E5E" w:rsidRDefault="0004102D" w:rsidP="0004102D">
      <w:pPr>
        <w:pStyle w:val="ConsNormal"/>
        <w:widowControl/>
        <w:ind w:right="451" w:firstLine="709"/>
        <w:jc w:val="right"/>
        <w:rPr>
          <w:rFonts w:ascii="Times New Roman" w:hAnsi="Times New Roman"/>
          <w:b/>
          <w:bCs/>
          <w:sz w:val="24"/>
          <w:szCs w:val="24"/>
        </w:rPr>
      </w:pPr>
      <w:r w:rsidRPr="002E6E5E">
        <w:rPr>
          <w:rFonts w:ascii="Times New Roman" w:hAnsi="Times New Roman"/>
          <w:b/>
          <w:bCs/>
          <w:sz w:val="24"/>
          <w:szCs w:val="24"/>
        </w:rPr>
        <w:t>Форма 1</w:t>
      </w:r>
    </w:p>
    <w:p w:rsidR="0004102D" w:rsidRPr="002E6E5E" w:rsidRDefault="0004102D" w:rsidP="0004102D">
      <w:pPr>
        <w:pStyle w:val="ConsNormal"/>
        <w:widowControl/>
        <w:ind w:right="451" w:firstLine="0"/>
        <w:jc w:val="center"/>
        <w:rPr>
          <w:rFonts w:ascii="Times New Roman" w:hAnsi="Times New Roman"/>
          <w:b/>
          <w:i/>
          <w:sz w:val="24"/>
          <w:szCs w:val="24"/>
        </w:rPr>
      </w:pPr>
      <w:r w:rsidRPr="002E6E5E">
        <w:rPr>
          <w:rFonts w:ascii="Times New Roman" w:hAnsi="Times New Roman"/>
          <w:b/>
          <w:i/>
          <w:sz w:val="24"/>
          <w:szCs w:val="24"/>
        </w:rPr>
        <w:t>Сведения о товаре, на поставку которого осуществляется закупка</w:t>
      </w:r>
    </w:p>
    <w:p w:rsidR="0004102D" w:rsidRPr="002E6E5E" w:rsidRDefault="0004102D" w:rsidP="0004102D">
      <w:pPr>
        <w:widowControl w:val="0"/>
        <w:autoSpaceDE w:val="0"/>
        <w:autoSpaceDN w:val="0"/>
        <w:adjustRightInd w:val="0"/>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826"/>
        <w:gridCol w:w="3544"/>
        <w:gridCol w:w="2126"/>
      </w:tblGrid>
      <w:tr w:rsidR="0004102D" w:rsidRPr="002E6E5E" w:rsidTr="0004102D">
        <w:trPr>
          <w:trHeight w:val="2770"/>
        </w:trPr>
        <w:tc>
          <w:tcPr>
            <w:tcW w:w="576" w:type="dxa"/>
            <w:vAlign w:val="center"/>
          </w:tcPr>
          <w:p w:rsidR="0004102D" w:rsidRPr="002E6E5E" w:rsidRDefault="0004102D" w:rsidP="0004102D">
            <w:pPr>
              <w:jc w:val="center"/>
              <w:rPr>
                <w:b/>
                <w:bCs/>
                <w:color w:val="000000"/>
              </w:rPr>
            </w:pPr>
            <w:r w:rsidRPr="002E6E5E">
              <w:rPr>
                <w:b/>
                <w:bCs/>
                <w:color w:val="000000"/>
              </w:rPr>
              <w:t>№ п/п</w:t>
            </w:r>
          </w:p>
        </w:tc>
        <w:tc>
          <w:tcPr>
            <w:tcW w:w="2826" w:type="dxa"/>
            <w:shd w:val="clear" w:color="auto" w:fill="auto"/>
            <w:noWrap/>
            <w:vAlign w:val="center"/>
            <w:hideMark/>
          </w:tcPr>
          <w:p w:rsidR="0004102D" w:rsidRPr="002E6E5E" w:rsidRDefault="0004102D" w:rsidP="0004102D">
            <w:pPr>
              <w:jc w:val="center"/>
              <w:rPr>
                <w:b/>
                <w:lang w:eastAsia="en-US"/>
              </w:rPr>
            </w:pPr>
            <w:r w:rsidRPr="002E6E5E">
              <w:rPr>
                <w:b/>
              </w:rPr>
              <w:t xml:space="preserve">Наименование </w:t>
            </w:r>
          </w:p>
        </w:tc>
        <w:tc>
          <w:tcPr>
            <w:tcW w:w="3544" w:type="dxa"/>
            <w:shd w:val="clear" w:color="auto" w:fill="auto"/>
            <w:noWrap/>
            <w:hideMark/>
          </w:tcPr>
          <w:p w:rsidR="0004102D" w:rsidRPr="002E6E5E" w:rsidRDefault="0004102D" w:rsidP="0004102D">
            <w:pPr>
              <w:autoSpaceDE w:val="0"/>
              <w:autoSpaceDN w:val="0"/>
              <w:adjustRightInd w:val="0"/>
              <w:ind w:firstLine="397"/>
              <w:jc w:val="center"/>
              <w:rPr>
                <w:b/>
              </w:rPr>
            </w:pPr>
            <w:r w:rsidRPr="002E6E5E">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2126" w:type="dxa"/>
            <w:shd w:val="clear" w:color="auto" w:fill="auto"/>
          </w:tcPr>
          <w:p w:rsidR="0004102D" w:rsidRPr="002E6E5E" w:rsidRDefault="0004102D" w:rsidP="0004102D">
            <w:pPr>
              <w:autoSpaceDE w:val="0"/>
              <w:autoSpaceDN w:val="0"/>
              <w:adjustRightInd w:val="0"/>
              <w:jc w:val="center"/>
              <w:rPr>
                <w:b/>
              </w:rPr>
            </w:pPr>
            <w:r w:rsidRPr="002E6E5E">
              <w:t>наименование страны происхождения предлагаемого для поставки товара</w:t>
            </w:r>
          </w:p>
        </w:tc>
      </w:tr>
      <w:tr w:rsidR="0004102D" w:rsidRPr="002E6E5E" w:rsidTr="0004102D">
        <w:trPr>
          <w:trHeight w:val="20"/>
        </w:trPr>
        <w:tc>
          <w:tcPr>
            <w:tcW w:w="576" w:type="dxa"/>
          </w:tcPr>
          <w:p w:rsidR="0004102D" w:rsidRPr="002E6E5E" w:rsidRDefault="0004102D" w:rsidP="0004102D">
            <w:pPr>
              <w:autoSpaceDE w:val="0"/>
              <w:autoSpaceDN w:val="0"/>
              <w:adjustRightInd w:val="0"/>
              <w:jc w:val="center"/>
              <w:rPr>
                <w:bCs/>
                <w:color w:val="000000"/>
              </w:rPr>
            </w:pPr>
          </w:p>
        </w:tc>
        <w:tc>
          <w:tcPr>
            <w:tcW w:w="2826" w:type="dxa"/>
          </w:tcPr>
          <w:p w:rsidR="0004102D" w:rsidRPr="002E6E5E" w:rsidRDefault="0004102D" w:rsidP="0004102D">
            <w:pPr>
              <w:autoSpaceDE w:val="0"/>
              <w:autoSpaceDN w:val="0"/>
              <w:adjustRightInd w:val="0"/>
              <w:rPr>
                <w:color w:val="000000"/>
              </w:rPr>
            </w:pPr>
          </w:p>
        </w:tc>
        <w:tc>
          <w:tcPr>
            <w:tcW w:w="3544" w:type="dxa"/>
            <w:shd w:val="clear" w:color="auto" w:fill="auto"/>
            <w:noWrap/>
          </w:tcPr>
          <w:p w:rsidR="0004102D" w:rsidRPr="002E6E5E" w:rsidRDefault="0004102D" w:rsidP="0004102D">
            <w:pPr>
              <w:tabs>
                <w:tab w:val="left" w:pos="708"/>
                <w:tab w:val="left" w:pos="1416"/>
                <w:tab w:val="left" w:pos="2124"/>
                <w:tab w:val="left" w:pos="2832"/>
                <w:tab w:val="center" w:pos="5282"/>
              </w:tabs>
              <w:jc w:val="center"/>
            </w:pPr>
          </w:p>
        </w:tc>
        <w:tc>
          <w:tcPr>
            <w:tcW w:w="2126" w:type="dxa"/>
          </w:tcPr>
          <w:p w:rsidR="0004102D" w:rsidRPr="002E6E5E" w:rsidRDefault="0004102D" w:rsidP="0004102D">
            <w:pPr>
              <w:tabs>
                <w:tab w:val="left" w:pos="708"/>
                <w:tab w:val="left" w:pos="1416"/>
                <w:tab w:val="left" w:pos="2124"/>
                <w:tab w:val="left" w:pos="2832"/>
                <w:tab w:val="center" w:pos="5282"/>
              </w:tabs>
              <w:jc w:val="center"/>
            </w:pPr>
          </w:p>
        </w:tc>
      </w:tr>
    </w:tbl>
    <w:p w:rsidR="0004102D" w:rsidRPr="002E6E5E" w:rsidRDefault="0004102D" w:rsidP="0004102D">
      <w:pPr>
        <w:widowControl w:val="0"/>
        <w:autoSpaceDE w:val="0"/>
        <w:autoSpaceDN w:val="0"/>
        <w:adjustRightInd w:val="0"/>
      </w:pPr>
    </w:p>
    <w:p w:rsidR="00D5522D" w:rsidRPr="002E6E5E" w:rsidRDefault="00D5522D" w:rsidP="00A95F03">
      <w:pPr>
        <w:pStyle w:val="ConsPlusNormal"/>
        <w:widowControl/>
        <w:ind w:firstLine="0"/>
        <w:jc w:val="center"/>
        <w:rPr>
          <w:rFonts w:ascii="Times New Roman" w:hAnsi="Times New Roman" w:cs="Times New Roman"/>
          <w:kern w:val="28"/>
          <w:sz w:val="24"/>
          <w:szCs w:val="24"/>
        </w:rPr>
      </w:pPr>
    </w:p>
    <w:p w:rsidR="00335559" w:rsidRPr="002E6E5E" w:rsidRDefault="00335559" w:rsidP="00A95F03">
      <w:pPr>
        <w:widowControl w:val="0"/>
        <w:autoSpaceDE w:val="0"/>
        <w:autoSpaceDN w:val="0"/>
        <w:adjustRightInd w:val="0"/>
      </w:pPr>
    </w:p>
    <w:p w:rsidR="00335559" w:rsidRPr="002E6E5E" w:rsidRDefault="00335559" w:rsidP="00A95F03">
      <w:pPr>
        <w:widowControl w:val="0"/>
        <w:autoSpaceDE w:val="0"/>
        <w:autoSpaceDN w:val="0"/>
        <w:adjustRightInd w:val="0"/>
        <w:sectPr w:rsidR="00335559" w:rsidRPr="002E6E5E" w:rsidSect="002951E4">
          <w:headerReference w:type="default" r:id="rId22"/>
          <w:pgSz w:w="11906" w:h="16838" w:code="9"/>
          <w:pgMar w:top="822" w:right="851" w:bottom="539" w:left="1134" w:header="709" w:footer="709" w:gutter="0"/>
          <w:cols w:space="708"/>
          <w:titlePg/>
          <w:docGrid w:linePitch="360"/>
        </w:sectPr>
      </w:pP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2</w:t>
      </w:r>
    </w:p>
    <w:p w:rsidR="00335559" w:rsidRPr="002E6E5E" w:rsidRDefault="00335559" w:rsidP="00A95F03">
      <w:pPr>
        <w:jc w:val="center"/>
        <w:rPr>
          <w:b/>
        </w:rPr>
      </w:pPr>
      <w:r w:rsidRPr="002E6E5E">
        <w:rPr>
          <w:b/>
        </w:rPr>
        <w:t>Информация об участнике электронного аукциона</w:t>
      </w:r>
    </w:p>
    <w:p w:rsidR="00335559" w:rsidRPr="002E6E5E" w:rsidRDefault="00335559" w:rsidP="00A95F03">
      <w:pPr>
        <w:jc w:val="cente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335559" w:rsidRPr="002E6E5E" w:rsidTr="003C0273">
        <w:tc>
          <w:tcPr>
            <w:tcW w:w="5353" w:type="dxa"/>
            <w:vAlign w:val="center"/>
          </w:tcPr>
          <w:p w:rsidR="00335559" w:rsidRPr="002E6E5E" w:rsidRDefault="00335559" w:rsidP="00A95F03">
            <w:pPr>
              <w:rPr>
                <w:b/>
              </w:rPr>
            </w:pPr>
            <w:r w:rsidRPr="002E6E5E">
              <w:rPr>
                <w:b/>
              </w:rPr>
              <w:t>Для юридического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наименование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фирменное наименование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место нахождения</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7"/>
              </w:numPr>
              <w:spacing w:after="200" w:line="276" w:lineRule="auto"/>
            </w:pPr>
            <w:r w:rsidRPr="002E6E5E">
              <w:t xml:space="preserve">почтовый адрес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Для физического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фамилия, имя, отчество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паспортные данные</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8"/>
              </w:numPr>
              <w:spacing w:after="200" w:line="276" w:lineRule="auto"/>
            </w:pPr>
            <w:r w:rsidRPr="002E6E5E">
              <w:t xml:space="preserve">место жительства </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Номер контактного телефона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A95F03">
            <w:pPr>
              <w:rPr>
                <w:b/>
              </w:rPr>
            </w:pPr>
            <w:r w:rsidRPr="002E6E5E">
              <w:rPr>
                <w:b/>
              </w:rPr>
              <w:t>Идентификационный номер налогоплательщика (при наличии):</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учредителей</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членов коллегиального исполнительного органа</w:t>
            </w:r>
          </w:p>
        </w:tc>
        <w:tc>
          <w:tcPr>
            <w:tcW w:w="3719" w:type="dxa"/>
            <w:vAlign w:val="center"/>
          </w:tcPr>
          <w:p w:rsidR="00335559" w:rsidRPr="002E6E5E" w:rsidRDefault="00335559" w:rsidP="00A95F03"/>
        </w:tc>
      </w:tr>
      <w:tr w:rsidR="00335559" w:rsidRPr="002E6E5E" w:rsidTr="003C0273">
        <w:tc>
          <w:tcPr>
            <w:tcW w:w="5353" w:type="dxa"/>
            <w:vAlign w:val="center"/>
          </w:tcPr>
          <w:p w:rsidR="00335559" w:rsidRPr="002E6E5E" w:rsidRDefault="00335559" w:rsidP="003C0273">
            <w:pPr>
              <w:pStyle w:val="ab"/>
              <w:numPr>
                <w:ilvl w:val="0"/>
                <w:numId w:val="6"/>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335559" w:rsidRPr="002E6E5E" w:rsidRDefault="00335559" w:rsidP="00A95F03"/>
        </w:tc>
      </w:tr>
    </w:tbl>
    <w:p w:rsidR="00335559" w:rsidRPr="002E6E5E" w:rsidRDefault="00335559" w:rsidP="00A95F03">
      <w:pPr>
        <w:pStyle w:val="ConsNormal"/>
        <w:widowControl/>
        <w:ind w:right="0" w:firstLine="709"/>
        <w:jc w:val="right"/>
        <w:rPr>
          <w:rFonts w:ascii="Times New Roman" w:hAnsi="Times New Roman"/>
          <w:b/>
          <w:bCs/>
          <w:sz w:val="24"/>
          <w:szCs w:val="24"/>
        </w:rPr>
      </w:pPr>
    </w:p>
    <w:p w:rsidR="00335559" w:rsidRPr="002E6E5E" w:rsidRDefault="00335559" w:rsidP="00A95F03">
      <w:pPr>
        <w:rPr>
          <w:b/>
          <w:bCs/>
          <w:snapToGrid w:val="0"/>
        </w:rPr>
      </w:pPr>
      <w:r w:rsidRPr="002E6E5E">
        <w:rPr>
          <w:b/>
          <w:bCs/>
        </w:rPr>
        <w:br w:type="page"/>
      </w:r>
    </w:p>
    <w:p w:rsidR="00335559" w:rsidRPr="002E6E5E" w:rsidRDefault="00335559"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lastRenderedPageBreak/>
        <w:t>Форма 3</w:t>
      </w:r>
    </w:p>
    <w:p w:rsidR="00335559" w:rsidRPr="002E6E5E" w:rsidRDefault="00335559"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335559" w:rsidRPr="002E6E5E" w:rsidRDefault="00335559" w:rsidP="00A95F03">
      <w:pPr>
        <w:widowControl w:val="0"/>
        <w:autoSpaceDE w:val="0"/>
        <w:autoSpaceDN w:val="0"/>
        <w:adjustRightInd w:val="0"/>
        <w:jc w:val="center"/>
        <w:rPr>
          <w:b/>
        </w:rPr>
      </w:pPr>
      <w:r w:rsidRPr="002E6E5E">
        <w:rPr>
          <w:b/>
        </w:rPr>
        <w:t xml:space="preserve">установленным в соответствии с </w:t>
      </w:r>
      <w:hyperlink r:id="rId23" w:history="1">
        <w:r w:rsidRPr="002E6E5E">
          <w:rPr>
            <w:b/>
          </w:rPr>
          <w:t>пунктами 3</w:t>
        </w:r>
      </w:hyperlink>
      <w:r w:rsidRPr="002E6E5E">
        <w:rPr>
          <w:b/>
        </w:rPr>
        <w:t xml:space="preserve">-5, 7, </w:t>
      </w:r>
      <w:hyperlink r:id="rId24" w:history="1">
        <w:r w:rsidRPr="002E6E5E">
          <w:rPr>
            <w:b/>
          </w:rPr>
          <w:t>9 части 1 статьи 31</w:t>
        </w:r>
      </w:hyperlink>
      <w:r w:rsidRPr="002E6E5E">
        <w:rPr>
          <w:b/>
        </w:rPr>
        <w:t xml:space="preserve"> </w:t>
      </w:r>
    </w:p>
    <w:p w:rsidR="00335559" w:rsidRPr="002E6E5E" w:rsidRDefault="00335559" w:rsidP="00A95F03">
      <w:pPr>
        <w:widowControl w:val="0"/>
        <w:autoSpaceDE w:val="0"/>
        <w:autoSpaceDN w:val="0"/>
        <w:adjustRightInd w:val="0"/>
        <w:jc w:val="center"/>
        <w:rPr>
          <w:b/>
        </w:rPr>
      </w:pPr>
      <w:r w:rsidRPr="002E6E5E">
        <w:rPr>
          <w:b/>
        </w:rPr>
        <w:t>Федерального закона от 05 апреля 2013 года № 44-ФЗ</w:t>
      </w:r>
    </w:p>
    <w:p w:rsidR="00335559" w:rsidRPr="002E6E5E" w:rsidRDefault="00335559" w:rsidP="00A95F03">
      <w:pPr>
        <w:widowControl w:val="0"/>
        <w:autoSpaceDE w:val="0"/>
        <w:autoSpaceDN w:val="0"/>
        <w:adjustRightInd w:val="0"/>
        <w:jc w:val="both"/>
      </w:pPr>
    </w:p>
    <w:p w:rsidR="00335559" w:rsidRPr="002E6E5E" w:rsidRDefault="00486556" w:rsidP="00486556">
      <w:pPr>
        <w:widowControl w:val="0"/>
        <w:autoSpaceDE w:val="0"/>
        <w:autoSpaceDN w:val="0"/>
        <w:adjustRightInd w:val="0"/>
        <w:ind w:firstLine="709"/>
      </w:pPr>
      <w:r w:rsidRPr="002E6E5E">
        <w:t xml:space="preserve">Настоящей </w:t>
      </w:r>
      <w:r w:rsidR="00335559" w:rsidRPr="002E6E5E">
        <w:t xml:space="preserve">декларацией </w:t>
      </w:r>
      <w:r w:rsidRPr="002E6E5E">
        <w:t xml:space="preserve">                  </w:t>
      </w:r>
      <w:r w:rsidR="00335559" w:rsidRPr="002E6E5E">
        <w:t>__________________________________________________</w:t>
      </w:r>
      <w:r w:rsidRPr="002E6E5E">
        <w:t>_________________________</w:t>
      </w:r>
      <w:r w:rsidR="00335559" w:rsidRPr="002E6E5E">
        <w:t xml:space="preserve"> </w:t>
      </w:r>
      <w:r w:rsidR="00335559" w:rsidRPr="002E6E5E">
        <w:br/>
      </w:r>
      <w:r w:rsidRPr="002E6E5E">
        <w:t xml:space="preserve">                                                                  </w:t>
      </w:r>
      <w:r w:rsidR="00335559" w:rsidRPr="002E6E5E">
        <w:t>(наименование участника закупки)</w:t>
      </w:r>
    </w:p>
    <w:p w:rsidR="00335559" w:rsidRPr="002E6E5E" w:rsidRDefault="00335559"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335559" w:rsidRPr="002E6E5E" w:rsidRDefault="00335559" w:rsidP="00A95F03">
      <w:pPr>
        <w:widowControl w:val="0"/>
        <w:autoSpaceDE w:val="0"/>
        <w:autoSpaceDN w:val="0"/>
        <w:adjustRightInd w:val="0"/>
        <w:ind w:firstLine="709"/>
        <w:jc w:val="both"/>
      </w:pPr>
      <w:r w:rsidRPr="002E6E5E">
        <w:t xml:space="preserve">1) </w:t>
      </w:r>
      <w:proofErr w:type="spellStart"/>
      <w:r w:rsidRPr="002E6E5E">
        <w:t>непроведение</w:t>
      </w:r>
      <w:proofErr w:type="spellEnd"/>
      <w:r w:rsidRPr="002E6E5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35559" w:rsidRPr="002E6E5E" w:rsidRDefault="00335559" w:rsidP="00A95F03">
      <w:pPr>
        <w:widowControl w:val="0"/>
        <w:autoSpaceDE w:val="0"/>
        <w:autoSpaceDN w:val="0"/>
        <w:adjustRightInd w:val="0"/>
        <w:ind w:firstLine="709"/>
        <w:jc w:val="both"/>
      </w:pPr>
      <w:r w:rsidRPr="002E6E5E">
        <w:t xml:space="preserve">2) </w:t>
      </w:r>
      <w:proofErr w:type="spellStart"/>
      <w:r w:rsidRPr="002E6E5E">
        <w:t>неприостановление</w:t>
      </w:r>
      <w:proofErr w:type="spellEnd"/>
      <w:r w:rsidRPr="002E6E5E">
        <w:t xml:space="preserve"> деятельности участника закупки в порядке, установленном </w:t>
      </w:r>
      <w:hyperlink r:id="rId25"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335559" w:rsidRPr="002E6E5E" w:rsidRDefault="00335559"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35559" w:rsidRPr="002E6E5E" w:rsidRDefault="00335559"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35559" w:rsidRDefault="00335559" w:rsidP="00A95F03">
      <w:pPr>
        <w:widowControl w:val="0"/>
        <w:autoSpaceDE w:val="0"/>
        <w:autoSpaceDN w:val="0"/>
        <w:adjustRightInd w:val="0"/>
        <w:ind w:firstLine="709"/>
        <w:jc w:val="both"/>
      </w:pPr>
      <w:r w:rsidRPr="002E6E5E">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6E5E">
        <w:t>неполнородными</w:t>
      </w:r>
      <w:proofErr w:type="spellEnd"/>
      <w:r w:rsidRPr="002E6E5E">
        <w:t xml:space="preserve"> (имеющими общих отца или мать) братьями и сестрами), усыновителями или усыновленными указанных физических лиц.</w:t>
      </w:r>
    </w:p>
    <w:p w:rsidR="00320984" w:rsidRDefault="00320984" w:rsidP="00A95F03">
      <w:pPr>
        <w:widowControl w:val="0"/>
        <w:autoSpaceDE w:val="0"/>
        <w:autoSpaceDN w:val="0"/>
        <w:adjustRightInd w:val="0"/>
        <w:ind w:firstLine="709"/>
        <w:jc w:val="both"/>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E749C9" w:rsidRDefault="00E749C9" w:rsidP="00320984">
      <w:pPr>
        <w:widowControl w:val="0"/>
        <w:autoSpaceDE w:val="0"/>
        <w:autoSpaceDN w:val="0"/>
        <w:adjustRightInd w:val="0"/>
        <w:jc w:val="right"/>
        <w:rPr>
          <w:b/>
        </w:rPr>
      </w:pPr>
    </w:p>
    <w:p w:rsidR="00320984" w:rsidRPr="00A8031C" w:rsidRDefault="00320984" w:rsidP="00320984">
      <w:pPr>
        <w:widowControl w:val="0"/>
        <w:autoSpaceDE w:val="0"/>
        <w:autoSpaceDN w:val="0"/>
        <w:adjustRightInd w:val="0"/>
        <w:jc w:val="right"/>
        <w:rPr>
          <w:b/>
        </w:rPr>
      </w:pPr>
      <w:r w:rsidRPr="00A8031C">
        <w:rPr>
          <w:b/>
        </w:rPr>
        <w:lastRenderedPageBreak/>
        <w:t>Форма 4</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320984" w:rsidRPr="00A8031C" w:rsidRDefault="00320984" w:rsidP="00320984">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320984" w:rsidRPr="00A8031C" w:rsidRDefault="00320984" w:rsidP="00320984">
      <w:pPr>
        <w:widowControl w:val="0"/>
        <w:autoSpaceDE w:val="0"/>
        <w:autoSpaceDN w:val="0"/>
        <w:adjustRightInd w:val="0"/>
        <w:jc w:val="center"/>
        <w:rPr>
          <w:b/>
        </w:rPr>
      </w:pPr>
      <w:r w:rsidRPr="00A8031C">
        <w:rPr>
          <w:b/>
        </w:rPr>
        <w:t xml:space="preserve">ориентированным некоммерческим организациям </w:t>
      </w:r>
    </w:p>
    <w:p w:rsidR="00320984" w:rsidRPr="00A8031C" w:rsidRDefault="00320984" w:rsidP="00320984">
      <w:pPr>
        <w:widowControl w:val="0"/>
        <w:autoSpaceDE w:val="0"/>
        <w:autoSpaceDN w:val="0"/>
        <w:adjustRightInd w:val="0"/>
      </w:pPr>
    </w:p>
    <w:p w:rsidR="00320984" w:rsidRPr="00A8031C" w:rsidRDefault="00320984" w:rsidP="00320984">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320984" w:rsidRPr="00A8031C" w:rsidRDefault="00320984" w:rsidP="00320984">
      <w:pPr>
        <w:widowControl w:val="0"/>
        <w:autoSpaceDE w:val="0"/>
        <w:autoSpaceDN w:val="0"/>
        <w:adjustRightInd w:val="0"/>
      </w:pPr>
      <w:r w:rsidRPr="00A8031C">
        <w:t>подтверждает, что является:</w:t>
      </w:r>
    </w:p>
    <w:p w:rsidR="00320984" w:rsidRPr="00A8031C" w:rsidRDefault="00320984" w:rsidP="00320984">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320984" w:rsidRPr="00A8031C" w:rsidRDefault="00320984" w:rsidP="00320984">
      <w:pPr>
        <w:autoSpaceDE w:val="0"/>
        <w:autoSpaceDN w:val="0"/>
        <w:adjustRightInd w:val="0"/>
        <w:ind w:firstLine="709"/>
        <w:rPr>
          <w:b/>
        </w:rPr>
      </w:pPr>
      <w:r w:rsidRPr="00A8031C">
        <w:rPr>
          <w:b/>
        </w:rPr>
        <w:t>или</w:t>
      </w:r>
    </w:p>
    <w:p w:rsidR="00320984" w:rsidRPr="00A8031C" w:rsidRDefault="00320984" w:rsidP="00320984">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320984" w:rsidRPr="00A8031C" w:rsidRDefault="00320984" w:rsidP="00320984">
      <w:pPr>
        <w:autoSpaceDE w:val="0"/>
        <w:autoSpaceDN w:val="0"/>
        <w:adjustRightInd w:val="0"/>
        <w:ind w:left="709"/>
        <w:rPr>
          <w:i/>
        </w:rPr>
      </w:pPr>
    </w:p>
    <w:p w:rsidR="00320984" w:rsidRPr="00A8031C" w:rsidRDefault="00320984" w:rsidP="00320984">
      <w:pPr>
        <w:ind w:firstLine="709"/>
        <w:rPr>
          <w:i/>
        </w:rPr>
      </w:pPr>
      <w:r w:rsidRPr="00A8031C">
        <w:rPr>
          <w:i/>
        </w:rPr>
        <w:t>*</w:t>
      </w:r>
      <w:r w:rsidRPr="00A8031C">
        <w:rPr>
          <w:b/>
          <w:i/>
        </w:rPr>
        <w:t>участник электронного аукциона должен выбрать соответствующий вариант</w:t>
      </w:r>
    </w:p>
    <w:p w:rsidR="00CD2DB2" w:rsidRDefault="00320984" w:rsidP="00E749C9">
      <w:r w:rsidRPr="00A63EE3">
        <w:br w:type="page"/>
      </w:r>
    </w:p>
    <w:p w:rsidR="00D354FA" w:rsidRPr="007C1787" w:rsidRDefault="00D354FA" w:rsidP="00D354FA">
      <w:pPr>
        <w:jc w:val="center"/>
        <w:rPr>
          <w:b/>
          <w:bCs/>
        </w:rPr>
      </w:pPr>
      <w:r w:rsidRPr="007C1787">
        <w:rPr>
          <w:b/>
          <w:bCs/>
        </w:rPr>
        <w:lastRenderedPageBreak/>
        <w:t>Обоснование начальной (максимальной) цены контракта</w:t>
      </w:r>
    </w:p>
    <w:p w:rsidR="00D354FA" w:rsidRPr="007C1787" w:rsidRDefault="00D354FA" w:rsidP="00D354FA">
      <w:pPr>
        <w:rPr>
          <w:bCs/>
        </w:rPr>
      </w:pPr>
    </w:p>
    <w:p w:rsidR="00E84E8D" w:rsidRDefault="00E84E8D" w:rsidP="00E84E8D">
      <w:pPr>
        <w:ind w:left="480" w:firstLine="720"/>
        <w:jc w:val="center"/>
        <w:rPr>
          <w:b/>
          <w:bCs/>
        </w:rPr>
      </w:pPr>
      <w:r w:rsidRPr="002E6E5E">
        <w:rPr>
          <w:b/>
          <w:bCs/>
        </w:rPr>
        <w:t>Обоснование начальной (максимальной) цены контракта</w:t>
      </w:r>
    </w:p>
    <w:p w:rsidR="00E84E8D" w:rsidRPr="002E6E5E" w:rsidRDefault="00E84E8D" w:rsidP="00E84E8D">
      <w:pPr>
        <w:ind w:left="480" w:firstLine="720"/>
        <w:jc w:val="center"/>
        <w:rPr>
          <w:b/>
          <w:bCs/>
        </w:rPr>
      </w:pPr>
    </w:p>
    <w:p w:rsidR="00E84E8D" w:rsidRPr="002F70C6" w:rsidRDefault="00E84E8D" w:rsidP="00E84E8D">
      <w:pPr>
        <w:ind w:left="480" w:firstLine="720"/>
        <w:jc w:val="both"/>
        <w:rPr>
          <w:bCs/>
        </w:rPr>
      </w:pPr>
      <w:r w:rsidRPr="002F70C6">
        <w:rPr>
          <w:bCs/>
        </w:rPr>
        <w:t>НМЦК определена методом сопоставимых рыночных цен (анализа рынка).</w:t>
      </w:r>
    </w:p>
    <w:p w:rsidR="00E84E8D" w:rsidRPr="002F70C6" w:rsidRDefault="00E84E8D" w:rsidP="00E84E8D">
      <w:pPr>
        <w:ind w:left="480" w:firstLine="720"/>
        <w:jc w:val="both"/>
        <w:rPr>
          <w:bCs/>
        </w:rPr>
      </w:pPr>
      <w:r w:rsidRPr="002F70C6">
        <w:rPr>
          <w:bCs/>
        </w:rPr>
        <w:t>Расчет произведен на основании информации о ценах</w:t>
      </w:r>
      <w:r>
        <w:rPr>
          <w:bCs/>
        </w:rPr>
        <w:t xml:space="preserve"> на услуги</w:t>
      </w:r>
      <w:r w:rsidRPr="002F70C6">
        <w:rPr>
          <w:bCs/>
        </w:rPr>
        <w:t>, являющихся предметом закупки, полученно</w:t>
      </w:r>
      <w:r>
        <w:rPr>
          <w:bCs/>
        </w:rPr>
        <w:t>й путем направления запроса цен</w:t>
      </w:r>
      <w:r w:rsidRPr="002F70C6">
        <w:rPr>
          <w:bCs/>
        </w:rPr>
        <w:t>:</w:t>
      </w:r>
    </w:p>
    <w:p w:rsidR="00E84E8D" w:rsidRPr="0036308E" w:rsidRDefault="00E84E8D" w:rsidP="00E84E8D">
      <w:pPr>
        <w:autoSpaceDE w:val="0"/>
        <w:autoSpaceDN w:val="0"/>
        <w:adjustRightInd w:val="0"/>
        <w:ind w:left="480" w:firstLine="720"/>
        <w:jc w:val="both"/>
        <w:outlineLvl w:val="1"/>
        <w:rPr>
          <w:bCs/>
        </w:rPr>
      </w:pPr>
      <w:r w:rsidRPr="0036308E">
        <w:rPr>
          <w:bCs/>
        </w:rPr>
        <w:t xml:space="preserve">предложение №1 – вход. № </w:t>
      </w:r>
      <w:r>
        <w:rPr>
          <w:bCs/>
        </w:rPr>
        <w:t xml:space="preserve">б/н </w:t>
      </w:r>
      <w:r w:rsidRPr="0036308E">
        <w:rPr>
          <w:bCs/>
        </w:rPr>
        <w:t xml:space="preserve">от </w:t>
      </w:r>
      <w:r>
        <w:rPr>
          <w:bCs/>
        </w:rPr>
        <w:t>1</w:t>
      </w:r>
      <w:r w:rsidR="002C39B3">
        <w:rPr>
          <w:bCs/>
        </w:rPr>
        <w:t>8</w:t>
      </w:r>
      <w:r>
        <w:rPr>
          <w:bCs/>
        </w:rPr>
        <w:t>.02.2016</w:t>
      </w:r>
      <w:r w:rsidRPr="0036308E">
        <w:rPr>
          <w:bCs/>
        </w:rPr>
        <w:t>*;</w:t>
      </w:r>
    </w:p>
    <w:p w:rsidR="00E84E8D" w:rsidRPr="0036308E" w:rsidRDefault="00E84E8D" w:rsidP="00E84E8D">
      <w:pPr>
        <w:autoSpaceDE w:val="0"/>
        <w:autoSpaceDN w:val="0"/>
        <w:adjustRightInd w:val="0"/>
        <w:ind w:left="480" w:firstLine="720"/>
        <w:jc w:val="both"/>
        <w:outlineLvl w:val="1"/>
        <w:rPr>
          <w:bCs/>
        </w:rPr>
      </w:pPr>
      <w:r w:rsidRPr="0036308E">
        <w:rPr>
          <w:bCs/>
        </w:rPr>
        <w:t xml:space="preserve">предложение №2 – вход. № </w:t>
      </w:r>
      <w:r>
        <w:rPr>
          <w:bCs/>
        </w:rPr>
        <w:t>б/н</w:t>
      </w:r>
      <w:r w:rsidRPr="0036308E">
        <w:rPr>
          <w:bCs/>
        </w:rPr>
        <w:t xml:space="preserve"> от </w:t>
      </w:r>
      <w:r>
        <w:rPr>
          <w:bCs/>
        </w:rPr>
        <w:t>19.02.2016</w:t>
      </w:r>
      <w:r w:rsidRPr="0036308E">
        <w:rPr>
          <w:bCs/>
        </w:rPr>
        <w:t>*;</w:t>
      </w:r>
    </w:p>
    <w:p w:rsidR="00E84E8D" w:rsidRDefault="00E84E8D" w:rsidP="00E84E8D">
      <w:pPr>
        <w:autoSpaceDE w:val="0"/>
        <w:autoSpaceDN w:val="0"/>
        <w:adjustRightInd w:val="0"/>
        <w:ind w:left="480" w:firstLine="720"/>
        <w:jc w:val="both"/>
        <w:outlineLvl w:val="1"/>
        <w:rPr>
          <w:bCs/>
        </w:rPr>
      </w:pPr>
      <w:r w:rsidRPr="0036308E">
        <w:rPr>
          <w:bCs/>
        </w:rPr>
        <w:t>п</w:t>
      </w:r>
      <w:r w:rsidR="002C39B3">
        <w:rPr>
          <w:bCs/>
        </w:rPr>
        <w:t>редложение №3 – вход. № б/н от 20</w:t>
      </w:r>
      <w:r w:rsidRPr="0036308E">
        <w:rPr>
          <w:bCs/>
        </w:rPr>
        <w:t>.02.2016*</w:t>
      </w:r>
      <w:r w:rsidR="00810269">
        <w:rPr>
          <w:bCs/>
        </w:rPr>
        <w:t>;</w:t>
      </w:r>
    </w:p>
    <w:p w:rsidR="00E84E8D" w:rsidRPr="000D4BD8" w:rsidRDefault="00E84E8D" w:rsidP="00E84E8D">
      <w:pPr>
        <w:ind w:firstLine="480"/>
        <w:rPr>
          <w:b/>
        </w:rPr>
      </w:pPr>
      <w:r w:rsidRPr="000D4BD8">
        <w:rPr>
          <w:b/>
        </w:rPr>
        <w:t>Расчет: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2243"/>
        <w:gridCol w:w="987"/>
        <w:gridCol w:w="648"/>
        <w:gridCol w:w="1525"/>
        <w:gridCol w:w="1419"/>
        <w:gridCol w:w="1415"/>
        <w:gridCol w:w="1242"/>
      </w:tblGrid>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Наименование товара</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Ед. изм.</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Кол-во</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1</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 xml:space="preserve">№ </w:t>
            </w:r>
            <w:r w:rsidR="00E749C9">
              <w:rPr>
                <w:color w:val="000000"/>
              </w:rPr>
              <w:t>2</w:t>
            </w:r>
            <w:r w:rsidRPr="00146866">
              <w:t>,</w:t>
            </w:r>
          </w:p>
          <w:p w:rsidR="004977A8" w:rsidRPr="00146866" w:rsidRDefault="004977A8" w:rsidP="004977A8">
            <w:pPr>
              <w:jc w:val="center"/>
            </w:pPr>
            <w:r w:rsidRPr="00146866">
              <w:t>цена за ед.,</w:t>
            </w:r>
          </w:p>
          <w:p w:rsidR="004977A8" w:rsidRPr="004977A8" w:rsidRDefault="004977A8" w:rsidP="004977A8">
            <w:pPr>
              <w:jc w:val="center"/>
              <w:rPr>
                <w:color w:val="000000"/>
              </w:rPr>
            </w:pPr>
            <w:r w:rsidRPr="00146866">
              <w:t>руб.</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46866" w:rsidRDefault="004977A8" w:rsidP="004977A8">
            <w:pPr>
              <w:jc w:val="center"/>
              <w:rPr>
                <w:color w:val="000000"/>
              </w:rPr>
            </w:pPr>
            <w:r w:rsidRPr="00146866">
              <w:rPr>
                <w:color w:val="000000"/>
              </w:rPr>
              <w:t xml:space="preserve">Поставщик </w:t>
            </w:r>
          </w:p>
          <w:p w:rsidR="004977A8" w:rsidRPr="00146866" w:rsidRDefault="004977A8" w:rsidP="004977A8">
            <w:pPr>
              <w:jc w:val="center"/>
            </w:pPr>
            <w:r w:rsidRPr="00146866">
              <w:rPr>
                <w:color w:val="000000"/>
              </w:rPr>
              <w:t>№</w:t>
            </w:r>
            <w:r w:rsidR="00E749C9">
              <w:rPr>
                <w:color w:val="000000"/>
              </w:rPr>
              <w:t xml:space="preserve"> 3</w:t>
            </w:r>
            <w:r w:rsidRPr="00146866">
              <w:t>,</w:t>
            </w:r>
          </w:p>
          <w:p w:rsidR="004977A8" w:rsidRPr="00146866" w:rsidRDefault="004977A8" w:rsidP="004977A8">
            <w:pPr>
              <w:jc w:val="center"/>
            </w:pPr>
            <w:r w:rsidRPr="00146866">
              <w:t>цена за ед.,</w:t>
            </w:r>
          </w:p>
          <w:p w:rsidR="004977A8" w:rsidRPr="001E24FE" w:rsidRDefault="004977A8" w:rsidP="004977A8">
            <w:pPr>
              <w:ind w:left="-73" w:right="-126"/>
              <w:jc w:val="center"/>
            </w:pPr>
            <w:r w:rsidRPr="00146866">
              <w:t>руб.</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4977A8" w:rsidP="00E72EDC">
            <w:pPr>
              <w:jc w:val="center"/>
            </w:pPr>
            <w:r w:rsidRPr="001E24FE">
              <w:t>Ср. цена, руб.</w:t>
            </w:r>
          </w:p>
        </w:tc>
      </w:tr>
      <w:tr w:rsidR="004977A8" w:rsidRPr="001E24FE" w:rsidTr="002C39B3">
        <w:trPr>
          <w:trHeight w:val="889"/>
          <w:jc w:val="center"/>
        </w:trPr>
        <w:tc>
          <w:tcPr>
            <w:tcW w:w="190" w:type="pct"/>
            <w:tcBorders>
              <w:top w:val="single" w:sz="4" w:space="0" w:color="auto"/>
              <w:left w:val="single" w:sz="4" w:space="0" w:color="auto"/>
              <w:bottom w:val="single" w:sz="4" w:space="0" w:color="auto"/>
              <w:right w:val="single" w:sz="4" w:space="0" w:color="auto"/>
            </w:tcBorders>
            <w:noWrap/>
            <w:vAlign w:val="center"/>
          </w:tcPr>
          <w:p w:rsidR="004977A8" w:rsidRPr="001E24FE" w:rsidRDefault="004977A8" w:rsidP="00E72EDC">
            <w:pPr>
              <w:jc w:val="center"/>
            </w:pPr>
            <w:r w:rsidRPr="001E24FE">
              <w:t>1</w:t>
            </w:r>
          </w:p>
        </w:tc>
        <w:tc>
          <w:tcPr>
            <w:tcW w:w="1138"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4977A8">
            <w:r>
              <w:t>П</w:t>
            </w:r>
            <w:r w:rsidRPr="00141910">
              <w:t>оставк</w:t>
            </w:r>
            <w:r>
              <w:t>а</w:t>
            </w:r>
            <w:r w:rsidRPr="00141910">
              <w:t xml:space="preserve"> конвертов  немаркированных</w:t>
            </w:r>
          </w:p>
        </w:tc>
        <w:tc>
          <w:tcPr>
            <w:tcW w:w="501" w:type="pct"/>
            <w:tcBorders>
              <w:top w:val="single" w:sz="4" w:space="0" w:color="auto"/>
              <w:left w:val="single" w:sz="4" w:space="0" w:color="auto"/>
              <w:bottom w:val="single" w:sz="4" w:space="0" w:color="auto"/>
              <w:right w:val="single" w:sz="4" w:space="0" w:color="auto"/>
            </w:tcBorders>
            <w:vAlign w:val="center"/>
          </w:tcPr>
          <w:p w:rsidR="004977A8" w:rsidRPr="001E24FE" w:rsidRDefault="00E72EDC" w:rsidP="00E72EDC">
            <w:pPr>
              <w:jc w:val="center"/>
            </w:pPr>
            <w:proofErr w:type="spellStart"/>
            <w:r>
              <w:t>к</w:t>
            </w:r>
            <w:r w:rsidR="004977A8" w:rsidRPr="001E24FE">
              <w:t>омпл</w:t>
            </w:r>
            <w:proofErr w:type="spellEnd"/>
            <w:r w:rsidR="004977A8" w:rsidRPr="001E24FE">
              <w:t>.</w:t>
            </w:r>
          </w:p>
        </w:tc>
        <w:tc>
          <w:tcPr>
            <w:tcW w:w="329"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sidRPr="004977A8">
              <w:rPr>
                <w:color w:val="000000"/>
              </w:rPr>
              <w:t>1</w:t>
            </w:r>
          </w:p>
        </w:tc>
        <w:tc>
          <w:tcPr>
            <w:tcW w:w="774" w:type="pct"/>
            <w:tcBorders>
              <w:top w:val="single" w:sz="4" w:space="0" w:color="auto"/>
              <w:left w:val="single" w:sz="4" w:space="0" w:color="auto"/>
              <w:bottom w:val="single" w:sz="4" w:space="0" w:color="auto"/>
              <w:right w:val="single" w:sz="4" w:space="0" w:color="auto"/>
            </w:tcBorders>
            <w:vAlign w:val="center"/>
          </w:tcPr>
          <w:p w:rsidR="004977A8" w:rsidRPr="004977A8" w:rsidRDefault="004977A8" w:rsidP="00E72EDC">
            <w:pPr>
              <w:jc w:val="center"/>
              <w:rPr>
                <w:color w:val="000000"/>
              </w:rPr>
            </w:pPr>
            <w:r>
              <w:rPr>
                <w:color w:val="000000"/>
              </w:rPr>
              <w:t>153210,50</w:t>
            </w:r>
          </w:p>
        </w:tc>
        <w:tc>
          <w:tcPr>
            <w:tcW w:w="720" w:type="pct"/>
            <w:tcBorders>
              <w:top w:val="single" w:sz="4" w:space="0" w:color="auto"/>
              <w:left w:val="single" w:sz="4" w:space="0" w:color="auto"/>
              <w:bottom w:val="single" w:sz="4" w:space="0" w:color="auto"/>
              <w:right w:val="single" w:sz="4" w:space="0" w:color="auto"/>
            </w:tcBorders>
            <w:vAlign w:val="center"/>
          </w:tcPr>
          <w:p w:rsidR="004977A8" w:rsidRPr="004977A8" w:rsidRDefault="002C39B3" w:rsidP="00E72EDC">
            <w:pPr>
              <w:jc w:val="center"/>
              <w:rPr>
                <w:color w:val="000000"/>
              </w:rPr>
            </w:pPr>
            <w:r>
              <w:rPr>
                <w:color w:val="000000"/>
              </w:rPr>
              <w:t>159196,00</w:t>
            </w:r>
          </w:p>
        </w:tc>
        <w:tc>
          <w:tcPr>
            <w:tcW w:w="718" w:type="pct"/>
            <w:tcBorders>
              <w:top w:val="single" w:sz="4" w:space="0" w:color="auto"/>
              <w:left w:val="single" w:sz="4" w:space="0" w:color="auto"/>
              <w:bottom w:val="single" w:sz="4" w:space="0" w:color="auto"/>
              <w:right w:val="single" w:sz="4" w:space="0" w:color="auto"/>
            </w:tcBorders>
            <w:vAlign w:val="center"/>
          </w:tcPr>
          <w:p w:rsidR="004977A8" w:rsidRPr="001E24FE" w:rsidRDefault="002C39B3" w:rsidP="004977A8">
            <w:pPr>
              <w:ind w:left="-73" w:right="-126"/>
              <w:jc w:val="center"/>
            </w:pPr>
            <w:r>
              <w:t>161853,00</w:t>
            </w:r>
          </w:p>
        </w:tc>
        <w:tc>
          <w:tcPr>
            <w:tcW w:w="630" w:type="pct"/>
            <w:tcBorders>
              <w:top w:val="single" w:sz="4" w:space="0" w:color="auto"/>
              <w:left w:val="single" w:sz="4" w:space="0" w:color="auto"/>
              <w:bottom w:val="single" w:sz="4" w:space="0" w:color="auto"/>
              <w:right w:val="single" w:sz="4" w:space="0" w:color="auto"/>
            </w:tcBorders>
            <w:vAlign w:val="center"/>
          </w:tcPr>
          <w:p w:rsidR="004977A8" w:rsidRPr="001E24FE" w:rsidRDefault="002C39B3" w:rsidP="00E72EDC">
            <w:pPr>
              <w:jc w:val="center"/>
            </w:pPr>
            <w:r>
              <w:t>158086,50</w:t>
            </w:r>
          </w:p>
        </w:tc>
      </w:tr>
    </w:tbl>
    <w:p w:rsidR="00F16FCE" w:rsidRDefault="00F16FCE" w:rsidP="00E84E8D">
      <w:pPr>
        <w:ind w:firstLine="709"/>
        <w:jc w:val="both"/>
        <w:rPr>
          <w:bCs/>
        </w:rPr>
      </w:pPr>
    </w:p>
    <w:p w:rsidR="00E84E8D" w:rsidRPr="000E62AC" w:rsidRDefault="00E84E8D" w:rsidP="00E84E8D">
      <w:pPr>
        <w:ind w:firstLine="709"/>
        <w:jc w:val="both"/>
        <w:rPr>
          <w:bCs/>
        </w:rPr>
      </w:pPr>
      <w:r w:rsidRPr="000E62AC">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E84E8D" w:rsidRDefault="00E84E8D" w:rsidP="00E84E8D">
      <w:pPr>
        <w:ind w:firstLine="709"/>
        <w:jc w:val="both"/>
        <w:rPr>
          <w:bCs/>
        </w:rPr>
      </w:pPr>
      <w:r w:rsidRPr="000E62AC">
        <w:rPr>
          <w:bCs/>
        </w:rPr>
        <w:t>Коэффициент вариации цены определяется по следующей формуле:</w:t>
      </w:r>
    </w:p>
    <w:p w:rsidR="00E84E8D" w:rsidRDefault="00E84E8D" w:rsidP="00E84E8D">
      <w:pPr>
        <w:ind w:firstLine="709"/>
        <w:jc w:val="both"/>
        <w:rPr>
          <w:position w:val="-28"/>
        </w:rPr>
      </w:pPr>
      <w:r w:rsidRPr="00B93C99">
        <w:rPr>
          <w:noProof/>
          <w:position w:val="-28"/>
        </w:rPr>
        <w:drawing>
          <wp:inline distT="0" distB="0" distL="0" distR="0" wp14:anchorId="3E624B1F" wp14:editId="5BE8BE8D">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E84E8D" w:rsidRPr="000E62AC" w:rsidRDefault="00E84E8D" w:rsidP="00E84E8D">
      <w:pPr>
        <w:ind w:firstLine="709"/>
        <w:jc w:val="both"/>
        <w:rPr>
          <w:bCs/>
        </w:rPr>
      </w:pPr>
      <w:r w:rsidRPr="000E62AC">
        <w:rPr>
          <w:bCs/>
        </w:rPr>
        <w:t>где:</w:t>
      </w:r>
    </w:p>
    <w:p w:rsidR="00E84E8D" w:rsidRPr="000E62AC" w:rsidRDefault="00E84E8D" w:rsidP="00E84E8D">
      <w:pPr>
        <w:ind w:firstLine="709"/>
        <w:jc w:val="both"/>
        <w:rPr>
          <w:bCs/>
        </w:rPr>
      </w:pPr>
      <w:r w:rsidRPr="000E62AC">
        <w:rPr>
          <w:bCs/>
        </w:rPr>
        <w:t>V - коэффициент вариации;</w:t>
      </w:r>
    </w:p>
    <w:p w:rsidR="00E84E8D" w:rsidRPr="000E62AC" w:rsidRDefault="00E84E8D" w:rsidP="00E84E8D">
      <w:pPr>
        <w:ind w:firstLine="709"/>
        <w:jc w:val="both"/>
        <w:rPr>
          <w:bCs/>
        </w:rPr>
      </w:pPr>
      <w:r w:rsidRPr="00B93C99">
        <w:rPr>
          <w:noProof/>
          <w:position w:val="-26"/>
        </w:rPr>
        <w:drawing>
          <wp:inline distT="0" distB="0" distL="0" distR="0" wp14:anchorId="0AE2FC58" wp14:editId="40F77CA2">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E84E8D" w:rsidRPr="000E62AC" w:rsidRDefault="00E84E8D" w:rsidP="00E84E8D">
      <w:pPr>
        <w:ind w:firstLine="709"/>
        <w:jc w:val="both"/>
        <w:rPr>
          <w:bCs/>
        </w:rPr>
      </w:pPr>
      <w:r w:rsidRPr="000E62AC">
        <w:rPr>
          <w:bCs/>
        </w:rPr>
        <w:t xml:space="preserve"> </w:t>
      </w:r>
      <w:r w:rsidRPr="00B93C99">
        <w:rPr>
          <w:noProof/>
          <w:position w:val="-12"/>
        </w:rPr>
        <w:drawing>
          <wp:inline distT="0" distB="0" distL="0" distR="0" wp14:anchorId="71752352" wp14:editId="35D90424">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E84E8D" w:rsidRPr="000E62AC" w:rsidRDefault="00E84E8D" w:rsidP="00E84E8D">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E84E8D" w:rsidRDefault="00E84E8D" w:rsidP="00E84E8D">
      <w:pPr>
        <w:ind w:firstLine="709"/>
        <w:jc w:val="both"/>
        <w:rPr>
          <w:bCs/>
        </w:rPr>
      </w:pPr>
      <w:r w:rsidRPr="000E62AC">
        <w:rPr>
          <w:bCs/>
        </w:rPr>
        <w:t>n - количество значений, используемых в расчете.</w:t>
      </w:r>
    </w:p>
    <w:p w:rsidR="00E84E8D" w:rsidRPr="0036308E" w:rsidRDefault="00E84E8D" w:rsidP="00E84E8D">
      <w:pPr>
        <w:ind w:firstLine="709"/>
      </w:pPr>
      <w:r w:rsidRPr="0036308E">
        <w:t xml:space="preserve">Средняя арифметическая величина цены услуги – </w:t>
      </w:r>
      <w:r w:rsidR="002C39B3">
        <w:t>158086,50</w:t>
      </w:r>
    </w:p>
    <w:p w:rsidR="00E84E8D" w:rsidRPr="0036308E" w:rsidRDefault="00E84E8D" w:rsidP="00E84E8D">
      <w:pPr>
        <w:ind w:firstLine="709"/>
      </w:pPr>
      <w:r w:rsidRPr="0036308E">
        <w:t xml:space="preserve">Среднее квадратичное отклонение – </w:t>
      </w:r>
      <w:r w:rsidR="002C39B3">
        <w:t>44</w:t>
      </w:r>
      <w:r w:rsidR="00E72EDC">
        <w:t>26,79</w:t>
      </w:r>
    </w:p>
    <w:p w:rsidR="00E84E8D" w:rsidRPr="0036308E" w:rsidRDefault="00E84E8D" w:rsidP="00E84E8D">
      <w:pPr>
        <w:ind w:firstLine="709"/>
      </w:pPr>
      <w:r w:rsidRPr="0036308E">
        <w:t xml:space="preserve">V = </w:t>
      </w:r>
      <w:r w:rsidR="002C39B3">
        <w:t>44</w:t>
      </w:r>
      <w:r w:rsidR="00410C19">
        <w:t>26,79</w:t>
      </w:r>
      <w:r w:rsidR="004977A8">
        <w:t>/</w:t>
      </w:r>
      <w:r w:rsidR="002C39B3">
        <w:t>158086,50</w:t>
      </w:r>
      <w:r w:rsidRPr="0036308E">
        <w:t xml:space="preserve">*100%  = </w:t>
      </w:r>
      <w:r w:rsidR="00410C19">
        <w:t>2,80</w:t>
      </w:r>
      <w:r w:rsidRPr="0036308E">
        <w:t xml:space="preserve"> %</w:t>
      </w:r>
    </w:p>
    <w:p w:rsidR="00E84E8D" w:rsidRPr="0036308E" w:rsidRDefault="00E84E8D" w:rsidP="00E84E8D">
      <w:pPr>
        <w:widowControl w:val="0"/>
        <w:autoSpaceDE w:val="0"/>
        <w:autoSpaceDN w:val="0"/>
        <w:adjustRightInd w:val="0"/>
        <w:ind w:firstLine="720"/>
        <w:jc w:val="both"/>
      </w:pPr>
      <w:r w:rsidRPr="0036308E">
        <w:t xml:space="preserve">Коэффициент вариации – </w:t>
      </w:r>
      <w:r w:rsidR="00410C19">
        <w:t xml:space="preserve">2,80 </w:t>
      </w:r>
      <w:r w:rsidRPr="0036308E">
        <w:t>%- совокупность цен принимается однородной.</w:t>
      </w:r>
    </w:p>
    <w:p w:rsidR="00E84E8D" w:rsidRDefault="002C39B3" w:rsidP="008E6944">
      <w:pPr>
        <w:ind w:firstLine="709"/>
        <w:jc w:val="both"/>
        <w:rPr>
          <w:bCs/>
        </w:rPr>
      </w:pPr>
      <w:r w:rsidRPr="004B0943">
        <w:t>После проведенных расчетов</w:t>
      </w:r>
      <w:r>
        <w:t xml:space="preserve"> за начальную (максимальную) цена контракт принимается</w:t>
      </w:r>
      <w:r w:rsidRPr="004B0943">
        <w:t xml:space="preserve">: </w:t>
      </w:r>
      <w:r w:rsidRPr="00141910">
        <w:rPr>
          <w:b/>
        </w:rPr>
        <w:t>158</w:t>
      </w:r>
      <w:r>
        <w:rPr>
          <w:b/>
        </w:rPr>
        <w:t> 086,50 (Сто пятьдесят восемь тысяч восемьдесят шесть рублей пятьдесят копеек).</w:t>
      </w: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8E6944" w:rsidRDefault="008E6944" w:rsidP="008E6944">
      <w:pPr>
        <w:ind w:firstLine="709"/>
        <w:jc w:val="both"/>
        <w:rPr>
          <w:bCs/>
        </w:rPr>
      </w:pPr>
    </w:p>
    <w:p w:rsidR="00E84E8D" w:rsidRDefault="00E84E8D" w:rsidP="008E6944">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325623" w:rsidRDefault="00325623" w:rsidP="00D354FA">
      <w:pPr>
        <w:ind w:firstLine="567"/>
      </w:pPr>
    </w:p>
    <w:p w:rsidR="00D354FA" w:rsidRPr="0044368A" w:rsidRDefault="00D354FA" w:rsidP="00D354FA">
      <w:pPr>
        <w:jc w:val="right"/>
        <w:rPr>
          <w:b/>
        </w:rPr>
      </w:pPr>
      <w:r w:rsidRPr="00760DDB">
        <w:rPr>
          <w:b/>
        </w:rPr>
        <w:t>Приложение № 3</w:t>
      </w:r>
    </w:p>
    <w:p w:rsidR="00D354FA" w:rsidRDefault="00D354FA" w:rsidP="00D354FA">
      <w:pPr>
        <w:jc w:val="center"/>
        <w:rPr>
          <w:b/>
          <w:caps/>
          <w:noProof/>
        </w:rPr>
      </w:pPr>
      <w:r w:rsidRPr="00F84929">
        <w:rPr>
          <w:b/>
        </w:rPr>
        <w:t xml:space="preserve">ПРОЕКТ </w:t>
      </w:r>
    </w:p>
    <w:p w:rsidR="00D354FA" w:rsidRDefault="00D354FA" w:rsidP="00D354FA">
      <w:pPr>
        <w:jc w:val="center"/>
        <w:rPr>
          <w:b/>
        </w:rPr>
      </w:pPr>
      <w:r>
        <w:rPr>
          <w:b/>
          <w:caps/>
          <w:noProof/>
        </w:rPr>
        <w:t xml:space="preserve">ГОСУДАРСТВЕННого КОНТРАКТА </w:t>
      </w:r>
    </w:p>
    <w:p w:rsidR="00325623" w:rsidRPr="00141910" w:rsidRDefault="00D354FA" w:rsidP="00325623">
      <w:pPr>
        <w:pStyle w:val="aff2"/>
        <w:spacing w:after="0"/>
        <w:jc w:val="center"/>
      </w:pPr>
      <w:r w:rsidRPr="006F7C10">
        <w:rPr>
          <w:color w:val="000000"/>
        </w:rPr>
        <w:t xml:space="preserve">на </w:t>
      </w:r>
      <w:r w:rsidR="00325623" w:rsidRPr="006F7C10">
        <w:t>поставку</w:t>
      </w:r>
      <w:r w:rsidR="00325623" w:rsidRPr="00141910">
        <w:t xml:space="preserve"> конвертов  немаркированных </w:t>
      </w:r>
    </w:p>
    <w:p w:rsidR="00D354FA" w:rsidRPr="00F84929" w:rsidRDefault="00D354FA" w:rsidP="00D354FA">
      <w:pPr>
        <w:jc w:val="center"/>
        <w:rPr>
          <w:b/>
        </w:rPr>
      </w:pPr>
      <w:r w:rsidRPr="00F84929">
        <w:rPr>
          <w:b/>
        </w:rPr>
        <w:t>Регистрационный №</w:t>
      </w:r>
      <w:r>
        <w:rPr>
          <w:b/>
        </w:rPr>
        <w:t xml:space="preserve"> _______</w:t>
      </w:r>
    </w:p>
    <w:p w:rsidR="00D354FA" w:rsidRPr="00F84929" w:rsidRDefault="00D354FA" w:rsidP="00D354FA">
      <w:pPr>
        <w:jc w:val="center"/>
      </w:pPr>
    </w:p>
    <w:p w:rsidR="00D354FA" w:rsidRPr="00F84929" w:rsidRDefault="00D354FA" w:rsidP="00D354FA">
      <w:pPr>
        <w:tabs>
          <w:tab w:val="right" w:pos="9354"/>
        </w:tabs>
      </w:pPr>
      <w:r w:rsidRPr="00926C81">
        <w:rPr>
          <w:snapToGrid w:val="0"/>
        </w:rPr>
        <w:t>г. Архангельск</w:t>
      </w:r>
      <w:r w:rsidRPr="00926C81">
        <w:tab/>
      </w:r>
      <w:r w:rsidR="009D06E8">
        <w:t xml:space="preserve">             </w:t>
      </w:r>
      <w:r w:rsidR="00325623">
        <w:t xml:space="preserve">     </w:t>
      </w:r>
      <w:r w:rsidR="009D06E8">
        <w:t xml:space="preserve">    </w:t>
      </w:r>
      <w:r w:rsidR="00325623">
        <w:t xml:space="preserve">  </w:t>
      </w:r>
      <w:r w:rsidRPr="00926C81">
        <w:t>«___» _________ 201</w:t>
      </w:r>
      <w:r w:rsidR="00325623">
        <w:t>6</w:t>
      </w:r>
      <w:r w:rsidRPr="00926C81">
        <w:t xml:space="preserve"> года</w:t>
      </w:r>
    </w:p>
    <w:p w:rsidR="00D354FA" w:rsidRPr="00F84929" w:rsidRDefault="00D354FA" w:rsidP="00D354FA">
      <w:pPr>
        <w:jc w:val="both"/>
      </w:pPr>
    </w:p>
    <w:p w:rsidR="00D354FA" w:rsidRPr="002060D9" w:rsidRDefault="00D354FA" w:rsidP="00D354FA">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sidR="008E6944">
        <w:rPr>
          <w:snapToGrid w:val="0"/>
        </w:rPr>
        <w:t>Поставщик</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w:t>
      </w:r>
      <w:r w:rsidR="00325623">
        <w:rPr>
          <w:snapToGrid w:val="0"/>
        </w:rPr>
        <w:t>_</w:t>
      </w:r>
      <w:r>
        <w:rPr>
          <w:snapToGrid w:val="0"/>
        </w:rPr>
        <w:t>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D354FA" w:rsidRPr="00FF37A0" w:rsidRDefault="00D354FA" w:rsidP="00D354FA">
      <w:pPr>
        <w:jc w:val="both"/>
        <w:rPr>
          <w:i/>
          <w:snapToGrid w:val="0"/>
          <w:u w:val="single"/>
        </w:rPr>
      </w:pPr>
    </w:p>
    <w:p w:rsidR="00D354FA" w:rsidRPr="00F84929" w:rsidRDefault="00D354FA" w:rsidP="00D354FA">
      <w:pPr>
        <w:pStyle w:val="5"/>
        <w:widowControl w:val="0"/>
        <w:tabs>
          <w:tab w:val="left" w:pos="851"/>
        </w:tabs>
        <w:autoSpaceDE w:val="0"/>
        <w:autoSpaceDN w:val="0"/>
        <w:spacing w:before="0" w:after="0"/>
        <w:jc w:val="center"/>
        <w:rPr>
          <w:i w:val="0"/>
          <w:color w:val="000000"/>
          <w:sz w:val="24"/>
          <w:szCs w:val="24"/>
        </w:rPr>
      </w:pPr>
      <w:r>
        <w:rPr>
          <w:i w:val="0"/>
          <w:color w:val="000000"/>
          <w:sz w:val="24"/>
          <w:szCs w:val="24"/>
        </w:rPr>
        <w:t xml:space="preserve">1. </w:t>
      </w:r>
      <w:r w:rsidRPr="00F84929">
        <w:rPr>
          <w:i w:val="0"/>
          <w:color w:val="000000"/>
          <w:sz w:val="24"/>
          <w:szCs w:val="24"/>
        </w:rPr>
        <w:t xml:space="preserve">Предмет </w:t>
      </w:r>
      <w:r>
        <w:rPr>
          <w:i w:val="0"/>
          <w:color w:val="000000"/>
          <w:sz w:val="24"/>
          <w:szCs w:val="24"/>
        </w:rPr>
        <w:t>Контракт</w:t>
      </w:r>
      <w:r w:rsidRPr="00F84929">
        <w:rPr>
          <w:i w:val="0"/>
          <w:color w:val="000000"/>
          <w:sz w:val="24"/>
          <w:szCs w:val="24"/>
        </w:rPr>
        <w:t>а, срок</w:t>
      </w:r>
      <w:r>
        <w:rPr>
          <w:i w:val="0"/>
          <w:color w:val="000000"/>
          <w:sz w:val="24"/>
          <w:szCs w:val="24"/>
        </w:rPr>
        <w:t xml:space="preserve">, место </w:t>
      </w:r>
      <w:r w:rsidRPr="00F84929">
        <w:rPr>
          <w:i w:val="0"/>
          <w:color w:val="000000"/>
          <w:sz w:val="24"/>
          <w:szCs w:val="24"/>
        </w:rPr>
        <w:t>и условия поставки</w:t>
      </w:r>
    </w:p>
    <w:p w:rsidR="00D354FA" w:rsidRPr="00F83775" w:rsidRDefault="00D354FA" w:rsidP="00D354FA">
      <w:pPr>
        <w:ind w:firstLine="709"/>
        <w:jc w:val="both"/>
        <w:rPr>
          <w:bCs/>
          <w:color w:val="000000"/>
        </w:rPr>
      </w:pPr>
      <w:r w:rsidRPr="00F83775">
        <w:rPr>
          <w:snapToGrid w:val="0"/>
        </w:rPr>
        <w:t>1.1. Поставщик</w:t>
      </w:r>
      <w:r w:rsidRPr="00F83775">
        <w:rPr>
          <w:color w:val="000000"/>
        </w:rPr>
        <w:t xml:space="preserve"> </w:t>
      </w:r>
      <w:r w:rsidRPr="00F83775">
        <w:rPr>
          <w:snapToGrid w:val="0"/>
        </w:rPr>
        <w:t xml:space="preserve">принимает на себя обязательства по поставке </w:t>
      </w:r>
      <w:r>
        <w:rPr>
          <w:snapToGrid w:val="0"/>
        </w:rPr>
        <w:t>Конвертов</w:t>
      </w:r>
      <w:r>
        <w:rPr>
          <w:bCs/>
          <w:noProof/>
          <w:color w:val="000000"/>
        </w:rPr>
        <w:t xml:space="preserve"> </w:t>
      </w:r>
      <w:r w:rsidRPr="00F83775">
        <w:rPr>
          <w:snapToGrid w:val="0"/>
        </w:rPr>
        <w:t>(далее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p>
    <w:p w:rsidR="007F1B5E" w:rsidRDefault="00D354FA" w:rsidP="00D354FA">
      <w:pPr>
        <w:ind w:firstLine="709"/>
        <w:jc w:val="both"/>
        <w:rPr>
          <w:snapToGrid w:val="0"/>
        </w:rPr>
      </w:pPr>
      <w:r w:rsidRPr="00F83775">
        <w:rPr>
          <w:snapToGrid w:val="0"/>
        </w:rPr>
        <w:t xml:space="preserve">1.2. </w:t>
      </w:r>
      <w:r w:rsidRPr="002E340A">
        <w:rPr>
          <w:snapToGrid w:val="0"/>
        </w:rPr>
        <w:t xml:space="preserve">Поставка Товара, указанного в пункте 1.1 настоящего Контракта, </w:t>
      </w:r>
      <w:r w:rsidRPr="00CA5FCB">
        <w:rPr>
          <w:snapToGrid w:val="0"/>
        </w:rPr>
        <w:t xml:space="preserve"> осуществляется одной  </w:t>
      </w:r>
      <w:r w:rsidR="007F1B5E">
        <w:rPr>
          <w:snapToGrid w:val="0"/>
        </w:rPr>
        <w:t xml:space="preserve">партией </w:t>
      </w:r>
      <w:r w:rsidRPr="00CA5FCB">
        <w:rPr>
          <w:snapToGrid w:val="0"/>
        </w:rPr>
        <w:t xml:space="preserve">в течение </w:t>
      </w:r>
      <w:r>
        <w:rPr>
          <w:snapToGrid w:val="0"/>
        </w:rPr>
        <w:t>10</w:t>
      </w:r>
      <w:r w:rsidRPr="00CA5FCB">
        <w:rPr>
          <w:snapToGrid w:val="0"/>
        </w:rPr>
        <w:t xml:space="preserve"> </w:t>
      </w:r>
      <w:r w:rsidR="008E6944">
        <w:rPr>
          <w:snapToGrid w:val="0"/>
        </w:rPr>
        <w:t>(Десят</w:t>
      </w:r>
      <w:r w:rsidR="009D06E8">
        <w:rPr>
          <w:snapToGrid w:val="0"/>
        </w:rPr>
        <w:t>и</w:t>
      </w:r>
      <w:r w:rsidR="008E6944">
        <w:rPr>
          <w:snapToGrid w:val="0"/>
        </w:rPr>
        <w:t xml:space="preserve">) </w:t>
      </w:r>
      <w:r w:rsidR="00333B22">
        <w:rPr>
          <w:snapToGrid w:val="0"/>
        </w:rPr>
        <w:t>рабочих</w:t>
      </w:r>
      <w:r w:rsidRPr="00CA5FCB">
        <w:rPr>
          <w:snapToGrid w:val="0"/>
        </w:rPr>
        <w:t xml:space="preserve"> дней с даты заключения контракта. Поставка </w:t>
      </w:r>
      <w:r w:rsidR="007F1B5E">
        <w:rPr>
          <w:snapToGrid w:val="0"/>
        </w:rPr>
        <w:t xml:space="preserve">производится </w:t>
      </w:r>
      <w:r w:rsidRPr="00CA5FCB">
        <w:rPr>
          <w:snapToGrid w:val="0"/>
        </w:rPr>
        <w:t>в рабочие дни недели  с 09:00 до 13:00 и с 14:00 до 17:00</w:t>
      </w:r>
      <w:r w:rsidR="007F1B5E">
        <w:rPr>
          <w:snapToGrid w:val="0"/>
        </w:rPr>
        <w:t xml:space="preserve">. </w:t>
      </w:r>
    </w:p>
    <w:p w:rsidR="00D354FA" w:rsidRPr="002E340A" w:rsidRDefault="00D354FA" w:rsidP="00D354FA">
      <w:pPr>
        <w:ind w:firstLine="709"/>
        <w:jc w:val="both"/>
        <w:rPr>
          <w:snapToGrid w:val="0"/>
        </w:rPr>
      </w:pPr>
      <w:r w:rsidRPr="007A2FE8">
        <w:rPr>
          <w:snapToGrid w:val="0"/>
        </w:rPr>
        <w:t>1.3. Датой поставки Товара считается дата подписания товарно-транспортной (товарной) накладной</w:t>
      </w:r>
      <w:r w:rsidR="007F1B5E">
        <w:rPr>
          <w:snapToGrid w:val="0"/>
        </w:rPr>
        <w:t>.</w:t>
      </w:r>
    </w:p>
    <w:p w:rsidR="00D354FA" w:rsidRDefault="00D354FA" w:rsidP="00D354FA">
      <w:pPr>
        <w:ind w:firstLine="709"/>
        <w:jc w:val="both"/>
      </w:pPr>
      <w:r w:rsidRPr="002E340A">
        <w:rPr>
          <w:snapToGrid w:val="0"/>
        </w:rPr>
        <w:t>1.4. Место поставки товара:</w:t>
      </w:r>
      <w:r w:rsidRPr="00D9019F">
        <w:rPr>
          <w:bCs/>
        </w:rPr>
        <w:t xml:space="preserve"> г. Архангельск, пр. </w:t>
      </w:r>
      <w:r>
        <w:t>Новгородский</w:t>
      </w:r>
      <w:r w:rsidRPr="00D9019F">
        <w:t>,</w:t>
      </w:r>
      <w:r>
        <w:t xml:space="preserve"> д. 15, кабинет № 104.</w:t>
      </w:r>
    </w:p>
    <w:p w:rsidR="00D354FA" w:rsidRPr="00F83775" w:rsidRDefault="00D354FA" w:rsidP="00D354FA">
      <w:pPr>
        <w:ind w:firstLine="709"/>
        <w:jc w:val="both"/>
        <w:rPr>
          <w:b/>
        </w:rPr>
      </w:pPr>
    </w:p>
    <w:p w:rsidR="00D354FA" w:rsidRPr="00F83775" w:rsidRDefault="00D354FA" w:rsidP="00D354FA">
      <w:pPr>
        <w:jc w:val="center"/>
        <w:rPr>
          <w:b/>
        </w:rPr>
      </w:pPr>
      <w:r w:rsidRPr="00F83775">
        <w:rPr>
          <w:b/>
        </w:rPr>
        <w:t>2. Качество Товара</w:t>
      </w:r>
    </w:p>
    <w:p w:rsidR="00D354FA" w:rsidRPr="007A2FE8" w:rsidRDefault="00D354FA" w:rsidP="00D354FA">
      <w:pPr>
        <w:tabs>
          <w:tab w:val="left" w:pos="851"/>
        </w:tabs>
        <w:ind w:firstLine="709"/>
        <w:jc w:val="both"/>
      </w:pPr>
      <w:r w:rsidRPr="007A2FE8">
        <w:t xml:space="preserve">2.1. </w:t>
      </w:r>
      <w:r w:rsidRPr="007A2FE8">
        <w:rPr>
          <w:bCs/>
        </w:rPr>
        <w:t>Качество Товара должно соответствовать установленным в</w:t>
      </w:r>
      <w:r w:rsidRPr="007A2FE8">
        <w:rPr>
          <w:snapToGrid w:val="0"/>
        </w:rPr>
        <w:t xml:space="preserve"> Российской Федерации техническим регламентам, государственным стандартам</w:t>
      </w:r>
      <w:r>
        <w:rPr>
          <w:snapToGrid w:val="0"/>
        </w:rPr>
        <w:t xml:space="preserve">, в том числе ГОСТ </w:t>
      </w:r>
      <w:r w:rsidR="009D06E8">
        <w:rPr>
          <w:snapToGrid w:val="0"/>
        </w:rPr>
        <w:t xml:space="preserve">Р </w:t>
      </w:r>
      <w:r>
        <w:rPr>
          <w:snapToGrid w:val="0"/>
        </w:rPr>
        <w:t xml:space="preserve">51506-99 </w:t>
      </w:r>
      <w:r w:rsidRPr="007A2FE8">
        <w:rPr>
          <w:snapToGrid w:val="0"/>
        </w:rPr>
        <w:t>и подтверждаться соответствующими документами, оформленными в соответствии с требованиями нормативной документации.</w:t>
      </w:r>
    </w:p>
    <w:p w:rsidR="007F1B5E" w:rsidRPr="00D354FA" w:rsidRDefault="00D354FA" w:rsidP="007F1B5E">
      <w:pPr>
        <w:ind w:firstLine="709"/>
        <w:jc w:val="both"/>
        <w:rPr>
          <w:snapToGrid w:val="0"/>
        </w:rPr>
      </w:pPr>
      <w:r w:rsidRPr="007A2FE8">
        <w:rPr>
          <w:snapToGrid w:val="0"/>
        </w:rPr>
        <w:t xml:space="preserve">2.2. </w:t>
      </w:r>
      <w:r w:rsidR="007F1B5E" w:rsidRPr="007A2FE8">
        <w:rPr>
          <w:bCs/>
          <w:snapToGrid w:val="0"/>
        </w:rPr>
        <w:t>Поставляемый Товар</w:t>
      </w:r>
      <w:r w:rsidR="007F1B5E" w:rsidRPr="00D354FA">
        <w:rPr>
          <w:snapToGrid w:val="0"/>
        </w:rPr>
        <w:t xml:space="preserve"> должен быть новым, неиспользованным. Товар не должен иметь дефектов и признаков нахождения в употреблении. Конструкция конвертов в закрытом виде должна исключать доступ хотя бы к части вложения без повреждения конверта. Конструкция конверта должна исключать соприкосновение клеевого слоя на закрывающем клапане с вложением при закрытом конверте. Конверты не должны иметь надорванные края, загнутые углы, складки, а также повреждения, нарушающие их целостность. Обрез свободных кромок конвертов должен быть ровным и без заусенцев.</w:t>
      </w:r>
      <w:r w:rsidR="007F1B5E">
        <w:rPr>
          <w:snapToGrid w:val="0"/>
        </w:rPr>
        <w:t xml:space="preserve"> </w:t>
      </w:r>
      <w:r w:rsidR="007F1B5E" w:rsidRPr="002E6E5E">
        <w:t>Товар должен быть поставлен в упаковке, обеспечивающей защиту товара от его повреждения или порчи во время транспортировки и хранения.</w:t>
      </w:r>
    </w:p>
    <w:p w:rsidR="00D354FA" w:rsidRPr="007A2FE8" w:rsidRDefault="00D354FA" w:rsidP="00D354FA">
      <w:pPr>
        <w:tabs>
          <w:tab w:val="left" w:pos="851"/>
        </w:tabs>
        <w:ind w:firstLine="709"/>
        <w:jc w:val="both"/>
        <w:rPr>
          <w:snapToGrid w:val="0"/>
        </w:rPr>
      </w:pPr>
      <w:r w:rsidRPr="007A2FE8">
        <w:rPr>
          <w:snapToGrid w:val="0"/>
        </w:rPr>
        <w:t xml:space="preserve">2.3. </w:t>
      </w:r>
      <w:r w:rsidRPr="007A2FE8">
        <w:rPr>
          <w:bCs/>
        </w:rPr>
        <w:t xml:space="preserve">В случае поставки Товара, качество </w:t>
      </w:r>
      <w:r w:rsidRPr="007A2FE8">
        <w:rPr>
          <w:iCs/>
          <w:snapToGrid w:val="0"/>
        </w:rPr>
        <w:t>которого не соответствует условиям Контракта, Поставщик</w:t>
      </w:r>
      <w:r w:rsidRPr="007A2FE8">
        <w:rPr>
          <w:color w:val="000000"/>
        </w:rPr>
        <w:t xml:space="preserve"> </w:t>
      </w:r>
      <w:r w:rsidRPr="007A2FE8">
        <w:rPr>
          <w:iCs/>
          <w:snapToGrid w:val="0"/>
        </w:rPr>
        <w:t xml:space="preserve">в течение </w:t>
      </w:r>
      <w:r w:rsidR="007F1B5E">
        <w:rPr>
          <w:iCs/>
          <w:snapToGrid w:val="0"/>
        </w:rPr>
        <w:t>2</w:t>
      </w:r>
      <w:r w:rsidRPr="007A2FE8">
        <w:rPr>
          <w:iCs/>
          <w:snapToGrid w:val="0"/>
        </w:rPr>
        <w:t xml:space="preserve"> (</w:t>
      </w:r>
      <w:r w:rsidR="007F1B5E">
        <w:rPr>
          <w:iCs/>
          <w:snapToGrid w:val="0"/>
        </w:rPr>
        <w:t>Двух</w:t>
      </w:r>
      <w:r w:rsidRPr="007A2FE8">
        <w:rPr>
          <w:iCs/>
          <w:snapToGrid w:val="0"/>
        </w:rPr>
        <w:t xml:space="preserve">) </w:t>
      </w:r>
      <w:r w:rsidR="007F1B5E">
        <w:rPr>
          <w:iCs/>
          <w:snapToGrid w:val="0"/>
        </w:rPr>
        <w:t xml:space="preserve">рабочих </w:t>
      </w:r>
      <w:r w:rsidRPr="007A2FE8">
        <w:rPr>
          <w:iCs/>
          <w:snapToGrid w:val="0"/>
        </w:rPr>
        <w:t>дней с даты получения претензии Заказчика, заменит его Товаром надлежащего качества. Убытки, возникшие в связи с заменой Товара, несет Поставщик.</w:t>
      </w:r>
    </w:p>
    <w:p w:rsidR="00D354FA" w:rsidRPr="007A2FE8" w:rsidRDefault="00D354FA" w:rsidP="00D354FA">
      <w:pPr>
        <w:tabs>
          <w:tab w:val="left" w:pos="851"/>
        </w:tabs>
        <w:ind w:firstLine="709"/>
        <w:jc w:val="both"/>
        <w:rPr>
          <w:color w:val="000000"/>
        </w:rPr>
      </w:pPr>
      <w:r w:rsidRPr="007A2FE8">
        <w:rPr>
          <w:iCs/>
          <w:snapToGrid w:val="0"/>
        </w:rPr>
        <w:t xml:space="preserve">2.4. </w:t>
      </w:r>
      <w:r w:rsidRPr="007A2FE8">
        <w:rPr>
          <w:color w:val="000000"/>
        </w:rPr>
        <w:t xml:space="preserve">Поставщик гарантирует качество и безопасность поставляемого Товара в соответствии с требованиями, установленными действующим законодательством РФ.  </w:t>
      </w:r>
    </w:p>
    <w:p w:rsidR="00D354FA" w:rsidRDefault="00D354FA" w:rsidP="00D354FA">
      <w:pPr>
        <w:jc w:val="center"/>
        <w:rPr>
          <w:b/>
          <w:bCs/>
          <w:snapToGrid w:val="0"/>
        </w:rPr>
      </w:pPr>
    </w:p>
    <w:p w:rsidR="00D354FA" w:rsidRPr="007A2FE8" w:rsidRDefault="00D354FA" w:rsidP="00D354FA">
      <w:pPr>
        <w:jc w:val="center"/>
        <w:rPr>
          <w:b/>
          <w:bCs/>
          <w:snapToGrid w:val="0"/>
        </w:rPr>
      </w:pPr>
      <w:r w:rsidRPr="007A2FE8">
        <w:rPr>
          <w:b/>
          <w:bCs/>
          <w:snapToGrid w:val="0"/>
        </w:rPr>
        <w:t>3. Цена Контракта</w:t>
      </w:r>
    </w:p>
    <w:p w:rsidR="00D354FA" w:rsidRPr="007A2FE8" w:rsidRDefault="00D354FA" w:rsidP="00D354FA">
      <w:pPr>
        <w:ind w:firstLine="709"/>
        <w:jc w:val="both"/>
        <w:rPr>
          <w:snapToGrid w:val="0"/>
        </w:rPr>
      </w:pPr>
      <w:r w:rsidRPr="007A2FE8">
        <w:rPr>
          <w:snapToGrid w:val="0"/>
        </w:rPr>
        <w:t xml:space="preserve">3.1. </w:t>
      </w:r>
      <w:r w:rsidRPr="007A2FE8">
        <w:t>Оплата стоимости поставленного по настоящему Контракту Товара производится в рублях.</w:t>
      </w:r>
    </w:p>
    <w:p w:rsidR="00D354FA" w:rsidRPr="007A2FE8" w:rsidRDefault="00D354FA" w:rsidP="00D354FA">
      <w:pPr>
        <w:ind w:firstLine="709"/>
        <w:jc w:val="both"/>
        <w:rPr>
          <w:snapToGrid w:val="0"/>
        </w:rPr>
      </w:pPr>
      <w:r w:rsidRPr="007A2FE8">
        <w:rPr>
          <w:snapToGrid w:val="0"/>
        </w:rPr>
        <w:t>3.2. Цена Товара, указанного в пункте 1.1 настоящего Контракта, определена протоколом ______________________ от «___» __________ 20</w:t>
      </w:r>
      <w:r w:rsidR="00333B22">
        <w:rPr>
          <w:snapToGrid w:val="0"/>
        </w:rPr>
        <w:t>16</w:t>
      </w:r>
      <w:r w:rsidRPr="007A2FE8">
        <w:rPr>
          <w:snapToGrid w:val="0"/>
        </w:rPr>
        <w:t xml:space="preserve"> г. № _______.</w:t>
      </w:r>
    </w:p>
    <w:p w:rsidR="00D354FA" w:rsidRPr="007A2FE8" w:rsidRDefault="00D354FA" w:rsidP="00D354FA">
      <w:pPr>
        <w:ind w:firstLine="709"/>
        <w:jc w:val="both"/>
        <w:rPr>
          <w:snapToGrid w:val="0"/>
        </w:rPr>
      </w:pPr>
      <w:r w:rsidRPr="007A2FE8">
        <w:rPr>
          <w:snapToGrid w:val="0"/>
        </w:rPr>
        <w:t xml:space="preserve">3.3. Цена настоящего Контракта, составляет ____ (___сумма прописью___) рублей, в </w:t>
      </w:r>
      <w:proofErr w:type="spellStart"/>
      <w:r w:rsidRPr="007A2FE8">
        <w:rPr>
          <w:snapToGrid w:val="0"/>
        </w:rPr>
        <w:t>т.ч</w:t>
      </w:r>
      <w:proofErr w:type="spellEnd"/>
      <w:r w:rsidRPr="007A2FE8">
        <w:rPr>
          <w:snapToGrid w:val="0"/>
        </w:rPr>
        <w:t>. НДС ____ (___сумма прописью___) рублей в соответствии с ценой, определенной вышеуказанным протоколом.</w:t>
      </w:r>
    </w:p>
    <w:p w:rsidR="00D354FA" w:rsidRPr="007A2FE8" w:rsidRDefault="00D354FA" w:rsidP="00D354FA">
      <w:pPr>
        <w:ind w:firstLine="709"/>
        <w:jc w:val="both"/>
        <w:rPr>
          <w:color w:val="000000"/>
        </w:rPr>
      </w:pPr>
      <w:r w:rsidRPr="007A2FE8">
        <w:rPr>
          <w:snapToGrid w:val="0"/>
        </w:rPr>
        <w:t xml:space="preserve">3.4. </w:t>
      </w:r>
      <w:r w:rsidRPr="007A2FE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D354FA" w:rsidRPr="007A2FE8" w:rsidRDefault="00D354FA" w:rsidP="00D354FA">
      <w:pPr>
        <w:ind w:firstLine="709"/>
        <w:jc w:val="both"/>
        <w:rPr>
          <w:snapToGrid w:val="0"/>
        </w:rPr>
      </w:pPr>
      <w:r w:rsidRPr="007A2FE8">
        <w:rPr>
          <w:snapToGrid w:val="0"/>
        </w:rPr>
        <w:t>3.5.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354FA" w:rsidRPr="007A2FE8" w:rsidRDefault="00D354FA" w:rsidP="00D354FA">
      <w:pPr>
        <w:tabs>
          <w:tab w:val="num" w:pos="-142"/>
          <w:tab w:val="left" w:pos="0"/>
          <w:tab w:val="num" w:pos="142"/>
          <w:tab w:val="left" w:pos="709"/>
        </w:tabs>
        <w:ind w:firstLine="709"/>
        <w:jc w:val="both"/>
      </w:pPr>
      <w:r w:rsidRPr="007A2FE8">
        <w:t>3.6.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D354FA" w:rsidRPr="00F84929" w:rsidRDefault="00D354FA" w:rsidP="00D354FA">
      <w:pPr>
        <w:ind w:firstLine="709"/>
        <w:jc w:val="both"/>
        <w:rPr>
          <w:b/>
          <w:bCs/>
          <w:snapToGrid w:val="0"/>
        </w:rPr>
      </w:pPr>
    </w:p>
    <w:p w:rsidR="00D354FA" w:rsidRPr="00F84929" w:rsidRDefault="00D354FA" w:rsidP="00D354FA">
      <w:pPr>
        <w:jc w:val="center"/>
        <w:rPr>
          <w:b/>
          <w:bCs/>
        </w:rPr>
      </w:pPr>
      <w:r w:rsidRPr="00F84929">
        <w:rPr>
          <w:b/>
          <w:bCs/>
          <w:snapToGrid w:val="0"/>
        </w:rPr>
        <w:t xml:space="preserve">4. Порядок </w:t>
      </w:r>
      <w:r>
        <w:rPr>
          <w:b/>
          <w:bCs/>
          <w:snapToGrid w:val="0"/>
        </w:rPr>
        <w:t>и сроки оплаты Товара</w:t>
      </w:r>
    </w:p>
    <w:p w:rsidR="00D354FA" w:rsidRPr="00BF1488" w:rsidRDefault="00D354FA" w:rsidP="00D354FA">
      <w:pPr>
        <w:ind w:firstLine="709"/>
        <w:jc w:val="both"/>
        <w:rPr>
          <w:snapToGrid w:val="0"/>
        </w:rPr>
      </w:pPr>
      <w:r w:rsidRPr="00BF1488">
        <w:rPr>
          <w:snapToGrid w:val="0"/>
        </w:rPr>
        <w:t>4.</w:t>
      </w:r>
      <w:r>
        <w:rPr>
          <w:snapToGrid w:val="0"/>
        </w:rPr>
        <w:t>1</w:t>
      </w:r>
      <w:r w:rsidRPr="00BF1488">
        <w:rPr>
          <w:snapToGrid w:val="0"/>
        </w:rPr>
        <w:t xml:space="preserve">. Оплата осуществляется по безналичному расчету путем перечисления Заказчиком денежных средств на расчетный счет Поставщика в течение </w:t>
      </w:r>
      <w:r>
        <w:rPr>
          <w:snapToGrid w:val="0"/>
        </w:rPr>
        <w:t>15 (пятнадцати</w:t>
      </w:r>
      <w:r w:rsidRPr="00BF1488">
        <w:rPr>
          <w:snapToGrid w:val="0"/>
        </w:rPr>
        <w:t xml:space="preserve">) </w:t>
      </w:r>
      <w:r>
        <w:rPr>
          <w:snapToGrid w:val="0"/>
        </w:rPr>
        <w:t xml:space="preserve">рабочих </w:t>
      </w:r>
      <w:r w:rsidRPr="00BF1488">
        <w:rPr>
          <w:snapToGrid w:val="0"/>
        </w:rPr>
        <w:t xml:space="preserve">дней с даты подписания </w:t>
      </w:r>
      <w:r w:rsidRPr="007A2FE8">
        <w:rPr>
          <w:snapToGrid w:val="0"/>
        </w:rPr>
        <w:t>Сторонами товарно-транспортной (товарной) накладной</w:t>
      </w:r>
      <w:r w:rsidRPr="00BF1488">
        <w:rPr>
          <w:snapToGrid w:val="0"/>
        </w:rPr>
        <w:t>.</w:t>
      </w:r>
    </w:p>
    <w:p w:rsidR="00D354FA" w:rsidRDefault="00D354FA" w:rsidP="00D354FA">
      <w:pPr>
        <w:ind w:firstLine="709"/>
        <w:jc w:val="both"/>
        <w:rPr>
          <w:snapToGrid w:val="0"/>
        </w:rPr>
      </w:pPr>
      <w:r w:rsidRPr="00F84929">
        <w:rPr>
          <w:snapToGrid w:val="0"/>
        </w:rPr>
        <w:t>4.2. Счет Поставщика с приложенными к нему счётом-фактурой, товарно-тр</w:t>
      </w:r>
      <w:r>
        <w:rPr>
          <w:snapToGrid w:val="0"/>
        </w:rPr>
        <w:t>анспортной (товарной) накладной</w:t>
      </w:r>
      <w:r w:rsidRPr="00926C81">
        <w:rPr>
          <w:color w:val="000000"/>
        </w:rPr>
        <w:t>,</w:t>
      </w:r>
      <w:r>
        <w:rPr>
          <w:color w:val="000000"/>
        </w:rPr>
        <w:t xml:space="preserve"> </w:t>
      </w:r>
      <w:r w:rsidRPr="00F84929">
        <w:rPr>
          <w:snapToGrid w:val="0"/>
        </w:rPr>
        <w:t>подписанн</w:t>
      </w:r>
      <w:r>
        <w:rPr>
          <w:snapToGrid w:val="0"/>
        </w:rPr>
        <w:t>ой</w:t>
      </w:r>
      <w:r w:rsidRPr="00F84929">
        <w:rPr>
          <w:snapToGrid w:val="0"/>
        </w:rPr>
        <w:t xml:space="preserve"> Сторонами, оплачиваются Заказчиком в установленн</w:t>
      </w:r>
      <w:r>
        <w:rPr>
          <w:snapToGrid w:val="0"/>
        </w:rPr>
        <w:t>ые</w:t>
      </w:r>
      <w:r w:rsidRPr="00F84929">
        <w:rPr>
          <w:snapToGrid w:val="0"/>
        </w:rPr>
        <w:t xml:space="preserve"> настоящим разделом порядке и сроки.</w:t>
      </w:r>
    </w:p>
    <w:p w:rsidR="00D354FA" w:rsidRPr="00F84929" w:rsidRDefault="00D354FA" w:rsidP="00D354FA">
      <w:pPr>
        <w:ind w:firstLine="709"/>
        <w:jc w:val="both"/>
        <w:rPr>
          <w:snapToGrid w:val="0"/>
        </w:rPr>
      </w:pPr>
    </w:p>
    <w:p w:rsidR="00D354FA" w:rsidRPr="007A2FE8" w:rsidRDefault="00D354FA" w:rsidP="00D354FA">
      <w:pPr>
        <w:jc w:val="center"/>
        <w:rPr>
          <w:b/>
          <w:bCs/>
          <w:snapToGrid w:val="0"/>
        </w:rPr>
      </w:pPr>
      <w:r w:rsidRPr="007A2FE8">
        <w:rPr>
          <w:b/>
          <w:bCs/>
          <w:snapToGrid w:val="0"/>
        </w:rPr>
        <w:t>5. Права и обязанности Сторон</w:t>
      </w:r>
    </w:p>
    <w:p w:rsidR="00D354FA" w:rsidRPr="007A2FE8" w:rsidRDefault="00D354FA" w:rsidP="00D354FA">
      <w:pPr>
        <w:widowControl w:val="0"/>
        <w:ind w:firstLine="709"/>
        <w:jc w:val="both"/>
        <w:rPr>
          <w:snapToGrid w:val="0"/>
          <w:color w:val="000000"/>
        </w:rPr>
      </w:pPr>
      <w:r w:rsidRPr="007A2FE8">
        <w:rPr>
          <w:b/>
          <w:snapToGrid w:val="0"/>
          <w:color w:val="000000"/>
        </w:rPr>
        <w:t>5.1.</w:t>
      </w:r>
      <w:r w:rsidRPr="007A2FE8">
        <w:rPr>
          <w:snapToGrid w:val="0"/>
          <w:color w:val="000000"/>
        </w:rPr>
        <w:t xml:space="preserve"> </w:t>
      </w:r>
      <w:r w:rsidRPr="007A2FE8">
        <w:rPr>
          <w:b/>
          <w:snapToGrid w:val="0"/>
          <w:color w:val="000000"/>
        </w:rPr>
        <w:t>Поставщик имеет право:</w:t>
      </w:r>
    </w:p>
    <w:p w:rsidR="00D354FA" w:rsidRPr="007A2FE8" w:rsidRDefault="00D354FA" w:rsidP="00D354FA">
      <w:pPr>
        <w:widowControl w:val="0"/>
        <w:ind w:firstLine="709"/>
        <w:jc w:val="both"/>
      </w:pPr>
      <w:r w:rsidRPr="007A2FE8">
        <w:rPr>
          <w:snapToGrid w:val="0"/>
          <w:color w:val="000000"/>
        </w:rPr>
        <w:t>- привлекать к исполнению Контракта третьих лиц (транспортные компании, экспедитора и др.).</w:t>
      </w:r>
      <w:r w:rsidRPr="007A2FE8">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требовать своевременной оплаты за поставленный Товар в соответствии с пунктом 4.1 настоящего Контракта;</w:t>
      </w:r>
    </w:p>
    <w:p w:rsidR="00D354FA" w:rsidRPr="007A2FE8" w:rsidRDefault="00D354FA" w:rsidP="00D354FA">
      <w:pPr>
        <w:pStyle w:val="ConsPlusNormal"/>
        <w:widowControl/>
        <w:ind w:firstLine="709"/>
        <w:jc w:val="both"/>
        <w:rPr>
          <w:rFonts w:ascii="Times New Roman" w:hAnsi="Times New Roman" w:cs="Times New Roman"/>
          <w:sz w:val="24"/>
          <w:szCs w:val="24"/>
        </w:rPr>
      </w:pPr>
      <w:r w:rsidRPr="007A2FE8">
        <w:rPr>
          <w:rFonts w:ascii="Times New Roman" w:hAnsi="Times New Roman" w:cs="Times New Roman"/>
          <w:sz w:val="24"/>
          <w:szCs w:val="24"/>
        </w:rPr>
        <w:t>- осуществлять иные права в соответствии с действующим законодательством Российской Федерации.</w:t>
      </w:r>
    </w:p>
    <w:p w:rsidR="00D354FA" w:rsidRPr="007A2FE8" w:rsidRDefault="00D354FA" w:rsidP="00D354FA">
      <w:pPr>
        <w:widowControl w:val="0"/>
        <w:ind w:firstLine="709"/>
        <w:jc w:val="both"/>
        <w:rPr>
          <w:b/>
          <w:snapToGrid w:val="0"/>
          <w:color w:val="000000"/>
        </w:rPr>
      </w:pPr>
      <w:r w:rsidRPr="007A2FE8">
        <w:rPr>
          <w:b/>
          <w:snapToGrid w:val="0"/>
          <w:color w:val="000000"/>
        </w:rPr>
        <w:t>5.2. Поставщик обязан:</w:t>
      </w:r>
    </w:p>
    <w:p w:rsidR="00D354FA" w:rsidRPr="007A2FE8" w:rsidRDefault="00D354FA" w:rsidP="00D354FA">
      <w:pPr>
        <w:widowControl w:val="0"/>
        <w:ind w:firstLine="709"/>
        <w:jc w:val="both"/>
        <w:rPr>
          <w:snapToGrid w:val="0"/>
          <w:color w:val="000000"/>
        </w:rPr>
      </w:pPr>
      <w:r w:rsidRPr="007A2FE8">
        <w:rPr>
          <w:snapToGrid w:val="0"/>
          <w:color w:val="000000"/>
        </w:rPr>
        <w:t>- произвести поставку Товара на условиях настоящего Контракта;</w:t>
      </w:r>
    </w:p>
    <w:p w:rsidR="00D354FA" w:rsidRPr="007A2FE8" w:rsidRDefault="00D354FA" w:rsidP="00333B22">
      <w:pPr>
        <w:pStyle w:val="afb"/>
        <w:widowControl w:val="0"/>
        <w:spacing w:after="0"/>
        <w:ind w:left="0" w:firstLine="709"/>
        <w:rPr>
          <w:color w:val="000000"/>
        </w:rPr>
      </w:pPr>
      <w:r w:rsidRPr="007A2FE8">
        <w:rPr>
          <w:color w:val="000000"/>
        </w:rPr>
        <w:t>- при поставке передать Заказчику Товар и относящиеся к нему документы:</w:t>
      </w:r>
      <w:r>
        <w:rPr>
          <w:color w:val="000000"/>
        </w:rPr>
        <w:t xml:space="preserve"> инструкции пользователя, </w:t>
      </w:r>
      <w:r w:rsidRPr="007A2FE8">
        <w:rPr>
          <w:color w:val="000000"/>
        </w:rPr>
        <w:t>копии документов, удостоверяющих качество Товара (сертификаты соответствия, декларации о соответствии.); счет-фактуру, товарно-транспортную (товарную) накладную на поставленный Товар и др.;</w:t>
      </w:r>
    </w:p>
    <w:p w:rsidR="00D354FA" w:rsidRPr="007A2FE8" w:rsidRDefault="00D354FA" w:rsidP="00333B22">
      <w:pPr>
        <w:pStyle w:val="afb"/>
        <w:widowControl w:val="0"/>
        <w:spacing w:after="0"/>
        <w:ind w:left="0" w:firstLine="709"/>
        <w:rPr>
          <w:color w:val="000000"/>
        </w:rPr>
      </w:pPr>
      <w:r w:rsidRPr="007A2FE8">
        <w:rPr>
          <w:color w:val="000000"/>
        </w:rPr>
        <w:t>- 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D354FA" w:rsidRPr="007A2FE8" w:rsidRDefault="00D354FA" w:rsidP="00D354FA">
      <w:pPr>
        <w:widowControl w:val="0"/>
        <w:ind w:firstLine="709"/>
        <w:jc w:val="both"/>
        <w:rPr>
          <w:color w:val="000000"/>
        </w:rPr>
      </w:pPr>
      <w:r w:rsidRPr="007A2FE8">
        <w:rPr>
          <w:color w:val="000000"/>
        </w:rPr>
        <w:t>- 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D354FA" w:rsidRPr="007A2FE8" w:rsidRDefault="00D354FA" w:rsidP="00D354FA">
      <w:pPr>
        <w:widowControl w:val="0"/>
        <w:ind w:firstLine="709"/>
        <w:jc w:val="both"/>
        <w:rPr>
          <w:color w:val="000000"/>
        </w:rPr>
      </w:pPr>
      <w:r w:rsidRPr="007A2FE8">
        <w:rPr>
          <w:color w:val="000000"/>
        </w:rPr>
        <w:t>- 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D354FA" w:rsidRPr="007A2FE8" w:rsidRDefault="00D354FA" w:rsidP="00D354FA">
      <w:pPr>
        <w:widowControl w:val="0"/>
        <w:autoSpaceDE w:val="0"/>
        <w:autoSpaceDN w:val="0"/>
        <w:adjustRightInd w:val="0"/>
        <w:ind w:firstLine="540"/>
        <w:jc w:val="both"/>
      </w:pPr>
      <w:r w:rsidRPr="007A2FE8">
        <w:t xml:space="preserve">- своевременно предоставлять достоверную информацию о ходе исполнения своих </w:t>
      </w:r>
      <w:r w:rsidRPr="007A2FE8">
        <w:lastRenderedPageBreak/>
        <w:t>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D354FA" w:rsidRPr="007A2FE8" w:rsidRDefault="00D354FA" w:rsidP="00333B22">
      <w:pPr>
        <w:widowControl w:val="0"/>
        <w:ind w:firstLine="709"/>
        <w:jc w:val="both"/>
        <w:rPr>
          <w:snapToGrid w:val="0"/>
          <w:color w:val="000000"/>
        </w:rPr>
      </w:pPr>
      <w:r w:rsidRPr="007A2FE8">
        <w:rPr>
          <w:snapToGrid w:val="0"/>
          <w:color w:val="000000"/>
        </w:rPr>
        <w:t>- незамедлительно информировать Заказчика в случае невозможности исполнения обязательств по настоящему Контракту;</w:t>
      </w:r>
    </w:p>
    <w:p w:rsidR="00D354FA" w:rsidRPr="007A2FE8" w:rsidRDefault="00D354FA" w:rsidP="00D354FA">
      <w:pPr>
        <w:widowControl w:val="0"/>
        <w:ind w:firstLine="709"/>
        <w:jc w:val="both"/>
      </w:pPr>
      <w:r w:rsidRPr="007A2FE8">
        <w:rPr>
          <w:color w:val="000000"/>
        </w:rPr>
        <w:t xml:space="preserve">- </w:t>
      </w:r>
      <w:r w:rsidRPr="007A2FE8">
        <w:t>предоставить по требованию Заказчика в согласованные сроки в письменном виде отчет о ходе выполнения настоящего Контракта с последующим направлением оригинала в течение 3 рабочих дней с даты отправления информации посредством факсимильной связи;</w:t>
      </w:r>
    </w:p>
    <w:p w:rsidR="00D354FA" w:rsidRPr="007A2FE8" w:rsidRDefault="00D354FA" w:rsidP="00D354FA">
      <w:pPr>
        <w:widowControl w:val="0"/>
        <w:ind w:firstLine="709"/>
        <w:jc w:val="both"/>
        <w:rPr>
          <w:snapToGrid w:val="0"/>
          <w:color w:val="000000"/>
        </w:rPr>
      </w:pPr>
      <w:r w:rsidRPr="007A2FE8">
        <w:t xml:space="preserve">- </w:t>
      </w:r>
      <w:r w:rsidRPr="007A2FE8">
        <w:rPr>
          <w:snapToGrid w:val="0"/>
          <w:color w:val="000000"/>
        </w:rPr>
        <w:t>надлежаще исполнять иные принятые на себя обязательства.</w:t>
      </w:r>
    </w:p>
    <w:p w:rsidR="00D354FA" w:rsidRPr="007A2FE8" w:rsidRDefault="00D354FA" w:rsidP="00D354FA">
      <w:pPr>
        <w:widowControl w:val="0"/>
        <w:ind w:firstLine="709"/>
        <w:jc w:val="both"/>
        <w:rPr>
          <w:b/>
          <w:snapToGrid w:val="0"/>
          <w:color w:val="000000"/>
        </w:rPr>
      </w:pPr>
      <w:r w:rsidRPr="007A2FE8">
        <w:rPr>
          <w:b/>
          <w:snapToGrid w:val="0"/>
          <w:color w:val="000000"/>
        </w:rPr>
        <w:t>5.3. Заказчик имеет право:</w:t>
      </w:r>
    </w:p>
    <w:p w:rsidR="00D354FA" w:rsidRPr="007A2FE8" w:rsidRDefault="00D354FA" w:rsidP="00D354FA">
      <w:pPr>
        <w:shd w:val="clear" w:color="auto" w:fill="FFFFFF"/>
        <w:ind w:firstLine="709"/>
        <w:jc w:val="both"/>
        <w:rPr>
          <w:snapToGrid w:val="0"/>
          <w:color w:val="000000"/>
        </w:rPr>
      </w:pPr>
      <w:r w:rsidRPr="007A2FE8">
        <w:rPr>
          <w:snapToGrid w:val="0"/>
          <w:color w:val="000000"/>
        </w:rPr>
        <w:t>- контролировать ход выполнения Поставщиком поставок по Контракту без вмешательства в оперативно-хозяйственную деятельность Поставщика;</w:t>
      </w:r>
    </w:p>
    <w:p w:rsidR="00D354FA" w:rsidRPr="007A2FE8" w:rsidRDefault="00D354FA" w:rsidP="00D354FA">
      <w:pPr>
        <w:shd w:val="clear" w:color="auto" w:fill="FFFFFF"/>
        <w:ind w:firstLine="709"/>
        <w:jc w:val="both"/>
        <w:rPr>
          <w:snapToGrid w:val="0"/>
          <w:color w:val="000000"/>
        </w:rPr>
      </w:pPr>
      <w:r w:rsidRPr="007A2FE8">
        <w:rPr>
          <w:snapToGrid w:val="0"/>
          <w:color w:val="000000"/>
        </w:rPr>
        <w:t>- при обнаружении недостатков Товара, требовать их устранения;</w:t>
      </w:r>
    </w:p>
    <w:p w:rsidR="00D354FA" w:rsidRPr="007A2FE8" w:rsidRDefault="00D354FA" w:rsidP="00D354FA">
      <w:pPr>
        <w:shd w:val="clear" w:color="auto" w:fill="FFFFFF"/>
        <w:ind w:firstLine="709"/>
        <w:jc w:val="both"/>
        <w:rPr>
          <w:snapToGrid w:val="0"/>
          <w:color w:val="000000"/>
        </w:rPr>
      </w:pPr>
      <w:r w:rsidRPr="007A2FE8">
        <w:rPr>
          <w:snapToGrid w:val="0"/>
          <w:color w:val="000000"/>
        </w:rPr>
        <w:t>- в любое время потребовать от Поставщика отчет о ходе исполнения настоящего Контракта;</w:t>
      </w:r>
    </w:p>
    <w:p w:rsidR="00D354FA" w:rsidRPr="007A2FE8" w:rsidRDefault="00D354FA" w:rsidP="00D354FA">
      <w:pPr>
        <w:shd w:val="clear" w:color="auto" w:fill="FFFFFF"/>
        <w:ind w:firstLine="709"/>
        <w:jc w:val="both"/>
      </w:pPr>
      <w:r w:rsidRPr="007A2FE8">
        <w:rPr>
          <w:snapToGrid w:val="0"/>
        </w:rPr>
        <w:t xml:space="preserve">- </w:t>
      </w:r>
      <w:r w:rsidRPr="007A2FE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D354FA" w:rsidRPr="007A2FE8" w:rsidRDefault="00D354FA" w:rsidP="00D354FA">
      <w:pPr>
        <w:shd w:val="clear" w:color="auto" w:fill="FFFFFF"/>
        <w:ind w:firstLine="709"/>
        <w:jc w:val="both"/>
        <w:rPr>
          <w:snapToGrid w:val="0"/>
        </w:rPr>
      </w:pPr>
      <w:r w:rsidRPr="007A2FE8">
        <w:t>- осуществлять иные права в соответствии с действующим законодательством Российской Федерации.</w:t>
      </w:r>
    </w:p>
    <w:p w:rsidR="00D354FA" w:rsidRPr="007A2FE8" w:rsidRDefault="00D354FA" w:rsidP="00D354FA">
      <w:pPr>
        <w:shd w:val="clear" w:color="auto" w:fill="FFFFFF"/>
        <w:ind w:firstLine="709"/>
        <w:jc w:val="both"/>
        <w:rPr>
          <w:b/>
          <w:snapToGrid w:val="0"/>
          <w:color w:val="000000"/>
        </w:rPr>
      </w:pPr>
      <w:r w:rsidRPr="007A2FE8">
        <w:rPr>
          <w:b/>
          <w:snapToGrid w:val="0"/>
          <w:color w:val="000000"/>
        </w:rPr>
        <w:t>5.4. Заказчик обязан:</w:t>
      </w:r>
    </w:p>
    <w:p w:rsidR="00D354FA" w:rsidRPr="007A2FE8" w:rsidRDefault="00D354FA" w:rsidP="00D354FA">
      <w:pPr>
        <w:shd w:val="clear" w:color="auto" w:fill="FFFFFF"/>
        <w:ind w:firstLine="709"/>
        <w:jc w:val="both"/>
        <w:rPr>
          <w:snapToGrid w:val="0"/>
          <w:color w:val="000000"/>
        </w:rPr>
      </w:pPr>
      <w:r w:rsidRPr="007A2FE8">
        <w:rPr>
          <w:snapToGrid w:val="0"/>
          <w:color w:val="000000"/>
        </w:rPr>
        <w:t>- передавать Поставщику необходимую для выполнения обязательств информацию;</w:t>
      </w:r>
    </w:p>
    <w:p w:rsidR="00D354FA" w:rsidRPr="007A2FE8" w:rsidRDefault="00D354FA" w:rsidP="00D354FA">
      <w:pPr>
        <w:shd w:val="clear" w:color="auto" w:fill="FFFFFF"/>
        <w:ind w:firstLine="709"/>
        <w:jc w:val="both"/>
        <w:rPr>
          <w:snapToGrid w:val="0"/>
          <w:color w:val="000000"/>
        </w:rPr>
      </w:pPr>
      <w:r w:rsidRPr="007A2FE8">
        <w:rPr>
          <w:snapToGrid w:val="0"/>
          <w:color w:val="000000"/>
        </w:rPr>
        <w:t xml:space="preserve">- </w:t>
      </w:r>
      <w:r w:rsidRPr="007A2FE8">
        <w:rPr>
          <w:snapToGrid w:val="0"/>
        </w:rPr>
        <w:t xml:space="preserve">обеспечить приемку Товара, провести экспертизу Товара, а также </w:t>
      </w:r>
      <w:r w:rsidRPr="007A2FE8">
        <w:rPr>
          <w:snapToGrid w:val="0"/>
          <w:color w:val="000000"/>
        </w:rPr>
        <w:t>оплатить Товар в порядке и сроки, определенные настоящим Контрактом;</w:t>
      </w:r>
    </w:p>
    <w:p w:rsidR="00D354FA" w:rsidRPr="00F84929" w:rsidRDefault="00D354FA" w:rsidP="00D354FA">
      <w:pPr>
        <w:shd w:val="clear" w:color="auto" w:fill="FFFFFF"/>
        <w:ind w:firstLine="709"/>
        <w:jc w:val="both"/>
        <w:rPr>
          <w:snapToGrid w:val="0"/>
          <w:color w:val="000000"/>
        </w:rPr>
      </w:pPr>
      <w:r w:rsidRPr="007A2FE8">
        <w:rPr>
          <w:snapToGrid w:val="0"/>
          <w:color w:val="000000"/>
        </w:rPr>
        <w:t>- надлежаще исполнять иные принятые на себя обязательства.</w:t>
      </w:r>
    </w:p>
    <w:p w:rsidR="00D354FA" w:rsidRPr="00F84929" w:rsidRDefault="00D354FA" w:rsidP="00D354FA">
      <w:pPr>
        <w:shd w:val="clear" w:color="auto" w:fill="FFFFFF"/>
        <w:ind w:firstLine="709"/>
        <w:jc w:val="both"/>
        <w:rPr>
          <w:snapToGrid w:val="0"/>
          <w:color w:val="000000"/>
        </w:rPr>
      </w:pPr>
    </w:p>
    <w:p w:rsidR="00D354FA" w:rsidRPr="00F84929" w:rsidRDefault="00D354FA" w:rsidP="00D354FA">
      <w:pPr>
        <w:jc w:val="center"/>
        <w:rPr>
          <w:b/>
          <w:bCs/>
          <w:snapToGrid w:val="0"/>
        </w:rPr>
      </w:pPr>
      <w:r w:rsidRPr="00F84929">
        <w:rPr>
          <w:b/>
          <w:bCs/>
          <w:snapToGrid w:val="0"/>
        </w:rPr>
        <w:t>6. Упаковка и маркировка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6.1. Поставляемый Товар должен отгружаться </w:t>
      </w:r>
      <w:r w:rsidRPr="005509C5">
        <w:rPr>
          <w:rFonts w:ascii="Times New Roman" w:hAnsi="Times New Roman"/>
          <w:snapToGrid w:val="0"/>
          <w:sz w:val="24"/>
          <w:szCs w:val="24"/>
          <w:lang w:eastAsia="ru-RU"/>
        </w:rPr>
        <w:t xml:space="preserve">в надлежащей упаковке </w:t>
      </w:r>
      <w:r w:rsidRPr="00F84929">
        <w:rPr>
          <w:rFonts w:ascii="Times New Roman" w:hAnsi="Times New Roman"/>
          <w:snapToGrid w:val="0"/>
          <w:sz w:val="24"/>
          <w:szCs w:val="24"/>
          <w:lang w:eastAsia="ru-RU"/>
        </w:rPr>
        <w:t xml:space="preserve">надлежащим образом, чтобы исключить порчу и/или уничтожение Товара на период поставки, до приемки его </w:t>
      </w:r>
      <w:r>
        <w:rPr>
          <w:rFonts w:ascii="Times New Roman" w:hAnsi="Times New Roman"/>
          <w:snapToGrid w:val="0"/>
          <w:sz w:val="24"/>
          <w:szCs w:val="24"/>
          <w:lang w:eastAsia="ru-RU"/>
        </w:rPr>
        <w:t>З</w:t>
      </w:r>
      <w:r w:rsidRPr="00F84929">
        <w:rPr>
          <w:rFonts w:ascii="Times New Roman" w:hAnsi="Times New Roman"/>
          <w:snapToGrid w:val="0"/>
          <w:sz w:val="24"/>
          <w:szCs w:val="24"/>
          <w:lang w:eastAsia="ru-RU"/>
        </w:rPr>
        <w:t>аказчиком, включая условия перегрузки.</w:t>
      </w:r>
    </w:p>
    <w:p w:rsidR="00D354FA" w:rsidRPr="00BF1488" w:rsidRDefault="00D354FA" w:rsidP="00D354FA">
      <w:pPr>
        <w:ind w:firstLine="709"/>
        <w:jc w:val="both"/>
      </w:pPr>
      <w:r w:rsidRPr="00BF1488">
        <w:t>6.2.</w:t>
      </w:r>
      <w:r w:rsidRPr="00BF1488">
        <w:rPr>
          <w:lang w:val="en-US"/>
        </w:rPr>
        <w:t> </w:t>
      </w:r>
      <w:r w:rsidRPr="00BF1488">
        <w:t>Упаковка и маркировка Товара должны соответствовать требованиям, установленным законодательством Российской Федерации, а упаковка и маркировка импортного Товара – международным стандартам упаковки и обеспечивать возможность количественного учета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6.3. Условия хранения Т</w:t>
      </w:r>
      <w:r w:rsidRPr="00F84929">
        <w:rPr>
          <w:rFonts w:ascii="Times New Roman" w:hAnsi="Times New Roman"/>
          <w:snapToGrid w:val="0"/>
          <w:sz w:val="24"/>
          <w:szCs w:val="24"/>
          <w:lang w:eastAsia="ru-RU"/>
        </w:rPr>
        <w:t>овара и условия доставки должны полностью соответствовать действующим нормативам и законодательным актам</w:t>
      </w:r>
      <w:r>
        <w:rPr>
          <w:rFonts w:ascii="Times New Roman" w:hAnsi="Times New Roman"/>
          <w:snapToGrid w:val="0"/>
          <w:sz w:val="24"/>
          <w:szCs w:val="24"/>
          <w:lang w:eastAsia="ru-RU"/>
        </w:rPr>
        <w:t xml:space="preserve"> в отношении Т</w:t>
      </w:r>
      <w:r w:rsidRPr="00F84929">
        <w:rPr>
          <w:rFonts w:ascii="Times New Roman" w:hAnsi="Times New Roman"/>
          <w:snapToGrid w:val="0"/>
          <w:sz w:val="24"/>
          <w:szCs w:val="24"/>
          <w:lang w:eastAsia="ru-RU"/>
        </w:rPr>
        <w:t>овара данного вида и установленному температурному режиму.</w:t>
      </w:r>
    </w:p>
    <w:p w:rsidR="00D354FA" w:rsidRPr="00F84929" w:rsidRDefault="00D354FA" w:rsidP="00D354FA">
      <w:pPr>
        <w:widowControl w:val="0"/>
        <w:ind w:firstLine="709"/>
        <w:jc w:val="both"/>
        <w:rPr>
          <w:b/>
          <w:bCs/>
          <w:snapToGrid w:val="0"/>
          <w:color w:val="000000"/>
        </w:rPr>
      </w:pPr>
    </w:p>
    <w:p w:rsidR="00D354FA" w:rsidRPr="00F84929" w:rsidRDefault="00D354FA" w:rsidP="00D354FA">
      <w:pPr>
        <w:jc w:val="center"/>
        <w:rPr>
          <w:b/>
          <w:bCs/>
          <w:snapToGrid w:val="0"/>
        </w:rPr>
      </w:pPr>
      <w:r w:rsidRPr="00F84929">
        <w:rPr>
          <w:b/>
          <w:bCs/>
          <w:snapToGrid w:val="0"/>
        </w:rPr>
        <w:t xml:space="preserve">7. Порядок </w:t>
      </w:r>
      <w:r>
        <w:rPr>
          <w:b/>
          <w:bCs/>
          <w:snapToGrid w:val="0"/>
        </w:rPr>
        <w:t>и сроки</w:t>
      </w:r>
      <w:r w:rsidRPr="00F84929">
        <w:rPr>
          <w:b/>
          <w:bCs/>
          <w:snapToGrid w:val="0"/>
        </w:rPr>
        <w:t xml:space="preserve"> приемки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7.1. Приемка Товара Поставщика осуществляется Заказчиком в соответствии с требованиями, указанными в </w:t>
      </w:r>
      <w:r>
        <w:rPr>
          <w:rFonts w:ascii="Times New Roman" w:hAnsi="Times New Roman"/>
          <w:snapToGrid w:val="0"/>
          <w:sz w:val="24"/>
          <w:szCs w:val="24"/>
          <w:lang w:eastAsia="ru-RU"/>
        </w:rPr>
        <w:t>настоящем Контракт</w:t>
      </w:r>
      <w:r w:rsidRPr="00F84929">
        <w:rPr>
          <w:rFonts w:ascii="Times New Roman" w:hAnsi="Times New Roman"/>
          <w:snapToGrid w:val="0"/>
          <w:sz w:val="24"/>
          <w:szCs w:val="24"/>
          <w:lang w:eastAsia="ru-RU"/>
        </w:rPr>
        <w:t xml:space="preserve">е. </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Приемка поставленного Товара осуществляется в ходе передачи Товара Заказчику </w:t>
      </w:r>
      <w:r>
        <w:rPr>
          <w:rFonts w:ascii="Times New Roman" w:hAnsi="Times New Roman"/>
          <w:snapToGrid w:val="0"/>
          <w:sz w:val="24"/>
          <w:szCs w:val="24"/>
          <w:lang w:eastAsia="ru-RU"/>
        </w:rPr>
        <w:t xml:space="preserve">в </w:t>
      </w:r>
      <w:r w:rsidRPr="00F84929">
        <w:rPr>
          <w:rFonts w:ascii="Times New Roman" w:hAnsi="Times New Roman"/>
          <w:snapToGrid w:val="0"/>
          <w:sz w:val="24"/>
          <w:szCs w:val="24"/>
          <w:lang w:eastAsia="ru-RU"/>
        </w:rPr>
        <w:t>месте доставки и включает в себя следующие этапы:</w:t>
      </w:r>
    </w:p>
    <w:p w:rsidR="00D354FA" w:rsidRPr="00F84929" w:rsidRDefault="00D354FA" w:rsidP="00D354FA">
      <w:pPr>
        <w:pStyle w:val="12"/>
        <w:ind w:firstLine="709"/>
        <w:jc w:val="both"/>
        <w:rPr>
          <w:rFonts w:ascii="Times New Roman" w:hAnsi="Times New Roman"/>
          <w:snapToGrid w:val="0"/>
          <w:sz w:val="24"/>
          <w:szCs w:val="24"/>
          <w:lang w:eastAsia="ru-RU"/>
        </w:rPr>
      </w:pPr>
      <w:r w:rsidRPr="00AC2E94">
        <w:rPr>
          <w:rFonts w:ascii="Times New Roman" w:hAnsi="Times New Roman"/>
          <w:snapToGrid w:val="0"/>
          <w:sz w:val="24"/>
          <w:szCs w:val="24"/>
          <w:lang w:eastAsia="ru-RU"/>
        </w:rPr>
        <w:t>- проверка комплектности и номенклатуры поставленного Товара;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проверка полноты и правильности оформления комплекта товарно-транспортных документов;</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контроль наличия</w:t>
      </w:r>
      <w:r>
        <w:rPr>
          <w:rFonts w:ascii="Times New Roman" w:hAnsi="Times New Roman"/>
          <w:snapToGrid w:val="0"/>
          <w:sz w:val="24"/>
          <w:szCs w:val="24"/>
          <w:lang w:eastAsia="ru-RU"/>
        </w:rPr>
        <w:t xml:space="preserve"> (</w:t>
      </w:r>
      <w:r w:rsidRPr="00F84929">
        <w:rPr>
          <w:rFonts w:ascii="Times New Roman" w:hAnsi="Times New Roman"/>
          <w:snapToGrid w:val="0"/>
          <w:sz w:val="24"/>
          <w:szCs w:val="24"/>
          <w:lang w:eastAsia="ru-RU"/>
        </w:rPr>
        <w:t>отсутствия</w:t>
      </w:r>
      <w:r>
        <w:rPr>
          <w:rFonts w:ascii="Times New Roman" w:hAnsi="Times New Roman"/>
          <w:snapToGrid w:val="0"/>
          <w:sz w:val="24"/>
          <w:szCs w:val="24"/>
          <w:lang w:eastAsia="ru-RU"/>
        </w:rPr>
        <w:t>)</w:t>
      </w:r>
      <w:r w:rsidRPr="00F84929">
        <w:rPr>
          <w:rFonts w:ascii="Times New Roman" w:hAnsi="Times New Roman"/>
          <w:snapToGrid w:val="0"/>
          <w:sz w:val="24"/>
          <w:szCs w:val="24"/>
          <w:lang w:eastAsia="ru-RU"/>
        </w:rPr>
        <w:t xml:space="preserve"> внешних повреждений;</w:t>
      </w:r>
    </w:p>
    <w:p w:rsidR="00D354FA" w:rsidRPr="007A2FE8"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 проверка наличия документации в соответствии с условиями </w:t>
      </w:r>
      <w:r>
        <w:rPr>
          <w:rFonts w:ascii="Times New Roman" w:hAnsi="Times New Roman"/>
          <w:snapToGrid w:val="0"/>
          <w:sz w:val="24"/>
          <w:szCs w:val="24"/>
          <w:lang w:eastAsia="ru-RU"/>
        </w:rPr>
        <w:t xml:space="preserve">настоящего </w:t>
      </w:r>
      <w:r w:rsidRPr="007A2FE8">
        <w:rPr>
          <w:rFonts w:ascii="Times New Roman" w:hAnsi="Times New Roman"/>
          <w:snapToGrid w:val="0"/>
          <w:sz w:val="24"/>
          <w:szCs w:val="24"/>
          <w:lang w:eastAsia="ru-RU"/>
        </w:rPr>
        <w:t>Контракта.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7.2.</w:t>
      </w:r>
      <w:r w:rsidRPr="007A2FE8">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w:t>
      </w:r>
      <w:r w:rsidRPr="007A2FE8">
        <w:rPr>
          <w:rFonts w:ascii="Times New Roman" w:hAnsi="Times New Roman"/>
          <w:sz w:val="24"/>
          <w:szCs w:val="24"/>
        </w:rPr>
        <w:lastRenderedPageBreak/>
        <w:t>Заказчиком своими силами или к ее проведению могут привлекаться эксперты, экспертные организации на основании соответствующих контрактов.</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7.3. 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7.4. В случае недопоставки и (или) поставки некачественного Товара Заказчик вправе </w:t>
      </w:r>
      <w:r w:rsidRPr="00F300AB">
        <w:rPr>
          <w:rFonts w:ascii="Times New Roman" w:hAnsi="Times New Roman"/>
          <w:snapToGrid w:val="0"/>
          <w:sz w:val="24"/>
          <w:szCs w:val="24"/>
          <w:lang w:eastAsia="ru-RU"/>
        </w:rPr>
        <w:t xml:space="preserve">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w:t>
      </w:r>
      <w:r w:rsidRPr="007A2FE8">
        <w:rPr>
          <w:rFonts w:ascii="Times New Roman" w:hAnsi="Times New Roman"/>
          <w:snapToGrid w:val="0"/>
          <w:sz w:val="24"/>
          <w:szCs w:val="24"/>
          <w:lang w:eastAsia="ru-RU"/>
        </w:rPr>
        <w:t>в течение 1</w:t>
      </w:r>
      <w:r>
        <w:rPr>
          <w:rFonts w:ascii="Times New Roman" w:hAnsi="Times New Roman"/>
          <w:snapToGrid w:val="0"/>
          <w:sz w:val="24"/>
          <w:szCs w:val="24"/>
          <w:lang w:eastAsia="ru-RU"/>
        </w:rPr>
        <w:t>4</w:t>
      </w:r>
      <w:r w:rsidRPr="007A2FE8">
        <w:rPr>
          <w:rFonts w:ascii="Times New Roman" w:hAnsi="Times New Roman"/>
          <w:snapToGrid w:val="0"/>
          <w:sz w:val="24"/>
          <w:szCs w:val="24"/>
          <w:lang w:eastAsia="ru-RU"/>
        </w:rPr>
        <w:t xml:space="preserve"> (</w:t>
      </w:r>
      <w:r>
        <w:rPr>
          <w:rFonts w:ascii="Times New Roman" w:hAnsi="Times New Roman"/>
          <w:snapToGrid w:val="0"/>
          <w:sz w:val="24"/>
          <w:szCs w:val="24"/>
          <w:lang w:eastAsia="ru-RU"/>
        </w:rPr>
        <w:t>Четырнадцати</w:t>
      </w:r>
      <w:r w:rsidRPr="007A2FE8">
        <w:rPr>
          <w:rFonts w:ascii="Times New Roman" w:hAnsi="Times New Roman"/>
          <w:snapToGrid w:val="0"/>
          <w:sz w:val="24"/>
          <w:szCs w:val="24"/>
          <w:lang w:eastAsia="ru-RU"/>
        </w:rPr>
        <w:t>) дней с даты получения претензии Заказчика.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7.5. Возврат поставленного Товара ненадлежащего качества осуществляется за счет средств Поставщика.</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7.6. Приемка поставленного Товара осуществляется Заказчиком по месту доставки и подтверждается подписанием товарно-транспортной (товарной) накладной и акта сдачи приемки.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7.7.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Сторонами акта сдачи-приемки Товара и товарно-транспортной накладной.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По итогам приемки Товара при наличии документов, указанных в пункте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 и акт сдачи-приемки Товара в течение 3 рабочих дней.</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7.8. Право собственности на Товар прекращается у Поставщика с момента исполнения им обязательства, предусмотренного пунктом 7.7. настоящего Контракта.</w:t>
      </w:r>
    </w:p>
    <w:p w:rsidR="00D354FA" w:rsidRDefault="00D354FA" w:rsidP="00D354FA">
      <w:pPr>
        <w:pStyle w:val="12"/>
        <w:ind w:firstLine="709"/>
        <w:jc w:val="both"/>
        <w:rPr>
          <w:rFonts w:ascii="Times New Roman" w:hAnsi="Times New Roman"/>
          <w:snapToGrid w:val="0"/>
          <w:sz w:val="24"/>
          <w:szCs w:val="24"/>
          <w:lang w:eastAsia="ru-RU"/>
        </w:rPr>
      </w:pPr>
      <w:r w:rsidRPr="009035EE">
        <w:rPr>
          <w:rFonts w:ascii="Times New Roman" w:hAnsi="Times New Roman"/>
          <w:snapToGrid w:val="0"/>
          <w:sz w:val="24"/>
          <w:szCs w:val="24"/>
          <w:lang w:eastAsia="ru-RU"/>
        </w:rPr>
        <w:t>7.</w:t>
      </w:r>
      <w:r>
        <w:rPr>
          <w:rFonts w:ascii="Times New Roman" w:hAnsi="Times New Roman"/>
          <w:snapToGrid w:val="0"/>
          <w:sz w:val="24"/>
          <w:szCs w:val="24"/>
          <w:lang w:eastAsia="ru-RU"/>
        </w:rPr>
        <w:t>9</w:t>
      </w:r>
      <w:r w:rsidRPr="009035EE">
        <w:rPr>
          <w:rFonts w:ascii="Times New Roman" w:hAnsi="Times New Roman"/>
          <w:snapToGrid w:val="0"/>
          <w:sz w:val="24"/>
          <w:szCs w:val="24"/>
          <w:lang w:eastAsia="ru-RU"/>
        </w:rPr>
        <w:t>. Риск случайной гибели Товара несет Поставщик до момента исполнения им обязательства, предусмотренного пунктом 7.</w:t>
      </w:r>
      <w:r>
        <w:rPr>
          <w:rFonts w:ascii="Times New Roman" w:hAnsi="Times New Roman"/>
          <w:snapToGrid w:val="0"/>
          <w:sz w:val="24"/>
          <w:szCs w:val="24"/>
          <w:lang w:eastAsia="ru-RU"/>
        </w:rPr>
        <w:t>8</w:t>
      </w:r>
      <w:r w:rsidRPr="009035EE">
        <w:rPr>
          <w:rFonts w:ascii="Times New Roman" w:hAnsi="Times New Roman"/>
          <w:snapToGrid w:val="0"/>
          <w:sz w:val="24"/>
          <w:szCs w:val="24"/>
          <w:lang w:eastAsia="ru-RU"/>
        </w:rPr>
        <w:t>. настоящего Контракта.</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Pr="00F84929" w:rsidRDefault="00D354FA" w:rsidP="00D354FA">
      <w:pPr>
        <w:jc w:val="center"/>
        <w:rPr>
          <w:snapToGrid w:val="0"/>
        </w:rPr>
      </w:pPr>
      <w:r w:rsidRPr="00F84929">
        <w:rPr>
          <w:b/>
          <w:bCs/>
          <w:snapToGrid w:val="0"/>
        </w:rPr>
        <w:t>8.</w:t>
      </w:r>
      <w:r>
        <w:rPr>
          <w:b/>
          <w:bCs/>
          <w:snapToGrid w:val="0"/>
        </w:rPr>
        <w:t xml:space="preserve"> </w:t>
      </w:r>
      <w:r w:rsidRPr="00F84929">
        <w:rPr>
          <w:b/>
          <w:bCs/>
          <w:snapToGrid w:val="0"/>
        </w:rPr>
        <w:t>Ответственность Сторон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D354FA" w:rsidRDefault="00D354FA" w:rsidP="00D354FA">
      <w:pPr>
        <w:pStyle w:val="12"/>
        <w:ind w:firstLine="709"/>
        <w:jc w:val="both"/>
        <w:rPr>
          <w:rFonts w:ascii="Times New Roman" w:hAnsi="Times New Roman"/>
          <w:sz w:val="24"/>
          <w:szCs w:val="24"/>
        </w:rPr>
      </w:pPr>
      <w:r>
        <w:rPr>
          <w:rFonts w:ascii="Times New Roman" w:hAnsi="Times New Roman"/>
          <w:snapToGrid w:val="0"/>
          <w:sz w:val="24"/>
          <w:szCs w:val="24"/>
          <w:lang w:eastAsia="ru-RU"/>
        </w:rPr>
        <w:t>8.2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3E18AA">
        <w:rPr>
          <w:rFonts w:ascii="Times New Roman" w:hAnsi="Times New Roman"/>
          <w:sz w:val="24"/>
          <w:szCs w:val="24"/>
        </w:rPr>
        <w:t xml:space="preserve">Размер штрафа устанавливается в соответствии с </w:t>
      </w:r>
      <w:r w:rsidRPr="003E18AA">
        <w:rPr>
          <w:rFonts w:ascii="Times New Roman" w:eastAsiaTheme="minorHAns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w:t>
      </w:r>
      <w:r w:rsidRPr="003E18AA">
        <w:rPr>
          <w:rFonts w:ascii="Times New Roman" w:eastAsiaTheme="minorHAnsi" w:hAnsi="Times New Roman"/>
          <w:sz w:val="24"/>
          <w:szCs w:val="24"/>
        </w:rPr>
        <w:lastRenderedPageBreak/>
        <w:t>ноября 2013 года № 1063 (далее – Правила)</w:t>
      </w:r>
      <w:r w:rsidRPr="003E18AA">
        <w:rPr>
          <w:rFonts w:ascii="Times New Roman" w:hAnsi="Times New Roman"/>
          <w:sz w:val="24"/>
          <w:szCs w:val="24"/>
        </w:rPr>
        <w:t>, в виде фиксированной суммы в размере _________.</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 xml:space="preserve">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3E18AA">
        <w:rPr>
          <w:rFonts w:ascii="Times New Roman" w:hAnsi="Times New Roman"/>
          <w:sz w:val="24"/>
          <w:szCs w:val="24"/>
        </w:rPr>
        <w:t>устанавливается в размере, определенном в соответствии с Правилами,</w:t>
      </w:r>
      <w:r>
        <w:rPr>
          <w:rFonts w:ascii="Times New Roman" w:hAnsi="Times New Roman"/>
          <w:sz w:val="24"/>
          <w:szCs w:val="24"/>
        </w:rPr>
        <w:t xml:space="preserve">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354FA" w:rsidRDefault="00D354FA" w:rsidP="00D354FA">
      <w:pPr>
        <w:pStyle w:val="12"/>
        <w:ind w:firstLine="709"/>
        <w:jc w:val="both"/>
        <w:rPr>
          <w:rFonts w:ascii="Times New Roman" w:hAnsi="Times New Roman"/>
          <w:sz w:val="24"/>
          <w:szCs w:val="24"/>
        </w:rPr>
      </w:pPr>
      <w:r>
        <w:rPr>
          <w:rFonts w:ascii="Times New Roman" w:hAnsi="Times New Roman"/>
          <w:sz w:val="24"/>
          <w:szCs w:val="24"/>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r w:rsidRPr="003E18AA">
        <w:rPr>
          <w:rFonts w:ascii="Times New Roman" w:hAnsi="Times New Roman"/>
          <w:sz w:val="24"/>
          <w:szCs w:val="24"/>
        </w:rPr>
        <w:t>. Размер штрафа устанавливается в соответствии с Правилами в виде фиксированной суммы в размере _________.</w:t>
      </w:r>
    </w:p>
    <w:p w:rsidR="00D354FA" w:rsidRPr="005F49CA"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z w:val="24"/>
          <w:szCs w:val="24"/>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D354FA"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8.</w:t>
      </w:r>
      <w:r>
        <w:rPr>
          <w:rFonts w:ascii="Times New Roman" w:hAnsi="Times New Roman"/>
          <w:snapToGrid w:val="0"/>
          <w:sz w:val="24"/>
          <w:szCs w:val="24"/>
        </w:rPr>
        <w:t>9</w:t>
      </w:r>
      <w:r w:rsidRPr="00DF0B6C">
        <w:rPr>
          <w:rFonts w:ascii="Times New Roman" w:hAnsi="Times New Roman"/>
          <w:snapToGrid w:val="0"/>
          <w:sz w:val="24"/>
          <w:szCs w:val="24"/>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D354FA" w:rsidRPr="00DF0B6C" w:rsidRDefault="00D354FA" w:rsidP="00D354FA">
      <w:pPr>
        <w:pStyle w:val="12"/>
        <w:ind w:firstLine="709"/>
        <w:jc w:val="both"/>
        <w:rPr>
          <w:rFonts w:ascii="Times New Roman" w:hAnsi="Times New Roman"/>
          <w:snapToGrid w:val="0"/>
          <w:sz w:val="24"/>
          <w:szCs w:val="24"/>
          <w:lang w:eastAsia="ru-RU"/>
        </w:rPr>
      </w:pPr>
      <w:r w:rsidRPr="00DF0B6C">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D354FA" w:rsidRPr="002544BF" w:rsidRDefault="00D354FA" w:rsidP="00D354FA">
      <w:pPr>
        <w:pStyle w:val="12"/>
        <w:ind w:firstLine="709"/>
        <w:jc w:val="both"/>
        <w:rPr>
          <w:rFonts w:ascii="Times New Roman" w:hAnsi="Times New Roman"/>
          <w:sz w:val="24"/>
          <w:szCs w:val="24"/>
        </w:rPr>
      </w:pPr>
    </w:p>
    <w:p w:rsidR="00D354FA" w:rsidRPr="00E02E9B" w:rsidRDefault="00D354FA" w:rsidP="00D354FA">
      <w:pPr>
        <w:pStyle w:val="a9"/>
        <w:jc w:val="center"/>
        <w:rPr>
          <w:b/>
          <w:snapToGrid w:val="0"/>
          <w:sz w:val="24"/>
          <w:szCs w:val="24"/>
        </w:rPr>
      </w:pPr>
      <w:r w:rsidRPr="00E02E9B">
        <w:rPr>
          <w:b/>
          <w:sz w:val="24"/>
          <w:szCs w:val="24"/>
        </w:rPr>
        <w:t xml:space="preserve">9. </w:t>
      </w:r>
      <w:r w:rsidRPr="00E02E9B">
        <w:rPr>
          <w:b/>
          <w:snapToGrid w:val="0"/>
          <w:sz w:val="24"/>
          <w:szCs w:val="24"/>
        </w:rPr>
        <w:t>Обеспечение исполнения Контракта</w:t>
      </w:r>
    </w:p>
    <w:p w:rsidR="00D354FA" w:rsidRPr="00E02E9B" w:rsidRDefault="00D354FA" w:rsidP="00D354FA">
      <w:pPr>
        <w:ind w:firstLine="709"/>
        <w:jc w:val="both"/>
      </w:pPr>
      <w:r w:rsidRPr="00E02E9B">
        <w:t xml:space="preserve">9.1. Обеспечение исполнения Контракта установлено в размере __% начальной (максимальной) цены Контракта, </w:t>
      </w:r>
      <w:r w:rsidRPr="00E02E9B">
        <w:rPr>
          <w:rFonts w:cs="Arial"/>
        </w:rPr>
        <w:t xml:space="preserve">что составляет ______ </w:t>
      </w:r>
      <w:r w:rsidRPr="00E02E9B">
        <w:rPr>
          <w:rFonts w:eastAsia="Calibri" w:cs="Calibri"/>
          <w:lang w:eastAsia="en-US"/>
        </w:rPr>
        <w:t>рублей ___ копеек</w:t>
      </w:r>
      <w:r w:rsidRPr="00E02E9B">
        <w:t>.</w:t>
      </w:r>
    </w:p>
    <w:p w:rsidR="00D354FA" w:rsidRPr="000401F8" w:rsidRDefault="00D354FA" w:rsidP="00D354FA">
      <w:pPr>
        <w:ind w:firstLine="709"/>
        <w:jc w:val="both"/>
        <w:rPr>
          <w:lang w:eastAsia="en-US"/>
        </w:rPr>
      </w:pPr>
      <w:r w:rsidRPr="007A2FE8">
        <w:rPr>
          <w:lang w:eastAsia="en-US"/>
        </w:rPr>
        <w:t xml:space="preserve">9.2. </w:t>
      </w:r>
      <w:r w:rsidRPr="007A2FE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4FA" w:rsidRDefault="00D354FA" w:rsidP="00D354FA">
      <w:pPr>
        <w:pStyle w:val="a9"/>
        <w:ind w:firstLine="709"/>
        <w:jc w:val="both"/>
        <w:rPr>
          <w:snapToGrid w:val="0"/>
          <w:sz w:val="24"/>
          <w:szCs w:val="24"/>
        </w:rPr>
      </w:pPr>
      <w:r w:rsidRPr="000401F8">
        <w:rPr>
          <w:sz w:val="24"/>
          <w:szCs w:val="24"/>
        </w:rPr>
        <w:t xml:space="preserve">9.3. </w:t>
      </w:r>
      <w:r w:rsidRPr="000401F8">
        <w:rPr>
          <w:snapToGrid w:val="0"/>
          <w:sz w:val="24"/>
          <w:szCs w:val="24"/>
        </w:rPr>
        <w:t>Денежные</w:t>
      </w:r>
      <w:r w:rsidRPr="00E02E9B">
        <w:rPr>
          <w:snapToGrid w:val="0"/>
          <w:sz w:val="24"/>
          <w:szCs w:val="24"/>
        </w:rPr>
        <w:t xml:space="preserve">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w:t>
      </w:r>
      <w:r w:rsidRPr="007A2FE8">
        <w:rPr>
          <w:snapToGrid w:val="0"/>
          <w:sz w:val="24"/>
          <w:szCs w:val="24"/>
        </w:rPr>
        <w:t>течение 5 (Пяти) рабочих дней со дня получения Заказчиком соответствующего письменного требования По</w:t>
      </w:r>
      <w:r w:rsidRPr="00E02E9B">
        <w:rPr>
          <w:snapToGrid w:val="0"/>
          <w:sz w:val="24"/>
          <w:szCs w:val="24"/>
        </w:rPr>
        <w:t>ставщика. Денежные средства возвращаются по реквизитам, указанным Поставщиком в письменном требовании.</w:t>
      </w:r>
    </w:p>
    <w:p w:rsidR="00D354FA" w:rsidRDefault="00D354FA" w:rsidP="00D354FA">
      <w:pPr>
        <w:pStyle w:val="a9"/>
        <w:ind w:firstLine="709"/>
        <w:jc w:val="both"/>
        <w:rPr>
          <w:snapToGrid w:val="0"/>
          <w:sz w:val="24"/>
          <w:szCs w:val="24"/>
        </w:rPr>
      </w:pPr>
      <w:r>
        <w:rPr>
          <w:snapToGrid w:val="0"/>
          <w:sz w:val="24"/>
          <w:szCs w:val="24"/>
        </w:rPr>
        <w:t>9.4</w:t>
      </w:r>
      <w:r w:rsidRPr="009035EE">
        <w:rPr>
          <w:snapToGrid w:val="0"/>
          <w:sz w:val="24"/>
          <w:szCs w:val="24"/>
        </w:rPr>
        <w:t>.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рабочих дней представить Заказчику иное (новое) надлежащее обеспечение исполнения Контракта в соответствии с требованиями настоящего Контракта.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10. Переход права собственности</w:t>
      </w:r>
    </w:p>
    <w:p w:rsidR="00D354FA" w:rsidRPr="00F84929" w:rsidRDefault="00D354FA" w:rsidP="00D354FA">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 xml:space="preserve">10.1. </w:t>
      </w:r>
      <w:r w:rsidRPr="00F84929">
        <w:rPr>
          <w:rFonts w:ascii="Times New Roman" w:hAnsi="Times New Roman"/>
          <w:snapToGrid w:val="0"/>
          <w:sz w:val="24"/>
          <w:szCs w:val="24"/>
          <w:lang w:eastAsia="ru-RU"/>
        </w:rPr>
        <w:t xml:space="preserve">Право собственности на Товар переходит к Заказчику с момента доставки Товара и подписания Заказчиком </w:t>
      </w:r>
      <w:r>
        <w:rPr>
          <w:rFonts w:ascii="Times New Roman" w:hAnsi="Times New Roman"/>
          <w:snapToGrid w:val="0"/>
          <w:sz w:val="24"/>
          <w:szCs w:val="24"/>
          <w:lang w:eastAsia="ru-RU"/>
        </w:rPr>
        <w:t>товарно-транспортной (товарной)</w:t>
      </w:r>
      <w:r w:rsidRPr="00F84929">
        <w:rPr>
          <w:rFonts w:ascii="Times New Roman" w:hAnsi="Times New Roman"/>
          <w:snapToGrid w:val="0"/>
          <w:sz w:val="24"/>
          <w:szCs w:val="24"/>
          <w:lang w:eastAsia="ru-RU"/>
        </w:rPr>
        <w:t xml:space="preserve"> накладной.</w:t>
      </w:r>
    </w:p>
    <w:p w:rsidR="00D354FA" w:rsidRDefault="00D354FA" w:rsidP="00D354FA">
      <w:pPr>
        <w:pStyle w:val="31"/>
        <w:widowControl w:val="0"/>
        <w:tabs>
          <w:tab w:val="left" w:pos="851"/>
        </w:tabs>
        <w:spacing w:after="0"/>
        <w:ind w:left="0" w:firstLine="709"/>
        <w:jc w:val="both"/>
        <w:rPr>
          <w:color w:val="000000"/>
          <w:sz w:val="24"/>
          <w:szCs w:val="24"/>
        </w:rPr>
      </w:pPr>
    </w:p>
    <w:p w:rsidR="001830A3" w:rsidRDefault="001830A3" w:rsidP="00D354FA">
      <w:pPr>
        <w:pStyle w:val="12"/>
        <w:jc w:val="center"/>
        <w:rPr>
          <w:rFonts w:ascii="Times New Roman" w:hAnsi="Times New Roman"/>
          <w:b/>
          <w:snapToGrid w:val="0"/>
          <w:sz w:val="24"/>
          <w:szCs w:val="24"/>
          <w:lang w:eastAsia="ru-RU"/>
        </w:rPr>
      </w:pPr>
    </w:p>
    <w:p w:rsidR="001830A3" w:rsidRDefault="001830A3" w:rsidP="00D354FA">
      <w:pPr>
        <w:pStyle w:val="12"/>
        <w:jc w:val="center"/>
        <w:rPr>
          <w:rFonts w:ascii="Times New Roman" w:hAnsi="Times New Roman"/>
          <w:b/>
          <w:snapToGrid w:val="0"/>
          <w:sz w:val="24"/>
          <w:szCs w:val="24"/>
          <w:lang w:eastAsia="ru-RU"/>
        </w:rPr>
      </w:pPr>
    </w:p>
    <w:p w:rsidR="00D354FA" w:rsidRPr="00F84929" w:rsidRDefault="00D354FA" w:rsidP="00D354FA">
      <w:pPr>
        <w:pStyle w:val="12"/>
        <w:jc w:val="center"/>
        <w:rPr>
          <w:rFonts w:ascii="Times New Roman" w:hAnsi="Times New Roman"/>
          <w:b/>
          <w:snapToGrid w:val="0"/>
          <w:sz w:val="24"/>
          <w:szCs w:val="24"/>
          <w:lang w:eastAsia="ru-RU"/>
        </w:rPr>
      </w:pPr>
      <w:r w:rsidRPr="00F84929">
        <w:rPr>
          <w:rFonts w:ascii="Times New Roman" w:hAnsi="Times New Roman"/>
          <w:b/>
          <w:snapToGrid w:val="0"/>
          <w:sz w:val="24"/>
          <w:szCs w:val="24"/>
          <w:lang w:eastAsia="ru-RU"/>
        </w:rPr>
        <w:t xml:space="preserve">11. Срок действия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11.1. 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 вступает в силу с момента подписания его обеими Сторонами и действует до момента выполнения ими принятых на себя обязательств по настоящему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у либо до его расторжения.</w:t>
      </w:r>
    </w:p>
    <w:p w:rsidR="00D354FA" w:rsidRPr="00F84929" w:rsidRDefault="00D354FA" w:rsidP="00D354FA">
      <w:pPr>
        <w:pStyle w:val="12"/>
        <w:ind w:firstLine="709"/>
        <w:jc w:val="both"/>
        <w:rPr>
          <w:rFonts w:ascii="Times New Roman" w:hAnsi="Times New Roman"/>
          <w:snapToGrid w:val="0"/>
          <w:sz w:val="24"/>
          <w:szCs w:val="24"/>
          <w:lang w:eastAsia="ru-RU"/>
        </w:rPr>
      </w:pPr>
      <w:r w:rsidRPr="00F84929">
        <w:rPr>
          <w:rFonts w:ascii="Times New Roman" w:hAnsi="Times New Roman"/>
          <w:snapToGrid w:val="0"/>
          <w:sz w:val="24"/>
          <w:szCs w:val="24"/>
          <w:lang w:eastAsia="ru-RU"/>
        </w:rPr>
        <w:t xml:space="preserve">11.2. Прекращение (окончание) срока действия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влечет за собой прекращение обязательств Сторон по нему, но не освобождает Стороны от ответственности за неисполнение или ненадлежащее исполнение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 xml:space="preserve">а, если таковые имели место при исполнении условий настоящего </w:t>
      </w:r>
      <w:r>
        <w:rPr>
          <w:rFonts w:ascii="Times New Roman" w:hAnsi="Times New Roman"/>
          <w:snapToGrid w:val="0"/>
          <w:sz w:val="24"/>
          <w:szCs w:val="24"/>
          <w:lang w:eastAsia="ru-RU"/>
        </w:rPr>
        <w:t>Контракт</w:t>
      </w:r>
      <w:r w:rsidRPr="00F84929">
        <w:rPr>
          <w:rFonts w:ascii="Times New Roman" w:hAnsi="Times New Roman"/>
          <w:snapToGrid w:val="0"/>
          <w:sz w:val="24"/>
          <w:szCs w:val="24"/>
          <w:lang w:eastAsia="ru-RU"/>
        </w:rPr>
        <w:t>а.</w:t>
      </w:r>
    </w:p>
    <w:p w:rsidR="00D354FA" w:rsidRPr="00F84929" w:rsidRDefault="00D354FA" w:rsidP="00D354FA">
      <w:pPr>
        <w:pStyle w:val="31"/>
        <w:widowControl w:val="0"/>
        <w:tabs>
          <w:tab w:val="left" w:pos="851"/>
        </w:tabs>
        <w:spacing w:after="0"/>
        <w:ind w:left="0" w:firstLine="709"/>
        <w:jc w:val="both"/>
        <w:rPr>
          <w:color w:val="000000"/>
          <w:sz w:val="24"/>
          <w:szCs w:val="24"/>
        </w:rPr>
      </w:pPr>
    </w:p>
    <w:p w:rsidR="00D354FA" w:rsidRPr="00F84929" w:rsidRDefault="00D354FA" w:rsidP="00D354FA">
      <w:pPr>
        <w:pStyle w:val="12"/>
        <w:jc w:val="center"/>
        <w:rPr>
          <w:sz w:val="24"/>
          <w:szCs w:val="24"/>
        </w:rPr>
      </w:pPr>
      <w:r w:rsidRPr="00F84929">
        <w:rPr>
          <w:rFonts w:ascii="Times New Roman" w:hAnsi="Times New Roman"/>
          <w:b/>
          <w:snapToGrid w:val="0"/>
          <w:sz w:val="24"/>
          <w:szCs w:val="24"/>
          <w:lang w:eastAsia="ru-RU"/>
        </w:rPr>
        <w:t xml:space="preserve">12. Порядок изменения, расторжения </w:t>
      </w:r>
      <w:r>
        <w:rPr>
          <w:rFonts w:ascii="Times New Roman" w:hAnsi="Times New Roman"/>
          <w:b/>
          <w:snapToGrid w:val="0"/>
          <w:sz w:val="24"/>
          <w:szCs w:val="24"/>
          <w:lang w:eastAsia="ru-RU"/>
        </w:rPr>
        <w:t>Контракт</w:t>
      </w:r>
      <w:r w:rsidRPr="00F84929">
        <w:rPr>
          <w:rFonts w:ascii="Times New Roman" w:hAnsi="Times New Roman"/>
          <w:b/>
          <w:snapToGrid w:val="0"/>
          <w:sz w:val="24"/>
          <w:szCs w:val="24"/>
          <w:lang w:eastAsia="ru-RU"/>
        </w:rPr>
        <w:t>а и прочие условия</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 Все изменения и дополнения к Контракту действительны, если совершены в письменной форме и подписаны обеими Сторонами.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12.2. При заключении и исполнении Контракта изменение его условий не допускается, за исключением случаев, предусмотренных настоящим Контрактом.</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12.4. В случае перемены Заказчика права и обязанности Заказчика, предусмотренные Контрактом, переходят к новому Заказчику.</w:t>
      </w:r>
    </w:p>
    <w:p w:rsidR="00D354FA" w:rsidRPr="007A2FE8" w:rsidRDefault="00D354FA" w:rsidP="00D354FA">
      <w:pPr>
        <w:pStyle w:val="12"/>
        <w:ind w:firstLine="709"/>
        <w:jc w:val="both"/>
        <w:rPr>
          <w:rFonts w:ascii="Times New Roman" w:hAnsi="Times New Roman"/>
          <w:sz w:val="24"/>
          <w:szCs w:val="24"/>
        </w:rPr>
      </w:pPr>
      <w:r w:rsidRPr="007A2FE8">
        <w:rPr>
          <w:rFonts w:ascii="Times New Roman" w:hAnsi="Times New Roman"/>
          <w:sz w:val="24"/>
          <w:szCs w:val="24"/>
        </w:rPr>
        <w:t>12.5.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z w:val="24"/>
          <w:szCs w:val="24"/>
        </w:rPr>
        <w:t>1</w:t>
      </w:r>
      <w:r w:rsidRPr="007A2FE8">
        <w:rPr>
          <w:rFonts w:ascii="Times New Roman" w:hAnsi="Times New Roman"/>
          <w:snapToGrid w:val="0"/>
          <w:sz w:val="24"/>
          <w:szCs w:val="24"/>
          <w:lang w:eastAsia="ru-RU"/>
        </w:rPr>
        <w:t xml:space="preserve">2.6. При изменении юридического адреса, банковских реквизитов и организационно-правовой формы Поставщик в </w:t>
      </w:r>
      <w:r w:rsidRPr="004F558E">
        <w:rPr>
          <w:rFonts w:ascii="Times New Roman" w:hAnsi="Times New Roman"/>
          <w:snapToGrid w:val="0"/>
          <w:sz w:val="24"/>
          <w:szCs w:val="24"/>
          <w:lang w:eastAsia="ru-RU"/>
        </w:rPr>
        <w:t>однодневный</w:t>
      </w:r>
      <w:r w:rsidRPr="007A2FE8">
        <w:rPr>
          <w:rFonts w:ascii="Times New Roman" w:hAnsi="Times New Roman"/>
          <w:snapToGrid w:val="0"/>
          <w:sz w:val="24"/>
          <w:szCs w:val="24"/>
          <w:lang w:eastAsia="ru-RU"/>
        </w:rPr>
        <w:t xml:space="preserve">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D354FA" w:rsidRPr="007A2FE8" w:rsidRDefault="00D354FA" w:rsidP="00D354FA">
      <w:pPr>
        <w:ind w:firstLine="709"/>
        <w:jc w:val="both"/>
      </w:pPr>
      <w:r w:rsidRPr="007A2FE8">
        <w:t xml:space="preserve">12.7.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12.8. </w:t>
      </w:r>
      <w:r w:rsidRPr="007A2FE8">
        <w:rPr>
          <w:rFonts w:ascii="Times New Roman" w:eastAsia="Calibri"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7A2FE8">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12.9. Все споры и разногласия, возникшие в связи с выполнением обязательств по настоящему Контракту, Стороны будут стремиться решить путем переговоров, а достигнутые договоренности оформлять в виде дополнительных соглашений, подписанных представителями обеих Сторон и скрепленных печатями.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 xml:space="preserve">12.10. В случае </w:t>
      </w:r>
      <w:proofErr w:type="spellStart"/>
      <w:r w:rsidRPr="007A2FE8">
        <w:rPr>
          <w:rFonts w:ascii="Times New Roman" w:hAnsi="Times New Roman"/>
          <w:snapToGrid w:val="0"/>
          <w:sz w:val="24"/>
          <w:szCs w:val="24"/>
          <w:lang w:eastAsia="ru-RU"/>
        </w:rPr>
        <w:t>недостижения</w:t>
      </w:r>
      <w:proofErr w:type="spellEnd"/>
      <w:r w:rsidRPr="007A2FE8">
        <w:rPr>
          <w:rFonts w:ascii="Times New Roman" w:hAnsi="Times New Roman"/>
          <w:snapToGrid w:val="0"/>
          <w:sz w:val="24"/>
          <w:szCs w:val="24"/>
          <w:lang w:eastAsia="ru-RU"/>
        </w:rPr>
        <w:t xml:space="preserve"> взаимного согласия споры по настоящему Контракту разрешаются в Арбитражном суде Архангельской области.</w:t>
      </w:r>
    </w:p>
    <w:p w:rsidR="00D354FA" w:rsidRPr="007A2FE8" w:rsidRDefault="00D354FA" w:rsidP="00D354FA">
      <w:pPr>
        <w:pStyle w:val="12"/>
        <w:ind w:firstLine="709"/>
        <w:jc w:val="both"/>
        <w:rPr>
          <w:rFonts w:ascii="Times New Roman" w:hAnsi="Times New Roman"/>
          <w:snapToGrid w:val="0"/>
          <w:sz w:val="24"/>
          <w:szCs w:val="24"/>
          <w:lang w:eastAsia="ru-RU"/>
        </w:rPr>
      </w:pPr>
      <w:r w:rsidRPr="007A2FE8">
        <w:rPr>
          <w:rFonts w:ascii="Times New Roman" w:hAnsi="Times New Roman"/>
          <w:snapToGrid w:val="0"/>
          <w:sz w:val="24"/>
          <w:szCs w:val="24"/>
          <w:lang w:eastAsia="ru-RU"/>
        </w:rPr>
        <w:t>12.11.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рабочих дней с даты ее получения.</w:t>
      </w:r>
    </w:p>
    <w:p w:rsidR="00D354FA" w:rsidRPr="007A2FE8" w:rsidRDefault="00D354FA" w:rsidP="00D354FA">
      <w:pPr>
        <w:autoSpaceDE w:val="0"/>
        <w:autoSpaceDN w:val="0"/>
        <w:adjustRightInd w:val="0"/>
        <w:ind w:firstLine="709"/>
        <w:jc w:val="both"/>
      </w:pPr>
      <w:r w:rsidRPr="007A2FE8">
        <w:rPr>
          <w:snapToGrid w:val="0"/>
        </w:rPr>
        <w:lastRenderedPageBreak/>
        <w:t xml:space="preserve">12.12. </w:t>
      </w:r>
      <w:r w:rsidRPr="007A2FE8">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15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D354FA" w:rsidRPr="007A2FE8" w:rsidRDefault="00D354FA" w:rsidP="00D354FA">
      <w:pPr>
        <w:pStyle w:val="12"/>
        <w:ind w:firstLine="709"/>
        <w:jc w:val="both"/>
        <w:rPr>
          <w:rFonts w:ascii="Times New Roman" w:hAnsi="Times New Roman"/>
          <w:snapToGrid w:val="0"/>
          <w:sz w:val="24"/>
          <w:szCs w:val="24"/>
        </w:rPr>
      </w:pPr>
      <w:r w:rsidRPr="007A2FE8">
        <w:rPr>
          <w:rFonts w:ascii="Times New Roman" w:hAnsi="Times New Roman"/>
          <w:snapToGrid w:val="0"/>
          <w:sz w:val="24"/>
          <w:szCs w:val="24"/>
        </w:rPr>
        <w:t>12.13. Взаимоотношения Сторон, не урегулированные настоящим Контрактом, регламентируются действующим законодательством Российской Федерации.</w:t>
      </w:r>
    </w:p>
    <w:p w:rsidR="00D354FA" w:rsidRDefault="00D354FA" w:rsidP="00D354FA">
      <w:pPr>
        <w:widowControl w:val="0"/>
        <w:jc w:val="center"/>
        <w:rPr>
          <w:b/>
          <w:bCs/>
          <w:color w:val="000000"/>
        </w:rPr>
      </w:pPr>
    </w:p>
    <w:p w:rsidR="00D354FA" w:rsidRPr="00F84929" w:rsidRDefault="00D354FA" w:rsidP="00D354FA">
      <w:pPr>
        <w:widowControl w:val="0"/>
        <w:jc w:val="center"/>
        <w:rPr>
          <w:b/>
          <w:bCs/>
          <w:color w:val="000000"/>
        </w:rPr>
      </w:pPr>
      <w:r w:rsidRPr="00F84929">
        <w:rPr>
          <w:b/>
          <w:bCs/>
          <w:color w:val="000000"/>
        </w:rPr>
        <w:t xml:space="preserve">13. Приложения к </w:t>
      </w:r>
      <w:r>
        <w:rPr>
          <w:b/>
          <w:bCs/>
          <w:color w:val="000000"/>
        </w:rPr>
        <w:t>Контракту</w:t>
      </w:r>
    </w:p>
    <w:p w:rsidR="00D354FA" w:rsidRPr="00BF1488" w:rsidRDefault="00D354FA" w:rsidP="00D354FA">
      <w:pPr>
        <w:tabs>
          <w:tab w:val="left" w:pos="702"/>
          <w:tab w:val="left" w:pos="936"/>
        </w:tabs>
        <w:ind w:firstLine="709"/>
        <w:jc w:val="both"/>
        <w:rPr>
          <w:snapToGrid w:val="0"/>
        </w:rPr>
      </w:pPr>
      <w:r w:rsidRPr="00F84929">
        <w:rPr>
          <w:snapToGrid w:val="0"/>
        </w:rPr>
        <w:t xml:space="preserve">13.1. </w:t>
      </w:r>
      <w:r w:rsidRPr="00BF1488">
        <w:t>Неотъемлемыми частями Контракта</w:t>
      </w:r>
      <w:r w:rsidRPr="00BF1488">
        <w:rPr>
          <w:snapToGrid w:val="0"/>
        </w:rPr>
        <w:t xml:space="preserve"> являются следующие приложения: </w:t>
      </w:r>
    </w:p>
    <w:p w:rsidR="00D354FA" w:rsidRPr="00BF1488" w:rsidRDefault="00D354FA" w:rsidP="00D354FA">
      <w:pPr>
        <w:ind w:firstLine="709"/>
        <w:jc w:val="both"/>
        <w:rPr>
          <w:snapToGrid w:val="0"/>
        </w:rPr>
      </w:pPr>
      <w:r w:rsidRPr="00BF1488">
        <w:rPr>
          <w:snapToGrid w:val="0"/>
        </w:rPr>
        <w:t>- Спецификация (Приложение № 1).</w:t>
      </w:r>
    </w:p>
    <w:p w:rsidR="00D354FA" w:rsidRPr="00F84929" w:rsidRDefault="00D354FA" w:rsidP="00D354FA">
      <w:pPr>
        <w:pStyle w:val="12"/>
        <w:ind w:firstLine="709"/>
        <w:jc w:val="both"/>
        <w:rPr>
          <w:rFonts w:ascii="Times New Roman" w:hAnsi="Times New Roman"/>
          <w:snapToGrid w:val="0"/>
          <w:sz w:val="24"/>
          <w:szCs w:val="24"/>
          <w:lang w:eastAsia="ru-RU"/>
        </w:rPr>
      </w:pPr>
    </w:p>
    <w:p w:rsidR="00D354FA" w:rsidRDefault="00D354FA" w:rsidP="00D354FA">
      <w:pPr>
        <w:pStyle w:val="afb"/>
        <w:widowControl w:val="0"/>
        <w:jc w:val="center"/>
        <w:rPr>
          <w:b/>
          <w:bCs/>
          <w:color w:val="000000"/>
        </w:rPr>
      </w:pPr>
      <w:r w:rsidRPr="00F84929">
        <w:rPr>
          <w:b/>
          <w:bCs/>
          <w:color w:val="000000"/>
        </w:rPr>
        <w:t>14. Юридическ</w:t>
      </w:r>
      <w:r>
        <w:rPr>
          <w:b/>
          <w:bCs/>
          <w:color w:val="000000"/>
        </w:rPr>
        <w:t>ие адреса и платежные реквизиты</w:t>
      </w:r>
    </w:p>
    <w:p w:rsidR="00571DA7" w:rsidRDefault="00325623" w:rsidP="00325623">
      <w:pPr>
        <w:pStyle w:val="afb"/>
        <w:widowControl w:val="0"/>
        <w:tabs>
          <w:tab w:val="left" w:pos="1637"/>
          <w:tab w:val="left" w:pos="6910"/>
        </w:tabs>
        <w:rPr>
          <w:b/>
          <w:bCs/>
          <w:color w:val="000000"/>
        </w:rPr>
      </w:pPr>
      <w:r>
        <w:rPr>
          <w:b/>
          <w:bCs/>
          <w:color w:val="000000"/>
        </w:rPr>
        <w:tab/>
        <w:t xml:space="preserve">ЗАКАЗЧИК                                                    </w:t>
      </w:r>
      <w:r w:rsidR="008E6944">
        <w:rPr>
          <w:b/>
          <w:bCs/>
          <w:color w:val="000000"/>
        </w:rPr>
        <w:t xml:space="preserve">     </w:t>
      </w:r>
      <w:r>
        <w:rPr>
          <w:b/>
          <w:bCs/>
          <w:color w:val="000000"/>
        </w:rPr>
        <w:t xml:space="preserve">  </w:t>
      </w:r>
      <w:r w:rsidR="008E6944">
        <w:rPr>
          <w:b/>
          <w:bCs/>
          <w:color w:val="000000"/>
        </w:rPr>
        <w:t>ПОСТАВЩИК</w:t>
      </w:r>
    </w:p>
    <w:tbl>
      <w:tblPr>
        <w:tblStyle w:val="aff"/>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59"/>
      </w:tblGrid>
      <w:tr w:rsidR="00571DA7" w:rsidTr="009D06E8">
        <w:tc>
          <w:tcPr>
            <w:tcW w:w="4928" w:type="dxa"/>
          </w:tcPr>
          <w:p w:rsidR="00571DA7" w:rsidRDefault="00571DA7" w:rsidP="00571DA7">
            <w:pPr>
              <w:rPr>
                <w:b/>
                <w:bCs/>
                <w:color w:val="000000"/>
              </w:rPr>
            </w:pPr>
            <w:r w:rsidRPr="004C6DA3">
              <w:rPr>
                <w:b/>
              </w:rPr>
              <w:t>Прокуратура Архангельской области</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4C6DA3" w:rsidRDefault="00571DA7" w:rsidP="00571DA7">
            <w:r w:rsidRPr="004C6DA3">
              <w:t>163002, Архангельск, пр. Новгородский, д.15</w:t>
            </w:r>
          </w:p>
          <w:p w:rsidR="00571DA7" w:rsidRPr="004C6DA3" w:rsidRDefault="00571DA7" w:rsidP="00571DA7">
            <w:r w:rsidRPr="004C6DA3">
              <w:t>ИНН 2901052689  КПП 290101001</w:t>
            </w:r>
          </w:p>
          <w:p w:rsidR="00571DA7" w:rsidRDefault="00571DA7" w:rsidP="00571DA7">
            <w:r w:rsidRPr="004C6DA3">
              <w:t>л/</w:t>
            </w:r>
            <w:proofErr w:type="spellStart"/>
            <w:r w:rsidRPr="004C6DA3">
              <w:t>сч</w:t>
            </w:r>
            <w:proofErr w:type="spellEnd"/>
            <w:r w:rsidRPr="004C6DA3">
              <w:t xml:space="preserve">. 03241286090 в УФК по Архангельской </w:t>
            </w:r>
          </w:p>
          <w:p w:rsidR="00571DA7" w:rsidRPr="004C6DA3" w:rsidRDefault="00571DA7" w:rsidP="00571DA7">
            <w:r w:rsidRPr="004C6DA3">
              <w:t>области (Прокуратура Архангельской области)</w:t>
            </w:r>
          </w:p>
          <w:p w:rsidR="00571DA7" w:rsidRPr="004C6DA3" w:rsidRDefault="00571DA7" w:rsidP="00571DA7">
            <w:r w:rsidRPr="004C6DA3">
              <w:t>р/</w:t>
            </w:r>
            <w:proofErr w:type="spellStart"/>
            <w:r w:rsidRPr="004C6DA3">
              <w:t>сч</w:t>
            </w:r>
            <w:proofErr w:type="spellEnd"/>
            <w:r w:rsidRPr="004C6DA3">
              <w:t>. 40105810800000010097</w:t>
            </w:r>
          </w:p>
          <w:p w:rsidR="00571DA7" w:rsidRDefault="00571DA7" w:rsidP="00571DA7">
            <w:r w:rsidRPr="004C6DA3">
              <w:t xml:space="preserve">в </w:t>
            </w:r>
            <w:r w:rsidRPr="00237C6A">
              <w:t xml:space="preserve"> Отделении Архангельск Северо-Западного </w:t>
            </w:r>
          </w:p>
          <w:p w:rsidR="00571DA7" w:rsidRDefault="00571DA7" w:rsidP="00571DA7">
            <w:r w:rsidRPr="00237C6A">
              <w:t>Главного Управления Банка России</w:t>
            </w:r>
            <w:r>
              <w:t xml:space="preserve"> </w:t>
            </w:r>
          </w:p>
          <w:p w:rsidR="00571DA7" w:rsidRPr="004C6DA3" w:rsidRDefault="00571DA7" w:rsidP="00571DA7">
            <w:r w:rsidRPr="004C6DA3">
              <w:t>БИК 041117001</w:t>
            </w:r>
          </w:p>
          <w:p w:rsidR="00571DA7" w:rsidRPr="004C6DA3" w:rsidRDefault="00571DA7" w:rsidP="00571DA7">
            <w:r w:rsidRPr="004C6DA3">
              <w:t>ОКПО 02910901</w:t>
            </w:r>
          </w:p>
          <w:p w:rsidR="00571DA7" w:rsidRDefault="00571DA7" w:rsidP="00571DA7">
            <w:pPr>
              <w:rPr>
                <w:b/>
                <w:bCs/>
                <w:color w:val="000000"/>
              </w:rPr>
            </w:pPr>
            <w:r w:rsidRPr="004C6DA3">
              <w:t>ОКОНХ 97842</w:t>
            </w:r>
          </w:p>
        </w:tc>
        <w:tc>
          <w:tcPr>
            <w:tcW w:w="4359" w:type="dxa"/>
          </w:tcPr>
          <w:p w:rsidR="00571DA7" w:rsidRDefault="00571DA7" w:rsidP="00D354FA">
            <w:pPr>
              <w:pStyle w:val="afb"/>
              <w:widowControl w:val="0"/>
              <w:ind w:left="0"/>
              <w:jc w:val="center"/>
              <w:rPr>
                <w:b/>
                <w:bCs/>
                <w:color w:val="000000"/>
              </w:rPr>
            </w:pPr>
          </w:p>
        </w:tc>
      </w:tr>
      <w:tr w:rsidR="00571DA7" w:rsidTr="009D06E8">
        <w:tc>
          <w:tcPr>
            <w:tcW w:w="4928" w:type="dxa"/>
          </w:tcPr>
          <w:p w:rsidR="00571DA7" w:rsidRPr="003A3DBE" w:rsidRDefault="00571DA7" w:rsidP="00571DA7">
            <w:r w:rsidRPr="003A3DBE">
              <w:t>__________</w:t>
            </w:r>
            <w:r w:rsidR="00325623">
              <w:t>___</w:t>
            </w:r>
            <w:r w:rsidRPr="003A3DBE">
              <w:t>___</w:t>
            </w:r>
            <w:r>
              <w:t xml:space="preserve"> </w:t>
            </w:r>
            <w:r w:rsidR="009D06E8">
              <w:t>(</w:t>
            </w:r>
            <w:r>
              <w:t>Н</w:t>
            </w:r>
            <w:r w:rsidRPr="003A3DBE">
              <w:t xml:space="preserve">.В. </w:t>
            </w:r>
            <w:r>
              <w:t>Калугин</w:t>
            </w:r>
            <w:r w:rsidR="009D06E8">
              <w:t>)</w:t>
            </w:r>
          </w:p>
          <w:p w:rsidR="00571DA7" w:rsidRDefault="00571DA7" w:rsidP="00325623">
            <w:pPr>
              <w:rPr>
                <w:b/>
                <w:bCs/>
                <w:color w:val="000000"/>
              </w:rPr>
            </w:pPr>
            <w:r w:rsidRPr="003A3DBE">
              <w:rPr>
                <w:color w:val="333333"/>
              </w:rPr>
              <w:t>М.П.</w:t>
            </w:r>
          </w:p>
        </w:tc>
        <w:tc>
          <w:tcPr>
            <w:tcW w:w="4359" w:type="dxa"/>
          </w:tcPr>
          <w:p w:rsidR="00571DA7" w:rsidRPr="00325623" w:rsidRDefault="00325623" w:rsidP="00325623">
            <w:r w:rsidRPr="00325623">
              <w:t>________________ (______________)</w:t>
            </w:r>
          </w:p>
          <w:p w:rsidR="00325623" w:rsidRDefault="00325623" w:rsidP="00325623">
            <w:pPr>
              <w:rPr>
                <w:b/>
                <w:bCs/>
                <w:color w:val="000000"/>
              </w:rPr>
            </w:pPr>
            <w:r w:rsidRPr="00325623">
              <w:t>М.П.</w:t>
            </w:r>
          </w:p>
        </w:tc>
      </w:tr>
    </w:tbl>
    <w:p w:rsidR="00D354FA" w:rsidRPr="00F84929" w:rsidRDefault="00D354FA" w:rsidP="00D354FA">
      <w:pPr>
        <w:pStyle w:val="afb"/>
        <w:widowControl w:val="0"/>
        <w:ind w:firstLine="720"/>
        <w:jc w:val="center"/>
        <w:rPr>
          <w:b/>
          <w:bCs/>
          <w:color w:val="000000"/>
        </w:rPr>
      </w:pPr>
    </w:p>
    <w:p w:rsidR="00333B22" w:rsidRDefault="00333B22" w:rsidP="00333B22">
      <w:pPr>
        <w:jc w:val="center"/>
      </w:pPr>
      <w:r w:rsidRPr="003A3DBE">
        <w:t xml:space="preserve">         </w:t>
      </w:r>
    </w:p>
    <w:p w:rsidR="00333B22" w:rsidRDefault="00333B22" w:rsidP="00333B22">
      <w:pPr>
        <w:jc w:val="center"/>
      </w:pPr>
    </w:p>
    <w:p w:rsidR="00333B22" w:rsidRDefault="00333B22" w:rsidP="00333B22">
      <w:pPr>
        <w:jc w:val="center"/>
      </w:pPr>
    </w:p>
    <w:p w:rsidR="00333B22" w:rsidRDefault="00333B22" w:rsidP="00333B22">
      <w:pPr>
        <w:jc w:val="center"/>
      </w:pPr>
    </w:p>
    <w:p w:rsidR="00333B22" w:rsidRDefault="00333B22" w:rsidP="00333B22"/>
    <w:p w:rsidR="00333B22" w:rsidRDefault="00333B22" w:rsidP="00333B22"/>
    <w:p w:rsidR="00D354FA" w:rsidRDefault="00D354FA" w:rsidP="00D354FA"/>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E749C9" w:rsidRDefault="00E749C9" w:rsidP="00D354FA">
      <w:pPr>
        <w:widowControl w:val="0"/>
        <w:ind w:left="5812"/>
        <w:jc w:val="center"/>
      </w:pPr>
    </w:p>
    <w:p w:rsidR="00E749C9" w:rsidRDefault="00E749C9" w:rsidP="00D354FA">
      <w:pPr>
        <w:widowControl w:val="0"/>
        <w:ind w:left="5812"/>
        <w:jc w:val="center"/>
      </w:pPr>
    </w:p>
    <w:p w:rsidR="000D021F" w:rsidRDefault="000D021F" w:rsidP="00D354FA">
      <w:pPr>
        <w:widowControl w:val="0"/>
        <w:ind w:left="5812"/>
        <w:jc w:val="center"/>
      </w:pPr>
    </w:p>
    <w:p w:rsidR="000D021F" w:rsidRDefault="000D021F" w:rsidP="00D354FA">
      <w:pPr>
        <w:widowControl w:val="0"/>
        <w:ind w:left="5812"/>
        <w:jc w:val="center"/>
      </w:pPr>
    </w:p>
    <w:p w:rsidR="00D354FA" w:rsidRDefault="00D354FA" w:rsidP="00D354FA">
      <w:pPr>
        <w:widowControl w:val="0"/>
        <w:ind w:left="5812"/>
        <w:jc w:val="center"/>
      </w:pPr>
    </w:p>
    <w:p w:rsidR="00D354FA" w:rsidRDefault="00D354FA" w:rsidP="00D354FA">
      <w:pPr>
        <w:widowControl w:val="0"/>
        <w:ind w:left="5812"/>
        <w:jc w:val="center"/>
      </w:pPr>
    </w:p>
    <w:p w:rsidR="00D354FA" w:rsidRPr="00D3700A" w:rsidRDefault="00325623" w:rsidP="00D354FA">
      <w:pPr>
        <w:widowControl w:val="0"/>
        <w:ind w:left="5812"/>
        <w:jc w:val="center"/>
      </w:pPr>
      <w:r>
        <w:t xml:space="preserve">                    </w:t>
      </w:r>
      <w:r w:rsidR="00D354FA" w:rsidRPr="00D3700A">
        <w:t>Приложение № 1</w:t>
      </w:r>
      <w:r>
        <w:t xml:space="preserve"> </w:t>
      </w:r>
    </w:p>
    <w:p w:rsidR="00D354FA" w:rsidRPr="00D3700A" w:rsidRDefault="00D354FA" w:rsidP="00325623">
      <w:pPr>
        <w:ind w:firstLine="3969"/>
      </w:pPr>
      <w:r w:rsidRPr="00D3700A">
        <w:t>к Контракту № ___</w:t>
      </w:r>
      <w:r w:rsidR="00325623">
        <w:t xml:space="preserve"> </w:t>
      </w:r>
      <w:r w:rsidRPr="00D3700A">
        <w:t>от «___»</w:t>
      </w:r>
      <w:r w:rsidR="00325623">
        <w:t xml:space="preserve"> </w:t>
      </w:r>
      <w:r w:rsidRPr="00D3700A">
        <w:t>__________ 201</w:t>
      </w:r>
      <w:r w:rsidR="00325623">
        <w:t>6</w:t>
      </w:r>
      <w:r w:rsidRPr="00D3700A">
        <w:t xml:space="preserve"> года</w:t>
      </w:r>
    </w:p>
    <w:p w:rsidR="00D354FA" w:rsidRDefault="00D354FA" w:rsidP="00D354FA">
      <w:pPr>
        <w:pStyle w:val="5"/>
        <w:tabs>
          <w:tab w:val="left" w:pos="851"/>
        </w:tabs>
        <w:spacing w:before="0" w:after="0"/>
        <w:jc w:val="center"/>
        <w:rPr>
          <w:i w:val="0"/>
          <w:snapToGrid w:val="0"/>
          <w:sz w:val="24"/>
          <w:szCs w:val="24"/>
        </w:rPr>
      </w:pPr>
    </w:p>
    <w:p w:rsidR="00D354FA" w:rsidRPr="008A6F77" w:rsidRDefault="00D354FA" w:rsidP="00D354FA">
      <w:pPr>
        <w:pStyle w:val="5"/>
        <w:tabs>
          <w:tab w:val="left" w:pos="851"/>
        </w:tabs>
        <w:spacing w:before="0" w:after="0"/>
        <w:jc w:val="center"/>
        <w:rPr>
          <w:i w:val="0"/>
          <w:snapToGrid w:val="0"/>
          <w:sz w:val="24"/>
          <w:szCs w:val="24"/>
        </w:rPr>
      </w:pPr>
      <w:r w:rsidRPr="008A6F77">
        <w:rPr>
          <w:i w:val="0"/>
          <w:snapToGrid w:val="0"/>
          <w:sz w:val="24"/>
          <w:szCs w:val="24"/>
        </w:rPr>
        <w:t>СПЕЦИФИКАЦИЯ</w:t>
      </w:r>
    </w:p>
    <w:p w:rsidR="00D354FA" w:rsidRPr="008A6F77" w:rsidRDefault="00D354FA" w:rsidP="00D354FA"/>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D354FA" w:rsidRPr="001A6A17" w:rsidTr="00D354FA">
        <w:trPr>
          <w:trHeight w:val="915"/>
          <w:jc w:val="center"/>
        </w:trPr>
        <w:tc>
          <w:tcPr>
            <w:tcW w:w="576" w:type="dxa"/>
            <w:noWrap/>
            <w:vAlign w:val="center"/>
          </w:tcPr>
          <w:p w:rsidR="00D354FA" w:rsidRPr="001A6A17" w:rsidRDefault="00D354FA" w:rsidP="00D354FA">
            <w:pPr>
              <w:jc w:val="center"/>
              <w:rPr>
                <w:bCs/>
              </w:rPr>
            </w:pPr>
            <w:r w:rsidRPr="001A6A17">
              <w:rPr>
                <w:bCs/>
              </w:rPr>
              <w:t>№</w:t>
            </w:r>
          </w:p>
        </w:tc>
        <w:tc>
          <w:tcPr>
            <w:tcW w:w="4799" w:type="dxa"/>
            <w:noWrap/>
            <w:vAlign w:val="center"/>
          </w:tcPr>
          <w:p w:rsidR="00D354FA" w:rsidRPr="007A2FE8" w:rsidRDefault="00D354FA" w:rsidP="00D354FA">
            <w:pPr>
              <w:jc w:val="center"/>
              <w:rPr>
                <w:bCs/>
              </w:rPr>
            </w:pPr>
            <w:r w:rsidRPr="007A2FE8">
              <w:rPr>
                <w:bCs/>
              </w:rPr>
              <w:t xml:space="preserve">Наименование и характеристики товара, наименование </w:t>
            </w:r>
            <w:r w:rsidRPr="007A2FE8">
              <w:t>страны происхождения товара</w:t>
            </w:r>
          </w:p>
        </w:tc>
        <w:tc>
          <w:tcPr>
            <w:tcW w:w="845" w:type="dxa"/>
            <w:noWrap/>
            <w:vAlign w:val="center"/>
          </w:tcPr>
          <w:p w:rsidR="00D354FA" w:rsidRPr="001A6A17" w:rsidRDefault="00D354FA" w:rsidP="00D354FA">
            <w:pPr>
              <w:jc w:val="center"/>
              <w:rPr>
                <w:bCs/>
              </w:rPr>
            </w:pPr>
            <w:r w:rsidRPr="001A6A17">
              <w:rPr>
                <w:bCs/>
              </w:rPr>
              <w:t>Ед. изм.</w:t>
            </w:r>
          </w:p>
        </w:tc>
        <w:tc>
          <w:tcPr>
            <w:tcW w:w="845" w:type="dxa"/>
            <w:noWrap/>
            <w:vAlign w:val="center"/>
          </w:tcPr>
          <w:p w:rsidR="00D354FA" w:rsidRPr="001A6A17" w:rsidRDefault="00D354FA" w:rsidP="00D354FA">
            <w:pPr>
              <w:jc w:val="center"/>
              <w:rPr>
                <w:bCs/>
              </w:rPr>
            </w:pPr>
            <w:r w:rsidRPr="001A6A17">
              <w:rPr>
                <w:bCs/>
              </w:rPr>
              <w:t>Кол-во</w:t>
            </w:r>
          </w:p>
        </w:tc>
        <w:tc>
          <w:tcPr>
            <w:tcW w:w="1234" w:type="dxa"/>
            <w:noWrap/>
            <w:vAlign w:val="center"/>
          </w:tcPr>
          <w:p w:rsidR="00D354FA" w:rsidRPr="001A6A17" w:rsidRDefault="00D354FA" w:rsidP="00D354FA">
            <w:pPr>
              <w:jc w:val="center"/>
              <w:rPr>
                <w:bCs/>
                <w:color w:val="000000"/>
              </w:rPr>
            </w:pPr>
            <w:r w:rsidRPr="001A6A17">
              <w:rPr>
                <w:bCs/>
                <w:color w:val="000000"/>
              </w:rPr>
              <w:t>Цена за ед. товара</w:t>
            </w:r>
          </w:p>
        </w:tc>
        <w:tc>
          <w:tcPr>
            <w:tcW w:w="1273" w:type="dxa"/>
            <w:noWrap/>
            <w:vAlign w:val="center"/>
          </w:tcPr>
          <w:p w:rsidR="00D354FA" w:rsidRPr="001A6A17" w:rsidRDefault="00D354FA" w:rsidP="00D354FA">
            <w:pPr>
              <w:jc w:val="center"/>
              <w:rPr>
                <w:bCs/>
                <w:color w:val="000000"/>
              </w:rPr>
            </w:pPr>
            <w:r>
              <w:rPr>
                <w:bCs/>
                <w:color w:val="000000"/>
              </w:rPr>
              <w:t>С</w:t>
            </w:r>
            <w:r w:rsidRPr="001A6A17">
              <w:rPr>
                <w:bCs/>
                <w:color w:val="000000"/>
              </w:rPr>
              <w:t>умма</w:t>
            </w:r>
            <w:r>
              <w:rPr>
                <w:bCs/>
                <w:color w:val="000000"/>
              </w:rPr>
              <w:t>, руб.</w:t>
            </w:r>
          </w:p>
        </w:tc>
      </w:tr>
      <w:tr w:rsidR="00D354FA" w:rsidRPr="00F05768" w:rsidTr="00D354FA">
        <w:trPr>
          <w:trHeight w:val="364"/>
          <w:jc w:val="center"/>
        </w:trPr>
        <w:tc>
          <w:tcPr>
            <w:tcW w:w="576" w:type="dxa"/>
            <w:noWrap/>
            <w:vAlign w:val="center"/>
          </w:tcPr>
          <w:p w:rsidR="00D354FA" w:rsidRPr="001A6A17" w:rsidRDefault="00D354FA" w:rsidP="00D354FA">
            <w:pPr>
              <w:jc w:val="center"/>
              <w:rPr>
                <w:bCs/>
              </w:rPr>
            </w:pPr>
            <w:r w:rsidRPr="001A6A17">
              <w:rPr>
                <w:bCs/>
              </w:rPr>
              <w:t>1</w:t>
            </w:r>
          </w:p>
        </w:tc>
        <w:tc>
          <w:tcPr>
            <w:tcW w:w="4799"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845" w:type="dxa"/>
            <w:noWrap/>
            <w:vAlign w:val="center"/>
          </w:tcPr>
          <w:p w:rsidR="00D354FA" w:rsidRPr="00F05768" w:rsidRDefault="00D354FA" w:rsidP="00D354FA">
            <w:pPr>
              <w:jc w:val="center"/>
              <w:rPr>
                <w:b/>
                <w:bCs/>
              </w:rPr>
            </w:pPr>
          </w:p>
        </w:tc>
        <w:tc>
          <w:tcPr>
            <w:tcW w:w="1234" w:type="dxa"/>
            <w:noWrap/>
            <w:vAlign w:val="center"/>
          </w:tcPr>
          <w:p w:rsidR="00D354FA" w:rsidRPr="00F05768" w:rsidRDefault="00D354FA" w:rsidP="00D354FA">
            <w:pPr>
              <w:jc w:val="center"/>
              <w:rPr>
                <w:color w:val="000000"/>
              </w:rPr>
            </w:pPr>
          </w:p>
        </w:tc>
        <w:tc>
          <w:tcPr>
            <w:tcW w:w="1273" w:type="dxa"/>
            <w:noWrap/>
            <w:vAlign w:val="center"/>
          </w:tcPr>
          <w:p w:rsidR="00D354FA" w:rsidRPr="00F05768"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r w:rsidRPr="001A6A17">
              <w:rPr>
                <w:bCs/>
              </w:rPr>
              <w:t>2</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325623" w:rsidP="00D354FA">
            <w:pPr>
              <w:jc w:val="center"/>
              <w:rPr>
                <w:bCs/>
              </w:rPr>
            </w:pPr>
            <w:r>
              <w:rPr>
                <w:bCs/>
              </w:rPr>
              <w:t>3</w:t>
            </w:r>
            <w:r w:rsidR="00D354FA" w:rsidRPr="001A6A17">
              <w:rPr>
                <w:bCs/>
              </w:rPr>
              <w:t xml:space="preserve"> </w:t>
            </w:r>
          </w:p>
        </w:tc>
        <w:tc>
          <w:tcPr>
            <w:tcW w:w="4799"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r w:rsidR="00D354FA" w:rsidRPr="001A6A17" w:rsidTr="00D354FA">
        <w:trPr>
          <w:trHeight w:val="347"/>
          <w:jc w:val="center"/>
        </w:trPr>
        <w:tc>
          <w:tcPr>
            <w:tcW w:w="576" w:type="dxa"/>
            <w:noWrap/>
            <w:vAlign w:val="center"/>
          </w:tcPr>
          <w:p w:rsidR="00D354FA" w:rsidRPr="001A6A17" w:rsidRDefault="00D354FA" w:rsidP="00D354FA">
            <w:pPr>
              <w:jc w:val="center"/>
              <w:rPr>
                <w:bCs/>
              </w:rPr>
            </w:pPr>
          </w:p>
        </w:tc>
        <w:tc>
          <w:tcPr>
            <w:tcW w:w="4799" w:type="dxa"/>
            <w:noWrap/>
            <w:vAlign w:val="center"/>
          </w:tcPr>
          <w:p w:rsidR="00D354FA" w:rsidRPr="001A6A17" w:rsidRDefault="00D354FA" w:rsidP="00D354FA">
            <w:pPr>
              <w:jc w:val="center"/>
              <w:rPr>
                <w:bCs/>
              </w:rPr>
            </w:pPr>
            <w:r w:rsidRPr="001A6A17">
              <w:rPr>
                <w:bCs/>
              </w:rPr>
              <w:t>ИТОГО</w:t>
            </w:r>
          </w:p>
        </w:tc>
        <w:tc>
          <w:tcPr>
            <w:tcW w:w="845" w:type="dxa"/>
            <w:noWrap/>
            <w:vAlign w:val="center"/>
          </w:tcPr>
          <w:p w:rsidR="00D354FA" w:rsidRPr="001A6A17" w:rsidRDefault="00D354FA" w:rsidP="00D354FA">
            <w:pPr>
              <w:jc w:val="center"/>
              <w:rPr>
                <w:bCs/>
              </w:rPr>
            </w:pPr>
          </w:p>
        </w:tc>
        <w:tc>
          <w:tcPr>
            <w:tcW w:w="845" w:type="dxa"/>
            <w:noWrap/>
            <w:vAlign w:val="center"/>
          </w:tcPr>
          <w:p w:rsidR="00D354FA" w:rsidRPr="001A6A17" w:rsidRDefault="00D354FA" w:rsidP="00D354FA">
            <w:pPr>
              <w:jc w:val="center"/>
              <w:rPr>
                <w:bCs/>
              </w:rPr>
            </w:pPr>
          </w:p>
        </w:tc>
        <w:tc>
          <w:tcPr>
            <w:tcW w:w="1234" w:type="dxa"/>
            <w:noWrap/>
            <w:vAlign w:val="center"/>
          </w:tcPr>
          <w:p w:rsidR="00D354FA" w:rsidRPr="001A6A17" w:rsidRDefault="00D354FA" w:rsidP="00D354FA">
            <w:pPr>
              <w:jc w:val="center"/>
              <w:rPr>
                <w:color w:val="000000"/>
              </w:rPr>
            </w:pPr>
          </w:p>
        </w:tc>
        <w:tc>
          <w:tcPr>
            <w:tcW w:w="1273" w:type="dxa"/>
            <w:noWrap/>
            <w:vAlign w:val="center"/>
          </w:tcPr>
          <w:p w:rsidR="00D354FA" w:rsidRPr="001A6A17" w:rsidRDefault="00D354FA" w:rsidP="00D354FA">
            <w:pPr>
              <w:jc w:val="center"/>
              <w:rPr>
                <w:color w:val="000000"/>
              </w:rPr>
            </w:pPr>
          </w:p>
        </w:tc>
      </w:tr>
    </w:tbl>
    <w:p w:rsidR="00D354FA" w:rsidRDefault="00D354FA" w:rsidP="00D354FA">
      <w:pPr>
        <w:pStyle w:val="ConsNonformat"/>
        <w:widowControl/>
        <w:ind w:right="0"/>
        <w:jc w:val="both"/>
        <w:rPr>
          <w:rFonts w:ascii="Times New Roman" w:hAnsi="Times New Roman"/>
          <w:color w:val="000000"/>
          <w:sz w:val="24"/>
          <w:szCs w:val="24"/>
        </w:rPr>
      </w:pPr>
    </w:p>
    <w:p w:rsidR="00D354FA" w:rsidRPr="00BF1488" w:rsidRDefault="00325623" w:rsidP="00D354FA">
      <w:pPr>
        <w:ind w:firstLine="709"/>
        <w:jc w:val="both"/>
        <w:rPr>
          <w:b/>
        </w:rPr>
      </w:pPr>
      <w:r>
        <w:rPr>
          <w:b/>
        </w:rPr>
        <w:t xml:space="preserve">       ЗАКАЗЧИК</w:t>
      </w:r>
      <w:r w:rsidR="00D354FA" w:rsidRPr="00BF1488">
        <w:rPr>
          <w:b/>
        </w:rPr>
        <w:t xml:space="preserve">                                  </w:t>
      </w:r>
      <w:r>
        <w:rPr>
          <w:b/>
        </w:rPr>
        <w:t xml:space="preserve">                      </w:t>
      </w:r>
      <w:r w:rsidR="000D021F">
        <w:rPr>
          <w:b/>
        </w:rPr>
        <w:t xml:space="preserve">  </w:t>
      </w:r>
      <w:r>
        <w:rPr>
          <w:b/>
        </w:rPr>
        <w:t xml:space="preserve">        </w:t>
      </w:r>
      <w:r w:rsidR="008E6944">
        <w:rPr>
          <w:b/>
        </w:rPr>
        <w:t>ПОСТАВЩИК</w:t>
      </w:r>
    </w:p>
    <w:tbl>
      <w:tblPr>
        <w:tblW w:w="9828" w:type="dxa"/>
        <w:tblLook w:val="01E0" w:firstRow="1" w:lastRow="1" w:firstColumn="1" w:lastColumn="1" w:noHBand="0" w:noVBand="0"/>
      </w:tblPr>
      <w:tblGrid>
        <w:gridCol w:w="5148"/>
        <w:gridCol w:w="4680"/>
      </w:tblGrid>
      <w:tr w:rsidR="00D354FA" w:rsidRPr="00BF1488" w:rsidTr="00D354FA">
        <w:trPr>
          <w:trHeight w:val="635"/>
        </w:trPr>
        <w:tc>
          <w:tcPr>
            <w:tcW w:w="5148" w:type="dxa"/>
          </w:tcPr>
          <w:p w:rsidR="00D354FA" w:rsidRDefault="00D354FA" w:rsidP="00D354FA"/>
          <w:p w:rsidR="00D354FA" w:rsidRPr="00BF1488" w:rsidRDefault="00D354FA" w:rsidP="00D354FA"/>
          <w:p w:rsidR="00D354FA" w:rsidRPr="00BF1488" w:rsidRDefault="00D354FA" w:rsidP="00D354FA">
            <w:pPr>
              <w:rPr>
                <w:bCs/>
              </w:rPr>
            </w:pPr>
            <w:r>
              <w:t>____________________</w:t>
            </w:r>
            <w:r w:rsidR="00325623">
              <w:t>(Н.В. Калугин)</w:t>
            </w:r>
          </w:p>
          <w:p w:rsidR="00D354FA" w:rsidRPr="00BF1488" w:rsidRDefault="00325623" w:rsidP="00325623">
            <w:pPr>
              <w:tabs>
                <w:tab w:val="left" w:pos="851"/>
              </w:tabs>
              <w:autoSpaceDE w:val="0"/>
              <w:autoSpaceDN w:val="0"/>
              <w:jc w:val="both"/>
              <w:rPr>
                <w:bCs/>
              </w:rPr>
            </w:pPr>
            <w:r>
              <w:t>М.П.</w:t>
            </w:r>
          </w:p>
        </w:tc>
        <w:tc>
          <w:tcPr>
            <w:tcW w:w="4680" w:type="dxa"/>
          </w:tcPr>
          <w:p w:rsidR="00D354FA" w:rsidRPr="00BF1488" w:rsidRDefault="00D354FA" w:rsidP="00D354FA">
            <w:pPr>
              <w:tabs>
                <w:tab w:val="left" w:pos="851"/>
              </w:tabs>
              <w:autoSpaceDE w:val="0"/>
              <w:autoSpaceDN w:val="0"/>
              <w:spacing w:line="240" w:lineRule="atLeast"/>
              <w:ind w:firstLine="1"/>
              <w:jc w:val="both"/>
            </w:pPr>
          </w:p>
          <w:p w:rsidR="00D354FA" w:rsidRDefault="00D354FA" w:rsidP="00D354FA">
            <w:pPr>
              <w:tabs>
                <w:tab w:val="left" w:pos="851"/>
              </w:tabs>
              <w:autoSpaceDE w:val="0"/>
              <w:autoSpaceDN w:val="0"/>
              <w:spacing w:line="240" w:lineRule="atLeast"/>
              <w:ind w:firstLine="1"/>
              <w:jc w:val="both"/>
            </w:pPr>
          </w:p>
          <w:p w:rsidR="00D354FA" w:rsidRPr="00BF1488" w:rsidRDefault="00D354FA" w:rsidP="00D354FA">
            <w:pPr>
              <w:tabs>
                <w:tab w:val="left" w:pos="851"/>
              </w:tabs>
              <w:autoSpaceDE w:val="0"/>
              <w:autoSpaceDN w:val="0"/>
              <w:spacing w:line="240" w:lineRule="atLeast"/>
              <w:ind w:firstLine="1"/>
              <w:jc w:val="both"/>
              <w:rPr>
                <w:b/>
              </w:rPr>
            </w:pPr>
            <w:r w:rsidRPr="00BF1488">
              <w:t xml:space="preserve">____________________ </w:t>
            </w:r>
            <w:r w:rsidR="00325623">
              <w:t>(</w:t>
            </w:r>
            <w:r w:rsidRPr="00BF1488">
              <w:t>______________</w:t>
            </w:r>
            <w:r w:rsidR="00325623">
              <w:t>)</w:t>
            </w:r>
          </w:p>
          <w:p w:rsidR="00D354FA" w:rsidRPr="00BF1488" w:rsidRDefault="00325623" w:rsidP="00325623">
            <w:pPr>
              <w:tabs>
                <w:tab w:val="left" w:pos="851"/>
              </w:tabs>
              <w:autoSpaceDE w:val="0"/>
              <w:autoSpaceDN w:val="0"/>
              <w:jc w:val="both"/>
              <w:rPr>
                <w:bCs/>
              </w:rPr>
            </w:pPr>
            <w:r>
              <w:t>М.П.</w:t>
            </w:r>
          </w:p>
        </w:tc>
      </w:tr>
    </w:tbl>
    <w:p w:rsidR="00325623" w:rsidRDefault="00325623" w:rsidP="00D354FA">
      <w:pPr>
        <w:pStyle w:val="ConsNonformat"/>
        <w:widowControl/>
        <w:ind w:right="0" w:firstLine="709"/>
        <w:jc w:val="center"/>
        <w:rPr>
          <w:rFonts w:ascii="Times New Roman" w:hAnsi="Times New Roman"/>
          <w:color w:val="000000"/>
          <w:sz w:val="24"/>
          <w:szCs w:val="24"/>
        </w:rPr>
      </w:pPr>
    </w:p>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Pr="00325623" w:rsidRDefault="00325623" w:rsidP="00325623"/>
    <w:p w:rsidR="00325623" w:rsidRDefault="00325623" w:rsidP="00325623"/>
    <w:p w:rsidR="00325623" w:rsidRPr="00325623" w:rsidRDefault="00325623" w:rsidP="00325623"/>
    <w:sectPr w:rsidR="00325623" w:rsidRPr="00325623" w:rsidSect="00D354FA">
      <w:headerReference w:type="default" r:id="rId31"/>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8E" w:rsidRDefault="00E9558E" w:rsidP="00943BDE">
      <w:r>
        <w:separator/>
      </w:r>
    </w:p>
  </w:endnote>
  <w:endnote w:type="continuationSeparator" w:id="0">
    <w:p w:rsidR="00E9558E" w:rsidRDefault="00E9558E"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8E" w:rsidRDefault="00E9558E" w:rsidP="00943BDE">
      <w:r>
        <w:separator/>
      </w:r>
    </w:p>
  </w:footnote>
  <w:footnote w:type="continuationSeparator" w:id="0">
    <w:p w:rsidR="00E9558E" w:rsidRDefault="00E9558E" w:rsidP="00943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8E" w:rsidRDefault="00E9558E">
    <w:pPr>
      <w:pStyle w:val="af7"/>
      <w:jc w:val="center"/>
    </w:pPr>
    <w:r>
      <w:fldChar w:fldCharType="begin"/>
    </w:r>
    <w:r>
      <w:instrText xml:space="preserve"> PAGE   \* MERGEFORMAT </w:instrText>
    </w:r>
    <w:r>
      <w:fldChar w:fldCharType="separate"/>
    </w:r>
    <w:r w:rsidR="00287274">
      <w:rPr>
        <w:noProof/>
      </w:rPr>
      <w:t>7</w:t>
    </w:r>
    <w:r>
      <w:rPr>
        <w:noProof/>
      </w:rPr>
      <w:fldChar w:fldCharType="end"/>
    </w:r>
  </w:p>
  <w:p w:rsidR="00E9558E" w:rsidRDefault="00E9558E">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58E" w:rsidRDefault="00E9558E" w:rsidP="000D021F">
    <w:pPr>
      <w:pStyle w:val="af7"/>
      <w:jc w:val="center"/>
    </w:pPr>
    <w:r>
      <w:fldChar w:fldCharType="begin"/>
    </w:r>
    <w:r>
      <w:instrText xml:space="preserve"> PAGE   \* MERGEFORMAT </w:instrText>
    </w:r>
    <w:r>
      <w:fldChar w:fldCharType="separate"/>
    </w:r>
    <w:r w:rsidR="00287274">
      <w:rPr>
        <w:noProof/>
      </w:rPr>
      <w:t>26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2454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12409C"/>
    <w:multiLevelType w:val="hybridMultilevel"/>
    <w:tmpl w:val="A92A23D2"/>
    <w:lvl w:ilvl="0" w:tplc="A9C8F18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54721AB"/>
    <w:multiLevelType w:val="multilevel"/>
    <w:tmpl w:val="37AE7FB0"/>
    <w:lvl w:ilvl="0">
      <w:start w:val="3"/>
      <w:numFmt w:val="decimal"/>
      <w:lvlText w:val="%1."/>
      <w:lvlJc w:val="left"/>
      <w:pPr>
        <w:ind w:left="360" w:hanging="360"/>
      </w:pPr>
    </w:lvl>
    <w:lvl w:ilvl="1">
      <w:start w:val="6"/>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121D1E41"/>
    <w:multiLevelType w:val="multilevel"/>
    <w:tmpl w:val="C2F4C110"/>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nsid w:val="181809E4"/>
    <w:multiLevelType w:val="hybridMultilevel"/>
    <w:tmpl w:val="2B3AD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866CE7"/>
    <w:multiLevelType w:val="hybridMultilevel"/>
    <w:tmpl w:val="253263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D83526"/>
    <w:multiLevelType w:val="hybridMultilevel"/>
    <w:tmpl w:val="A0E0349C"/>
    <w:lvl w:ilvl="0" w:tplc="B762D396">
      <w:start w:val="1"/>
      <w:numFmt w:val="decimal"/>
      <w:lvlText w:val="2.%1"/>
      <w:lvlJc w:val="left"/>
      <w:pPr>
        <w:ind w:left="360" w:hanging="360"/>
      </w:pPr>
      <w:rPr>
        <w:rFonts w:cs="Times New Roman" w:hint="default"/>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2DE329F0"/>
    <w:multiLevelType w:val="hybridMultilevel"/>
    <w:tmpl w:val="5246A00E"/>
    <w:lvl w:ilvl="0" w:tplc="205CB40A">
      <w:start w:val="1"/>
      <w:numFmt w:val="decimal"/>
      <w:lvlText w:val="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12">
    <w:nsid w:val="33FA46A2"/>
    <w:multiLevelType w:val="multilevel"/>
    <w:tmpl w:val="D55E1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EE0AEC"/>
    <w:multiLevelType w:val="hybridMultilevel"/>
    <w:tmpl w:val="9878C3BE"/>
    <w:lvl w:ilvl="0" w:tplc="CDDABF5A">
      <w:start w:val="9"/>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B1B8C"/>
    <w:multiLevelType w:val="multilevel"/>
    <w:tmpl w:val="B428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1B313C"/>
    <w:multiLevelType w:val="hybridMultilevel"/>
    <w:tmpl w:val="69205928"/>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3C639AD"/>
    <w:multiLevelType w:val="multilevel"/>
    <w:tmpl w:val="2098E3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444302FB"/>
    <w:multiLevelType w:val="hybridMultilevel"/>
    <w:tmpl w:val="C19877B2"/>
    <w:lvl w:ilvl="0" w:tplc="4A7AADFA">
      <w:start w:val="1"/>
      <w:numFmt w:val="decimal"/>
      <w:lvlText w:val="4.%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6766CCB"/>
    <w:multiLevelType w:val="multilevel"/>
    <w:tmpl w:val="62A246C0"/>
    <w:lvl w:ilvl="0">
      <w:start w:val="8"/>
      <w:numFmt w:val="decimal"/>
      <w:lvlText w:val="%1."/>
      <w:lvlJc w:val="left"/>
      <w:pPr>
        <w:ind w:left="1069" w:hanging="360"/>
      </w:pPr>
    </w:lvl>
    <w:lvl w:ilvl="1">
      <w:start w:val="1"/>
      <w:numFmt w:val="decimal"/>
      <w:isLgl/>
      <w:lvlText w:val="%1.%2."/>
      <w:lvlJc w:val="left"/>
      <w:pPr>
        <w:ind w:left="1909" w:hanging="1200"/>
      </w:pPr>
    </w:lvl>
    <w:lvl w:ilvl="2">
      <w:start w:val="1"/>
      <w:numFmt w:val="decimal"/>
      <w:isLgl/>
      <w:lvlText w:val="%1.%2.%3."/>
      <w:lvlJc w:val="left"/>
      <w:pPr>
        <w:ind w:left="1909" w:hanging="1200"/>
      </w:pPr>
    </w:lvl>
    <w:lvl w:ilvl="3">
      <w:start w:val="1"/>
      <w:numFmt w:val="decimal"/>
      <w:isLgl/>
      <w:lvlText w:val="%1.%2.%3.%4."/>
      <w:lvlJc w:val="left"/>
      <w:pPr>
        <w:ind w:left="1909" w:hanging="1200"/>
      </w:pPr>
    </w:lvl>
    <w:lvl w:ilvl="4">
      <w:start w:val="1"/>
      <w:numFmt w:val="decimal"/>
      <w:isLgl/>
      <w:lvlText w:val="%1.%2.%3.%4.%5."/>
      <w:lvlJc w:val="left"/>
      <w:pPr>
        <w:ind w:left="1909" w:hanging="1200"/>
      </w:pPr>
    </w:lvl>
    <w:lvl w:ilvl="5">
      <w:start w:val="1"/>
      <w:numFmt w:val="decimal"/>
      <w:isLgl/>
      <w:lvlText w:val="%1.%2.%3.%4.%5.%6."/>
      <w:lvlJc w:val="left"/>
      <w:pPr>
        <w:ind w:left="1909" w:hanging="120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0">
    <w:nsid w:val="47D31C2B"/>
    <w:multiLevelType w:val="hybridMultilevel"/>
    <w:tmpl w:val="F5600A02"/>
    <w:lvl w:ilvl="0" w:tplc="0450C9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nsid w:val="4BC50165"/>
    <w:multiLevelType w:val="hybridMultilevel"/>
    <w:tmpl w:val="40929066"/>
    <w:lvl w:ilvl="0" w:tplc="59E8B3B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nsid w:val="4E8E6F9F"/>
    <w:multiLevelType w:val="hybridMultilevel"/>
    <w:tmpl w:val="E8BAC324"/>
    <w:lvl w:ilvl="0" w:tplc="1180CA6A">
      <w:start w:val="1"/>
      <w:numFmt w:val="decimal"/>
      <w:lvlText w:val="%1."/>
      <w:lvlJc w:val="left"/>
      <w:pPr>
        <w:ind w:left="1678" w:hanging="9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1A4EF7"/>
    <w:multiLevelType w:val="multilevel"/>
    <w:tmpl w:val="22BABD62"/>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24">
    <w:nsid w:val="53D9610D"/>
    <w:multiLevelType w:val="hybridMultilevel"/>
    <w:tmpl w:val="F3F8F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0C2448"/>
    <w:multiLevelType w:val="hybridMultilevel"/>
    <w:tmpl w:val="98905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86F6FE3"/>
    <w:multiLevelType w:val="multilevel"/>
    <w:tmpl w:val="7B642AA4"/>
    <w:lvl w:ilvl="0">
      <w:start w:val="7"/>
      <w:numFmt w:val="decimal"/>
      <w:lvlText w:val="%1."/>
      <w:lvlJc w:val="left"/>
      <w:pPr>
        <w:ind w:left="1069" w:hanging="360"/>
      </w:pPr>
    </w:lvl>
    <w:lvl w:ilvl="1">
      <w:start w:val="2"/>
      <w:numFmt w:val="decimal"/>
      <w:isLgl/>
      <w:lvlText w:val="%1.%2."/>
      <w:lvlJc w:val="left"/>
      <w:pPr>
        <w:ind w:left="1834" w:hanging="1125"/>
      </w:pPr>
    </w:lvl>
    <w:lvl w:ilvl="2">
      <w:start w:val="1"/>
      <w:numFmt w:val="decimal"/>
      <w:isLgl/>
      <w:lvlText w:val="%1.%2.%3."/>
      <w:lvlJc w:val="left"/>
      <w:pPr>
        <w:ind w:left="1834" w:hanging="1125"/>
      </w:pPr>
    </w:lvl>
    <w:lvl w:ilvl="3">
      <w:start w:val="1"/>
      <w:numFmt w:val="decimal"/>
      <w:isLgl/>
      <w:lvlText w:val="%1.%2.%3.%4."/>
      <w:lvlJc w:val="left"/>
      <w:pPr>
        <w:ind w:left="1834" w:hanging="1125"/>
      </w:pPr>
    </w:lvl>
    <w:lvl w:ilvl="4">
      <w:start w:val="1"/>
      <w:numFmt w:val="decimal"/>
      <w:isLgl/>
      <w:lvlText w:val="%1.%2.%3.%4.%5."/>
      <w:lvlJc w:val="left"/>
      <w:pPr>
        <w:ind w:left="1834" w:hanging="1125"/>
      </w:pPr>
    </w:lvl>
    <w:lvl w:ilvl="5">
      <w:start w:val="1"/>
      <w:numFmt w:val="decimal"/>
      <w:isLgl/>
      <w:lvlText w:val="%1.%2.%3.%4.%5.%6."/>
      <w:lvlJc w:val="left"/>
      <w:pPr>
        <w:ind w:left="1834" w:hanging="1125"/>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7">
    <w:nsid w:val="5D85105E"/>
    <w:multiLevelType w:val="multilevel"/>
    <w:tmpl w:val="D790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43049E"/>
    <w:multiLevelType w:val="hybridMultilevel"/>
    <w:tmpl w:val="BC7217D0"/>
    <w:lvl w:ilvl="0" w:tplc="1EC48640">
      <w:start w:val="1"/>
      <w:numFmt w:val="decimal"/>
      <w:lvlText w:val="%1."/>
      <w:lvlJc w:val="left"/>
      <w:pPr>
        <w:tabs>
          <w:tab w:val="num" w:pos="720"/>
        </w:tabs>
        <w:ind w:left="720" w:hanging="66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1C05012"/>
    <w:multiLevelType w:val="hybridMultilevel"/>
    <w:tmpl w:val="D7788EEA"/>
    <w:lvl w:ilvl="0" w:tplc="7B7A908C">
      <w:start w:val="3"/>
      <w:numFmt w:val="decimal"/>
      <w:lvlText w:val="%1."/>
      <w:lvlJc w:val="left"/>
      <w:pPr>
        <w:ind w:left="1069" w:hanging="360"/>
      </w:pPr>
    </w:lvl>
    <w:lvl w:ilvl="1" w:tplc="04190019">
      <w:start w:val="1"/>
      <w:numFmt w:val="lowerLetter"/>
      <w:lvlText w:val="%2."/>
      <w:lvlJc w:val="left"/>
      <w:pPr>
        <w:ind w:left="1070"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A17796"/>
    <w:multiLevelType w:val="multilevel"/>
    <w:tmpl w:val="0CFC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B0459"/>
    <w:multiLevelType w:val="hybridMultilevel"/>
    <w:tmpl w:val="8BEC51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CF077F"/>
    <w:multiLevelType w:val="multilevel"/>
    <w:tmpl w:val="59EE643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b w:val="0"/>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AC25FA5"/>
    <w:multiLevelType w:val="hybridMultilevel"/>
    <w:tmpl w:val="88222910"/>
    <w:lvl w:ilvl="0" w:tplc="A574F7AC">
      <w:start w:val="1"/>
      <w:numFmt w:val="decimal"/>
      <w:lvlText w:val="%1."/>
      <w:lvlJc w:val="left"/>
      <w:pPr>
        <w:ind w:left="1211"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6BAC7220"/>
    <w:multiLevelType w:val="multilevel"/>
    <w:tmpl w:val="2466C9FA"/>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6">
    <w:nsid w:val="773C18E0"/>
    <w:multiLevelType w:val="hybridMultilevel"/>
    <w:tmpl w:val="1FEE7742"/>
    <w:lvl w:ilvl="0" w:tplc="1F1CC658">
      <w:start w:val="1"/>
      <w:numFmt w:val="bullet"/>
      <w:lvlText w:val="-"/>
      <w:lvlJc w:val="left"/>
      <w:pPr>
        <w:tabs>
          <w:tab w:val="num" w:pos="3009"/>
        </w:tabs>
        <w:ind w:left="3009" w:hanging="360"/>
      </w:pPr>
      <w:rPr>
        <w:rFonts w:ascii="Times New Roman" w:hAnsi="Times New Roman" w:cs="Times New Roman" w:hint="default"/>
      </w:rPr>
    </w:lvl>
    <w:lvl w:ilvl="1" w:tplc="04190003" w:tentative="1">
      <w:start w:val="1"/>
      <w:numFmt w:val="bullet"/>
      <w:lvlText w:val="o"/>
      <w:lvlJc w:val="left"/>
      <w:pPr>
        <w:tabs>
          <w:tab w:val="num" w:pos="3189"/>
        </w:tabs>
        <w:ind w:left="3189" w:hanging="360"/>
      </w:pPr>
      <w:rPr>
        <w:rFonts w:ascii="Courier New" w:hAnsi="Courier New" w:cs="Courier New" w:hint="default"/>
      </w:rPr>
    </w:lvl>
    <w:lvl w:ilvl="2" w:tplc="04190005" w:tentative="1">
      <w:start w:val="1"/>
      <w:numFmt w:val="bullet"/>
      <w:lvlText w:val=""/>
      <w:lvlJc w:val="left"/>
      <w:pPr>
        <w:tabs>
          <w:tab w:val="num" w:pos="3909"/>
        </w:tabs>
        <w:ind w:left="3909" w:hanging="360"/>
      </w:pPr>
      <w:rPr>
        <w:rFonts w:ascii="Wingdings" w:hAnsi="Wingdings" w:hint="default"/>
      </w:rPr>
    </w:lvl>
    <w:lvl w:ilvl="3" w:tplc="04190001" w:tentative="1">
      <w:start w:val="1"/>
      <w:numFmt w:val="bullet"/>
      <w:lvlText w:val=""/>
      <w:lvlJc w:val="left"/>
      <w:pPr>
        <w:tabs>
          <w:tab w:val="num" w:pos="4629"/>
        </w:tabs>
        <w:ind w:left="4629" w:hanging="360"/>
      </w:pPr>
      <w:rPr>
        <w:rFonts w:ascii="Symbol" w:hAnsi="Symbol" w:hint="default"/>
      </w:rPr>
    </w:lvl>
    <w:lvl w:ilvl="4" w:tplc="04190003" w:tentative="1">
      <w:start w:val="1"/>
      <w:numFmt w:val="bullet"/>
      <w:lvlText w:val="o"/>
      <w:lvlJc w:val="left"/>
      <w:pPr>
        <w:tabs>
          <w:tab w:val="num" w:pos="5349"/>
        </w:tabs>
        <w:ind w:left="5349" w:hanging="360"/>
      </w:pPr>
      <w:rPr>
        <w:rFonts w:ascii="Courier New" w:hAnsi="Courier New" w:cs="Courier New" w:hint="default"/>
      </w:rPr>
    </w:lvl>
    <w:lvl w:ilvl="5" w:tplc="04190005" w:tentative="1">
      <w:start w:val="1"/>
      <w:numFmt w:val="bullet"/>
      <w:lvlText w:val=""/>
      <w:lvlJc w:val="left"/>
      <w:pPr>
        <w:tabs>
          <w:tab w:val="num" w:pos="6069"/>
        </w:tabs>
        <w:ind w:left="6069" w:hanging="360"/>
      </w:pPr>
      <w:rPr>
        <w:rFonts w:ascii="Wingdings" w:hAnsi="Wingdings" w:hint="default"/>
      </w:rPr>
    </w:lvl>
    <w:lvl w:ilvl="6" w:tplc="04190001" w:tentative="1">
      <w:start w:val="1"/>
      <w:numFmt w:val="bullet"/>
      <w:lvlText w:val=""/>
      <w:lvlJc w:val="left"/>
      <w:pPr>
        <w:tabs>
          <w:tab w:val="num" w:pos="6789"/>
        </w:tabs>
        <w:ind w:left="6789" w:hanging="360"/>
      </w:pPr>
      <w:rPr>
        <w:rFonts w:ascii="Symbol" w:hAnsi="Symbol" w:hint="default"/>
      </w:rPr>
    </w:lvl>
    <w:lvl w:ilvl="7" w:tplc="04190003" w:tentative="1">
      <w:start w:val="1"/>
      <w:numFmt w:val="bullet"/>
      <w:lvlText w:val="o"/>
      <w:lvlJc w:val="left"/>
      <w:pPr>
        <w:tabs>
          <w:tab w:val="num" w:pos="7509"/>
        </w:tabs>
        <w:ind w:left="7509" w:hanging="360"/>
      </w:pPr>
      <w:rPr>
        <w:rFonts w:ascii="Courier New" w:hAnsi="Courier New" w:cs="Courier New" w:hint="default"/>
      </w:rPr>
    </w:lvl>
    <w:lvl w:ilvl="8" w:tplc="04190005" w:tentative="1">
      <w:start w:val="1"/>
      <w:numFmt w:val="bullet"/>
      <w:lvlText w:val=""/>
      <w:lvlJc w:val="left"/>
      <w:pPr>
        <w:tabs>
          <w:tab w:val="num" w:pos="8229"/>
        </w:tabs>
        <w:ind w:left="8229" w:hanging="360"/>
      </w:pPr>
      <w:rPr>
        <w:rFonts w:ascii="Wingdings" w:hAnsi="Wingdings" w:hint="default"/>
      </w:rPr>
    </w:lvl>
  </w:abstractNum>
  <w:abstractNum w:abstractNumId="37">
    <w:nsid w:val="7AAC722E"/>
    <w:multiLevelType w:val="multilevel"/>
    <w:tmpl w:val="87C867A8"/>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8">
    <w:nsid w:val="7AE14C48"/>
    <w:multiLevelType w:val="hybridMultilevel"/>
    <w:tmpl w:val="A3A6B03E"/>
    <w:lvl w:ilvl="0" w:tplc="B1E4FD22">
      <w:start w:val="1"/>
      <w:numFmt w:val="decimal"/>
      <w:lvlText w:val="%1)"/>
      <w:lvlJc w:val="left"/>
      <w:pPr>
        <w:ind w:left="1245"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9">
    <w:nsid w:val="7BAE0C74"/>
    <w:multiLevelType w:val="singleLevel"/>
    <w:tmpl w:val="E2D0C0AA"/>
    <w:lvl w:ilvl="0">
      <w:start w:val="8"/>
      <w:numFmt w:val="bullet"/>
      <w:lvlText w:val="-"/>
      <w:lvlJc w:val="left"/>
      <w:pPr>
        <w:tabs>
          <w:tab w:val="num" w:pos="1080"/>
        </w:tabs>
        <w:ind w:left="1080" w:hanging="360"/>
      </w:pPr>
      <w:rPr>
        <w:rFonts w:hint="default"/>
      </w:rPr>
    </w:lvl>
  </w:abstractNum>
  <w:abstractNum w:abstractNumId="40">
    <w:nsid w:val="7C5A51AF"/>
    <w:multiLevelType w:val="hybridMultilevel"/>
    <w:tmpl w:val="DB142C04"/>
    <w:lvl w:ilvl="0" w:tplc="3D149C7C">
      <w:start w:val="2"/>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1">
    <w:nsid w:val="7D5443D1"/>
    <w:multiLevelType w:val="hybridMultilevel"/>
    <w:tmpl w:val="1C4AA404"/>
    <w:lvl w:ilvl="0" w:tplc="A2B8DF24">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EC34523"/>
    <w:multiLevelType w:val="hybridMultilevel"/>
    <w:tmpl w:val="6DF6F052"/>
    <w:lvl w:ilvl="0" w:tplc="0FC6603C">
      <w:start w:val="1"/>
      <w:numFmt w:val="decimal"/>
      <w:lvlText w:val="%1)"/>
      <w:lvlJc w:val="left"/>
      <w:pPr>
        <w:ind w:left="1429" w:hanging="360"/>
      </w:pPr>
      <w:rPr>
        <w:rFonts w:ascii="Arial" w:hAnsi="Arial" w:cs="Arial" w:hint="default"/>
        <w:sz w:val="2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6"/>
  </w:num>
  <w:num w:numId="2">
    <w:abstractNumId w:val="38"/>
  </w:num>
  <w:num w:numId="3">
    <w:abstractNumId w:val="2"/>
  </w:num>
  <w:num w:numId="4">
    <w:abstractNumId w:val="34"/>
  </w:num>
  <w:num w:numId="5">
    <w:abstractNumId w:val="20"/>
  </w:num>
  <w:num w:numId="6">
    <w:abstractNumId w:val="9"/>
  </w:num>
  <w:num w:numId="7">
    <w:abstractNumId w:val="30"/>
  </w:num>
  <w:num w:numId="8">
    <w:abstractNumId w:val="10"/>
  </w:num>
  <w:num w:numId="9">
    <w:abstractNumId w:val="40"/>
  </w:num>
  <w:num w:numId="10">
    <w:abstractNumId w:val="0"/>
  </w:num>
  <w:num w:numId="11">
    <w:abstractNumId w:val="28"/>
  </w:num>
  <w:num w:numId="12">
    <w:abstractNumId w:val="7"/>
  </w:num>
  <w:num w:numId="13">
    <w:abstractNumId w:val="8"/>
  </w:num>
  <w:num w:numId="14">
    <w:abstractNumId w:val="18"/>
  </w:num>
  <w:num w:numId="15">
    <w:abstractNumId w:val="25"/>
  </w:num>
  <w:num w:numId="16">
    <w:abstractNumId w:val="1"/>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32"/>
  </w:num>
  <w:num w:numId="28">
    <w:abstractNumId w:val="22"/>
  </w:num>
  <w:num w:numId="29">
    <w:abstractNumId w:val="36"/>
  </w:num>
  <w:num w:numId="30">
    <w:abstractNumId w:val="5"/>
  </w:num>
  <w:num w:numId="31">
    <w:abstractNumId w:val="6"/>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num>
  <w:num w:numId="35">
    <w:abstractNumId w:val="15"/>
  </w:num>
  <w:num w:numId="36">
    <w:abstractNumId w:val="24"/>
  </w:num>
  <w:num w:numId="37">
    <w:abstractNumId w:val="14"/>
  </w:num>
  <w:num w:numId="3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42"/>
  </w:num>
  <w:num w:numId="42">
    <w:abstractNumId w:val="11"/>
  </w:num>
  <w:num w:numId="43">
    <w:abstractNumId w:val="33"/>
  </w:num>
  <w:num w:numId="44">
    <w:abstractNumId w:val="13"/>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F25"/>
    <w:rsid w:val="00094FF4"/>
    <w:rsid w:val="00095120"/>
    <w:rsid w:val="000951D5"/>
    <w:rsid w:val="0009582F"/>
    <w:rsid w:val="00095CB0"/>
    <w:rsid w:val="00095FE9"/>
    <w:rsid w:val="000968EB"/>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1F"/>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EC"/>
    <w:rsid w:val="000E6E5D"/>
    <w:rsid w:val="000E7004"/>
    <w:rsid w:val="000E7054"/>
    <w:rsid w:val="000E7195"/>
    <w:rsid w:val="000E721E"/>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220"/>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1910"/>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E38"/>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3A9"/>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DCA"/>
    <w:rsid w:val="00182E7B"/>
    <w:rsid w:val="001830A3"/>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2020"/>
    <w:rsid w:val="001D2160"/>
    <w:rsid w:val="001D2241"/>
    <w:rsid w:val="001D238E"/>
    <w:rsid w:val="001D2636"/>
    <w:rsid w:val="001D2D39"/>
    <w:rsid w:val="001D350B"/>
    <w:rsid w:val="001D39EA"/>
    <w:rsid w:val="001D3F71"/>
    <w:rsid w:val="001D47DE"/>
    <w:rsid w:val="001D490F"/>
    <w:rsid w:val="001D4BBA"/>
    <w:rsid w:val="001D4D44"/>
    <w:rsid w:val="001D592F"/>
    <w:rsid w:val="001D5C4E"/>
    <w:rsid w:val="001D609D"/>
    <w:rsid w:val="001D6230"/>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A12"/>
    <w:rsid w:val="001F0157"/>
    <w:rsid w:val="001F02C5"/>
    <w:rsid w:val="001F058B"/>
    <w:rsid w:val="001F0C7C"/>
    <w:rsid w:val="001F0D6F"/>
    <w:rsid w:val="001F0EA7"/>
    <w:rsid w:val="001F110B"/>
    <w:rsid w:val="001F12BD"/>
    <w:rsid w:val="001F142C"/>
    <w:rsid w:val="001F17DB"/>
    <w:rsid w:val="001F1911"/>
    <w:rsid w:val="001F1945"/>
    <w:rsid w:val="001F25F8"/>
    <w:rsid w:val="001F2DA9"/>
    <w:rsid w:val="001F30C1"/>
    <w:rsid w:val="001F3345"/>
    <w:rsid w:val="001F381C"/>
    <w:rsid w:val="001F3DA9"/>
    <w:rsid w:val="001F3DAD"/>
    <w:rsid w:val="001F3FFA"/>
    <w:rsid w:val="001F433C"/>
    <w:rsid w:val="001F456F"/>
    <w:rsid w:val="001F48BA"/>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CCC"/>
    <w:rsid w:val="00254FDD"/>
    <w:rsid w:val="002552C3"/>
    <w:rsid w:val="00255964"/>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87274"/>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777"/>
    <w:rsid w:val="002C0AAD"/>
    <w:rsid w:val="002C0F90"/>
    <w:rsid w:val="002C103D"/>
    <w:rsid w:val="002C141E"/>
    <w:rsid w:val="002C1875"/>
    <w:rsid w:val="002C1C51"/>
    <w:rsid w:val="002C26D5"/>
    <w:rsid w:val="002C27F5"/>
    <w:rsid w:val="002C2DEC"/>
    <w:rsid w:val="002C2FBA"/>
    <w:rsid w:val="002C3361"/>
    <w:rsid w:val="002C382A"/>
    <w:rsid w:val="002C39B3"/>
    <w:rsid w:val="002C39D1"/>
    <w:rsid w:val="002C3A94"/>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E38"/>
    <w:rsid w:val="00317007"/>
    <w:rsid w:val="0031759F"/>
    <w:rsid w:val="003179BF"/>
    <w:rsid w:val="0032009C"/>
    <w:rsid w:val="00320142"/>
    <w:rsid w:val="00320984"/>
    <w:rsid w:val="00321637"/>
    <w:rsid w:val="00321747"/>
    <w:rsid w:val="0032177F"/>
    <w:rsid w:val="00321921"/>
    <w:rsid w:val="00321A2A"/>
    <w:rsid w:val="00321CC8"/>
    <w:rsid w:val="003229C7"/>
    <w:rsid w:val="00322F27"/>
    <w:rsid w:val="0032385C"/>
    <w:rsid w:val="003238ED"/>
    <w:rsid w:val="00323CE2"/>
    <w:rsid w:val="00323EDC"/>
    <w:rsid w:val="00324107"/>
    <w:rsid w:val="00324168"/>
    <w:rsid w:val="003245AC"/>
    <w:rsid w:val="003245B3"/>
    <w:rsid w:val="003248E8"/>
    <w:rsid w:val="00324A4E"/>
    <w:rsid w:val="00324D16"/>
    <w:rsid w:val="00325062"/>
    <w:rsid w:val="0032526E"/>
    <w:rsid w:val="003253F8"/>
    <w:rsid w:val="00325623"/>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22"/>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B03"/>
    <w:rsid w:val="00402BE0"/>
    <w:rsid w:val="004035C0"/>
    <w:rsid w:val="004038A1"/>
    <w:rsid w:val="00403A23"/>
    <w:rsid w:val="00403BA3"/>
    <w:rsid w:val="00404346"/>
    <w:rsid w:val="004044D2"/>
    <w:rsid w:val="00404C07"/>
    <w:rsid w:val="0040593D"/>
    <w:rsid w:val="00405AA8"/>
    <w:rsid w:val="00405C35"/>
    <w:rsid w:val="00406009"/>
    <w:rsid w:val="00406140"/>
    <w:rsid w:val="004061CC"/>
    <w:rsid w:val="00406265"/>
    <w:rsid w:val="004065D7"/>
    <w:rsid w:val="00407137"/>
    <w:rsid w:val="0040776E"/>
    <w:rsid w:val="00410480"/>
    <w:rsid w:val="00410C19"/>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7A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581"/>
    <w:rsid w:val="004A591F"/>
    <w:rsid w:val="004A59A3"/>
    <w:rsid w:val="004A59ED"/>
    <w:rsid w:val="004A5AFB"/>
    <w:rsid w:val="004A5B51"/>
    <w:rsid w:val="004A5C47"/>
    <w:rsid w:val="004A5D89"/>
    <w:rsid w:val="004A5F34"/>
    <w:rsid w:val="004A5F45"/>
    <w:rsid w:val="004A6107"/>
    <w:rsid w:val="004A63AB"/>
    <w:rsid w:val="004A64F8"/>
    <w:rsid w:val="004A668B"/>
    <w:rsid w:val="004A6727"/>
    <w:rsid w:val="004A6955"/>
    <w:rsid w:val="004A69BB"/>
    <w:rsid w:val="004A6DD6"/>
    <w:rsid w:val="004A6E37"/>
    <w:rsid w:val="004A6F01"/>
    <w:rsid w:val="004A6F61"/>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A0"/>
    <w:rsid w:val="004C47B4"/>
    <w:rsid w:val="004C4814"/>
    <w:rsid w:val="004C4B31"/>
    <w:rsid w:val="004C4C6B"/>
    <w:rsid w:val="004C4EF0"/>
    <w:rsid w:val="004C4FCE"/>
    <w:rsid w:val="004C5236"/>
    <w:rsid w:val="004C5457"/>
    <w:rsid w:val="004C5B60"/>
    <w:rsid w:val="004C5C2F"/>
    <w:rsid w:val="004C5EEB"/>
    <w:rsid w:val="004C6BC2"/>
    <w:rsid w:val="004C6D29"/>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83A"/>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5C3"/>
    <w:rsid w:val="00561C35"/>
    <w:rsid w:val="0056200E"/>
    <w:rsid w:val="005625E3"/>
    <w:rsid w:val="0056274A"/>
    <w:rsid w:val="00562CC3"/>
    <w:rsid w:val="00562E49"/>
    <w:rsid w:val="00562ED9"/>
    <w:rsid w:val="00562FA5"/>
    <w:rsid w:val="005631D9"/>
    <w:rsid w:val="005632F4"/>
    <w:rsid w:val="00563731"/>
    <w:rsid w:val="00563B48"/>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1DA7"/>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B8A"/>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469"/>
    <w:rsid w:val="0059383C"/>
    <w:rsid w:val="00593F9A"/>
    <w:rsid w:val="005941AF"/>
    <w:rsid w:val="00594407"/>
    <w:rsid w:val="005946FA"/>
    <w:rsid w:val="005949E1"/>
    <w:rsid w:val="00594B07"/>
    <w:rsid w:val="00594B81"/>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2A"/>
    <w:rsid w:val="005C157F"/>
    <w:rsid w:val="005C1B15"/>
    <w:rsid w:val="005C1BEF"/>
    <w:rsid w:val="005C2063"/>
    <w:rsid w:val="005C2D52"/>
    <w:rsid w:val="005C2FDE"/>
    <w:rsid w:val="005C302B"/>
    <w:rsid w:val="005C35F1"/>
    <w:rsid w:val="005C37EA"/>
    <w:rsid w:val="005C3DA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767"/>
    <w:rsid w:val="005D21B9"/>
    <w:rsid w:val="005D2BD6"/>
    <w:rsid w:val="005D2CED"/>
    <w:rsid w:val="005D3129"/>
    <w:rsid w:val="005D3E93"/>
    <w:rsid w:val="005D43D4"/>
    <w:rsid w:val="005D4BB5"/>
    <w:rsid w:val="005D51B7"/>
    <w:rsid w:val="005D5E37"/>
    <w:rsid w:val="005D5E59"/>
    <w:rsid w:val="005D738B"/>
    <w:rsid w:val="005D7844"/>
    <w:rsid w:val="005D7DFB"/>
    <w:rsid w:val="005E0578"/>
    <w:rsid w:val="005E05D4"/>
    <w:rsid w:val="005E06C3"/>
    <w:rsid w:val="005E0742"/>
    <w:rsid w:val="005E086C"/>
    <w:rsid w:val="005E0E83"/>
    <w:rsid w:val="005E1222"/>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CFE"/>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E9"/>
    <w:rsid w:val="00663314"/>
    <w:rsid w:val="0066372B"/>
    <w:rsid w:val="00663874"/>
    <w:rsid w:val="006638CD"/>
    <w:rsid w:val="006639EF"/>
    <w:rsid w:val="00663A5F"/>
    <w:rsid w:val="0066432D"/>
    <w:rsid w:val="00664636"/>
    <w:rsid w:val="00664BDF"/>
    <w:rsid w:val="006653E2"/>
    <w:rsid w:val="0066543B"/>
    <w:rsid w:val="00665778"/>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3FA7"/>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FE1"/>
    <w:rsid w:val="006D4529"/>
    <w:rsid w:val="006D470C"/>
    <w:rsid w:val="006D48CB"/>
    <w:rsid w:val="006D4B33"/>
    <w:rsid w:val="006D51DF"/>
    <w:rsid w:val="006D51F1"/>
    <w:rsid w:val="006D5356"/>
    <w:rsid w:val="006D5539"/>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4096"/>
    <w:rsid w:val="006E45C2"/>
    <w:rsid w:val="006E4D7A"/>
    <w:rsid w:val="006E4FB8"/>
    <w:rsid w:val="006E5408"/>
    <w:rsid w:val="006E63E1"/>
    <w:rsid w:val="006E6555"/>
    <w:rsid w:val="006E6610"/>
    <w:rsid w:val="006E67E2"/>
    <w:rsid w:val="006E680B"/>
    <w:rsid w:val="006E69CF"/>
    <w:rsid w:val="006E6A2E"/>
    <w:rsid w:val="006E6DA7"/>
    <w:rsid w:val="006E6FD9"/>
    <w:rsid w:val="006E7199"/>
    <w:rsid w:val="006E73B4"/>
    <w:rsid w:val="006E769E"/>
    <w:rsid w:val="006E7C25"/>
    <w:rsid w:val="006E7CCF"/>
    <w:rsid w:val="006F0450"/>
    <w:rsid w:val="006F091F"/>
    <w:rsid w:val="006F0958"/>
    <w:rsid w:val="006F0BC8"/>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6F7C10"/>
    <w:rsid w:val="007001D5"/>
    <w:rsid w:val="0070032F"/>
    <w:rsid w:val="007006FC"/>
    <w:rsid w:val="00700D03"/>
    <w:rsid w:val="00701B67"/>
    <w:rsid w:val="0070218A"/>
    <w:rsid w:val="00702728"/>
    <w:rsid w:val="00702946"/>
    <w:rsid w:val="00702CE6"/>
    <w:rsid w:val="00702F78"/>
    <w:rsid w:val="00703732"/>
    <w:rsid w:val="00703856"/>
    <w:rsid w:val="0070407F"/>
    <w:rsid w:val="00704094"/>
    <w:rsid w:val="0070452B"/>
    <w:rsid w:val="00704B70"/>
    <w:rsid w:val="007055E9"/>
    <w:rsid w:val="007057B0"/>
    <w:rsid w:val="00705BC3"/>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2AF"/>
    <w:rsid w:val="00720405"/>
    <w:rsid w:val="007208D7"/>
    <w:rsid w:val="00720A17"/>
    <w:rsid w:val="007210EF"/>
    <w:rsid w:val="007212D7"/>
    <w:rsid w:val="0072170A"/>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F6E"/>
    <w:rsid w:val="007E1615"/>
    <w:rsid w:val="007E1AD6"/>
    <w:rsid w:val="007E1AD7"/>
    <w:rsid w:val="007E1D75"/>
    <w:rsid w:val="007E1F07"/>
    <w:rsid w:val="007E2069"/>
    <w:rsid w:val="007E2550"/>
    <w:rsid w:val="007E2C69"/>
    <w:rsid w:val="007E2E62"/>
    <w:rsid w:val="007E339C"/>
    <w:rsid w:val="007E344A"/>
    <w:rsid w:val="007E39A7"/>
    <w:rsid w:val="007E3EAE"/>
    <w:rsid w:val="007E3FEB"/>
    <w:rsid w:val="007E4538"/>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B5E"/>
    <w:rsid w:val="007F1E97"/>
    <w:rsid w:val="007F229B"/>
    <w:rsid w:val="007F24FD"/>
    <w:rsid w:val="007F2E9A"/>
    <w:rsid w:val="007F301A"/>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269"/>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663"/>
    <w:rsid w:val="00816CB7"/>
    <w:rsid w:val="00816DC7"/>
    <w:rsid w:val="0081712B"/>
    <w:rsid w:val="00817498"/>
    <w:rsid w:val="00817579"/>
    <w:rsid w:val="008177A2"/>
    <w:rsid w:val="00817840"/>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923"/>
    <w:rsid w:val="00880EAC"/>
    <w:rsid w:val="00880F05"/>
    <w:rsid w:val="00881508"/>
    <w:rsid w:val="00881843"/>
    <w:rsid w:val="00881A84"/>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6BC"/>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44"/>
    <w:rsid w:val="008E69DC"/>
    <w:rsid w:val="008E70B6"/>
    <w:rsid w:val="008E76B6"/>
    <w:rsid w:val="008E78C6"/>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4292"/>
    <w:rsid w:val="009943B5"/>
    <w:rsid w:val="00994863"/>
    <w:rsid w:val="009948C0"/>
    <w:rsid w:val="00994AC9"/>
    <w:rsid w:val="009958F9"/>
    <w:rsid w:val="00995C9F"/>
    <w:rsid w:val="00996055"/>
    <w:rsid w:val="00996DE8"/>
    <w:rsid w:val="00996EBC"/>
    <w:rsid w:val="00997CAB"/>
    <w:rsid w:val="009A0AD9"/>
    <w:rsid w:val="009A0C09"/>
    <w:rsid w:val="009A163F"/>
    <w:rsid w:val="009A1ABC"/>
    <w:rsid w:val="009A2518"/>
    <w:rsid w:val="009A2A6C"/>
    <w:rsid w:val="009A3074"/>
    <w:rsid w:val="009A3177"/>
    <w:rsid w:val="009A324D"/>
    <w:rsid w:val="009A382A"/>
    <w:rsid w:val="009A390C"/>
    <w:rsid w:val="009A393E"/>
    <w:rsid w:val="009A41E4"/>
    <w:rsid w:val="009A437A"/>
    <w:rsid w:val="009A54F9"/>
    <w:rsid w:val="009A5566"/>
    <w:rsid w:val="009A5AED"/>
    <w:rsid w:val="009A5F64"/>
    <w:rsid w:val="009A6B7C"/>
    <w:rsid w:val="009A6E66"/>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211"/>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E8"/>
    <w:rsid w:val="009D06F1"/>
    <w:rsid w:val="009D0806"/>
    <w:rsid w:val="009D0A87"/>
    <w:rsid w:val="009D0C87"/>
    <w:rsid w:val="009D0EA9"/>
    <w:rsid w:val="009D0F65"/>
    <w:rsid w:val="009D147E"/>
    <w:rsid w:val="009D14A6"/>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E10"/>
    <w:rsid w:val="009E395E"/>
    <w:rsid w:val="009E3A05"/>
    <w:rsid w:val="009E3ACB"/>
    <w:rsid w:val="009E3F91"/>
    <w:rsid w:val="009E4424"/>
    <w:rsid w:val="009E5639"/>
    <w:rsid w:val="009E61D9"/>
    <w:rsid w:val="009E6200"/>
    <w:rsid w:val="009E6CB6"/>
    <w:rsid w:val="009E6EE2"/>
    <w:rsid w:val="009E739E"/>
    <w:rsid w:val="009E77F7"/>
    <w:rsid w:val="009E7826"/>
    <w:rsid w:val="009E7C6C"/>
    <w:rsid w:val="009E7C93"/>
    <w:rsid w:val="009F045D"/>
    <w:rsid w:val="009F08C1"/>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3DC"/>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DB8"/>
    <w:rsid w:val="00A27DC6"/>
    <w:rsid w:val="00A30255"/>
    <w:rsid w:val="00A302F6"/>
    <w:rsid w:val="00A30392"/>
    <w:rsid w:val="00A30DA5"/>
    <w:rsid w:val="00A30FB5"/>
    <w:rsid w:val="00A315B9"/>
    <w:rsid w:val="00A31AC9"/>
    <w:rsid w:val="00A31F78"/>
    <w:rsid w:val="00A32333"/>
    <w:rsid w:val="00A3254A"/>
    <w:rsid w:val="00A327B0"/>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290"/>
    <w:rsid w:val="00A57851"/>
    <w:rsid w:val="00A57DCE"/>
    <w:rsid w:val="00A60536"/>
    <w:rsid w:val="00A60848"/>
    <w:rsid w:val="00A60A28"/>
    <w:rsid w:val="00A60F06"/>
    <w:rsid w:val="00A60F7A"/>
    <w:rsid w:val="00A61A31"/>
    <w:rsid w:val="00A61C1A"/>
    <w:rsid w:val="00A61F7C"/>
    <w:rsid w:val="00A6206A"/>
    <w:rsid w:val="00A6211F"/>
    <w:rsid w:val="00A62247"/>
    <w:rsid w:val="00A624EA"/>
    <w:rsid w:val="00A627C1"/>
    <w:rsid w:val="00A62B22"/>
    <w:rsid w:val="00A62DF6"/>
    <w:rsid w:val="00A63B58"/>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DA1"/>
    <w:rsid w:val="00A90E0F"/>
    <w:rsid w:val="00A90E21"/>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B00AE"/>
    <w:rsid w:val="00AB1AE7"/>
    <w:rsid w:val="00AB1C94"/>
    <w:rsid w:val="00AB1CD8"/>
    <w:rsid w:val="00AB1DCA"/>
    <w:rsid w:val="00AB1E66"/>
    <w:rsid w:val="00AB1EA3"/>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245"/>
    <w:rsid w:val="00AC137A"/>
    <w:rsid w:val="00AC1419"/>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CB"/>
    <w:rsid w:val="00AD05E3"/>
    <w:rsid w:val="00AD060A"/>
    <w:rsid w:val="00AD0712"/>
    <w:rsid w:val="00AD1272"/>
    <w:rsid w:val="00AD1568"/>
    <w:rsid w:val="00AD1779"/>
    <w:rsid w:val="00AD25E7"/>
    <w:rsid w:val="00AD2632"/>
    <w:rsid w:val="00AD2A6D"/>
    <w:rsid w:val="00AD2D2B"/>
    <w:rsid w:val="00AD30B8"/>
    <w:rsid w:val="00AD39A2"/>
    <w:rsid w:val="00AD3AFD"/>
    <w:rsid w:val="00AD3B74"/>
    <w:rsid w:val="00AD3D06"/>
    <w:rsid w:val="00AD429B"/>
    <w:rsid w:val="00AD42FE"/>
    <w:rsid w:val="00AD4485"/>
    <w:rsid w:val="00AD4993"/>
    <w:rsid w:val="00AD49D6"/>
    <w:rsid w:val="00AD4C63"/>
    <w:rsid w:val="00AD4CB3"/>
    <w:rsid w:val="00AD4FD7"/>
    <w:rsid w:val="00AD53A5"/>
    <w:rsid w:val="00AD556C"/>
    <w:rsid w:val="00AD613D"/>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733"/>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323"/>
    <w:rsid w:val="00B05450"/>
    <w:rsid w:val="00B05A7B"/>
    <w:rsid w:val="00B05AE0"/>
    <w:rsid w:val="00B05FE4"/>
    <w:rsid w:val="00B06339"/>
    <w:rsid w:val="00B068FD"/>
    <w:rsid w:val="00B06E6B"/>
    <w:rsid w:val="00B06F01"/>
    <w:rsid w:val="00B07115"/>
    <w:rsid w:val="00B07522"/>
    <w:rsid w:val="00B0756A"/>
    <w:rsid w:val="00B07735"/>
    <w:rsid w:val="00B078A3"/>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208E5"/>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CC5"/>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857"/>
    <w:rsid w:val="00C10D3B"/>
    <w:rsid w:val="00C10FF2"/>
    <w:rsid w:val="00C112B5"/>
    <w:rsid w:val="00C11393"/>
    <w:rsid w:val="00C11542"/>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79"/>
    <w:rsid w:val="00C52A63"/>
    <w:rsid w:val="00C52B38"/>
    <w:rsid w:val="00C52BE6"/>
    <w:rsid w:val="00C52CDA"/>
    <w:rsid w:val="00C53690"/>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8D4"/>
    <w:rsid w:val="00C84E67"/>
    <w:rsid w:val="00C852A8"/>
    <w:rsid w:val="00C85860"/>
    <w:rsid w:val="00C85C8D"/>
    <w:rsid w:val="00C85E6B"/>
    <w:rsid w:val="00C861B6"/>
    <w:rsid w:val="00C86C74"/>
    <w:rsid w:val="00C86F67"/>
    <w:rsid w:val="00C87052"/>
    <w:rsid w:val="00C87321"/>
    <w:rsid w:val="00C8778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16F"/>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23"/>
    <w:rsid w:val="00CB1F8A"/>
    <w:rsid w:val="00CB22FA"/>
    <w:rsid w:val="00CB32A8"/>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2DB2"/>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621"/>
    <w:rsid w:val="00D00676"/>
    <w:rsid w:val="00D00E49"/>
    <w:rsid w:val="00D0143A"/>
    <w:rsid w:val="00D01685"/>
    <w:rsid w:val="00D01B7C"/>
    <w:rsid w:val="00D02227"/>
    <w:rsid w:val="00D0235D"/>
    <w:rsid w:val="00D02977"/>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4FA"/>
    <w:rsid w:val="00D35829"/>
    <w:rsid w:val="00D35ABF"/>
    <w:rsid w:val="00D36908"/>
    <w:rsid w:val="00D36DCD"/>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61B6"/>
    <w:rsid w:val="00D97224"/>
    <w:rsid w:val="00D97647"/>
    <w:rsid w:val="00D97A8E"/>
    <w:rsid w:val="00D97B1F"/>
    <w:rsid w:val="00D97C1B"/>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2EDC"/>
    <w:rsid w:val="00E736E3"/>
    <w:rsid w:val="00E73B67"/>
    <w:rsid w:val="00E73BD2"/>
    <w:rsid w:val="00E73C84"/>
    <w:rsid w:val="00E741BC"/>
    <w:rsid w:val="00E749C9"/>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2F"/>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4E8D"/>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66D"/>
    <w:rsid w:val="00E94B0D"/>
    <w:rsid w:val="00E94D2A"/>
    <w:rsid w:val="00E94D60"/>
    <w:rsid w:val="00E94E09"/>
    <w:rsid w:val="00E94EC4"/>
    <w:rsid w:val="00E95077"/>
    <w:rsid w:val="00E9533B"/>
    <w:rsid w:val="00E953B5"/>
    <w:rsid w:val="00E953CE"/>
    <w:rsid w:val="00E9558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6FCE"/>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69F"/>
    <w:rsid w:val="00F77840"/>
    <w:rsid w:val="00F77E2C"/>
    <w:rsid w:val="00F77F48"/>
    <w:rsid w:val="00F80ADC"/>
    <w:rsid w:val="00F80B7A"/>
    <w:rsid w:val="00F80D75"/>
    <w:rsid w:val="00F81192"/>
    <w:rsid w:val="00F8146C"/>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5BC"/>
    <w:rsid w:val="00FE467E"/>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0"/>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
    <w:basedOn w:val="a0"/>
    <w:link w:val="1"/>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22"/>
    <w:qFormat/>
    <w:rsid w:val="003B6241"/>
    <w:rPr>
      <w:rFonts w:cs="Times New Roman"/>
      <w:b/>
      <w:bCs/>
    </w:rPr>
  </w:style>
  <w:style w:type="character" w:styleId="a8">
    <w:name w:val="Emphasis"/>
    <w:basedOn w:val="a0"/>
    <w:uiPriority w:val="20"/>
    <w:qFormat/>
    <w:rsid w:val="003B6241"/>
    <w:rPr>
      <w:rFonts w:ascii="Calibri" w:hAnsi="Calibri" w:cs="Times New Roman"/>
      <w:b/>
      <w:i/>
      <w:iCs/>
    </w:rPr>
  </w:style>
  <w:style w:type="paragraph" w:styleId="a9">
    <w:name w:val="No Spacing"/>
    <w:basedOn w:val="a"/>
    <w:link w:val="aa"/>
    <w:qFormat/>
    <w:rsid w:val="003B6241"/>
    <w:rPr>
      <w:sz w:val="32"/>
      <w:szCs w:val="20"/>
    </w:rPr>
  </w:style>
  <w:style w:type="character" w:customStyle="1" w:styleId="aa">
    <w:name w:val="Без интервала Знак"/>
    <w:link w:val="a9"/>
    <w:locked/>
    <w:rsid w:val="00180C62"/>
    <w:rPr>
      <w:rFonts w:ascii="Times New Roman" w:hAnsi="Times New Roman"/>
      <w:sz w:val="32"/>
    </w:rPr>
  </w:style>
  <w:style w:type="paragraph" w:styleId="ab">
    <w:name w:val="List Paragraph"/>
    <w:basedOn w:val="a"/>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1"/>
    <w:uiPriority w:val="99"/>
    <w:rsid w:val="00180C62"/>
    <w:rPr>
      <w:sz w:val="20"/>
      <w:szCs w:val="20"/>
    </w:rPr>
  </w:style>
  <w:style w:type="character" w:customStyle="1" w:styleId="11">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7">
    <w:name w:val="header"/>
    <w:basedOn w:val="a"/>
    <w:link w:val="af8"/>
    <w:rsid w:val="00943BDE"/>
    <w:pPr>
      <w:tabs>
        <w:tab w:val="center" w:pos="4677"/>
        <w:tab w:val="right" w:pos="9355"/>
      </w:tabs>
    </w:pPr>
  </w:style>
  <w:style w:type="character" w:customStyle="1" w:styleId="af8">
    <w:name w:val="Верхний колонтитул Знак"/>
    <w:basedOn w:val="a0"/>
    <w:link w:val="af7"/>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rsid w:val="00690AAB"/>
    <w:rPr>
      <w:lang w:eastAsia="en-US"/>
    </w:rPr>
  </w:style>
  <w:style w:type="character" w:customStyle="1" w:styleId="NoSpacingChar1">
    <w:name w:val="No Spacing Char1"/>
    <w:link w:val="27"/>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rsid w:val="00BC327F"/>
    <w:pPr>
      <w:spacing w:after="120"/>
      <w:ind w:left="283"/>
    </w:pPr>
    <w:rPr>
      <w:sz w:val="16"/>
      <w:szCs w:val="16"/>
    </w:rPr>
  </w:style>
  <w:style w:type="character" w:customStyle="1" w:styleId="32">
    <w:name w:val="Основной текст с отступом 3 Знак"/>
    <w:basedOn w:val="a0"/>
    <w:link w:val="31"/>
    <w:locked/>
    <w:rsid w:val="00BC327F"/>
    <w:rPr>
      <w:rFonts w:ascii="Times New Roman" w:hAnsi="Times New Roman" w:cs="Times New Roman"/>
      <w:sz w:val="16"/>
      <w:szCs w:val="16"/>
    </w:rPr>
  </w:style>
  <w:style w:type="character" w:customStyle="1" w:styleId="apple-converted-space">
    <w:name w:val="apple-converted-space"/>
    <w:basedOn w:val="a0"/>
    <w:rsid w:val="003E0647"/>
    <w:rPr>
      <w:rFonts w:cs="Times New Roman"/>
    </w:rPr>
  </w:style>
  <w:style w:type="paragraph" w:customStyle="1" w:styleId="210">
    <w:name w:val="Основной текст 21"/>
    <w:basedOn w:val="a"/>
    <w:rsid w:val="00803FFF"/>
    <w:pPr>
      <w:pBdr>
        <w:bottom w:val="single" w:sz="8" w:space="1" w:color="000000"/>
      </w:pBdr>
      <w:suppressAutoHyphens/>
      <w:jc w:val="both"/>
    </w:pPr>
    <w:rPr>
      <w:szCs w:val="20"/>
      <w:lang w:eastAsia="ar-SA"/>
    </w:rPr>
  </w:style>
  <w:style w:type="paragraph" w:customStyle="1" w:styleId="ConsNonformat">
    <w:name w:val="ConsNonformat"/>
    <w:link w:val="ConsNonformat0"/>
    <w:rsid w:val="00803FFF"/>
    <w:pPr>
      <w:widowControl w:val="0"/>
      <w:ind w:right="19772"/>
    </w:pPr>
    <w:rPr>
      <w:rFonts w:ascii="Courier New" w:hAnsi="Courier New"/>
    </w:rPr>
  </w:style>
  <w:style w:type="character" w:customStyle="1" w:styleId="ConsNonformat0">
    <w:name w:val="ConsNonformat Знак"/>
    <w:link w:val="ConsNonformat"/>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5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rsid w:val="000A2944"/>
    <w:pPr>
      <w:widowControl w:val="0"/>
      <w:autoSpaceDE w:val="0"/>
      <w:autoSpaceDN w:val="0"/>
      <w:adjustRightInd w:val="0"/>
    </w:pPr>
    <w:rPr>
      <w:rFonts w:cs="Calibri"/>
    </w:rPr>
  </w:style>
  <w:style w:type="character" w:styleId="affa">
    <w:name w:val="page number"/>
    <w:basedOn w:val="a0"/>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rsid w:val="006D2B3B"/>
    <w:pPr>
      <w:widowControl w:val="0"/>
      <w:tabs>
        <w:tab w:val="num" w:pos="1146"/>
      </w:tabs>
      <w:adjustRightInd w:val="0"/>
      <w:ind w:left="1146" w:hanging="720"/>
    </w:pPr>
    <w:rPr>
      <w:b w:val="0"/>
      <w:bCs w:val="0"/>
      <w:sz w:val="24"/>
      <w:szCs w:val="20"/>
    </w:rPr>
  </w:style>
  <w:style w:type="table" w:customStyle="1" w:styleId="42">
    <w:name w:val="Сетка таблицы4"/>
    <w:basedOn w:val="a1"/>
    <w:rsid w:val="006D2B3B"/>
    <w:rPr>
      <w:rFonts w:ascii="Times New Roman"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a"/>
    <w:autoRedefine/>
    <w:rsid w:val="00B577FB"/>
    <w:pPr>
      <w:spacing w:after="160"/>
      <w:ind w:firstLine="720"/>
    </w:pPr>
    <w:rPr>
      <w:sz w:val="28"/>
      <w:szCs w:val="20"/>
      <w:lang w:val="en-US" w:eastAsia="en-US"/>
    </w:rPr>
  </w:style>
  <w:style w:type="paragraph" w:customStyle="1" w:styleId="14">
    <w:name w:val="Знак Знак1"/>
    <w:basedOn w:val="a"/>
    <w:rsid w:val="00D5522D"/>
    <w:pPr>
      <w:spacing w:before="100" w:beforeAutospacing="1" w:after="100" w:afterAutospacing="1"/>
    </w:pPr>
    <w:rPr>
      <w:rFonts w:ascii="Tahoma" w:hAnsi="Tahoma"/>
      <w:sz w:val="20"/>
      <w:szCs w:val="20"/>
      <w:lang w:val="en-US" w:eastAsia="en-US"/>
    </w:rPr>
  </w:style>
  <w:style w:type="paragraph" w:customStyle="1" w:styleId="15">
    <w:name w:val="Знак Знак1"/>
    <w:basedOn w:val="a"/>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rsid w:val="00D7404D"/>
    <w:rPr>
      <w:rFonts w:ascii="Times New Roman" w:hAnsi="Times New Roman" w:cs="Times New Roman"/>
      <w:b/>
      <w:bCs/>
      <w:sz w:val="20"/>
      <w:szCs w:val="20"/>
    </w:rPr>
  </w:style>
  <w:style w:type="character" w:customStyle="1" w:styleId="FontStyle29">
    <w:name w:val="Font Style29"/>
    <w:basedOn w:val="a0"/>
    <w:rsid w:val="00D7404D"/>
    <w:rPr>
      <w:rFonts w:ascii="Times New Roman" w:hAnsi="Times New Roman" w:cs="Times New Roman"/>
      <w:sz w:val="30"/>
      <w:szCs w:val="30"/>
    </w:rPr>
  </w:style>
  <w:style w:type="character" w:customStyle="1" w:styleId="FontStyle31">
    <w:name w:val="Font Style31"/>
    <w:basedOn w:val="a0"/>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unhideWhenUsed/>
    <w:locked/>
    <w:rsid w:val="00D7404D"/>
    <w:rPr>
      <w:color w:val="800080" w:themeColor="followedHyperlink"/>
      <w:u w:val="single"/>
    </w:rPr>
  </w:style>
  <w:style w:type="paragraph" w:customStyle="1" w:styleId="16">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7">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rsid w:val="00D7404D"/>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rsid w:val="009F72FD"/>
    <w:pPr>
      <w:spacing w:before="100" w:beforeAutospacing="1" w:after="100" w:afterAutospacing="1"/>
      <w:jc w:val="center"/>
    </w:pPr>
  </w:style>
  <w:style w:type="paragraph" w:customStyle="1" w:styleId="xl72">
    <w:name w:val="xl72"/>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rsid w:val="009F72FD"/>
    <w:pPr>
      <w:spacing w:before="100" w:beforeAutospacing="1" w:after="100" w:afterAutospacing="1"/>
      <w:textAlignment w:val="top"/>
    </w:pPr>
    <w:rPr>
      <w:color w:val="000000"/>
    </w:rPr>
  </w:style>
  <w:style w:type="paragraph" w:customStyle="1" w:styleId="xl81">
    <w:name w:val="xl81"/>
    <w:basedOn w:val="a"/>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paragraph" w:customStyle="1" w:styleId="Style4">
    <w:name w:val="Style4"/>
    <w:basedOn w:val="a"/>
    <w:rsid w:val="00673FA7"/>
    <w:pPr>
      <w:widowControl w:val="0"/>
      <w:autoSpaceDE w:val="0"/>
      <w:autoSpaceDN w:val="0"/>
      <w:adjustRightInd w:val="0"/>
      <w:spacing w:line="235" w:lineRule="exact"/>
    </w:pPr>
    <w:rPr>
      <w:rFonts w:ascii="Arial" w:hAnsi="Arial"/>
    </w:rPr>
  </w:style>
  <w:style w:type="paragraph" w:customStyle="1" w:styleId="Style5">
    <w:name w:val="Style5"/>
    <w:basedOn w:val="a"/>
    <w:rsid w:val="00673FA7"/>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673FA7"/>
    <w:rPr>
      <w:rFonts w:ascii="Arial" w:hAnsi="Arial" w:cs="Arial"/>
      <w:b/>
      <w:bCs/>
      <w:sz w:val="18"/>
      <w:szCs w:val="18"/>
    </w:rPr>
  </w:style>
  <w:style w:type="character" w:customStyle="1" w:styleId="FontStyle49">
    <w:name w:val="Font Style49"/>
    <w:basedOn w:val="a0"/>
    <w:rsid w:val="00673FA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8743">
      <w:marLeft w:val="0"/>
      <w:marRight w:val="0"/>
      <w:marTop w:val="0"/>
      <w:marBottom w:val="0"/>
      <w:divBdr>
        <w:top w:val="none" w:sz="0" w:space="0" w:color="auto"/>
        <w:left w:val="none" w:sz="0" w:space="0" w:color="auto"/>
        <w:bottom w:val="none" w:sz="0" w:space="0" w:color="auto"/>
        <w:right w:val="none" w:sz="0" w:space="0" w:color="auto"/>
      </w:divBdr>
    </w:div>
    <w:div w:id="42678744">
      <w:marLeft w:val="0"/>
      <w:marRight w:val="0"/>
      <w:marTop w:val="0"/>
      <w:marBottom w:val="0"/>
      <w:divBdr>
        <w:top w:val="none" w:sz="0" w:space="0" w:color="auto"/>
        <w:left w:val="none" w:sz="0" w:space="0" w:color="auto"/>
        <w:bottom w:val="none" w:sz="0" w:space="0" w:color="auto"/>
        <w:right w:val="none" w:sz="0" w:space="0" w:color="auto"/>
      </w:divBdr>
    </w:div>
    <w:div w:id="42678745">
      <w:marLeft w:val="0"/>
      <w:marRight w:val="0"/>
      <w:marTop w:val="0"/>
      <w:marBottom w:val="0"/>
      <w:divBdr>
        <w:top w:val="none" w:sz="0" w:space="0" w:color="auto"/>
        <w:left w:val="none" w:sz="0" w:space="0" w:color="auto"/>
        <w:bottom w:val="none" w:sz="0" w:space="0" w:color="auto"/>
        <w:right w:val="none" w:sz="0" w:space="0" w:color="auto"/>
      </w:divBdr>
    </w:div>
    <w:div w:id="42678746">
      <w:marLeft w:val="0"/>
      <w:marRight w:val="0"/>
      <w:marTop w:val="0"/>
      <w:marBottom w:val="0"/>
      <w:divBdr>
        <w:top w:val="none" w:sz="0" w:space="0" w:color="auto"/>
        <w:left w:val="none" w:sz="0" w:space="0" w:color="auto"/>
        <w:bottom w:val="none" w:sz="0" w:space="0" w:color="auto"/>
        <w:right w:val="none" w:sz="0" w:space="0" w:color="auto"/>
      </w:divBdr>
    </w:div>
    <w:div w:id="42678747">
      <w:marLeft w:val="0"/>
      <w:marRight w:val="0"/>
      <w:marTop w:val="0"/>
      <w:marBottom w:val="0"/>
      <w:divBdr>
        <w:top w:val="none" w:sz="0" w:space="0" w:color="auto"/>
        <w:left w:val="none" w:sz="0" w:space="0" w:color="auto"/>
        <w:bottom w:val="none" w:sz="0" w:space="0" w:color="auto"/>
        <w:right w:val="none" w:sz="0" w:space="0" w:color="auto"/>
      </w:divBdr>
    </w:div>
    <w:div w:id="42678748">
      <w:marLeft w:val="0"/>
      <w:marRight w:val="0"/>
      <w:marTop w:val="0"/>
      <w:marBottom w:val="0"/>
      <w:divBdr>
        <w:top w:val="none" w:sz="0" w:space="0" w:color="auto"/>
        <w:left w:val="none" w:sz="0" w:space="0" w:color="auto"/>
        <w:bottom w:val="none" w:sz="0" w:space="0" w:color="auto"/>
        <w:right w:val="none" w:sz="0" w:space="0" w:color="auto"/>
      </w:divBdr>
    </w:div>
    <w:div w:id="42678749">
      <w:marLeft w:val="0"/>
      <w:marRight w:val="0"/>
      <w:marTop w:val="0"/>
      <w:marBottom w:val="0"/>
      <w:divBdr>
        <w:top w:val="none" w:sz="0" w:space="0" w:color="auto"/>
        <w:left w:val="none" w:sz="0" w:space="0" w:color="auto"/>
        <w:bottom w:val="none" w:sz="0" w:space="0" w:color="auto"/>
        <w:right w:val="none" w:sz="0" w:space="0" w:color="auto"/>
      </w:divBdr>
      <w:divsChild>
        <w:div w:id="42678783">
          <w:marLeft w:val="0"/>
          <w:marRight w:val="0"/>
          <w:marTop w:val="0"/>
          <w:marBottom w:val="0"/>
          <w:divBdr>
            <w:top w:val="none" w:sz="0" w:space="0" w:color="auto"/>
            <w:left w:val="none" w:sz="0" w:space="0" w:color="auto"/>
            <w:bottom w:val="none" w:sz="0" w:space="0" w:color="auto"/>
            <w:right w:val="none" w:sz="0" w:space="0" w:color="auto"/>
          </w:divBdr>
          <w:divsChild>
            <w:div w:id="42678776">
              <w:marLeft w:val="0"/>
              <w:marRight w:val="0"/>
              <w:marTop w:val="0"/>
              <w:marBottom w:val="0"/>
              <w:divBdr>
                <w:top w:val="none" w:sz="0" w:space="0" w:color="auto"/>
                <w:left w:val="none" w:sz="0" w:space="0" w:color="auto"/>
                <w:bottom w:val="none" w:sz="0" w:space="0" w:color="auto"/>
                <w:right w:val="none" w:sz="0" w:space="0" w:color="auto"/>
              </w:divBdr>
              <w:divsChild>
                <w:div w:id="426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8750">
      <w:marLeft w:val="0"/>
      <w:marRight w:val="0"/>
      <w:marTop w:val="0"/>
      <w:marBottom w:val="0"/>
      <w:divBdr>
        <w:top w:val="none" w:sz="0" w:space="0" w:color="auto"/>
        <w:left w:val="none" w:sz="0" w:space="0" w:color="auto"/>
        <w:bottom w:val="none" w:sz="0" w:space="0" w:color="auto"/>
        <w:right w:val="none" w:sz="0" w:space="0" w:color="auto"/>
      </w:divBdr>
    </w:div>
    <w:div w:id="42678751">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42678754">
      <w:marLeft w:val="0"/>
      <w:marRight w:val="0"/>
      <w:marTop w:val="0"/>
      <w:marBottom w:val="0"/>
      <w:divBdr>
        <w:top w:val="none" w:sz="0" w:space="0" w:color="auto"/>
        <w:left w:val="none" w:sz="0" w:space="0" w:color="auto"/>
        <w:bottom w:val="none" w:sz="0" w:space="0" w:color="auto"/>
        <w:right w:val="none" w:sz="0" w:space="0" w:color="auto"/>
      </w:divBdr>
    </w:div>
    <w:div w:id="42678755">
      <w:marLeft w:val="0"/>
      <w:marRight w:val="0"/>
      <w:marTop w:val="0"/>
      <w:marBottom w:val="0"/>
      <w:divBdr>
        <w:top w:val="none" w:sz="0" w:space="0" w:color="auto"/>
        <w:left w:val="none" w:sz="0" w:space="0" w:color="auto"/>
        <w:bottom w:val="none" w:sz="0" w:space="0" w:color="auto"/>
        <w:right w:val="none" w:sz="0" w:space="0" w:color="auto"/>
      </w:divBdr>
    </w:div>
    <w:div w:id="42678756">
      <w:marLeft w:val="0"/>
      <w:marRight w:val="0"/>
      <w:marTop w:val="0"/>
      <w:marBottom w:val="0"/>
      <w:divBdr>
        <w:top w:val="none" w:sz="0" w:space="0" w:color="auto"/>
        <w:left w:val="none" w:sz="0" w:space="0" w:color="auto"/>
        <w:bottom w:val="none" w:sz="0" w:space="0" w:color="auto"/>
        <w:right w:val="none" w:sz="0" w:space="0" w:color="auto"/>
      </w:divBdr>
    </w:div>
    <w:div w:id="42678757">
      <w:marLeft w:val="0"/>
      <w:marRight w:val="0"/>
      <w:marTop w:val="0"/>
      <w:marBottom w:val="0"/>
      <w:divBdr>
        <w:top w:val="none" w:sz="0" w:space="0" w:color="auto"/>
        <w:left w:val="none" w:sz="0" w:space="0" w:color="auto"/>
        <w:bottom w:val="none" w:sz="0" w:space="0" w:color="auto"/>
        <w:right w:val="none" w:sz="0" w:space="0" w:color="auto"/>
      </w:divBdr>
    </w:div>
    <w:div w:id="42678758">
      <w:marLeft w:val="0"/>
      <w:marRight w:val="0"/>
      <w:marTop w:val="0"/>
      <w:marBottom w:val="0"/>
      <w:divBdr>
        <w:top w:val="none" w:sz="0" w:space="0" w:color="auto"/>
        <w:left w:val="none" w:sz="0" w:space="0" w:color="auto"/>
        <w:bottom w:val="none" w:sz="0" w:space="0" w:color="auto"/>
        <w:right w:val="none" w:sz="0" w:space="0" w:color="auto"/>
      </w:divBdr>
    </w:div>
    <w:div w:id="42678759">
      <w:marLeft w:val="0"/>
      <w:marRight w:val="0"/>
      <w:marTop w:val="0"/>
      <w:marBottom w:val="0"/>
      <w:divBdr>
        <w:top w:val="none" w:sz="0" w:space="0" w:color="auto"/>
        <w:left w:val="none" w:sz="0" w:space="0" w:color="auto"/>
        <w:bottom w:val="none" w:sz="0" w:space="0" w:color="auto"/>
        <w:right w:val="none" w:sz="0" w:space="0" w:color="auto"/>
      </w:divBdr>
    </w:div>
    <w:div w:id="42678760">
      <w:marLeft w:val="0"/>
      <w:marRight w:val="0"/>
      <w:marTop w:val="0"/>
      <w:marBottom w:val="0"/>
      <w:divBdr>
        <w:top w:val="none" w:sz="0" w:space="0" w:color="auto"/>
        <w:left w:val="none" w:sz="0" w:space="0" w:color="auto"/>
        <w:bottom w:val="none" w:sz="0" w:space="0" w:color="auto"/>
        <w:right w:val="none" w:sz="0" w:space="0" w:color="auto"/>
      </w:divBdr>
    </w:div>
    <w:div w:id="42678761">
      <w:marLeft w:val="0"/>
      <w:marRight w:val="0"/>
      <w:marTop w:val="0"/>
      <w:marBottom w:val="0"/>
      <w:divBdr>
        <w:top w:val="none" w:sz="0" w:space="0" w:color="auto"/>
        <w:left w:val="none" w:sz="0" w:space="0" w:color="auto"/>
        <w:bottom w:val="none" w:sz="0" w:space="0" w:color="auto"/>
        <w:right w:val="none" w:sz="0" w:space="0" w:color="auto"/>
      </w:divBdr>
    </w:div>
    <w:div w:id="42678762">
      <w:marLeft w:val="0"/>
      <w:marRight w:val="0"/>
      <w:marTop w:val="0"/>
      <w:marBottom w:val="0"/>
      <w:divBdr>
        <w:top w:val="none" w:sz="0" w:space="0" w:color="auto"/>
        <w:left w:val="none" w:sz="0" w:space="0" w:color="auto"/>
        <w:bottom w:val="none" w:sz="0" w:space="0" w:color="auto"/>
        <w:right w:val="none" w:sz="0" w:space="0" w:color="auto"/>
      </w:divBdr>
    </w:div>
    <w:div w:id="42678763">
      <w:marLeft w:val="0"/>
      <w:marRight w:val="0"/>
      <w:marTop w:val="0"/>
      <w:marBottom w:val="0"/>
      <w:divBdr>
        <w:top w:val="none" w:sz="0" w:space="0" w:color="auto"/>
        <w:left w:val="none" w:sz="0" w:space="0" w:color="auto"/>
        <w:bottom w:val="none" w:sz="0" w:space="0" w:color="auto"/>
        <w:right w:val="none" w:sz="0" w:space="0" w:color="auto"/>
      </w:divBdr>
    </w:div>
    <w:div w:id="42678764">
      <w:marLeft w:val="0"/>
      <w:marRight w:val="0"/>
      <w:marTop w:val="0"/>
      <w:marBottom w:val="0"/>
      <w:divBdr>
        <w:top w:val="none" w:sz="0" w:space="0" w:color="auto"/>
        <w:left w:val="none" w:sz="0" w:space="0" w:color="auto"/>
        <w:bottom w:val="none" w:sz="0" w:space="0" w:color="auto"/>
        <w:right w:val="none" w:sz="0" w:space="0" w:color="auto"/>
      </w:divBdr>
    </w:div>
    <w:div w:id="42678765">
      <w:marLeft w:val="0"/>
      <w:marRight w:val="0"/>
      <w:marTop w:val="0"/>
      <w:marBottom w:val="0"/>
      <w:divBdr>
        <w:top w:val="none" w:sz="0" w:space="0" w:color="auto"/>
        <w:left w:val="none" w:sz="0" w:space="0" w:color="auto"/>
        <w:bottom w:val="none" w:sz="0" w:space="0" w:color="auto"/>
        <w:right w:val="none" w:sz="0" w:space="0" w:color="auto"/>
      </w:divBdr>
    </w:div>
    <w:div w:id="42678766">
      <w:marLeft w:val="0"/>
      <w:marRight w:val="0"/>
      <w:marTop w:val="0"/>
      <w:marBottom w:val="0"/>
      <w:divBdr>
        <w:top w:val="none" w:sz="0" w:space="0" w:color="auto"/>
        <w:left w:val="none" w:sz="0" w:space="0" w:color="auto"/>
        <w:bottom w:val="none" w:sz="0" w:space="0" w:color="auto"/>
        <w:right w:val="none" w:sz="0" w:space="0" w:color="auto"/>
      </w:divBdr>
    </w:div>
    <w:div w:id="42678767">
      <w:marLeft w:val="0"/>
      <w:marRight w:val="0"/>
      <w:marTop w:val="0"/>
      <w:marBottom w:val="0"/>
      <w:divBdr>
        <w:top w:val="none" w:sz="0" w:space="0" w:color="auto"/>
        <w:left w:val="none" w:sz="0" w:space="0" w:color="auto"/>
        <w:bottom w:val="none" w:sz="0" w:space="0" w:color="auto"/>
        <w:right w:val="none" w:sz="0" w:space="0" w:color="auto"/>
      </w:divBdr>
    </w:div>
    <w:div w:id="42678768">
      <w:marLeft w:val="0"/>
      <w:marRight w:val="0"/>
      <w:marTop w:val="0"/>
      <w:marBottom w:val="0"/>
      <w:divBdr>
        <w:top w:val="none" w:sz="0" w:space="0" w:color="auto"/>
        <w:left w:val="none" w:sz="0" w:space="0" w:color="auto"/>
        <w:bottom w:val="none" w:sz="0" w:space="0" w:color="auto"/>
        <w:right w:val="none" w:sz="0" w:space="0" w:color="auto"/>
      </w:divBdr>
    </w:div>
    <w:div w:id="42678769">
      <w:marLeft w:val="0"/>
      <w:marRight w:val="0"/>
      <w:marTop w:val="0"/>
      <w:marBottom w:val="0"/>
      <w:divBdr>
        <w:top w:val="none" w:sz="0" w:space="0" w:color="auto"/>
        <w:left w:val="none" w:sz="0" w:space="0" w:color="auto"/>
        <w:bottom w:val="none" w:sz="0" w:space="0" w:color="auto"/>
        <w:right w:val="none" w:sz="0" w:space="0" w:color="auto"/>
      </w:divBdr>
    </w:div>
    <w:div w:id="42678770">
      <w:marLeft w:val="0"/>
      <w:marRight w:val="0"/>
      <w:marTop w:val="0"/>
      <w:marBottom w:val="0"/>
      <w:divBdr>
        <w:top w:val="none" w:sz="0" w:space="0" w:color="auto"/>
        <w:left w:val="none" w:sz="0" w:space="0" w:color="auto"/>
        <w:bottom w:val="none" w:sz="0" w:space="0" w:color="auto"/>
        <w:right w:val="none" w:sz="0" w:space="0" w:color="auto"/>
      </w:divBdr>
    </w:div>
    <w:div w:id="42678771">
      <w:marLeft w:val="0"/>
      <w:marRight w:val="0"/>
      <w:marTop w:val="0"/>
      <w:marBottom w:val="0"/>
      <w:divBdr>
        <w:top w:val="none" w:sz="0" w:space="0" w:color="auto"/>
        <w:left w:val="none" w:sz="0" w:space="0" w:color="auto"/>
        <w:bottom w:val="none" w:sz="0" w:space="0" w:color="auto"/>
        <w:right w:val="none" w:sz="0" w:space="0" w:color="auto"/>
      </w:divBdr>
    </w:div>
    <w:div w:id="42678772">
      <w:marLeft w:val="0"/>
      <w:marRight w:val="0"/>
      <w:marTop w:val="0"/>
      <w:marBottom w:val="0"/>
      <w:divBdr>
        <w:top w:val="none" w:sz="0" w:space="0" w:color="auto"/>
        <w:left w:val="none" w:sz="0" w:space="0" w:color="auto"/>
        <w:bottom w:val="none" w:sz="0" w:space="0" w:color="auto"/>
        <w:right w:val="none" w:sz="0" w:space="0" w:color="auto"/>
      </w:divBdr>
    </w:div>
    <w:div w:id="42678773">
      <w:marLeft w:val="0"/>
      <w:marRight w:val="0"/>
      <w:marTop w:val="0"/>
      <w:marBottom w:val="0"/>
      <w:divBdr>
        <w:top w:val="none" w:sz="0" w:space="0" w:color="auto"/>
        <w:left w:val="none" w:sz="0" w:space="0" w:color="auto"/>
        <w:bottom w:val="none" w:sz="0" w:space="0" w:color="auto"/>
        <w:right w:val="none" w:sz="0" w:space="0" w:color="auto"/>
      </w:divBdr>
    </w:div>
    <w:div w:id="42678774">
      <w:marLeft w:val="0"/>
      <w:marRight w:val="0"/>
      <w:marTop w:val="0"/>
      <w:marBottom w:val="0"/>
      <w:divBdr>
        <w:top w:val="none" w:sz="0" w:space="0" w:color="auto"/>
        <w:left w:val="none" w:sz="0" w:space="0" w:color="auto"/>
        <w:bottom w:val="none" w:sz="0" w:space="0" w:color="auto"/>
        <w:right w:val="none" w:sz="0" w:space="0" w:color="auto"/>
      </w:divBdr>
    </w:div>
    <w:div w:id="42678775">
      <w:marLeft w:val="0"/>
      <w:marRight w:val="0"/>
      <w:marTop w:val="0"/>
      <w:marBottom w:val="0"/>
      <w:divBdr>
        <w:top w:val="none" w:sz="0" w:space="0" w:color="auto"/>
        <w:left w:val="none" w:sz="0" w:space="0" w:color="auto"/>
        <w:bottom w:val="none" w:sz="0" w:space="0" w:color="auto"/>
        <w:right w:val="none" w:sz="0" w:space="0" w:color="auto"/>
      </w:divBdr>
    </w:div>
    <w:div w:id="42678777">
      <w:marLeft w:val="0"/>
      <w:marRight w:val="0"/>
      <w:marTop w:val="0"/>
      <w:marBottom w:val="0"/>
      <w:divBdr>
        <w:top w:val="none" w:sz="0" w:space="0" w:color="auto"/>
        <w:left w:val="none" w:sz="0" w:space="0" w:color="auto"/>
        <w:bottom w:val="none" w:sz="0" w:space="0" w:color="auto"/>
        <w:right w:val="none" w:sz="0" w:space="0" w:color="auto"/>
      </w:divBdr>
    </w:div>
    <w:div w:id="42678778">
      <w:marLeft w:val="0"/>
      <w:marRight w:val="0"/>
      <w:marTop w:val="0"/>
      <w:marBottom w:val="0"/>
      <w:divBdr>
        <w:top w:val="none" w:sz="0" w:space="0" w:color="auto"/>
        <w:left w:val="none" w:sz="0" w:space="0" w:color="auto"/>
        <w:bottom w:val="none" w:sz="0" w:space="0" w:color="auto"/>
        <w:right w:val="none" w:sz="0" w:space="0" w:color="auto"/>
      </w:divBdr>
    </w:div>
    <w:div w:id="42678779">
      <w:marLeft w:val="0"/>
      <w:marRight w:val="0"/>
      <w:marTop w:val="0"/>
      <w:marBottom w:val="0"/>
      <w:divBdr>
        <w:top w:val="none" w:sz="0" w:space="0" w:color="auto"/>
        <w:left w:val="none" w:sz="0" w:space="0" w:color="auto"/>
        <w:bottom w:val="none" w:sz="0" w:space="0" w:color="auto"/>
        <w:right w:val="none" w:sz="0" w:space="0" w:color="auto"/>
      </w:divBdr>
    </w:div>
    <w:div w:id="42678780">
      <w:marLeft w:val="0"/>
      <w:marRight w:val="0"/>
      <w:marTop w:val="0"/>
      <w:marBottom w:val="0"/>
      <w:divBdr>
        <w:top w:val="none" w:sz="0" w:space="0" w:color="auto"/>
        <w:left w:val="none" w:sz="0" w:space="0" w:color="auto"/>
        <w:bottom w:val="none" w:sz="0" w:space="0" w:color="auto"/>
        <w:right w:val="none" w:sz="0" w:space="0" w:color="auto"/>
      </w:divBdr>
    </w:div>
    <w:div w:id="42678781">
      <w:marLeft w:val="0"/>
      <w:marRight w:val="0"/>
      <w:marTop w:val="0"/>
      <w:marBottom w:val="0"/>
      <w:divBdr>
        <w:top w:val="none" w:sz="0" w:space="0" w:color="auto"/>
        <w:left w:val="none" w:sz="0" w:space="0" w:color="auto"/>
        <w:bottom w:val="none" w:sz="0" w:space="0" w:color="auto"/>
        <w:right w:val="none" w:sz="0" w:space="0" w:color="auto"/>
      </w:divBdr>
    </w:div>
    <w:div w:id="42678782">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197622979">
      <w:bodyDiv w:val="1"/>
      <w:marLeft w:val="0"/>
      <w:marRight w:val="0"/>
      <w:marTop w:val="0"/>
      <w:marBottom w:val="0"/>
      <w:divBdr>
        <w:top w:val="none" w:sz="0" w:space="0" w:color="auto"/>
        <w:left w:val="none" w:sz="0" w:space="0" w:color="auto"/>
        <w:bottom w:val="none" w:sz="0" w:space="0" w:color="auto"/>
        <w:right w:val="none" w:sz="0" w:space="0" w:color="auto"/>
      </w:divBdr>
    </w:div>
    <w:div w:id="282201635">
      <w:bodyDiv w:val="1"/>
      <w:marLeft w:val="0"/>
      <w:marRight w:val="0"/>
      <w:marTop w:val="0"/>
      <w:marBottom w:val="0"/>
      <w:divBdr>
        <w:top w:val="none" w:sz="0" w:space="0" w:color="auto"/>
        <w:left w:val="none" w:sz="0" w:space="0" w:color="auto"/>
        <w:bottom w:val="none" w:sz="0" w:space="0" w:color="auto"/>
        <w:right w:val="none" w:sz="0" w:space="0" w:color="auto"/>
      </w:divBdr>
    </w:div>
    <w:div w:id="327247291">
      <w:bodyDiv w:val="1"/>
      <w:marLeft w:val="0"/>
      <w:marRight w:val="0"/>
      <w:marTop w:val="0"/>
      <w:marBottom w:val="0"/>
      <w:divBdr>
        <w:top w:val="none" w:sz="0" w:space="0" w:color="auto"/>
        <w:left w:val="none" w:sz="0" w:space="0" w:color="auto"/>
        <w:bottom w:val="none" w:sz="0" w:space="0" w:color="auto"/>
        <w:right w:val="none" w:sz="0" w:space="0" w:color="auto"/>
      </w:divBdr>
    </w:div>
    <w:div w:id="419526569">
      <w:bodyDiv w:val="1"/>
      <w:marLeft w:val="0"/>
      <w:marRight w:val="0"/>
      <w:marTop w:val="0"/>
      <w:marBottom w:val="0"/>
      <w:divBdr>
        <w:top w:val="none" w:sz="0" w:space="0" w:color="auto"/>
        <w:left w:val="none" w:sz="0" w:space="0" w:color="auto"/>
        <w:bottom w:val="none" w:sz="0" w:space="0" w:color="auto"/>
        <w:right w:val="none" w:sz="0" w:space="0" w:color="auto"/>
      </w:divBdr>
    </w:div>
    <w:div w:id="860046684">
      <w:bodyDiv w:val="1"/>
      <w:marLeft w:val="0"/>
      <w:marRight w:val="0"/>
      <w:marTop w:val="0"/>
      <w:marBottom w:val="0"/>
      <w:divBdr>
        <w:top w:val="none" w:sz="0" w:space="0" w:color="auto"/>
        <w:left w:val="none" w:sz="0" w:space="0" w:color="auto"/>
        <w:bottom w:val="none" w:sz="0" w:space="0" w:color="auto"/>
        <w:right w:val="none" w:sz="0" w:space="0" w:color="auto"/>
      </w:divBdr>
    </w:div>
    <w:div w:id="875124051">
      <w:bodyDiv w:val="1"/>
      <w:marLeft w:val="0"/>
      <w:marRight w:val="0"/>
      <w:marTop w:val="0"/>
      <w:marBottom w:val="0"/>
      <w:divBdr>
        <w:top w:val="none" w:sz="0" w:space="0" w:color="auto"/>
        <w:left w:val="none" w:sz="0" w:space="0" w:color="auto"/>
        <w:bottom w:val="none" w:sz="0" w:space="0" w:color="auto"/>
        <w:right w:val="none" w:sz="0" w:space="0" w:color="auto"/>
      </w:divBdr>
    </w:div>
    <w:div w:id="932475995">
      <w:bodyDiv w:val="1"/>
      <w:marLeft w:val="0"/>
      <w:marRight w:val="0"/>
      <w:marTop w:val="0"/>
      <w:marBottom w:val="0"/>
      <w:divBdr>
        <w:top w:val="none" w:sz="0" w:space="0" w:color="auto"/>
        <w:left w:val="none" w:sz="0" w:space="0" w:color="auto"/>
        <w:bottom w:val="none" w:sz="0" w:space="0" w:color="auto"/>
        <w:right w:val="none" w:sz="0" w:space="0" w:color="auto"/>
      </w:divBdr>
    </w:div>
    <w:div w:id="1518499125">
      <w:bodyDiv w:val="1"/>
      <w:marLeft w:val="0"/>
      <w:marRight w:val="0"/>
      <w:marTop w:val="0"/>
      <w:marBottom w:val="0"/>
      <w:divBdr>
        <w:top w:val="none" w:sz="0" w:space="0" w:color="auto"/>
        <w:left w:val="none" w:sz="0" w:space="0" w:color="auto"/>
        <w:bottom w:val="none" w:sz="0" w:space="0" w:color="auto"/>
        <w:right w:val="none" w:sz="0" w:space="0" w:color="auto"/>
      </w:divBdr>
    </w:div>
    <w:div w:id="1633559078">
      <w:bodyDiv w:val="1"/>
      <w:marLeft w:val="0"/>
      <w:marRight w:val="0"/>
      <w:marTop w:val="0"/>
      <w:marBottom w:val="0"/>
      <w:divBdr>
        <w:top w:val="none" w:sz="0" w:space="0" w:color="auto"/>
        <w:left w:val="none" w:sz="0" w:space="0" w:color="auto"/>
        <w:bottom w:val="none" w:sz="0" w:space="0" w:color="auto"/>
        <w:right w:val="none" w:sz="0" w:space="0" w:color="auto"/>
      </w:divBdr>
    </w:div>
    <w:div w:id="1954705613">
      <w:bodyDiv w:val="1"/>
      <w:marLeft w:val="0"/>
      <w:marRight w:val="0"/>
      <w:marTop w:val="0"/>
      <w:marBottom w:val="0"/>
      <w:divBdr>
        <w:top w:val="none" w:sz="0" w:space="0" w:color="auto"/>
        <w:left w:val="none" w:sz="0" w:space="0" w:color="auto"/>
        <w:bottom w:val="none" w:sz="0" w:space="0" w:color="auto"/>
        <w:right w:val="none" w:sz="0" w:space="0" w:color="auto"/>
      </w:divBdr>
    </w:div>
    <w:div w:id="195601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826BEC82C46608C92AB0D2632F0E934F39CDA95OAsFG" TargetMode="External"/><Relationship Id="rId18" Type="http://schemas.openxmlformats.org/officeDocument/2006/relationships/hyperlink" Target="consultantplus://offline/ref=550A8B462C7BFF86C53B9A6167C7AB9DF91C8F7BA3B5CBB00EA6BDFFFF7E3E8CD0D89E7F624362B6I5x1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358d4lDH" TargetMode="External"/><Relationship Id="rId7" Type="http://schemas.openxmlformats.org/officeDocument/2006/relationships/footnotes" Target="footnotes.xml"/><Relationship Id="rId12" Type="http://schemas.openxmlformats.org/officeDocument/2006/relationships/hyperlink" Target="consultantplus://offline/ref=3F3DFC18D82035EF723E17139B3961EA57585F22B8C92C46608C92AB0D2632F0E934F398DAO9s5G"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E58d4lE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F6E1C48B3DDF2EA6F20B845359492EAA61F34DA59B6BB4631BBF3CA47A31712751EDC3388DA63B4o8ZBI"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550A8B462C7BFF86C53B9A6167C7AB9DF91C8871A1B9CBB00EA6BDFFFF7E3E8CD0D89E7B6242I6x0H"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10" Type="http://schemas.openxmlformats.org/officeDocument/2006/relationships/hyperlink" Target="consultantplus://offline/ref=759F3427B7CB9CB991907120DF735EC8F2AF5E3F145AA330401D09DA894FCA6C2CFFF2C3FCD729D3GDz6H" TargetMode="External"/><Relationship Id="rId19" Type="http://schemas.openxmlformats.org/officeDocument/2006/relationships/hyperlink" Target="consultantplus://offline/ref=AC0CBC6A246EDC2BEAFE0AC27F9FCDEDCE4928B4735AC1E3BE1349169EDB10E47E6DBC1EE19C0E5Fd4lEH"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 Id="rId14" Type="http://schemas.openxmlformats.org/officeDocument/2006/relationships/hyperlink" Target="consultantplus://offline/ref=3F3DFC18D82035EF723E17139B3961EA57585826BEC82C46608C92AB0D2632F0E934F39CDA97OAs8G" TargetMode="External"/><Relationship Id="rId22" Type="http://schemas.openxmlformats.org/officeDocument/2006/relationships/header" Target="header1.xm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3.w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C11ED-2BA2-45AB-B282-15F83732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26</Pages>
  <Words>9025</Words>
  <Characters>51449</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Литвиненко</dc:creator>
  <cp:lastModifiedBy>Согласнова Олеся Викторовна</cp:lastModifiedBy>
  <cp:revision>21</cp:revision>
  <cp:lastPrinted>2016-03-11T06:51:00Z</cp:lastPrinted>
  <dcterms:created xsi:type="dcterms:W3CDTF">2015-08-06T11:26:00Z</dcterms:created>
  <dcterms:modified xsi:type="dcterms:W3CDTF">2016-03-11T07:05:00Z</dcterms:modified>
</cp:coreProperties>
</file>