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75" w:rsidRPr="00833AF8" w:rsidRDefault="009F4375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Основные показатели прокурорской деятельности Амурской бассейновой природоохранной прокуратуры</w:t>
      </w:r>
    </w:p>
    <w:p w:rsidR="00F66BF4" w:rsidRDefault="009F4375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58">
        <w:rPr>
          <w:rFonts w:ascii="Times New Roman" w:hAnsi="Times New Roman" w:cs="Times New Roman"/>
          <w:b/>
          <w:sz w:val="28"/>
          <w:szCs w:val="28"/>
        </w:rPr>
        <w:t>январь-</w:t>
      </w:r>
      <w:r w:rsidR="00766E2C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CC2058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164F31" w:rsidRDefault="00164F31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375" w:rsidRPr="00833AF8" w:rsidRDefault="00833AF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Надзор за исполнением законов, соблюдением прав и свобод человека и гражданина</w:t>
      </w: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8217"/>
        <w:gridCol w:w="1135"/>
      </w:tblGrid>
      <w:tr w:rsidR="009F4375" w:rsidTr="00CC2058">
        <w:tc>
          <w:tcPr>
            <w:tcW w:w="8217" w:type="dxa"/>
          </w:tcPr>
          <w:p w:rsidR="009F4375" w:rsidRPr="00833AF8" w:rsidRDefault="009F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F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5" w:type="dxa"/>
          </w:tcPr>
          <w:p w:rsidR="009F4375" w:rsidRDefault="009F4375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35" w:type="dxa"/>
          </w:tcPr>
          <w:p w:rsidR="009F4375" w:rsidRDefault="00766E2C" w:rsidP="00766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6194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135" w:type="dxa"/>
          </w:tcPr>
          <w:p w:rsidR="009F4375" w:rsidRDefault="00766E2C" w:rsidP="00766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принесенным протестам отменен, изменено незаконных нормативных правовых актов</w:t>
            </w:r>
          </w:p>
        </w:tc>
        <w:tc>
          <w:tcPr>
            <w:tcW w:w="1135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35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135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1849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35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</w:tr>
      <w:tr w:rsidR="00833AF8" w:rsidTr="00CC2058">
        <w:tc>
          <w:tcPr>
            <w:tcW w:w="8217" w:type="dxa"/>
          </w:tcPr>
          <w:p w:rsidR="00833AF8" w:rsidRDefault="0083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к административной ответственности привлечено</w:t>
            </w:r>
          </w:p>
        </w:tc>
        <w:tc>
          <w:tcPr>
            <w:tcW w:w="1135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 закона</w:t>
            </w:r>
          </w:p>
        </w:tc>
        <w:tc>
          <w:tcPr>
            <w:tcW w:w="1135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</w:tbl>
    <w:p w:rsidR="00833AF8" w:rsidRDefault="00833AF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375" w:rsidRPr="00833AF8" w:rsidRDefault="009F4375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Состояние законности</w:t>
      </w:r>
      <w:r w:rsidR="00833AF8" w:rsidRPr="00833AF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33AF8">
        <w:rPr>
          <w:rFonts w:ascii="Times New Roman" w:hAnsi="Times New Roman" w:cs="Times New Roman"/>
          <w:b/>
          <w:sz w:val="28"/>
          <w:szCs w:val="28"/>
        </w:rPr>
        <w:t xml:space="preserve"> сфере охраны окружающей среды и природопользования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217"/>
        <w:gridCol w:w="1134"/>
      </w:tblGrid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34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5405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134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принесенным протестам отменен, изменено незаконных нормативных правовых актов</w:t>
            </w:r>
          </w:p>
        </w:tc>
        <w:tc>
          <w:tcPr>
            <w:tcW w:w="1134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34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1673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</w:tr>
      <w:tr w:rsidR="00833AF8" w:rsidTr="00CC2058">
        <w:tc>
          <w:tcPr>
            <w:tcW w:w="8217" w:type="dxa"/>
          </w:tcPr>
          <w:p w:rsidR="00833AF8" w:rsidRDefault="00833AF8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к административной ответственности привлечено</w:t>
            </w:r>
          </w:p>
        </w:tc>
        <w:tc>
          <w:tcPr>
            <w:tcW w:w="1134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 закона</w:t>
            </w:r>
          </w:p>
        </w:tc>
        <w:tc>
          <w:tcPr>
            <w:tcW w:w="1134" w:type="dxa"/>
          </w:tcPr>
          <w:p w:rsidR="009F4375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</w:tbl>
    <w:p w:rsidR="00CC2058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F8" w:rsidRDefault="00833AF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Сведения о проведении антикоррупционной экспертизы нормативных правовых актов</w:t>
      </w:r>
      <w:r w:rsidR="00D47CAE">
        <w:rPr>
          <w:rFonts w:ascii="Times New Roman" w:hAnsi="Times New Roman" w:cs="Times New Roman"/>
          <w:b/>
          <w:sz w:val="28"/>
          <w:szCs w:val="28"/>
        </w:rPr>
        <w:t xml:space="preserve"> и их проектов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217"/>
        <w:gridCol w:w="992"/>
      </w:tblGrid>
      <w:tr w:rsidR="00833AF8" w:rsidTr="00CC2058">
        <w:tc>
          <w:tcPr>
            <w:tcW w:w="8217" w:type="dxa"/>
          </w:tcPr>
          <w:p w:rsidR="00833AF8" w:rsidRPr="00833AF8" w:rsidRDefault="00833AF8" w:rsidP="0083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Изучено нормативных правовых актов</w:t>
            </w:r>
            <w:r w:rsidRPr="00833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1097</w:t>
            </w:r>
          </w:p>
        </w:tc>
      </w:tr>
      <w:tr w:rsidR="00833AF8" w:rsidTr="00CC2058">
        <w:tc>
          <w:tcPr>
            <w:tcW w:w="8217" w:type="dxa"/>
          </w:tcPr>
          <w:p w:rsidR="00833AF8" w:rsidRPr="00CC2058" w:rsidRDefault="00833AF8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058">
              <w:rPr>
                <w:rFonts w:ascii="Times New Roman" w:hAnsi="Times New Roman" w:cs="Times New Roman"/>
                <w:sz w:val="28"/>
                <w:szCs w:val="28"/>
              </w:rPr>
              <w:t>Выявлено нормативных правовых актов</w:t>
            </w: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содержащих </w:t>
            </w:r>
            <w:proofErr w:type="spellStart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</w:t>
            </w:r>
          </w:p>
        </w:tc>
        <w:tc>
          <w:tcPr>
            <w:tcW w:w="992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833AF8" w:rsidTr="00CC2058">
        <w:tc>
          <w:tcPr>
            <w:tcW w:w="8217" w:type="dxa"/>
          </w:tcPr>
          <w:p w:rsidR="00833AF8" w:rsidRPr="00CC2058" w:rsidRDefault="00833AF8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 них противоречащих действующему законодательству</w:t>
            </w:r>
          </w:p>
        </w:tc>
        <w:tc>
          <w:tcPr>
            <w:tcW w:w="992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833AF8" w:rsidTr="00CC2058">
        <w:tc>
          <w:tcPr>
            <w:tcW w:w="8217" w:type="dxa"/>
          </w:tcPr>
          <w:p w:rsidR="00833AF8" w:rsidRPr="00CC2058" w:rsidRDefault="00833AF8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Выявлено </w:t>
            </w:r>
            <w:proofErr w:type="spellStart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</w:t>
            </w:r>
          </w:p>
        </w:tc>
        <w:tc>
          <w:tcPr>
            <w:tcW w:w="992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833AF8" w:rsidTr="00CC2058">
        <w:tc>
          <w:tcPr>
            <w:tcW w:w="8217" w:type="dxa"/>
          </w:tcPr>
          <w:p w:rsidR="00833AF8" w:rsidRPr="00CC2058" w:rsidRDefault="00CC2058" w:rsidP="00CC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противоречащие нормативные акты п</w:t>
            </w:r>
            <w:r w:rsidR="00833AF8"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ринесено протестов</w:t>
            </w:r>
          </w:p>
        </w:tc>
        <w:tc>
          <w:tcPr>
            <w:tcW w:w="992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833AF8" w:rsidTr="00CC2058">
        <w:tc>
          <w:tcPr>
            <w:tcW w:w="8217" w:type="dxa"/>
          </w:tcPr>
          <w:p w:rsidR="00833AF8" w:rsidRPr="00CC2058" w:rsidRDefault="00CC2058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нормативных актов из которых </w:t>
            </w:r>
            <w:proofErr w:type="spellStart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 исключены в результате вмешательства органов прокуратуры</w:t>
            </w:r>
          </w:p>
        </w:tc>
        <w:tc>
          <w:tcPr>
            <w:tcW w:w="992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833AF8" w:rsidTr="00CC2058">
        <w:tc>
          <w:tcPr>
            <w:tcW w:w="8217" w:type="dxa"/>
          </w:tcPr>
          <w:p w:rsidR="00833AF8" w:rsidRPr="00CC2058" w:rsidRDefault="00D47CAE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Изучено проектов нормативных правовых актов</w:t>
            </w:r>
          </w:p>
        </w:tc>
        <w:tc>
          <w:tcPr>
            <w:tcW w:w="992" w:type="dxa"/>
          </w:tcPr>
          <w:p w:rsidR="00833AF8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</w:tr>
      <w:tr w:rsidR="00D47CAE" w:rsidTr="00CC2058">
        <w:tc>
          <w:tcPr>
            <w:tcW w:w="8217" w:type="dxa"/>
          </w:tcPr>
          <w:p w:rsidR="00D47CAE" w:rsidRDefault="00D47CAE" w:rsidP="00F129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проектов</w:t>
            </w:r>
            <w:r w:rsidR="0016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4F31" w:rsidRPr="00CC2058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="00164F31"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содержащих </w:t>
            </w:r>
            <w:proofErr w:type="spellStart"/>
            <w:r w:rsidR="00164F31"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="00164F31"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</w:t>
            </w:r>
          </w:p>
        </w:tc>
        <w:tc>
          <w:tcPr>
            <w:tcW w:w="992" w:type="dxa"/>
          </w:tcPr>
          <w:p w:rsidR="00D47CAE" w:rsidRDefault="00766E2C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833AF8" w:rsidRDefault="00833AF8" w:rsidP="00833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F31" w:rsidRDefault="00164F31" w:rsidP="00833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 поступивших обращениях граждан</w:t>
      </w:r>
    </w:p>
    <w:tbl>
      <w:tblPr>
        <w:tblStyle w:val="a3"/>
        <w:tblW w:w="9122" w:type="dxa"/>
        <w:tblLook w:val="04A0" w:firstRow="1" w:lastRow="0" w:firstColumn="1" w:lastColumn="0" w:noHBand="0" w:noVBand="1"/>
      </w:tblPr>
      <w:tblGrid>
        <w:gridCol w:w="2359"/>
        <w:gridCol w:w="5977"/>
        <w:gridCol w:w="786"/>
      </w:tblGrid>
      <w:tr w:rsidR="00164F31" w:rsidTr="00164F31">
        <w:tc>
          <w:tcPr>
            <w:tcW w:w="8335" w:type="dxa"/>
            <w:gridSpan w:val="2"/>
          </w:tcPr>
          <w:p w:rsidR="00164F31" w:rsidRPr="00833AF8" w:rsidRDefault="00164F31" w:rsidP="00DB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(без дубликатов) в отчетный период</w:t>
            </w:r>
          </w:p>
        </w:tc>
        <w:tc>
          <w:tcPr>
            <w:tcW w:w="787" w:type="dxa"/>
          </w:tcPr>
          <w:p w:rsidR="00164F31" w:rsidRDefault="00766E2C" w:rsidP="00DB3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2278</w:t>
            </w:r>
          </w:p>
        </w:tc>
      </w:tr>
      <w:tr w:rsidR="00164F31" w:rsidRPr="00164F31" w:rsidTr="00164F31">
        <w:tc>
          <w:tcPr>
            <w:tcW w:w="8335" w:type="dxa"/>
            <w:gridSpan w:val="2"/>
          </w:tcPr>
          <w:p w:rsidR="00164F31" w:rsidRPr="00164F31" w:rsidRDefault="00164F31" w:rsidP="00DB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Разрешено обращений</w:t>
            </w:r>
          </w:p>
        </w:tc>
        <w:tc>
          <w:tcPr>
            <w:tcW w:w="787" w:type="dxa"/>
          </w:tcPr>
          <w:p w:rsidR="00164F31" w:rsidRPr="00164F31" w:rsidRDefault="00766E2C" w:rsidP="00DB3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</w:tr>
      <w:tr w:rsidR="00164F31" w:rsidRPr="00164F31" w:rsidTr="00164F31">
        <w:tc>
          <w:tcPr>
            <w:tcW w:w="8335" w:type="dxa"/>
            <w:gridSpan w:val="2"/>
          </w:tcPr>
          <w:p w:rsidR="00164F31" w:rsidRPr="00164F31" w:rsidRDefault="00164F31" w:rsidP="00DB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Удовлетворено обращений</w:t>
            </w:r>
          </w:p>
        </w:tc>
        <w:tc>
          <w:tcPr>
            <w:tcW w:w="787" w:type="dxa"/>
          </w:tcPr>
          <w:p w:rsidR="00164F31" w:rsidRPr="00164F31" w:rsidRDefault="00766E2C" w:rsidP="00DB3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164F31" w:rsidRPr="00164F31" w:rsidTr="00164F31">
        <w:tc>
          <w:tcPr>
            <w:tcW w:w="1980" w:type="dxa"/>
            <w:vMerge w:val="restart"/>
          </w:tcPr>
          <w:p w:rsid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ринесено мер прокурорского реагирования по удовлетворенным обращениям</w:t>
            </w:r>
          </w:p>
        </w:tc>
        <w:tc>
          <w:tcPr>
            <w:tcW w:w="6355" w:type="dxa"/>
            <w:vAlign w:val="center"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787" w:type="dxa"/>
            <w:vAlign w:val="center"/>
          </w:tcPr>
          <w:p w:rsidR="00164F31" w:rsidRPr="00164F31" w:rsidRDefault="00766E2C" w:rsidP="0016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</w:tr>
      <w:tr w:rsidR="00164F31" w:rsidRPr="00164F31" w:rsidTr="00164F31">
        <w:tc>
          <w:tcPr>
            <w:tcW w:w="1980" w:type="dxa"/>
            <w:vMerge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787" w:type="dxa"/>
            <w:vAlign w:val="center"/>
          </w:tcPr>
          <w:p w:rsidR="00164F31" w:rsidRPr="00164F31" w:rsidRDefault="00766E2C" w:rsidP="0016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64F31" w:rsidRPr="00164F31" w:rsidTr="00164F31">
        <w:tc>
          <w:tcPr>
            <w:tcW w:w="1980" w:type="dxa"/>
            <w:vMerge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787" w:type="dxa"/>
            <w:vAlign w:val="center"/>
          </w:tcPr>
          <w:p w:rsidR="00164F31" w:rsidRPr="00164F31" w:rsidRDefault="00766E2C" w:rsidP="0016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164F31" w:rsidRPr="00164F31" w:rsidTr="00164F31">
        <w:tc>
          <w:tcPr>
            <w:tcW w:w="1980" w:type="dxa"/>
            <w:vMerge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направлено исков (заявлений) в суд</w:t>
            </w:r>
          </w:p>
        </w:tc>
        <w:tc>
          <w:tcPr>
            <w:tcW w:w="787" w:type="dxa"/>
            <w:vAlign w:val="center"/>
          </w:tcPr>
          <w:p w:rsidR="00164F31" w:rsidRPr="00164F31" w:rsidRDefault="00766E2C" w:rsidP="0016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64F31" w:rsidRPr="00164F31" w:rsidTr="00164F31">
        <w:tc>
          <w:tcPr>
            <w:tcW w:w="1980" w:type="dxa"/>
            <w:vMerge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предостережено</w:t>
            </w:r>
          </w:p>
        </w:tc>
        <w:tc>
          <w:tcPr>
            <w:tcW w:w="787" w:type="dxa"/>
            <w:vAlign w:val="center"/>
          </w:tcPr>
          <w:p w:rsidR="00164F31" w:rsidRPr="00164F31" w:rsidRDefault="00766E2C" w:rsidP="0016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4F31" w:rsidRPr="00164F31" w:rsidTr="00164F31">
        <w:tc>
          <w:tcPr>
            <w:tcW w:w="1980" w:type="dxa"/>
            <w:vMerge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164F31" w:rsidRPr="00164F31" w:rsidRDefault="00164F31" w:rsidP="0016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</w:p>
        </w:tc>
        <w:tc>
          <w:tcPr>
            <w:tcW w:w="787" w:type="dxa"/>
            <w:vAlign w:val="center"/>
          </w:tcPr>
          <w:p w:rsidR="00164F31" w:rsidRPr="00164F31" w:rsidRDefault="00766E2C" w:rsidP="0016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164F31" w:rsidRPr="00164F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64F31" w:rsidRPr="00164F31" w:rsidRDefault="00164F31" w:rsidP="00833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F31" w:rsidRPr="00833AF8" w:rsidRDefault="00164F31" w:rsidP="00833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4F31" w:rsidRPr="00833AF8" w:rsidSect="00CC20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75"/>
    <w:rsid w:val="00052186"/>
    <w:rsid w:val="00164F31"/>
    <w:rsid w:val="004E2576"/>
    <w:rsid w:val="00766E2C"/>
    <w:rsid w:val="00833AF8"/>
    <w:rsid w:val="008A04B5"/>
    <w:rsid w:val="009F4375"/>
    <w:rsid w:val="00A87985"/>
    <w:rsid w:val="00CC2058"/>
    <w:rsid w:val="00D4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A9286-1B77-49A1-9E3B-312DE323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2019-02-13T07:12:00Z</cp:lastPrinted>
  <dcterms:created xsi:type="dcterms:W3CDTF">2019-02-13T07:13:00Z</dcterms:created>
  <dcterms:modified xsi:type="dcterms:W3CDTF">2019-02-13T07:13:00Z</dcterms:modified>
</cp:coreProperties>
</file>