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C0941" w14:textId="77777777" w:rsidR="00157CCE" w:rsidRPr="0082551C" w:rsidRDefault="00157CCE" w:rsidP="00157C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размещения на сайте прокуратуры Ставропольского края:</w:t>
      </w:r>
    </w:p>
    <w:p w14:paraId="33EBACA6" w14:textId="77777777" w:rsidR="00157CCE" w:rsidRPr="0082551C" w:rsidRDefault="00157CCE" w:rsidP="00157C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34B3252" w14:textId="77777777" w:rsidR="00157CCE" w:rsidRPr="0082551C" w:rsidRDefault="00157CCE" w:rsidP="00157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2551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Информация</w:t>
      </w:r>
    </w:p>
    <w:p w14:paraId="26D661B6" w14:textId="77777777" w:rsidR="00157CCE" w:rsidRPr="0082551C" w:rsidRDefault="00157CCE" w:rsidP="00157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2551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дате, месте и времени проведения конкурса на замещение вакантной должности федеральной государственной гражданской службы                                                       в прокуратуре Ставропольского края, а также список кандидатов, допущенных к участию в конкурсе.  </w:t>
      </w:r>
    </w:p>
    <w:p w14:paraId="096F4894" w14:textId="77777777" w:rsidR="00157CCE" w:rsidRPr="0082551C" w:rsidRDefault="00157CCE" w:rsidP="00157C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D4017DB" w14:textId="77777777" w:rsidR="00157CCE" w:rsidRPr="0082551C" w:rsidRDefault="00157CCE" w:rsidP="00157C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«Прокуратура Ставропольского края проводит конкурс на замещение вакантной должности федеральной государственной гражданской службы:  </w:t>
      </w:r>
    </w:p>
    <w:p w14:paraId="6EDFE7F9" w14:textId="77777777" w:rsidR="00157CCE" w:rsidRPr="0082551C" w:rsidRDefault="00157CCE" w:rsidP="00157C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2551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- </w:t>
      </w:r>
      <w:r w:rsidRPr="00EF319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главного специалиста отдела правовой статистики, информационных технологий и защиты информации прокуратуры края (с дислокацией </w:t>
      </w:r>
      <w:r w:rsidRPr="00EF319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  <w:t>в г. Невинномысске)</w:t>
      </w:r>
      <w:r w:rsidRPr="0082551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. </w:t>
      </w:r>
    </w:p>
    <w:p w14:paraId="1ED33D3C" w14:textId="77777777" w:rsidR="00157CCE" w:rsidRPr="0082551C" w:rsidRDefault="00157CCE" w:rsidP="00157C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Дата проведения конкурса в здании прокуратуры Ставропольского края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малом</w:t>
      </w: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зале заседаний (</w:t>
      </w:r>
      <w:proofErr w:type="spellStart"/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>каб</w:t>
      </w:r>
      <w:proofErr w:type="spellEnd"/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404</w:t>
      </w: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в </w:t>
      </w:r>
      <w:r w:rsidRPr="008255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14.00 часов 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255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Pr="008255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 г.</w:t>
      </w: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адресу: </w:t>
      </w:r>
      <w:smartTag w:uri="urn:schemas-microsoft-com:office:smarttags" w:element="metricconverter">
        <w:smartTagPr>
          <w:attr w:name="ProductID" w:val="355000, г"/>
        </w:smartTagPr>
        <w:r w:rsidRPr="0082551C"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>355000, г</w:t>
        </w:r>
      </w:smartTag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>. Ставрополь, проспект Октябрьской революции, дом 9/1.</w:t>
      </w:r>
    </w:p>
    <w:p w14:paraId="28E0F15A" w14:textId="77777777" w:rsidR="00157CCE" w:rsidRPr="0082551C" w:rsidRDefault="00157CCE" w:rsidP="00157C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>Список кандидатов, допущенных к участию в конкурсе на замещение вакантной должности федеральной государственной гражданской службы:</w:t>
      </w:r>
    </w:p>
    <w:p w14:paraId="5897D945" w14:textId="77777777" w:rsidR="00157CCE" w:rsidRPr="0082551C" w:rsidRDefault="00157CCE" w:rsidP="00157C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4770228" w14:textId="77777777" w:rsidR="00157CCE" w:rsidRPr="0082551C" w:rsidRDefault="00157CCE" w:rsidP="00157CCE">
      <w:pPr>
        <w:numPr>
          <w:ilvl w:val="0"/>
          <w:numId w:val="1"/>
        </w:numPr>
        <w:tabs>
          <w:tab w:val="clear" w:pos="1440"/>
          <w:tab w:val="num" w:pos="928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Тарасова Альбина Викторовна</w:t>
      </w: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749AAD6B" w14:textId="77777777" w:rsidR="00157CCE" w:rsidRPr="0082551C" w:rsidRDefault="00157CCE" w:rsidP="00157CCE">
      <w:pPr>
        <w:numPr>
          <w:ilvl w:val="0"/>
          <w:numId w:val="1"/>
        </w:numPr>
        <w:tabs>
          <w:tab w:val="clear" w:pos="1440"/>
          <w:tab w:val="num" w:pos="928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Котелевская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Евгения Николаевна</w:t>
      </w: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6CFBC97F" w14:textId="77777777" w:rsidR="00157CCE" w:rsidRPr="0082551C" w:rsidRDefault="00157CCE" w:rsidP="00157C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26DEF12" w14:textId="77777777" w:rsidR="00157CCE" w:rsidRPr="0082551C" w:rsidRDefault="00157CCE" w:rsidP="00157C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Конкурсантам необходимо быть готовыми к конкурсным процедурам                                                 на определение знаний государственного языка Российской Федерации – русского языка, Конституции Российской Федерации, федеральных законов </w:t>
      </w:r>
      <w:r w:rsidRPr="00825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17.01.1992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5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2202-1 «О прокуратуре Российской Федерации», </w:t>
      </w: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27.07.2004 № 79-ФЗ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>«О государственной гражданской службе Российской Федерации», от 25.12.2008 № 273-ФЗ «О противодействии коррупции»,</w:t>
      </w:r>
      <w:r w:rsidRPr="00825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приказов Генерального прокурора Российской Федерации от 29.12.2011 № 450 «О введении в действие Инструкции по делопроизводству в органах и учреждениях прокуратуры Российской Федерации», от 30.01.2013 № 45 «Об утверждении и введении в действие Инструкции о порядке рассмотрения обращений и приема граждан в органах прокуратуры Российской Федерации».  </w:t>
      </w:r>
    </w:p>
    <w:p w14:paraId="1E79489A" w14:textId="77777777" w:rsidR="00157CCE" w:rsidRDefault="00157CCE" w:rsidP="00157C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Иметь навыки работы с периферийными устройствами компьютера </w:t>
      </w: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и базовым программным обеспечением, в том числе в текстовом редакторе, операционной системе, сети Интернет, с электронными таблицами </w:t>
      </w:r>
      <w:r w:rsidRPr="0082551C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и электронной почтой».</w:t>
      </w:r>
    </w:p>
    <w:p w14:paraId="2DE3053A" w14:textId="77777777" w:rsidR="00157CCE" w:rsidRPr="00AB40AF" w:rsidRDefault="00157CCE" w:rsidP="00157C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40AF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Конкурс на замещение вакантной должности федеральной государственной гражданской службы Российской Федерации главного специалиста отдела правовой статистики, информационных технологий и защиты информации прокуратуры края (с дислокацией в г. Ставрополе) признан несостоявшимся ввиду отсутствия кандидатов.».</w:t>
      </w:r>
    </w:p>
    <w:p w14:paraId="2EADE8F5" w14:textId="77777777" w:rsidR="00A354F0" w:rsidRDefault="00A354F0">
      <w:bookmarkStart w:id="0" w:name="_GoBack"/>
      <w:bookmarkEnd w:id="0"/>
    </w:p>
    <w:sectPr w:rsidR="00A3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925D5"/>
    <w:multiLevelType w:val="hybridMultilevel"/>
    <w:tmpl w:val="EC90EFE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A5"/>
    <w:rsid w:val="00157CCE"/>
    <w:rsid w:val="00A354F0"/>
    <w:rsid w:val="00CE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BB6F5-0E11-4862-983F-B1766321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7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Company>Прокуратура РФ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Еселевич Никита Игоревич</dc:creator>
  <cp:keywords/>
  <dc:description/>
  <cp:lastModifiedBy>Еселевич Никита Игоревич</cp:lastModifiedBy>
  <cp:revision>2</cp:revision>
  <dcterms:created xsi:type="dcterms:W3CDTF">2025-03-21T07:48:00Z</dcterms:created>
  <dcterms:modified xsi:type="dcterms:W3CDTF">2025-03-21T07:48:00Z</dcterms:modified>
</cp:coreProperties>
</file>