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17" w:rsidRPr="00E04217" w:rsidRDefault="00E04217" w:rsidP="00E0421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</w:pPr>
    </w:p>
    <w:p w:rsidR="00E04217" w:rsidRDefault="00E04217" w:rsidP="00E04217">
      <w:pPr>
        <w:shd w:val="clear" w:color="auto" w:fill="FFFFFF"/>
        <w:spacing w:after="0" w:line="240" w:lineRule="auto"/>
        <w:ind w:hanging="142"/>
        <w:jc w:val="center"/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 xml:space="preserve"> </w:t>
      </w:r>
      <w:r w:rsidRPr="00E04217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 xml:space="preserve">В число таких исключений входит участие в массовых беспорядках </w:t>
      </w:r>
    </w:p>
    <w:p w:rsidR="00E04217" w:rsidRDefault="00E04217" w:rsidP="00A1537D">
      <w:pPr>
        <w:shd w:val="clear" w:color="auto" w:fill="FFFFFF"/>
        <w:spacing w:after="0" w:line="240" w:lineRule="auto"/>
        <w:ind w:hanging="142"/>
        <w:jc w:val="center"/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</w:pPr>
      <w:r w:rsidRPr="00E04217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>(ч.2 ст. 212 УК РФ).</w:t>
      </w:r>
      <w:r w:rsidR="00A1537D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 xml:space="preserve"> </w:t>
      </w:r>
      <w:r w:rsidRPr="00E04217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>Участие в массовых беспорядках</w:t>
      </w:r>
      <w:r w:rsidR="00A1537D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 xml:space="preserve"> </w:t>
      </w:r>
      <w:r w:rsidRPr="00E04217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 xml:space="preserve">наказывается лишением свободы на срок </w:t>
      </w:r>
      <w:r w:rsidRPr="00E04217">
        <w:rPr>
          <w:rFonts w:ascii="Georgia" w:eastAsia="Times New Roman" w:hAnsi="Georgia" w:cs="Times New Roman"/>
          <w:b/>
          <w:bCs/>
          <w:color w:val="C00000"/>
          <w:szCs w:val="24"/>
          <w:shd w:val="clear" w:color="auto" w:fill="FFFFFF"/>
          <w:lang w:eastAsia="ru-RU"/>
        </w:rPr>
        <w:t>от 3 до 8лет</w:t>
      </w:r>
      <w:r w:rsidRPr="00E04217"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  <w:t>.</w:t>
      </w:r>
    </w:p>
    <w:p w:rsidR="006960B8" w:rsidRPr="00135FBF" w:rsidRDefault="006960B8" w:rsidP="006960B8">
      <w:pPr>
        <w:shd w:val="clear" w:color="auto" w:fill="FFFFFF"/>
        <w:spacing w:before="100" w:beforeAutospacing="1" w:after="100" w:afterAutospacing="1" w:line="240" w:lineRule="auto"/>
        <w:ind w:hanging="142"/>
        <w:jc w:val="center"/>
        <w:rPr>
          <w:rFonts w:ascii="Georgia" w:eastAsia="Times New Roman" w:hAnsi="Georgia" w:cs="Times New Roman"/>
          <w:b/>
          <w:bCs/>
          <w:color w:val="000000" w:themeColor="text1"/>
          <w:szCs w:val="24"/>
          <w:shd w:val="clear" w:color="auto" w:fill="FFFFFF"/>
          <w:lang w:eastAsia="ru-RU"/>
        </w:rPr>
      </w:pPr>
      <w:r w:rsidRPr="00E96823">
        <w:rPr>
          <w:rFonts w:ascii="Georgia" w:eastAsia="Times New Roman" w:hAnsi="Georgia" w:cs="Times New Roman"/>
          <w:b/>
          <w:bCs/>
          <w:noProof/>
          <w:color w:val="000000" w:themeColor="text1"/>
          <w:szCs w:val="24"/>
          <w:shd w:val="clear" w:color="auto" w:fill="FFFFFF"/>
          <w:lang w:eastAsia="ru-RU"/>
        </w:rPr>
        <w:drawing>
          <wp:inline distT="0" distB="0" distL="0" distR="0" wp14:anchorId="3DB0C8ED" wp14:editId="4218F574">
            <wp:extent cx="3016155" cy="1754505"/>
            <wp:effectExtent l="0" t="0" r="0" b="0"/>
            <wp:docPr id="3" name="Рисунок 3" descr="https://okovorkuty.ru/files/monthly201503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ovorkuty.ru/files/monthly201503/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2" t="8139" r="4910" b="11164"/>
                    <a:stretch/>
                  </pic:blipFill>
                  <pic:spPr bwMode="auto">
                    <a:xfrm>
                      <a:off x="0" y="0"/>
                      <a:ext cx="3111173" cy="180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37D" w:rsidRDefault="00A1537D" w:rsidP="00A1537D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6960B8" w:rsidRPr="00135FBF" w:rsidRDefault="006960B8" w:rsidP="00A1537D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В соответствии со </w:t>
      </w:r>
      <w:r w:rsidRPr="00135FBF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 xml:space="preserve">ст.212.1 УК РФ </w:t>
      </w: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 нарушение установленного порядка организации либо проведения собрания, митинга, демонстрации, шествия или пикетирования предусмотрено уголовное наказание в виде:</w:t>
      </w:r>
    </w:p>
    <w:p w:rsidR="006960B8" w:rsidRPr="00135FBF" w:rsidRDefault="006960B8" w:rsidP="00A1537D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135FBF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штрафа в размере </w:t>
      </w:r>
      <w:r w:rsidRPr="00135FBF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от </w:t>
      </w:r>
      <w:r w:rsid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600</w:t>
      </w:r>
      <w:r w:rsidRPr="00135FBF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000 до 1000000 рублей</w:t>
      </w:r>
      <w:r w:rsidRPr="00135FBF">
        <w:rPr>
          <w:color w:val="000000"/>
          <w:sz w:val="32"/>
          <w:szCs w:val="30"/>
          <w:shd w:val="clear" w:color="auto" w:fill="FFFFFF"/>
        </w:rPr>
        <w:t xml:space="preserve"> </w:t>
      </w:r>
      <w:r w:rsidRPr="00135FBF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или в размере заработной платы или иного дохода осужденного за период </w:t>
      </w:r>
      <w:r w:rsidRPr="00135FBF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от 2 до 3 лет</w:t>
      </w:r>
      <w:r w:rsidRPr="00135FBF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:rsidR="006960B8" w:rsidRPr="00135FBF" w:rsidRDefault="006960B8" w:rsidP="00A1537D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– обязательными работами на срок </w:t>
      </w:r>
      <w:r w:rsidRPr="00135FBF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до 480 часов</w:t>
      </w: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:rsidR="006960B8" w:rsidRPr="00135FBF" w:rsidRDefault="006960B8" w:rsidP="00A1537D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– исправительными работами на срок </w:t>
      </w:r>
      <w:r w:rsidRPr="00135FBF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от 1 года до 2 лет</w:t>
      </w: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:rsidR="006960B8" w:rsidRPr="00135FBF" w:rsidRDefault="006960B8" w:rsidP="00A1537D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– принудительными работами на срок </w:t>
      </w:r>
      <w:r w:rsidRPr="00135FBF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до 5 лет</w:t>
      </w: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:rsidR="00286805" w:rsidRDefault="006960B8" w:rsidP="00A1537D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– лишением свободы на срок </w:t>
      </w:r>
      <w:r w:rsidRPr="00135FBF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до 5 лет</w:t>
      </w:r>
      <w:r w:rsidRPr="00135FB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C77" w:rsidRPr="0025510C" w:rsidRDefault="00F15C77" w:rsidP="00F15C77">
      <w:p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86805" w:rsidRDefault="00286805" w:rsidP="00740A36">
      <w:pPr>
        <w:spacing w:after="0" w:line="240" w:lineRule="auto"/>
        <w:jc w:val="center"/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</w:pPr>
    </w:p>
    <w:p w:rsidR="00941AE9" w:rsidRPr="009C1CF3" w:rsidRDefault="00941AE9" w:rsidP="009C1CF3">
      <w:pPr>
        <w:spacing w:after="0" w:line="240" w:lineRule="auto"/>
        <w:jc w:val="center"/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0C35592" wp14:editId="60B67630">
            <wp:extent cx="3149778" cy="1774209"/>
            <wp:effectExtent l="0" t="0" r="0" b="0"/>
            <wp:docPr id="1" name="Рисунок 1" descr="https://cdn-crimea-news.com/img/20210415/0dc47430e06725addc2c688a70e18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crimea-news.com/img/20210415/0dc47430e06725addc2c688a70e18d8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36" cy="177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E9" w:rsidRPr="00673AAF" w:rsidRDefault="00941AE9" w:rsidP="00740A36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30"/>
          <w:szCs w:val="30"/>
        </w:rPr>
      </w:pPr>
      <w:r w:rsidRPr="00673AAF">
        <w:rPr>
          <w:rFonts w:ascii="Georgia" w:hAnsi="Georgia" w:cs="Times New Roman"/>
          <w:b/>
          <w:bCs/>
          <w:color w:val="000000" w:themeColor="text1"/>
          <w:sz w:val="30"/>
          <w:szCs w:val="30"/>
        </w:rPr>
        <w:t>ПРОКУРАТУРА КУРСКОЙ ОБЛАСТИ</w:t>
      </w:r>
    </w:p>
    <w:p w:rsidR="00941AE9" w:rsidRPr="00673AAF" w:rsidRDefault="00941AE9" w:rsidP="00740A36">
      <w:pPr>
        <w:spacing w:after="0" w:line="240" w:lineRule="auto"/>
        <w:jc w:val="center"/>
        <w:rPr>
          <w:rFonts w:ascii="Georgia" w:hAnsi="Georgia" w:cs="Times New Roman"/>
          <w:b/>
          <w:bCs/>
          <w:color w:val="C3AA13"/>
          <w:sz w:val="30"/>
          <w:szCs w:val="30"/>
        </w:rPr>
      </w:pPr>
    </w:p>
    <w:p w:rsidR="00941AE9" w:rsidRPr="00673AAF" w:rsidRDefault="00941AE9" w:rsidP="00740A36">
      <w:pPr>
        <w:spacing w:after="0" w:line="240" w:lineRule="auto"/>
        <w:jc w:val="center"/>
        <w:rPr>
          <w:rFonts w:ascii="Georgia" w:hAnsi="Georgia" w:cs="Times New Roman"/>
          <w:b/>
          <w:bCs/>
          <w:color w:val="C9A10D"/>
          <w:sz w:val="28"/>
          <w:szCs w:val="30"/>
        </w:rPr>
      </w:pPr>
      <w:r w:rsidRPr="00673AAF">
        <w:rPr>
          <w:rFonts w:ascii="Georgia" w:hAnsi="Georgia" w:cs="Times New Roman"/>
          <w:b/>
          <w:bCs/>
          <w:color w:val="C9A10D"/>
          <w:sz w:val="28"/>
          <w:szCs w:val="30"/>
        </w:rPr>
        <w:t>ЛЬГОВСКАЯ МЕЖРАЙОННАЯ ПРОКУРАТУРА</w:t>
      </w:r>
    </w:p>
    <w:p w:rsidR="00673AAF" w:rsidRPr="00673AAF" w:rsidRDefault="00673AAF" w:rsidP="00740A36">
      <w:pPr>
        <w:spacing w:after="0" w:line="240" w:lineRule="auto"/>
        <w:jc w:val="center"/>
        <w:rPr>
          <w:rFonts w:ascii="Lucida Console" w:hAnsi="Lucida Console" w:cs="Arial"/>
          <w:b/>
          <w:bCs/>
          <w:i/>
          <w:color w:val="4F6228" w:themeColor="accent3" w:themeShade="80"/>
          <w:sz w:val="12"/>
          <w:szCs w:val="30"/>
        </w:rPr>
      </w:pPr>
    </w:p>
    <w:p w:rsidR="00673AAF" w:rsidRDefault="00673AAF" w:rsidP="00673AAF">
      <w:pPr>
        <w:spacing w:after="0" w:line="240" w:lineRule="auto"/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</w:pPr>
    </w:p>
    <w:p w:rsidR="00673AAF" w:rsidRPr="00673AAF" w:rsidRDefault="00673AAF" w:rsidP="00673AAF">
      <w:pPr>
        <w:spacing w:after="0" w:line="240" w:lineRule="auto"/>
        <w:rPr>
          <w:rFonts w:ascii="Georgia" w:hAnsi="Georgia" w:cs="Arial"/>
          <w:b/>
          <w:bCs/>
          <w:color w:val="000000" w:themeColor="text1"/>
          <w:sz w:val="24"/>
          <w:szCs w:val="28"/>
        </w:rPr>
      </w:pPr>
    </w:p>
    <w:p w:rsidR="00673AAF" w:rsidRPr="00673AAF" w:rsidRDefault="00673AAF" w:rsidP="00673AAF">
      <w:pPr>
        <w:spacing w:after="0" w:line="240" w:lineRule="auto"/>
        <w:jc w:val="center"/>
        <w:rPr>
          <w:rFonts w:ascii="Georgia" w:hAnsi="Georgia" w:cs="Arial"/>
          <w:b/>
          <w:bCs/>
          <w:color w:val="000000" w:themeColor="text1"/>
          <w:sz w:val="24"/>
          <w:szCs w:val="28"/>
        </w:rPr>
      </w:pPr>
      <w:r w:rsidRPr="00673AAF">
        <w:rPr>
          <w:rFonts w:ascii="Georgia" w:hAnsi="Georgia" w:cs="Arial"/>
          <w:b/>
          <w:bCs/>
          <w:color w:val="000000" w:themeColor="text1"/>
          <w:sz w:val="24"/>
          <w:szCs w:val="28"/>
        </w:rPr>
        <w:t>ЗОВУТ ПОУЧАСТВОВАТЬ В ПРОТЕСТНОЙ АКЦИИ?</w:t>
      </w:r>
    </w:p>
    <w:p w:rsidR="00673AAF" w:rsidRDefault="00673AAF" w:rsidP="00673AAF">
      <w:pPr>
        <w:spacing w:after="0" w:line="240" w:lineRule="auto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2222CD" wp14:editId="519E0E8E">
            <wp:extent cx="2612572" cy="2710970"/>
            <wp:effectExtent l="0" t="0" r="0" b="0"/>
            <wp:docPr id="4" name="Рисунок 4" descr="https://avatars.mds.yandex.net/get-zen_doc/3813718/pub_608e80eeb8e935293c993299_608e84b987bf2977fc2bd54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3813718/pub_608e80eeb8e935293c993299_608e84b987bf2977fc2bd548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 r="14038" b="8080"/>
                    <a:stretch/>
                  </pic:blipFill>
                  <pic:spPr bwMode="auto">
                    <a:xfrm>
                      <a:off x="0" y="0"/>
                      <a:ext cx="2617724" cy="271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AAF" w:rsidRPr="00673AAF" w:rsidRDefault="00673AAF" w:rsidP="00673AAF">
      <w:pPr>
        <w:spacing w:after="0" w:line="240" w:lineRule="auto"/>
        <w:rPr>
          <w:rFonts w:ascii="Georgia" w:hAnsi="Georgia" w:cs="Arial"/>
          <w:b/>
          <w:bCs/>
          <w:color w:val="000000" w:themeColor="text1"/>
          <w:sz w:val="24"/>
          <w:szCs w:val="28"/>
        </w:rPr>
      </w:pPr>
    </w:p>
    <w:p w:rsidR="00673AAF" w:rsidRDefault="009C1CF3" w:rsidP="00740A36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28"/>
        </w:rPr>
      </w:pPr>
      <w:r w:rsidRPr="00673AAF">
        <w:rPr>
          <w:rFonts w:ascii="Georgia" w:hAnsi="Georgia" w:cs="Arial"/>
          <w:b/>
          <w:bCs/>
          <w:color w:val="C00000"/>
          <w:sz w:val="24"/>
          <w:szCs w:val="28"/>
        </w:rPr>
        <w:t xml:space="preserve">ДУМАЙ ГОЛОВОЙ – </w:t>
      </w:r>
    </w:p>
    <w:p w:rsidR="009C1CF3" w:rsidRPr="00673AAF" w:rsidRDefault="009C1CF3" w:rsidP="00740A36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28"/>
        </w:rPr>
      </w:pPr>
      <w:r w:rsidRPr="00673AAF">
        <w:rPr>
          <w:rFonts w:ascii="Georgia" w:hAnsi="Georgia" w:cs="Arial"/>
          <w:b/>
          <w:bCs/>
          <w:color w:val="C00000"/>
          <w:sz w:val="24"/>
          <w:szCs w:val="28"/>
        </w:rPr>
        <w:t>НЕ ВЕДИСЬ НА ПРОВОКАЦИИ!</w:t>
      </w:r>
    </w:p>
    <w:p w:rsidR="00941AE9" w:rsidRPr="00673AAF" w:rsidRDefault="00941AE9" w:rsidP="00740A36">
      <w:pPr>
        <w:spacing w:after="0" w:line="240" w:lineRule="auto"/>
        <w:jc w:val="center"/>
        <w:rPr>
          <w:rFonts w:ascii="Georgia" w:hAnsi="Georgia" w:cs="Arial"/>
          <w:b/>
          <w:bCs/>
          <w:color w:val="4F6228" w:themeColor="accent3" w:themeShade="80"/>
          <w:sz w:val="28"/>
          <w:szCs w:val="28"/>
        </w:rPr>
      </w:pPr>
    </w:p>
    <w:p w:rsidR="00EA2987" w:rsidRPr="009B54C7" w:rsidRDefault="00A47839" w:rsidP="00CA5FBE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30"/>
        </w:rPr>
      </w:pPr>
      <w:r>
        <w:rPr>
          <w:rFonts w:ascii="Georgia" w:hAnsi="Georgia" w:cs="Arial"/>
          <w:b/>
          <w:bCs/>
          <w:sz w:val="24"/>
          <w:szCs w:val="30"/>
        </w:rPr>
        <w:t xml:space="preserve">г. Льгов, </w:t>
      </w:r>
      <w:r w:rsidR="00986105" w:rsidRPr="007D322D">
        <w:rPr>
          <w:rFonts w:ascii="Georgia" w:hAnsi="Georgia" w:cs="Arial"/>
          <w:b/>
          <w:bCs/>
          <w:sz w:val="24"/>
          <w:szCs w:val="30"/>
        </w:rPr>
        <w:t>2022</w:t>
      </w:r>
      <w:r w:rsidR="009B54C7" w:rsidRPr="00A47839">
        <w:rPr>
          <w:rFonts w:ascii="Georgia" w:hAnsi="Georgia" w:cs="Arial"/>
          <w:b/>
          <w:bCs/>
          <w:sz w:val="24"/>
          <w:szCs w:val="30"/>
        </w:rPr>
        <w:t xml:space="preserve"> </w:t>
      </w:r>
      <w:r w:rsidR="009B54C7">
        <w:rPr>
          <w:rFonts w:ascii="Georgia" w:hAnsi="Georgia" w:cs="Arial"/>
          <w:b/>
          <w:bCs/>
          <w:sz w:val="24"/>
          <w:szCs w:val="30"/>
        </w:rPr>
        <w:t>г.</w:t>
      </w:r>
    </w:p>
    <w:p w:rsidR="00812FCA" w:rsidRDefault="00812FCA" w:rsidP="00812FCA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30"/>
        </w:rPr>
      </w:pPr>
    </w:p>
    <w:p w:rsidR="00812FCA" w:rsidRPr="00883B38" w:rsidRDefault="00812FCA" w:rsidP="00883B38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30"/>
        </w:rPr>
      </w:pPr>
      <w:r w:rsidRPr="00812FCA">
        <w:rPr>
          <w:rFonts w:ascii="Georgia" w:hAnsi="Georgia" w:cs="Arial"/>
          <w:b/>
          <w:bCs/>
          <w:color w:val="C00000"/>
          <w:sz w:val="24"/>
          <w:szCs w:val="30"/>
        </w:rPr>
        <w:t>ОТВЕТСТВЕННОСТЬ ЗА УЧАСТИЕ НЕСОВЕРШЕННОЛЕТНИХ В НЕСАНКЦИОНИРОВАННЫХ МИТИНГАХ И НЕСОГЛАСОВАННЫХ ПОЛИТИЧЕСКИХ АКЦИЯХ</w:t>
      </w:r>
    </w:p>
    <w:p w:rsidR="004C4783" w:rsidRPr="00FA04EF" w:rsidRDefault="004C4783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000000" w:themeColor="text1"/>
          <w:szCs w:val="30"/>
        </w:rPr>
      </w:pPr>
    </w:p>
    <w:p w:rsidR="00812FCA" w:rsidRPr="00273A5B" w:rsidRDefault="00812FCA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30"/>
        </w:rPr>
      </w:pPr>
      <w:r w:rsidRPr="00273A5B">
        <w:rPr>
          <w:rFonts w:ascii="Georgia" w:hAnsi="Georgia" w:cs="Arial"/>
          <w:b/>
          <w:bCs/>
          <w:color w:val="000000" w:themeColor="text1"/>
          <w:sz w:val="24"/>
          <w:szCs w:val="30"/>
        </w:rPr>
        <w:t xml:space="preserve">Возраст, по достижении которого наступает административная ответственность – </w:t>
      </w:r>
      <w:r w:rsidRPr="00273A5B">
        <w:rPr>
          <w:rFonts w:ascii="Georgia" w:hAnsi="Georgia" w:cs="Arial"/>
          <w:b/>
          <w:bCs/>
          <w:color w:val="C00000"/>
          <w:sz w:val="24"/>
          <w:szCs w:val="30"/>
        </w:rPr>
        <w:t>16 лет</w:t>
      </w:r>
    </w:p>
    <w:p w:rsidR="004C4783" w:rsidRDefault="00C83CE1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000000" w:themeColor="text1"/>
          <w:sz w:val="24"/>
          <w:szCs w:val="30"/>
        </w:rPr>
      </w:pPr>
      <w:r w:rsidRPr="00273A5B">
        <w:rPr>
          <w:rFonts w:ascii="Georgia" w:hAnsi="Georgia" w:cs="Arial"/>
          <w:b/>
          <w:bCs/>
          <w:color w:val="000000" w:themeColor="text1"/>
          <w:sz w:val="24"/>
          <w:szCs w:val="30"/>
        </w:rPr>
        <w:t>(ч.1 ст. 2.3 КоАП РФ)</w:t>
      </w:r>
      <w:r w:rsidR="00273A5B" w:rsidRPr="00273A5B">
        <w:rPr>
          <w:rFonts w:ascii="Georgia" w:hAnsi="Georgia" w:cs="Arial"/>
          <w:b/>
          <w:bCs/>
          <w:color w:val="000000" w:themeColor="text1"/>
          <w:sz w:val="24"/>
          <w:szCs w:val="30"/>
        </w:rPr>
        <w:t>.</w:t>
      </w:r>
    </w:p>
    <w:p w:rsidR="00273A5B" w:rsidRPr="00C83CE1" w:rsidRDefault="00273A5B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000000" w:themeColor="text1"/>
          <w:sz w:val="24"/>
          <w:szCs w:val="30"/>
        </w:rPr>
      </w:pPr>
    </w:p>
    <w:p w:rsidR="00EA2987" w:rsidRDefault="00C83CE1" w:rsidP="00CA5FBE">
      <w:pPr>
        <w:spacing w:after="0" w:line="240" w:lineRule="auto"/>
        <w:jc w:val="center"/>
        <w:rPr>
          <w:rFonts w:ascii="Georgia" w:hAnsi="Georgia" w:cs="Arial"/>
          <w:b/>
          <w:bCs/>
          <w:sz w:val="30"/>
          <w:szCs w:val="30"/>
        </w:rPr>
      </w:pPr>
      <w:r w:rsidRPr="00C83CE1">
        <w:rPr>
          <w:rFonts w:ascii="Georgia" w:hAnsi="Georgia" w:cs="Arial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3121890" cy="2209800"/>
            <wp:effectExtent l="0" t="0" r="2540" b="0"/>
            <wp:docPr id="8" name="Рисунок 8" descr="https://upload-1ea6d5d5724ca2cef6f86e49c4cece1e.hb.bizmrg.com/iblock/1e1/1e11f64e6988ca51afdfdbb9303bd7e5/6dc8264432e0fb3787093e5065f4c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-1ea6d5d5724ca2cef6f86e49c4cece1e.hb.bizmrg.com/iblock/1e1/1e11f64e6988ca51afdfdbb9303bd7e5/6dc8264432e0fb3787093e5065f4c6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7" t="5005" r="49117" b="58379"/>
                    <a:stretch/>
                  </pic:blipFill>
                  <pic:spPr bwMode="auto">
                    <a:xfrm>
                      <a:off x="0" y="0"/>
                      <a:ext cx="3160673" cy="223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783" w:rsidRPr="00EB7572" w:rsidRDefault="004C4783" w:rsidP="00D30663">
      <w:pPr>
        <w:spacing w:after="0"/>
        <w:rPr>
          <w:rFonts w:ascii="Georgia" w:hAnsi="Georgia" w:cs="Arial"/>
          <w:b/>
          <w:bCs/>
          <w:sz w:val="10"/>
          <w:szCs w:val="24"/>
        </w:rPr>
      </w:pPr>
    </w:p>
    <w:p w:rsidR="00273A5B" w:rsidRDefault="00273A5B" w:rsidP="00D30663">
      <w:pPr>
        <w:spacing w:after="0"/>
        <w:ind w:firstLine="709"/>
        <w:jc w:val="both"/>
        <w:rPr>
          <w:rFonts w:ascii="Georgia" w:hAnsi="Georgia" w:cs="Arial"/>
          <w:b/>
          <w:bCs/>
          <w:sz w:val="24"/>
          <w:szCs w:val="24"/>
        </w:rPr>
      </w:pPr>
    </w:p>
    <w:p w:rsidR="00673AAF" w:rsidRPr="00883B38" w:rsidRDefault="004C4783" w:rsidP="00D30663">
      <w:pPr>
        <w:spacing w:after="0"/>
        <w:ind w:firstLine="709"/>
        <w:jc w:val="both"/>
        <w:rPr>
          <w:rFonts w:ascii="Georgia" w:hAnsi="Georgia" w:cs="Arial"/>
          <w:b/>
          <w:bCs/>
          <w:color w:val="C00000"/>
          <w:sz w:val="24"/>
          <w:szCs w:val="24"/>
        </w:rPr>
      </w:pPr>
      <w:r w:rsidRPr="004C4783">
        <w:rPr>
          <w:rFonts w:ascii="Georgia" w:hAnsi="Georgia" w:cs="Arial"/>
          <w:b/>
          <w:bCs/>
          <w:sz w:val="24"/>
          <w:szCs w:val="24"/>
        </w:rPr>
        <w:t>Лица, не достигшие возраста административной ответственности, но совершившие правонарушение, в соответствии со ст. 5 Федерального</w:t>
      </w:r>
      <w:r w:rsidRPr="004C4783">
        <w:rPr>
          <w:rFonts w:ascii="Georgia" w:hAnsi="Georgia" w:cs="Arial"/>
          <w:b/>
          <w:bCs/>
          <w:sz w:val="24"/>
          <w:szCs w:val="24"/>
        </w:rPr>
        <w:br/>
        <w:t xml:space="preserve"> закона «Об основах системы профи-лактики безнадзорности и правона-рушений несовершеннолетних» от 24.06.1999 №120-ФЗ подлежат </w:t>
      </w:r>
      <w:r w:rsidRPr="004C4783">
        <w:rPr>
          <w:rFonts w:ascii="Georgia" w:hAnsi="Georgia" w:cs="Arial"/>
          <w:b/>
          <w:bCs/>
          <w:color w:val="C00000"/>
          <w:sz w:val="24"/>
          <w:szCs w:val="24"/>
        </w:rPr>
        <w:t>постановке на учет в органах системы про</w:t>
      </w:r>
      <w:r w:rsidR="00EB7572">
        <w:rPr>
          <w:rFonts w:ascii="Georgia" w:hAnsi="Georgia" w:cs="Arial"/>
          <w:b/>
          <w:bCs/>
          <w:color w:val="C00000"/>
          <w:sz w:val="24"/>
          <w:szCs w:val="24"/>
        </w:rPr>
        <w:t xml:space="preserve">филактики для проведения с ними </w:t>
      </w:r>
      <w:r w:rsidRPr="004C4783">
        <w:rPr>
          <w:rFonts w:ascii="Georgia" w:hAnsi="Georgia" w:cs="Arial"/>
          <w:b/>
          <w:bCs/>
          <w:color w:val="C00000"/>
          <w:sz w:val="24"/>
          <w:szCs w:val="24"/>
        </w:rPr>
        <w:t>индивидуальной профи</w:t>
      </w:r>
      <w:r w:rsidR="00EB7572">
        <w:rPr>
          <w:rFonts w:ascii="Georgia" w:hAnsi="Georgia" w:cs="Arial"/>
          <w:b/>
          <w:bCs/>
          <w:color w:val="C00000"/>
          <w:sz w:val="24"/>
          <w:szCs w:val="24"/>
        </w:rPr>
        <w:t>-</w:t>
      </w:r>
      <w:r w:rsidRPr="004C4783">
        <w:rPr>
          <w:rFonts w:ascii="Georgia" w:hAnsi="Georgia" w:cs="Arial"/>
          <w:b/>
          <w:bCs/>
          <w:color w:val="C00000"/>
          <w:sz w:val="24"/>
          <w:szCs w:val="24"/>
        </w:rPr>
        <w:t>лактической работы</w:t>
      </w:r>
      <w:r w:rsidR="00D30663">
        <w:rPr>
          <w:rFonts w:ascii="Georgia" w:hAnsi="Georgia" w:cs="Arial"/>
          <w:b/>
          <w:bCs/>
          <w:color w:val="C00000"/>
          <w:sz w:val="24"/>
          <w:szCs w:val="24"/>
        </w:rPr>
        <w:t>.</w:t>
      </w:r>
    </w:p>
    <w:p w:rsidR="00673AAF" w:rsidRDefault="00673AAF" w:rsidP="00740A36">
      <w:pPr>
        <w:spacing w:after="0" w:line="240" w:lineRule="auto"/>
        <w:jc w:val="center"/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</w:pPr>
    </w:p>
    <w:p w:rsidR="00E96823" w:rsidRPr="00CA7ECC" w:rsidRDefault="00E96823" w:rsidP="00CA7ECC">
      <w:pPr>
        <w:spacing w:after="0" w:line="240" w:lineRule="auto"/>
        <w:rPr>
          <w:rFonts w:ascii="Lucida Console" w:hAnsi="Lucida Console" w:cs="Arial"/>
          <w:b/>
          <w:bCs/>
          <w:i/>
          <w:color w:val="4F6228" w:themeColor="accent3" w:themeShade="80"/>
          <w:sz w:val="32"/>
          <w:szCs w:val="30"/>
        </w:rPr>
      </w:pPr>
    </w:p>
    <w:p w:rsidR="008A20F3" w:rsidRPr="008A20F3" w:rsidRDefault="008A20F3" w:rsidP="00273A5B">
      <w:pPr>
        <w:shd w:val="clear" w:color="auto" w:fill="FFFFFF"/>
        <w:spacing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Н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есовершеннолетний, являясь субъектом административных правоотношений, подлежит адми</w:t>
      </w:r>
      <w:r w:rsidR="00101025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нистративной ответственности за нарушение требований:</w:t>
      </w:r>
    </w:p>
    <w:p w:rsidR="008A20F3" w:rsidRPr="008A20F3" w:rsidRDefault="008A20F3" w:rsidP="008A2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CA7EC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 </w:t>
      </w:r>
      <w:r w:rsidRPr="008A20F3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статьи 5.38 КоАП РФ 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(воспрепятствование организации или проведению собрания, митинга, демонстрации, шествия или пикетирования, проводимых в соответствии с законодательством Российской Федерации, либо участию в них, а равно принуждение к участию в них);</w:t>
      </w:r>
    </w:p>
    <w:p w:rsidR="008A20F3" w:rsidRPr="008A20F3" w:rsidRDefault="008A20F3" w:rsidP="008A2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CA7EC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CA7ECC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с</w:t>
      </w:r>
      <w:r w:rsidRPr="008A20F3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татьи 20.1 КоАП РФ 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(мелкое хулиганство);</w:t>
      </w:r>
    </w:p>
    <w:p w:rsidR="008A20F3" w:rsidRPr="008A20F3" w:rsidRDefault="008A20F3" w:rsidP="008A2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CA7EC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CA7ECC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с</w:t>
      </w:r>
      <w:r w:rsidRPr="008A20F3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татьи 20.2 КоАП РФ 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(нарушение установленного порядка организации либо проведения собрания, митинга, демонстрации, шествия или пикетирования),</w:t>
      </w:r>
    </w:p>
    <w:p w:rsidR="008A20F3" w:rsidRPr="008A20F3" w:rsidRDefault="008A20F3" w:rsidP="008A2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CA7EC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CA7ECC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с</w:t>
      </w:r>
      <w:r w:rsidRPr="008A20F3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татьи 20.2.2 КоАП РФ 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(организация массового одновр</w:t>
      </w:r>
      <w:bookmarkStart w:id="0" w:name="_GoBack"/>
      <w:bookmarkEnd w:id="0"/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еменного пребывания и (или) передвижения граждан в общественных местах, повлекших нарушение общественного порядка);</w:t>
      </w:r>
    </w:p>
    <w:p w:rsidR="008A20F3" w:rsidRPr="00CA7ECC" w:rsidRDefault="008A20F3" w:rsidP="008A20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A7ECC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CA7ECC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CA7ECC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с</w:t>
      </w:r>
      <w:r w:rsidRPr="008A20F3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татьи 20.3.2 КоАП РФ </w:t>
      </w:r>
      <w:r w:rsidRPr="008A20F3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(публичные призывы к осуществлению действий, направленных на нарушение территориальной целостности Российской Федерации).</w:t>
      </w:r>
    </w:p>
    <w:p w:rsidR="00101025" w:rsidRDefault="00101025" w:rsidP="00F15C77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30663" w:rsidRDefault="0084427B" w:rsidP="00273A5B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Нарушение участником пуб</w:t>
      </w:r>
      <w:r w:rsid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личного мероприятия установлен</w:t>
      </w:r>
      <w:r w:rsid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ного порядка проведения собрания, митинга, демонстрации, шествия или пикетирования</w:t>
      </w:r>
      <w:r w:rsidR="00D43AD2"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влечет наложение административного штрафа в раз</w:t>
      </w:r>
      <w:r w:rsid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мере </w:t>
      </w:r>
      <w:r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от </w:t>
      </w:r>
      <w:r w:rsidR="00D43AD2"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10000</w:t>
      </w:r>
      <w:r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 до </w:t>
      </w:r>
      <w:r w:rsidR="00D43AD2"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>20000</w:t>
      </w:r>
      <w:r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 рублей </w:t>
      </w:r>
      <w:r w:rsidRP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или обязательные</w:t>
      </w:r>
      <w:r w:rsid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работы на срок </w:t>
      </w:r>
      <w:r w:rsidR="00D43AD2" w:rsidRPr="00D43AD2"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  <w:t xml:space="preserve">до 40 часов </w:t>
      </w:r>
      <w:r w:rsidR="00D43AD2"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(ч. 5 ст. 20.2 КоАП РФ).</w:t>
      </w:r>
    </w:p>
    <w:p w:rsidR="00273A5B" w:rsidRPr="00273A5B" w:rsidRDefault="00273A5B" w:rsidP="00273A5B">
      <w:pPr>
        <w:shd w:val="clear" w:color="auto" w:fill="FFFFFF"/>
        <w:spacing w:after="0"/>
        <w:ind w:firstLine="709"/>
        <w:jc w:val="both"/>
        <w:rPr>
          <w:rFonts w:ascii="Georgia" w:eastAsia="Times New Roman" w:hAnsi="Georgia" w:cs="Times New Roman"/>
          <w:b/>
          <w:color w:val="000000" w:themeColor="text1"/>
          <w:sz w:val="10"/>
          <w:szCs w:val="24"/>
          <w:shd w:val="clear" w:color="auto" w:fill="FFFFFF"/>
          <w:lang w:eastAsia="ru-RU"/>
        </w:rPr>
      </w:pPr>
    </w:p>
    <w:p w:rsidR="00273A5B" w:rsidRPr="00273A5B" w:rsidRDefault="00273A5B" w:rsidP="00273A5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  </w:t>
      </w:r>
      <w:r w:rsidR="00EF4FA9" w:rsidRPr="00E9684E">
        <w:rPr>
          <w:rFonts w:ascii="Georgia" w:eastAsia="Times New Roman" w:hAnsi="Georgia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E2016E2" wp14:editId="301AC7ED">
            <wp:extent cx="3072787" cy="2095500"/>
            <wp:effectExtent l="0" t="0" r="0" b="0"/>
            <wp:docPr id="10" name="Рисунок 10" descr="https://sun9-27.userapi.com/impg/2nGpmW4j1ReQdV9wIq9robUX5LPm6FxypM0K7w/caBSebZ8CQ8.jpg?size=621x689&amp;quality=95&amp;sign=eebdc8a4e665b4dbd5a5a1dc493539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7.userapi.com/impg/2nGpmW4j1ReQdV9wIq9robUX5LPm6FxypM0K7w/caBSebZ8CQ8.jpg?size=621x689&amp;quality=95&amp;sign=eebdc8a4e665b4dbd5a5a1dc4935390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" t="37447" r="5102" b="7961"/>
                    <a:stretch/>
                  </pic:blipFill>
                  <pic:spPr bwMode="auto">
                    <a:xfrm>
                      <a:off x="0" y="0"/>
                      <a:ext cx="3082254" cy="210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A5B" w:rsidRDefault="00273A5B" w:rsidP="00273A5B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color w:val="C00000"/>
          <w:sz w:val="24"/>
          <w:szCs w:val="24"/>
          <w:shd w:val="clear" w:color="auto" w:fill="FFFFFF"/>
          <w:lang w:eastAsia="ru-RU"/>
        </w:rPr>
      </w:pPr>
    </w:p>
    <w:p w:rsidR="00C46D1D" w:rsidRPr="00C46D1D" w:rsidRDefault="00C46D1D" w:rsidP="00273A5B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14"/>
          <w:szCs w:val="24"/>
          <w:shd w:val="clear" w:color="auto" w:fill="FFFFFF"/>
          <w:lang w:eastAsia="ru-RU"/>
        </w:rPr>
      </w:pPr>
    </w:p>
    <w:p w:rsidR="003B0A59" w:rsidRPr="00273A5B" w:rsidRDefault="00273A5B" w:rsidP="00273A5B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24"/>
          <w:szCs w:val="24"/>
          <w:shd w:val="clear" w:color="auto" w:fill="FFFFFF"/>
          <w:lang w:eastAsia="ru-RU"/>
        </w:rPr>
      </w:pPr>
      <w:r w:rsidRPr="00273A5B">
        <w:rPr>
          <w:rFonts w:ascii="Georgia" w:eastAsia="Times New Roman" w:hAnsi="Georgia" w:cs="Times New Roman"/>
          <w:b/>
          <w:sz w:val="24"/>
          <w:szCs w:val="24"/>
          <w:shd w:val="clear" w:color="auto" w:fill="FFFFFF"/>
          <w:lang w:eastAsia="ru-RU"/>
        </w:rPr>
        <w:t>Несовершеннолетние, участвующие в несанкционированных митингах и акции, подвергаются опасности быть вовлеченными в массовые беспорядки, правонарушения и преступления.</w:t>
      </w:r>
    </w:p>
    <w:p w:rsidR="00273A5B" w:rsidRDefault="00273A5B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24"/>
        </w:rPr>
      </w:pPr>
      <w:r w:rsidRPr="00273A5B">
        <w:rPr>
          <w:rFonts w:ascii="Georgia" w:hAnsi="Georgia" w:cs="Arial"/>
          <w:b/>
          <w:bCs/>
          <w:color w:val="000000" w:themeColor="text1"/>
          <w:sz w:val="24"/>
          <w:szCs w:val="24"/>
        </w:rPr>
        <w:t xml:space="preserve">Возраст, по достижении которого наступает уголовная ответственность – </w:t>
      </w:r>
      <w:r w:rsidRPr="00273A5B">
        <w:rPr>
          <w:rFonts w:ascii="Georgia" w:hAnsi="Georgia" w:cs="Arial"/>
          <w:b/>
          <w:bCs/>
          <w:color w:val="C00000"/>
          <w:sz w:val="24"/>
          <w:szCs w:val="24"/>
        </w:rPr>
        <w:t>16 лет.</w:t>
      </w:r>
      <w:r>
        <w:rPr>
          <w:rFonts w:ascii="Georgia" w:hAnsi="Georgia" w:cs="Arial"/>
          <w:b/>
          <w:bCs/>
          <w:color w:val="C00000"/>
          <w:sz w:val="24"/>
          <w:szCs w:val="24"/>
        </w:rPr>
        <w:t xml:space="preserve"> </w:t>
      </w:r>
    </w:p>
    <w:p w:rsidR="00273A5B" w:rsidRPr="00273A5B" w:rsidRDefault="00273A5B" w:rsidP="00273A5B">
      <w:pPr>
        <w:spacing w:after="0" w:line="240" w:lineRule="auto"/>
        <w:jc w:val="center"/>
        <w:rPr>
          <w:rFonts w:ascii="Georgia" w:hAnsi="Georgia" w:cs="Arial"/>
          <w:b/>
          <w:bCs/>
          <w:color w:val="C00000"/>
          <w:sz w:val="24"/>
          <w:szCs w:val="24"/>
        </w:rPr>
      </w:pPr>
      <w:r w:rsidRPr="00273A5B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 совершение ряда преступлений, перечисленных в ч. 2 ст. 20 УКРФ, она наступит и для лиц, достигших ко времени совершения преступления</w:t>
      </w:r>
    </w:p>
    <w:p w:rsidR="00273A5B" w:rsidRPr="00273A5B" w:rsidRDefault="00273A5B" w:rsidP="00273A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73A5B">
        <w:rPr>
          <w:rFonts w:ascii="Georgia" w:eastAsia="Times New Roman" w:hAnsi="Georgia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14-летнего возраста.</w:t>
      </w:r>
    </w:p>
    <w:p w:rsidR="00106EAD" w:rsidRPr="00106EAD" w:rsidRDefault="00106EAD" w:rsidP="00D01828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</w:p>
    <w:sectPr w:rsidR="00106EAD" w:rsidRPr="00106EAD" w:rsidSect="00E67264">
      <w:pgSz w:w="16838" w:h="11906" w:orient="landscape"/>
      <w:pgMar w:top="284" w:right="255" w:bottom="142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13" w:rsidRDefault="00F73213" w:rsidP="008D49A0">
      <w:pPr>
        <w:spacing w:after="0" w:line="240" w:lineRule="auto"/>
      </w:pPr>
      <w:r>
        <w:separator/>
      </w:r>
    </w:p>
  </w:endnote>
  <w:endnote w:type="continuationSeparator" w:id="0">
    <w:p w:rsidR="00F73213" w:rsidRDefault="00F73213" w:rsidP="008D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13" w:rsidRDefault="00F73213" w:rsidP="008D49A0">
      <w:pPr>
        <w:spacing w:after="0" w:line="240" w:lineRule="auto"/>
      </w:pPr>
      <w:r>
        <w:separator/>
      </w:r>
    </w:p>
  </w:footnote>
  <w:footnote w:type="continuationSeparator" w:id="0">
    <w:p w:rsidR="00F73213" w:rsidRDefault="00F73213" w:rsidP="008D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0B5B"/>
    <w:multiLevelType w:val="hybridMultilevel"/>
    <w:tmpl w:val="2CD66646"/>
    <w:lvl w:ilvl="0" w:tplc="7A1644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D1604"/>
    <w:multiLevelType w:val="hybridMultilevel"/>
    <w:tmpl w:val="3F4A4A2E"/>
    <w:lvl w:ilvl="0" w:tplc="64325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E43BB4"/>
    <w:multiLevelType w:val="hybridMultilevel"/>
    <w:tmpl w:val="3F4A4A2E"/>
    <w:lvl w:ilvl="0" w:tplc="64325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BD56D0"/>
    <w:multiLevelType w:val="multilevel"/>
    <w:tmpl w:val="785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72BCD"/>
    <w:multiLevelType w:val="hybridMultilevel"/>
    <w:tmpl w:val="3CF6F858"/>
    <w:lvl w:ilvl="0" w:tplc="54EA0A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AA"/>
    <w:rsid w:val="0000586C"/>
    <w:rsid w:val="00014835"/>
    <w:rsid w:val="00045643"/>
    <w:rsid w:val="00071CAD"/>
    <w:rsid w:val="000A681F"/>
    <w:rsid w:val="000B487D"/>
    <w:rsid w:val="000E4953"/>
    <w:rsid w:val="000F3C8A"/>
    <w:rsid w:val="00101025"/>
    <w:rsid w:val="00106EAD"/>
    <w:rsid w:val="00134752"/>
    <w:rsid w:val="00135FBF"/>
    <w:rsid w:val="0016075F"/>
    <w:rsid w:val="00163C53"/>
    <w:rsid w:val="00181E96"/>
    <w:rsid w:val="00183915"/>
    <w:rsid w:val="001A3794"/>
    <w:rsid w:val="001B170C"/>
    <w:rsid w:val="00201B5E"/>
    <w:rsid w:val="00235A9B"/>
    <w:rsid w:val="0025510C"/>
    <w:rsid w:val="00257B2D"/>
    <w:rsid w:val="00273A5B"/>
    <w:rsid w:val="00286805"/>
    <w:rsid w:val="002B2B51"/>
    <w:rsid w:val="002D16C5"/>
    <w:rsid w:val="003138A0"/>
    <w:rsid w:val="00315D9C"/>
    <w:rsid w:val="0034507C"/>
    <w:rsid w:val="00354CD1"/>
    <w:rsid w:val="00354F57"/>
    <w:rsid w:val="0036375A"/>
    <w:rsid w:val="003748F9"/>
    <w:rsid w:val="003902F8"/>
    <w:rsid w:val="003B0A59"/>
    <w:rsid w:val="003D0A33"/>
    <w:rsid w:val="003E0EE1"/>
    <w:rsid w:val="003F0EFA"/>
    <w:rsid w:val="00457B79"/>
    <w:rsid w:val="00495F3D"/>
    <w:rsid w:val="004C4783"/>
    <w:rsid w:val="004E272B"/>
    <w:rsid w:val="00531642"/>
    <w:rsid w:val="005354A4"/>
    <w:rsid w:val="0053616F"/>
    <w:rsid w:val="0053768C"/>
    <w:rsid w:val="00543DD9"/>
    <w:rsid w:val="00560D8B"/>
    <w:rsid w:val="00567E0D"/>
    <w:rsid w:val="00594820"/>
    <w:rsid w:val="0059589A"/>
    <w:rsid w:val="0059720F"/>
    <w:rsid w:val="005A44AE"/>
    <w:rsid w:val="00644146"/>
    <w:rsid w:val="006543C5"/>
    <w:rsid w:val="00673AAF"/>
    <w:rsid w:val="00673C73"/>
    <w:rsid w:val="006960B8"/>
    <w:rsid w:val="00696C20"/>
    <w:rsid w:val="006A06D3"/>
    <w:rsid w:val="006B37B0"/>
    <w:rsid w:val="006C4A92"/>
    <w:rsid w:val="006D5BAC"/>
    <w:rsid w:val="006F081D"/>
    <w:rsid w:val="007340D3"/>
    <w:rsid w:val="00740A36"/>
    <w:rsid w:val="007422D9"/>
    <w:rsid w:val="00751C6B"/>
    <w:rsid w:val="007D322D"/>
    <w:rsid w:val="007D6401"/>
    <w:rsid w:val="007E74E6"/>
    <w:rsid w:val="00812FCA"/>
    <w:rsid w:val="0084427B"/>
    <w:rsid w:val="008447E2"/>
    <w:rsid w:val="00845A19"/>
    <w:rsid w:val="00854E47"/>
    <w:rsid w:val="00870590"/>
    <w:rsid w:val="00872BEC"/>
    <w:rsid w:val="00883B38"/>
    <w:rsid w:val="008A20F3"/>
    <w:rsid w:val="008C3E94"/>
    <w:rsid w:val="008D49A0"/>
    <w:rsid w:val="00941AE9"/>
    <w:rsid w:val="009639CF"/>
    <w:rsid w:val="00976D3D"/>
    <w:rsid w:val="00986105"/>
    <w:rsid w:val="009A2542"/>
    <w:rsid w:val="009B2999"/>
    <w:rsid w:val="009B54C7"/>
    <w:rsid w:val="009C0087"/>
    <w:rsid w:val="009C1CF3"/>
    <w:rsid w:val="009E4506"/>
    <w:rsid w:val="009F50B0"/>
    <w:rsid w:val="00A01A2B"/>
    <w:rsid w:val="00A1537D"/>
    <w:rsid w:val="00A47839"/>
    <w:rsid w:val="00A505C9"/>
    <w:rsid w:val="00A74464"/>
    <w:rsid w:val="00A80C06"/>
    <w:rsid w:val="00A841F6"/>
    <w:rsid w:val="00A94314"/>
    <w:rsid w:val="00AB4230"/>
    <w:rsid w:val="00AE1508"/>
    <w:rsid w:val="00AF6C13"/>
    <w:rsid w:val="00B10550"/>
    <w:rsid w:val="00B80AA2"/>
    <w:rsid w:val="00B83BEE"/>
    <w:rsid w:val="00B87C0D"/>
    <w:rsid w:val="00BA1D66"/>
    <w:rsid w:val="00BA3908"/>
    <w:rsid w:val="00BB2A48"/>
    <w:rsid w:val="00BB685C"/>
    <w:rsid w:val="00BD270A"/>
    <w:rsid w:val="00BE18FC"/>
    <w:rsid w:val="00BF2C4A"/>
    <w:rsid w:val="00C0439C"/>
    <w:rsid w:val="00C46D1D"/>
    <w:rsid w:val="00C52589"/>
    <w:rsid w:val="00C61685"/>
    <w:rsid w:val="00C83CE1"/>
    <w:rsid w:val="00C953AB"/>
    <w:rsid w:val="00CA1B92"/>
    <w:rsid w:val="00CA2E84"/>
    <w:rsid w:val="00CA5FBE"/>
    <w:rsid w:val="00CA7ECC"/>
    <w:rsid w:val="00CC6170"/>
    <w:rsid w:val="00CD7393"/>
    <w:rsid w:val="00CE6232"/>
    <w:rsid w:val="00D01828"/>
    <w:rsid w:val="00D11A1D"/>
    <w:rsid w:val="00D30663"/>
    <w:rsid w:val="00D43AD2"/>
    <w:rsid w:val="00D67049"/>
    <w:rsid w:val="00D74B16"/>
    <w:rsid w:val="00D8107A"/>
    <w:rsid w:val="00DA7926"/>
    <w:rsid w:val="00DB09A3"/>
    <w:rsid w:val="00DC7F73"/>
    <w:rsid w:val="00E03598"/>
    <w:rsid w:val="00E04217"/>
    <w:rsid w:val="00E070AA"/>
    <w:rsid w:val="00E21C3B"/>
    <w:rsid w:val="00E61AB5"/>
    <w:rsid w:val="00E67264"/>
    <w:rsid w:val="00E800D6"/>
    <w:rsid w:val="00E96823"/>
    <w:rsid w:val="00E9684E"/>
    <w:rsid w:val="00EA2987"/>
    <w:rsid w:val="00EB7572"/>
    <w:rsid w:val="00EE0B40"/>
    <w:rsid w:val="00EF4FA9"/>
    <w:rsid w:val="00F15C77"/>
    <w:rsid w:val="00F3071A"/>
    <w:rsid w:val="00F322B1"/>
    <w:rsid w:val="00F40B0A"/>
    <w:rsid w:val="00F5002C"/>
    <w:rsid w:val="00F56D34"/>
    <w:rsid w:val="00F73213"/>
    <w:rsid w:val="00F80F95"/>
    <w:rsid w:val="00FA04EF"/>
    <w:rsid w:val="00FA1578"/>
    <w:rsid w:val="00FB65E7"/>
    <w:rsid w:val="00FC2EEC"/>
    <w:rsid w:val="00FE0B6B"/>
    <w:rsid w:val="00FF071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41C"/>
  <w15:docId w15:val="{0D11A400-86CE-4B82-B9D9-8A0AB257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22D9"/>
    <w:rPr>
      <w:color w:val="0000FF" w:themeColor="hyperlink"/>
      <w:u w:val="single"/>
    </w:rPr>
  </w:style>
  <w:style w:type="paragraph" w:styleId="a6">
    <w:name w:val="No Spacing"/>
    <w:uiPriority w:val="1"/>
    <w:qFormat/>
    <w:rsid w:val="007422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9A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D49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D49A0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8D49A0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C52589"/>
    <w:rPr>
      <w:i/>
      <w:iCs/>
    </w:rPr>
  </w:style>
  <w:style w:type="character" w:styleId="ac">
    <w:name w:val="Intense Emphasis"/>
    <w:basedOn w:val="a0"/>
    <w:uiPriority w:val="21"/>
    <w:qFormat/>
    <w:rsid w:val="00C52589"/>
    <w:rPr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C525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47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F782-A96D-404D-ACBD-4CD253C2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Немкова Дарья Сергеевна</cp:lastModifiedBy>
  <cp:revision>60</cp:revision>
  <cp:lastPrinted>2017-11-30T07:10:00Z</cp:lastPrinted>
  <dcterms:created xsi:type="dcterms:W3CDTF">2022-03-13T08:57:00Z</dcterms:created>
  <dcterms:modified xsi:type="dcterms:W3CDTF">2022-07-20T11:45:00Z</dcterms:modified>
</cp:coreProperties>
</file>