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D" w:rsidRDefault="000C4117" w:rsidP="000C4117">
      <w:pPr>
        <w:ind w:left="851"/>
      </w:pPr>
      <w:r>
        <w:rPr>
          <w:noProof/>
          <w:lang w:eastAsia="ru-RU"/>
        </w:rPr>
        <w:drawing>
          <wp:inline distT="0" distB="0" distL="0" distR="0">
            <wp:extent cx="8147685" cy="7369810"/>
            <wp:effectExtent l="0" t="0" r="571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685" cy="736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11B" w:rsidRDefault="0023011B" w:rsidP="000C4117">
      <w:pPr>
        <w:ind w:left="851"/>
      </w:pPr>
    </w:p>
    <w:p w:rsidR="0023011B" w:rsidRDefault="0023011B" w:rsidP="000C4117">
      <w:pPr>
        <w:ind w:left="851"/>
      </w:pPr>
    </w:p>
    <w:tbl>
      <w:tblPr>
        <w:tblW w:w="15980" w:type="dxa"/>
        <w:tblInd w:w="108" w:type="dxa"/>
        <w:tblLook w:val="04A0" w:firstRow="1" w:lastRow="0" w:firstColumn="1" w:lastColumn="0" w:noHBand="0" w:noVBand="1"/>
      </w:tblPr>
      <w:tblGrid>
        <w:gridCol w:w="1296"/>
        <w:gridCol w:w="2980"/>
        <w:gridCol w:w="1460"/>
        <w:gridCol w:w="2520"/>
        <w:gridCol w:w="1080"/>
        <w:gridCol w:w="1080"/>
        <w:gridCol w:w="2540"/>
        <w:gridCol w:w="1080"/>
        <w:gridCol w:w="1080"/>
        <w:gridCol w:w="1080"/>
      </w:tblGrid>
      <w:tr w:rsidR="0023011B" w:rsidRPr="0023011B" w:rsidTr="0023011B">
        <w:trPr>
          <w:trHeight w:val="16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149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CECFF"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ВЫЯВЛЕНО ЛИЦ, СОВЕРШИВШИХ ПРЕСТУПЛЕНИЯ </w:t>
            </w:r>
            <w:r w:rsidRPr="0023011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 xml:space="preserve">В </w:t>
            </w:r>
            <w:proofErr w:type="gramStart"/>
            <w:r w:rsidRPr="0023011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РАЙОНАХ</w:t>
            </w:r>
            <w:proofErr w:type="gramEnd"/>
            <w:r w:rsidRPr="0023011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ТВЕРСКОЙ ОБЛАСТИ </w:t>
            </w:r>
            <w:r w:rsidRPr="0023011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>за 2 месяца 2019 г.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1110"/>
        </w:trPr>
        <w:tc>
          <w:tcPr>
            <w:tcW w:w="149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4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с наименьшим </w:t>
            </w:r>
            <w:r w:rsidRPr="002301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числом лиц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мес.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301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</w:t>
            </w:r>
            <w:proofErr w:type="gramStart"/>
            <w:r w:rsidRPr="002301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2301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с </w:t>
            </w:r>
            <w:r w:rsidRPr="002301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наибольшим</w:t>
            </w:r>
            <w:r w:rsidRPr="002301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числом лиц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мес.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301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</w:t>
            </w:r>
            <w:proofErr w:type="gramStart"/>
            <w:r w:rsidRPr="002301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2301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600"/>
        </w:trPr>
        <w:tc>
          <w:tcPr>
            <w:tcW w:w="4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Молоковский</w:t>
            </w:r>
            <w:proofErr w:type="spellEnd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Заволжский 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Бельский, </w:t>
            </w:r>
            <w:proofErr w:type="spellStart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Оленинский</w:t>
            </w:r>
            <w:proofErr w:type="spellEnd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Сонковский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6,4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4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Весьегонский, Жарковский, </w:t>
            </w:r>
            <w:proofErr w:type="spellStart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Фировский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Вышневолоцкий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Лесной, </w:t>
            </w:r>
            <w:proofErr w:type="spellStart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Пеновский</w:t>
            </w:r>
            <w:proofErr w:type="spellEnd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Рамешковский</w:t>
            </w:r>
            <w:proofErr w:type="spellEnd"/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Торжокский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Селижаровский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Конаковский 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Сандовский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Ржевский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30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Андреапольский</w:t>
            </w:r>
            <w:proofErr w:type="spellEnd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Спировский</w:t>
            </w:r>
            <w:proofErr w:type="spellEnd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Торопецкий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Пролетарский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4,4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Кесовогорский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Центральный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1B" w:rsidRPr="0023011B" w:rsidRDefault="0023011B" w:rsidP="0023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1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4,3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99C4EA1" wp14:editId="6C813D7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142875</wp:posOffset>
                  </wp:positionV>
                  <wp:extent cx="5343525" cy="2609850"/>
                  <wp:effectExtent l="0" t="0" r="9525" b="19050"/>
                  <wp:wrapNone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51F18C7" wp14:editId="05066662">
                  <wp:simplePos x="0" y="0"/>
                  <wp:positionH relativeFrom="column">
                    <wp:posOffset>5543550</wp:posOffset>
                  </wp:positionH>
                  <wp:positionV relativeFrom="paragraph">
                    <wp:posOffset>142875</wp:posOffset>
                  </wp:positionV>
                  <wp:extent cx="3943350" cy="2609850"/>
                  <wp:effectExtent l="0" t="0" r="19050" b="19050"/>
                  <wp:wrapNone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23011B" w:rsidRPr="0023011B">
              <w:trPr>
                <w:trHeight w:val="24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3011B" w:rsidRPr="0023011B" w:rsidRDefault="0023011B" w:rsidP="002301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1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11B" w:rsidRPr="0023011B" w:rsidTr="0023011B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11B" w:rsidRPr="0023011B" w:rsidRDefault="0023011B" w:rsidP="002301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3011B" w:rsidRDefault="0023011B" w:rsidP="0023011B">
      <w:pPr>
        <w:ind w:left="-142"/>
      </w:pPr>
      <w:bookmarkStart w:id="0" w:name="_GoBack"/>
      <w:bookmarkEnd w:id="0"/>
    </w:p>
    <w:sectPr w:rsidR="0023011B" w:rsidSect="000C4117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17"/>
    <w:rsid w:val="000C4117"/>
    <w:rsid w:val="000F149D"/>
    <w:rsid w:val="0023011B"/>
    <w:rsid w:val="0046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tvr01\ALL_Groups\STAT\&#1051;&#1080;&#1096;&#1072;&#1085;&#1086;&#1074;&#1072;%20&#1054;.&#1042;\&#1057;&#1054;&#1057;&#1058;&#1054;&#1071;&#1053;&#1048;&#1045;%20&#1055;&#1056;&#1045;&#1057;&#1058;&#1059;&#1055;&#1053;&#1054;&#1057;&#1058;&#1048;\2%20&#1084;&#1077;&#1089;%202019\&#1074;&#1099;&#1103;&#1074;&#1083;&#1077;&#1085;&#1086;%20&#1083;&#1080;&#1094;%20&#1079;&#1072;%202%20&#1084;&#1077;&#1089;%20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tvr01\ALL_Groups\STAT\&#1051;&#1080;&#1096;&#1072;&#1085;&#1086;&#1074;&#1072;%20&#1054;.&#1042;\&#1057;&#1054;&#1057;&#1058;&#1054;&#1071;&#1053;&#1048;&#1045;%20&#1055;&#1056;&#1045;&#1057;&#1058;&#1059;&#1055;&#1053;&#1054;&#1057;&#1058;&#1048;\2%20&#1084;&#1077;&#1089;%202019\&#1074;&#1099;&#1103;&#1074;&#1083;&#1077;&#1085;&#1086;%20&#1083;&#1080;&#1094;%20&#1079;&#1072;%202%20&#1084;&#1077;&#1089;%20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УВЕЛИЧЕНИЕ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C0000"/>
            </a:solidFill>
          </c:spPr>
          <c:invertIfNegative val="0"/>
          <c:cat>
            <c:strRef>
              <c:f>Лист1!$A$7:$B$14</c:f>
              <c:strCache>
                <c:ptCount val="8"/>
                <c:pt idx="0">
                  <c:v>Молоковский </c:v>
                </c:pt>
                <c:pt idx="1">
                  <c:v>Бельский, Оленинский, Сонковский</c:v>
                </c:pt>
                <c:pt idx="2">
                  <c:v>Весьегонский, Жарковский, Фировский</c:v>
                </c:pt>
                <c:pt idx="3">
                  <c:v>Лесной, Пеновский, Рамешковский</c:v>
                </c:pt>
                <c:pt idx="4">
                  <c:v>Селижаровский</c:v>
                </c:pt>
                <c:pt idx="5">
                  <c:v>Сандовский</c:v>
                </c:pt>
                <c:pt idx="6">
                  <c:v>Андреапольский, Спировский, Торопецкий</c:v>
                </c:pt>
                <c:pt idx="7">
                  <c:v>Кесовогорский</c:v>
                </c:pt>
              </c:strCache>
            </c:strRef>
          </c:cat>
          <c:val>
            <c:numRef>
              <c:f>Лист1!$D$7:$D$14</c:f>
              <c:numCache>
                <c:formatCode>0.0_ ;\-0.0\ </c:formatCode>
                <c:ptCount val="8"/>
                <c:pt idx="0">
                  <c:v>0.4</c:v>
                </c:pt>
                <c:pt idx="1">
                  <c:v>0.5</c:v>
                </c:pt>
                <c:pt idx="2">
                  <c:v>0.6</c:v>
                </c:pt>
                <c:pt idx="3">
                  <c:v>0.7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6342784"/>
        <c:axId val="37835520"/>
      </c:barChart>
      <c:catAx>
        <c:axId val="36342784"/>
        <c:scaling>
          <c:orientation val="maxMin"/>
        </c:scaling>
        <c:delete val="0"/>
        <c:axPos val="l"/>
        <c:majorTickMark val="out"/>
        <c:minorTickMark val="none"/>
        <c:tickLblPos val="high"/>
        <c:crossAx val="37835520"/>
        <c:crosses val="autoZero"/>
        <c:auto val="1"/>
        <c:lblAlgn val="ctr"/>
        <c:lblOffset val="100"/>
        <c:noMultiLvlLbl val="0"/>
      </c:catAx>
      <c:valAx>
        <c:axId val="37835520"/>
        <c:scaling>
          <c:orientation val="minMax"/>
        </c:scaling>
        <c:delete val="0"/>
        <c:axPos val="t"/>
        <c:majorGridlines/>
        <c:numFmt formatCode="0.0_ ;\-0.0\ " sourceLinked="1"/>
        <c:majorTickMark val="out"/>
        <c:minorTickMark val="none"/>
        <c:tickLblPos val="nextTo"/>
        <c:crossAx val="363427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СНИЖЕНИЕ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FCC00"/>
            </a:solidFill>
          </c:spPr>
          <c:invertIfNegative val="0"/>
          <c:cat>
            <c:strRef>
              <c:f>Лист1!$F$7:$G$14</c:f>
              <c:strCache>
                <c:ptCount val="8"/>
                <c:pt idx="0">
                  <c:v>Заволжский </c:v>
                </c:pt>
                <c:pt idx="1">
                  <c:v>Московский</c:v>
                </c:pt>
                <c:pt idx="2">
                  <c:v>Вышневолоцкий</c:v>
                </c:pt>
                <c:pt idx="3">
                  <c:v>Торжокский</c:v>
                </c:pt>
                <c:pt idx="4">
                  <c:v>Конаковский </c:v>
                </c:pt>
                <c:pt idx="5">
                  <c:v>Ржевский </c:v>
                </c:pt>
                <c:pt idx="6">
                  <c:v>Пролетарский</c:v>
                </c:pt>
                <c:pt idx="7">
                  <c:v>Центральный </c:v>
                </c:pt>
              </c:strCache>
            </c:strRef>
          </c:cat>
          <c:val>
            <c:numRef>
              <c:f>Лист1!$I$7:$I$14</c:f>
              <c:numCache>
                <c:formatCode>0.0_ ;\-0.0\ </c:formatCode>
                <c:ptCount val="8"/>
                <c:pt idx="0">
                  <c:v>7.9</c:v>
                </c:pt>
                <c:pt idx="1">
                  <c:v>6.4</c:v>
                </c:pt>
                <c:pt idx="2">
                  <c:v>5.8</c:v>
                </c:pt>
                <c:pt idx="3">
                  <c:v>5.7</c:v>
                </c:pt>
                <c:pt idx="4">
                  <c:v>5.5</c:v>
                </c:pt>
                <c:pt idx="5">
                  <c:v>5</c:v>
                </c:pt>
                <c:pt idx="6">
                  <c:v>4.4000000000000004</c:v>
                </c:pt>
                <c:pt idx="7">
                  <c:v>4.3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6621696"/>
        <c:axId val="36336000"/>
      </c:barChart>
      <c:catAx>
        <c:axId val="36621696"/>
        <c:scaling>
          <c:orientation val="maxMin"/>
        </c:scaling>
        <c:delete val="0"/>
        <c:axPos val="l"/>
        <c:majorTickMark val="out"/>
        <c:minorTickMark val="none"/>
        <c:tickLblPos val="nextTo"/>
        <c:crossAx val="36336000"/>
        <c:crosses val="autoZero"/>
        <c:auto val="1"/>
        <c:lblAlgn val="ctr"/>
        <c:lblOffset val="100"/>
        <c:noMultiLvlLbl val="0"/>
      </c:catAx>
      <c:valAx>
        <c:axId val="36336000"/>
        <c:scaling>
          <c:orientation val="minMax"/>
        </c:scaling>
        <c:delete val="0"/>
        <c:axPos val="t"/>
        <c:majorGridlines/>
        <c:numFmt formatCode="0.0_ ;\-0.0\ " sourceLinked="1"/>
        <c:majorTickMark val="out"/>
        <c:minorTickMark val="none"/>
        <c:tickLblPos val="nextTo"/>
        <c:crossAx val="366216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Олегович Мишин</dc:creator>
  <cp:lastModifiedBy>Александр Олегович Мишин</cp:lastModifiedBy>
  <cp:revision>2</cp:revision>
  <dcterms:created xsi:type="dcterms:W3CDTF">2019-03-15T06:54:00Z</dcterms:created>
  <dcterms:modified xsi:type="dcterms:W3CDTF">2019-03-15T06:54:00Z</dcterms:modified>
</cp:coreProperties>
</file>