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17A" w:rsidRPr="000B717A" w:rsidRDefault="000B717A" w:rsidP="000B71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B71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Извещение о проведении электронного аукциона</w:t>
      </w:r>
    </w:p>
    <w:p w:rsidR="000B717A" w:rsidRPr="000B717A" w:rsidRDefault="000B717A" w:rsidP="000B71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1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№0124100005015000148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1"/>
        <w:gridCol w:w="5604"/>
      </w:tblGrid>
      <w:tr w:rsidR="000B717A" w:rsidRPr="000B717A" w:rsidTr="000B717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B717A" w:rsidRPr="000B717A" w:rsidRDefault="000B717A" w:rsidP="000B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B717A" w:rsidRPr="000B717A" w:rsidRDefault="000B717A" w:rsidP="000B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B717A" w:rsidRPr="000B717A" w:rsidRDefault="000B717A" w:rsidP="000B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0124100005015000148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уборке служебных помещений и прилегающей территории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  <w:bookmarkStart w:id="0" w:name="_GoBack"/>
            <w:bookmarkEnd w:id="0"/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«ЕЭТП»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B717A" w:rsidRPr="000B717A" w:rsidRDefault="000B717A" w:rsidP="000B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7-8182-410180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B717A" w:rsidRPr="000B717A" w:rsidRDefault="000B717A" w:rsidP="000B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31.08.2015 21:51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09.09.2015 23:59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в форме двух электронных документов, содержащих первую часть заявки на участие в электронном аукционе и соответственно вторую часть заявки на участие в электронном аукционе, подписанных усиленной электронной </w:t>
            </w: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подписью уполномоченного лица участника закупки. Указанные электронные документы подаются одновременно.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10.09.2015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14.09.2015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0B717A" w:rsidRPr="000B717A" w:rsidRDefault="000B717A" w:rsidP="000B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376000.00 Российский рубль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Архангельск, Архангельская область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 октября 2015 по 31 октября 2015 года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B717A" w:rsidRPr="000B717A" w:rsidRDefault="000B717A" w:rsidP="000B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6"/>
              <w:gridCol w:w="1429"/>
              <w:gridCol w:w="1325"/>
              <w:gridCol w:w="1351"/>
              <w:gridCol w:w="1226"/>
              <w:gridCol w:w="1257"/>
            </w:tblGrid>
            <w:tr w:rsidR="000B717A" w:rsidRPr="000B717A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717A" w:rsidRPr="000B717A" w:rsidRDefault="000B717A" w:rsidP="000B717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0B717A" w:rsidRPr="000B717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717A" w:rsidRPr="000B717A" w:rsidRDefault="000B717A" w:rsidP="000B717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717A" w:rsidRPr="000B717A" w:rsidRDefault="000B717A" w:rsidP="000B717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717A" w:rsidRPr="000B717A" w:rsidRDefault="000B717A" w:rsidP="000B717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717A" w:rsidRPr="000B717A" w:rsidRDefault="000B717A" w:rsidP="000B717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717A" w:rsidRPr="000B717A" w:rsidRDefault="000B717A" w:rsidP="000B717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0B7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0B7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717A" w:rsidRPr="000B717A" w:rsidRDefault="000B717A" w:rsidP="000B717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0B717A" w:rsidRPr="000B717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717A" w:rsidRPr="000B717A" w:rsidRDefault="000B717A" w:rsidP="000B717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по уборке служебных помещений и прилегающей территории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717A" w:rsidRPr="000B717A" w:rsidRDefault="000B717A" w:rsidP="000B717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74.70.13.990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717A" w:rsidRPr="000B717A" w:rsidRDefault="000B717A" w:rsidP="000B717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717A" w:rsidRPr="000B717A" w:rsidRDefault="000B717A" w:rsidP="000B717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717A" w:rsidRPr="000B717A" w:rsidRDefault="000B717A" w:rsidP="000B717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376000.00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717A" w:rsidRPr="000B717A" w:rsidRDefault="000B717A" w:rsidP="000B717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376000.00</w:t>
                  </w:r>
                </w:p>
              </w:tc>
            </w:tr>
            <w:tr w:rsidR="000B717A" w:rsidRPr="000B717A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717A" w:rsidRPr="000B717A" w:rsidRDefault="000B717A" w:rsidP="000B717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1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376000.00</w:t>
                  </w:r>
                </w:p>
              </w:tc>
            </w:tr>
          </w:tbl>
          <w:p w:rsidR="000B717A" w:rsidRPr="000B717A" w:rsidRDefault="000B717A" w:rsidP="000B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B717A" w:rsidRPr="000B717A" w:rsidRDefault="000B717A" w:rsidP="000B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</w:t>
            </w: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B717A" w:rsidRPr="000B717A" w:rsidRDefault="000B717A" w:rsidP="000B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3760.00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на участие в электронном аукционе должно быть предоставлено до момента подачи заявки на участие в электронном аукционе. Денежные средства, вносимые в качестве обеспечения заявки на участие в электронном аукционе, перечисляются на счет оператора электронной площадки в банке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717A" w:rsidRPr="000B717A" w:rsidRDefault="000B717A" w:rsidP="000B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37600.00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предоставляется участником электронного аукциона, с которым заключается контракт, путем внесения денежных средств на расчетный счет Заказчика, указанный в документации об электронном аукционе или безотзывной банковской гарантией.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ЭА Уборка</w:t>
            </w:r>
          </w:p>
        </w:tc>
      </w:tr>
      <w:tr w:rsidR="000B717A" w:rsidRPr="000B717A" w:rsidTr="000B717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B717A" w:rsidRPr="000B717A" w:rsidRDefault="000B717A" w:rsidP="000B71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31.08.2015 21:51</w:t>
            </w:r>
          </w:p>
        </w:tc>
      </w:tr>
    </w:tbl>
    <w:p w:rsidR="009165F2" w:rsidRDefault="000B717A" w:rsidP="000B717A">
      <w:pPr>
        <w:jc w:val="both"/>
      </w:pPr>
    </w:p>
    <w:sectPr w:rsidR="00916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7A"/>
    <w:rsid w:val="000B717A"/>
    <w:rsid w:val="0062365C"/>
    <w:rsid w:val="00A6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50B90-F257-4220-9F58-7BEEDAD2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Евгеньевич</dc:creator>
  <cp:keywords/>
  <dc:description/>
  <cp:lastModifiedBy>Федоров Андрей Евгеньевич</cp:lastModifiedBy>
  <cp:revision>1</cp:revision>
  <dcterms:created xsi:type="dcterms:W3CDTF">2015-09-03T15:48:00Z</dcterms:created>
  <dcterms:modified xsi:type="dcterms:W3CDTF">2015-09-03T16:00:00Z</dcterms:modified>
</cp:coreProperties>
</file>