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C8C73" w14:textId="1699CB8E" w:rsidR="00143B07" w:rsidRDefault="00143B07" w:rsidP="004B741D">
      <w:pPr>
        <w:rPr>
          <w:rFonts w:ascii="Times New Roman" w:hAnsi="Times New Roman" w:cs="Times New Roman"/>
          <w:sz w:val="28"/>
          <w:szCs w:val="28"/>
        </w:rPr>
      </w:pPr>
    </w:p>
    <w:p w14:paraId="2522B1D2" w14:textId="77777777" w:rsidR="004B741D" w:rsidRDefault="004B741D" w:rsidP="004B741D">
      <w:pPr>
        <w:rPr>
          <w:rFonts w:ascii="Times New Roman" w:hAnsi="Times New Roman" w:cs="Times New Roman"/>
          <w:sz w:val="28"/>
          <w:szCs w:val="28"/>
        </w:rPr>
      </w:pPr>
    </w:p>
    <w:p w14:paraId="0F5C5142" w14:textId="77777777" w:rsidR="004B741D" w:rsidRDefault="004B741D" w:rsidP="004B741D">
      <w:pPr>
        <w:rPr>
          <w:rFonts w:ascii="Times New Roman" w:hAnsi="Times New Roman" w:cs="Times New Roman"/>
          <w:sz w:val="28"/>
          <w:szCs w:val="28"/>
        </w:rPr>
      </w:pPr>
    </w:p>
    <w:p w14:paraId="63A5FAEF" w14:textId="77777777" w:rsidR="004B741D" w:rsidRDefault="004B741D" w:rsidP="004B741D">
      <w:pPr>
        <w:rPr>
          <w:rFonts w:ascii="Times New Roman" w:hAnsi="Times New Roman" w:cs="Times New Roman"/>
          <w:sz w:val="28"/>
          <w:szCs w:val="28"/>
        </w:rPr>
      </w:pPr>
    </w:p>
    <w:p w14:paraId="7198983C" w14:textId="77777777" w:rsidR="004B741D" w:rsidRDefault="004B741D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5C7C6F3A" w14:textId="77777777" w:rsidR="006D2A14" w:rsidRDefault="006D2A14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2CC3F9EF" w14:textId="77777777" w:rsidR="006D2A14" w:rsidRDefault="006D2A14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755814F2" w14:textId="77777777" w:rsidR="006D2A14" w:rsidRDefault="006D2A14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65A68666" w14:textId="77777777" w:rsidR="00FC34B6" w:rsidRDefault="00FC34B6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4F2880EC" w14:textId="77777777" w:rsidR="006D2A14" w:rsidRDefault="006D2A14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7FE63CA7" w14:textId="77777777" w:rsidR="006D2A14" w:rsidRPr="00F27A88" w:rsidRDefault="006D2A14" w:rsidP="004B741D">
      <w:pPr>
        <w:rPr>
          <w:rFonts w:ascii="Times New Roman" w:hAnsi="Times New Roman" w:cs="Times New Roman"/>
          <w:b/>
          <w:sz w:val="28"/>
          <w:szCs w:val="28"/>
        </w:rPr>
      </w:pPr>
    </w:p>
    <w:p w14:paraId="18DEEFBD" w14:textId="720FAF19" w:rsidR="00F27A88" w:rsidRPr="00F27A88" w:rsidRDefault="002B114A" w:rsidP="004B741D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  <w:r w:rsidR="00143B07" w:rsidRPr="00F27A88">
        <w:rPr>
          <w:rFonts w:ascii="Times New Roman" w:hAnsi="Times New Roman" w:cs="Times New Roman"/>
          <w:b/>
          <w:sz w:val="28"/>
          <w:szCs w:val="28"/>
        </w:rPr>
        <w:t xml:space="preserve"> в приказ Генерального прокурора</w:t>
      </w:r>
    </w:p>
    <w:p w14:paraId="7DEF8A2B" w14:textId="69949266" w:rsidR="00F27A88" w:rsidRPr="00F27A88" w:rsidRDefault="00143B07" w:rsidP="004B741D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A88">
        <w:rPr>
          <w:rFonts w:ascii="Times New Roman" w:hAnsi="Times New Roman" w:cs="Times New Roman"/>
          <w:b/>
          <w:sz w:val="28"/>
          <w:szCs w:val="28"/>
        </w:rPr>
        <w:t>Российской Федерации от 07.12.2007 № 195 «Об организации прокурорского надзора за исполнением законов,</w:t>
      </w:r>
    </w:p>
    <w:p w14:paraId="0F5E52C1" w14:textId="3B9FD65D" w:rsidR="00143B07" w:rsidRPr="00F27A88" w:rsidRDefault="00143B07" w:rsidP="004B741D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A88">
        <w:rPr>
          <w:rFonts w:ascii="Times New Roman" w:hAnsi="Times New Roman" w:cs="Times New Roman"/>
          <w:b/>
          <w:sz w:val="28"/>
          <w:szCs w:val="28"/>
        </w:rPr>
        <w:t>соблюдением прав и свобод человека и гражданина»</w:t>
      </w:r>
    </w:p>
    <w:p w14:paraId="61A26DDC" w14:textId="5036B6A0" w:rsidR="00143B07" w:rsidRPr="00F27A88" w:rsidRDefault="00143B07" w:rsidP="00F27A88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7C0C3DC9" w14:textId="7BC625DA" w:rsidR="00143B07" w:rsidRDefault="004B741D" w:rsidP="004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01.07.2021 № 265-ФЗ       «О внесении изменений в Федеральный закон «О про</w:t>
      </w:r>
      <w:r w:rsidR="00AA41A0">
        <w:rPr>
          <w:rFonts w:ascii="Times New Roman" w:hAnsi="Times New Roman" w:cs="Times New Roman"/>
          <w:sz w:val="28"/>
          <w:szCs w:val="28"/>
        </w:rPr>
        <w:t>куратуре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 статьями 17, 39¹ и 39² Федерального закона «О прокуратуре Российской Федерации»,</w:t>
      </w:r>
    </w:p>
    <w:p w14:paraId="387829F8" w14:textId="77777777" w:rsidR="006D2A14" w:rsidRDefault="006D2A14" w:rsidP="004B741D">
      <w:pPr>
        <w:rPr>
          <w:rFonts w:ascii="Times New Roman" w:hAnsi="Times New Roman" w:cs="Times New Roman"/>
          <w:sz w:val="28"/>
          <w:szCs w:val="28"/>
        </w:rPr>
      </w:pPr>
    </w:p>
    <w:p w14:paraId="1FC5EBDD" w14:textId="5ABFC313" w:rsidR="00F27A88" w:rsidRDefault="00F27A88" w:rsidP="00F27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A88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74EEE08A" w14:textId="77777777" w:rsidR="006D2A14" w:rsidRPr="00F27A88" w:rsidRDefault="006D2A14" w:rsidP="00F27A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02D5A" w14:textId="1EDF99B8" w:rsidR="00C2502E" w:rsidRDefault="00F938EF" w:rsidP="006D2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114A">
        <w:rPr>
          <w:rFonts w:ascii="Times New Roman" w:hAnsi="Times New Roman" w:cs="Times New Roman"/>
          <w:sz w:val="28"/>
          <w:szCs w:val="28"/>
        </w:rPr>
        <w:t xml:space="preserve">Внести в приказ </w:t>
      </w:r>
      <w:r w:rsidR="00C2502E" w:rsidRPr="00C2502E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 от 07.12.2007 № 195 «Об организации прокурорского надзора за исполнением законов, соблюдением прав и свобод человека и гражданина»</w:t>
      </w:r>
      <w:r w:rsidR="00C2502E">
        <w:rPr>
          <w:rFonts w:ascii="Times New Roman" w:hAnsi="Times New Roman" w:cs="Times New Roman"/>
          <w:sz w:val="28"/>
          <w:szCs w:val="28"/>
        </w:rPr>
        <w:t xml:space="preserve"> </w:t>
      </w:r>
      <w:r w:rsidR="00C719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B114A">
        <w:rPr>
          <w:rFonts w:ascii="Times New Roman" w:hAnsi="Times New Roman" w:cs="Times New Roman"/>
          <w:sz w:val="28"/>
          <w:szCs w:val="28"/>
        </w:rPr>
        <w:t xml:space="preserve">изменение, дополнив его пунктом 7.6 </w:t>
      </w:r>
      <w:r w:rsidR="00C2502E">
        <w:rPr>
          <w:rFonts w:ascii="Times New Roman" w:hAnsi="Times New Roman" w:cs="Times New Roman"/>
          <w:sz w:val="28"/>
          <w:szCs w:val="28"/>
        </w:rPr>
        <w:t>следующе</w:t>
      </w:r>
      <w:r w:rsidR="009629CE">
        <w:rPr>
          <w:rFonts w:ascii="Times New Roman" w:hAnsi="Times New Roman" w:cs="Times New Roman"/>
          <w:sz w:val="28"/>
          <w:szCs w:val="28"/>
        </w:rPr>
        <w:t>го содержания</w:t>
      </w:r>
      <w:r w:rsidR="00C2502E" w:rsidRPr="00C2502E">
        <w:rPr>
          <w:rFonts w:ascii="Times New Roman" w:hAnsi="Times New Roman" w:cs="Times New Roman"/>
          <w:sz w:val="28"/>
          <w:szCs w:val="28"/>
        </w:rPr>
        <w:t>:</w:t>
      </w:r>
    </w:p>
    <w:p w14:paraId="4ABEFC15" w14:textId="33403477" w:rsidR="00C2502E" w:rsidRDefault="00C2502E" w:rsidP="006D2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71923">
        <w:rPr>
          <w:rFonts w:ascii="Times New Roman" w:hAnsi="Times New Roman" w:cs="Times New Roman"/>
          <w:sz w:val="28"/>
          <w:szCs w:val="28"/>
        </w:rPr>
        <w:t>«</w:t>
      </w:r>
      <w:r w:rsidR="00BD008A" w:rsidRPr="00C71923">
        <w:rPr>
          <w:rFonts w:ascii="Times New Roman" w:hAnsi="Times New Roman" w:cs="Times New Roman"/>
          <w:sz w:val="28"/>
          <w:szCs w:val="28"/>
        </w:rPr>
        <w:t>акцентировать внимание на приоритетности задач по оперативному устранению допущенных</w:t>
      </w:r>
      <w:r w:rsidR="00765019" w:rsidRPr="00C71923">
        <w:rPr>
          <w:rFonts w:ascii="Times New Roman" w:hAnsi="Times New Roman" w:cs="Times New Roman"/>
          <w:sz w:val="28"/>
          <w:szCs w:val="28"/>
        </w:rPr>
        <w:t xml:space="preserve"> </w:t>
      </w:r>
      <w:r w:rsidR="00655C18">
        <w:rPr>
          <w:rFonts w:ascii="Times New Roman" w:hAnsi="Times New Roman" w:cs="Times New Roman"/>
          <w:sz w:val="28"/>
          <w:szCs w:val="28"/>
        </w:rPr>
        <w:t>нарушений законов</w:t>
      </w:r>
      <w:r w:rsidR="00AA68DB" w:rsidRPr="00C71923">
        <w:rPr>
          <w:rFonts w:ascii="Times New Roman" w:hAnsi="Times New Roman" w:cs="Times New Roman"/>
          <w:sz w:val="28"/>
          <w:szCs w:val="28"/>
        </w:rPr>
        <w:t xml:space="preserve">, </w:t>
      </w:r>
      <w:r w:rsidR="00765019" w:rsidRPr="00C71923">
        <w:rPr>
          <w:rFonts w:ascii="Times New Roman" w:hAnsi="Times New Roman" w:cs="Times New Roman"/>
          <w:sz w:val="28"/>
          <w:szCs w:val="28"/>
        </w:rPr>
        <w:t xml:space="preserve">прав </w:t>
      </w:r>
      <w:r w:rsidR="00BD008A" w:rsidRPr="00C71923">
        <w:rPr>
          <w:rFonts w:ascii="Times New Roman" w:hAnsi="Times New Roman" w:cs="Times New Roman"/>
          <w:sz w:val="28"/>
          <w:szCs w:val="28"/>
        </w:rPr>
        <w:t xml:space="preserve">и свобод </w:t>
      </w:r>
      <w:r w:rsidR="00655C18">
        <w:rPr>
          <w:rFonts w:ascii="Times New Roman" w:hAnsi="Times New Roman" w:cs="Times New Roman"/>
          <w:sz w:val="28"/>
          <w:szCs w:val="28"/>
        </w:rPr>
        <w:t xml:space="preserve">человека и гражданина, а также прав </w:t>
      </w:r>
      <w:r w:rsidR="00BD008A" w:rsidRPr="00C71923">
        <w:rPr>
          <w:rFonts w:ascii="Times New Roman" w:hAnsi="Times New Roman" w:cs="Times New Roman"/>
          <w:sz w:val="28"/>
          <w:szCs w:val="28"/>
        </w:rPr>
        <w:t xml:space="preserve">организаций, гарантированных </w:t>
      </w:r>
      <w:r w:rsidR="00655C18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 и </w:t>
      </w:r>
      <w:r w:rsidR="00BD008A" w:rsidRPr="00C71923">
        <w:rPr>
          <w:rFonts w:ascii="Times New Roman" w:hAnsi="Times New Roman" w:cs="Times New Roman"/>
          <w:sz w:val="28"/>
          <w:szCs w:val="28"/>
        </w:rPr>
        <w:t>международными договорами, участником которых</w:t>
      </w:r>
      <w:r w:rsidR="00AA68DB" w:rsidRPr="00C71923">
        <w:rPr>
          <w:rFonts w:ascii="Times New Roman" w:hAnsi="Times New Roman" w:cs="Times New Roman"/>
          <w:sz w:val="28"/>
          <w:szCs w:val="28"/>
        </w:rPr>
        <w:t xml:space="preserve"> является Российская Федерация, их причин и условий, им способствующих, </w:t>
      </w:r>
      <w:r w:rsidR="00CD6652" w:rsidRPr="00C71923">
        <w:rPr>
          <w:rFonts w:ascii="Times New Roman" w:hAnsi="Times New Roman" w:cs="Times New Roman"/>
          <w:sz w:val="28"/>
          <w:szCs w:val="28"/>
        </w:rPr>
        <w:t>повлекших</w:t>
      </w:r>
      <w:r w:rsidR="00AA68DB" w:rsidRPr="00C71923">
        <w:rPr>
          <w:rFonts w:ascii="Times New Roman" w:hAnsi="Times New Roman" w:cs="Times New Roman"/>
          <w:sz w:val="28"/>
          <w:szCs w:val="28"/>
        </w:rPr>
        <w:t xml:space="preserve"> </w:t>
      </w:r>
      <w:r w:rsidR="00765019" w:rsidRPr="00C71923">
        <w:rPr>
          <w:rFonts w:ascii="Times New Roman" w:hAnsi="Times New Roman" w:cs="Times New Roman"/>
          <w:sz w:val="28"/>
          <w:szCs w:val="28"/>
        </w:rPr>
        <w:t xml:space="preserve">обоснованное обращение </w:t>
      </w:r>
      <w:r w:rsidR="00AA68DB" w:rsidRPr="00C71923">
        <w:rPr>
          <w:rFonts w:ascii="Times New Roman" w:hAnsi="Times New Roman" w:cs="Times New Roman"/>
          <w:sz w:val="28"/>
          <w:szCs w:val="28"/>
        </w:rPr>
        <w:t xml:space="preserve">названных лиц </w:t>
      </w:r>
      <w:r w:rsidR="00765019" w:rsidRPr="00C71923">
        <w:rPr>
          <w:rFonts w:ascii="Times New Roman" w:hAnsi="Times New Roman" w:cs="Times New Roman"/>
          <w:sz w:val="28"/>
          <w:szCs w:val="28"/>
        </w:rPr>
        <w:t xml:space="preserve">в Европейский Суд по правам человека и </w:t>
      </w:r>
      <w:r w:rsidR="00BD008A" w:rsidRPr="00C71923">
        <w:rPr>
          <w:rFonts w:ascii="Times New Roman" w:hAnsi="Times New Roman" w:cs="Times New Roman"/>
          <w:sz w:val="28"/>
          <w:szCs w:val="28"/>
        </w:rPr>
        <w:t>иные инстанции, перечисленные в пункте 1 статьи 39</w:t>
      </w:r>
      <w:r w:rsidR="00BD008A" w:rsidRPr="00C7192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BD008A" w:rsidRPr="00C71923">
        <w:rPr>
          <w:rFonts w:ascii="Times New Roman" w:hAnsi="Times New Roman" w:cs="Times New Roman"/>
          <w:sz w:val="28"/>
          <w:szCs w:val="28"/>
        </w:rPr>
        <w:t>Федерального закона «О прокуратуре Российской Федерации».</w:t>
      </w:r>
    </w:p>
    <w:p w14:paraId="64512B79" w14:textId="7A4AFADB" w:rsidR="006D2A14" w:rsidRDefault="00F938EF" w:rsidP="006D2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2A14">
        <w:rPr>
          <w:rFonts w:ascii="Times New Roman" w:hAnsi="Times New Roman" w:cs="Times New Roman"/>
          <w:sz w:val="28"/>
          <w:szCs w:val="28"/>
        </w:rPr>
        <w:t>Настоящий приказ опубликовать в журнале «Законность» и разместить на официальном сайте Генеральной прокуратуры Российской Федерации в информационно-коммуникационной сети «Интернет».</w:t>
      </w:r>
    </w:p>
    <w:p w14:paraId="75C1C5A2" w14:textId="289788A3" w:rsidR="00765019" w:rsidRDefault="006D2A14" w:rsidP="006D2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38EF">
        <w:rPr>
          <w:rFonts w:ascii="Times New Roman" w:hAnsi="Times New Roman" w:cs="Times New Roman"/>
          <w:sz w:val="28"/>
          <w:szCs w:val="28"/>
        </w:rPr>
        <w:t>Контроль за исполнением н</w:t>
      </w:r>
      <w:r w:rsidR="00064388">
        <w:rPr>
          <w:rFonts w:ascii="Times New Roman" w:hAnsi="Times New Roman" w:cs="Times New Roman"/>
          <w:sz w:val="28"/>
          <w:szCs w:val="28"/>
        </w:rPr>
        <w:t>астоящего приказа возложить на п</w:t>
      </w:r>
      <w:r w:rsidR="00F938EF">
        <w:rPr>
          <w:rFonts w:ascii="Times New Roman" w:hAnsi="Times New Roman" w:cs="Times New Roman"/>
          <w:sz w:val="28"/>
          <w:szCs w:val="28"/>
        </w:rPr>
        <w:t>ервого заместителя Генерального прокурора Российской Федерации.</w:t>
      </w:r>
    </w:p>
    <w:p w14:paraId="7FA41839" w14:textId="4F37C31C" w:rsidR="00765019" w:rsidRDefault="00F938EF" w:rsidP="006D2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</w:t>
      </w:r>
      <w:r w:rsidR="00B21BF0">
        <w:rPr>
          <w:rFonts w:ascii="Times New Roman" w:hAnsi="Times New Roman" w:cs="Times New Roman"/>
          <w:sz w:val="28"/>
          <w:szCs w:val="28"/>
        </w:rPr>
        <w:t xml:space="preserve">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</w:t>
      </w:r>
      <w:r w:rsidR="00B21BF0">
        <w:rPr>
          <w:rFonts w:ascii="Times New Roman" w:hAnsi="Times New Roman" w:cs="Times New Roman"/>
          <w:sz w:val="28"/>
          <w:szCs w:val="28"/>
        </w:rPr>
        <w:lastRenderedPageBreak/>
        <w:t>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14:paraId="282E2C47" w14:textId="0E657823" w:rsidR="00B21BF0" w:rsidRDefault="00B21BF0" w:rsidP="006D2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381ECEF" w14:textId="77777777" w:rsidR="006D2A14" w:rsidRDefault="006D2A14" w:rsidP="006D2A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65BE901C" w14:textId="030E4D40" w:rsidR="00B21BF0" w:rsidRDefault="00B21BF0" w:rsidP="006D2A14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14:paraId="56B63F9B" w14:textId="177E6063" w:rsidR="00B21BF0" w:rsidRDefault="00B21BF0" w:rsidP="006D2A14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6446CF6" w14:textId="6A14FFA4" w:rsidR="00B21BF0" w:rsidRPr="006D2A14" w:rsidRDefault="00B21BF0" w:rsidP="006D2A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</w:rPr>
      </w:pPr>
    </w:p>
    <w:p w14:paraId="42A03475" w14:textId="7FC0C9A7" w:rsidR="00B21BF0" w:rsidRDefault="00B21BF0" w:rsidP="006D2A14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14:paraId="2204FE4F" w14:textId="4D0D3A0D" w:rsidR="00B21BF0" w:rsidRPr="00C2502E" w:rsidRDefault="00B21BF0" w:rsidP="006D2A14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И.В. Краснов</w:t>
      </w:r>
    </w:p>
    <w:p w14:paraId="2871DF98" w14:textId="77777777" w:rsidR="001141C3" w:rsidRPr="001141C3" w:rsidRDefault="001141C3">
      <w:pPr>
        <w:rPr>
          <w:rFonts w:ascii="Times New Roman" w:hAnsi="Times New Roman" w:cs="Times New Roman"/>
          <w:sz w:val="28"/>
          <w:szCs w:val="28"/>
        </w:rPr>
      </w:pPr>
    </w:p>
    <w:sectPr w:rsidR="001141C3" w:rsidRPr="001141C3" w:rsidSect="006D2A1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8A8F" w14:textId="77777777" w:rsidR="00B518BF" w:rsidRDefault="00B518BF" w:rsidP="006D2A14">
      <w:r>
        <w:separator/>
      </w:r>
    </w:p>
  </w:endnote>
  <w:endnote w:type="continuationSeparator" w:id="0">
    <w:p w14:paraId="2BAC37F9" w14:textId="77777777" w:rsidR="00B518BF" w:rsidRDefault="00B518BF" w:rsidP="006D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212B1" w14:textId="77777777" w:rsidR="00B518BF" w:rsidRDefault="00B518BF" w:rsidP="006D2A14">
      <w:r>
        <w:separator/>
      </w:r>
    </w:p>
  </w:footnote>
  <w:footnote w:type="continuationSeparator" w:id="0">
    <w:p w14:paraId="37D70E2A" w14:textId="77777777" w:rsidR="00B518BF" w:rsidRDefault="00B518BF" w:rsidP="006D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938388"/>
      <w:docPartObj>
        <w:docPartGallery w:val="Page Numbers (Top of Page)"/>
        <w:docPartUnique/>
      </w:docPartObj>
    </w:sdtPr>
    <w:sdtEndPr/>
    <w:sdtContent>
      <w:p w14:paraId="2570FA68" w14:textId="5F7BF9DF" w:rsidR="006D2A14" w:rsidRDefault="006D2A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A4B">
          <w:rPr>
            <w:noProof/>
          </w:rPr>
          <w:t>2</w:t>
        </w:r>
        <w:r>
          <w:fldChar w:fldCharType="end"/>
        </w:r>
      </w:p>
    </w:sdtContent>
  </w:sdt>
  <w:p w14:paraId="4BAAC876" w14:textId="77777777" w:rsidR="006D2A14" w:rsidRDefault="006D2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BB"/>
    <w:rsid w:val="00064388"/>
    <w:rsid w:val="001141C3"/>
    <w:rsid w:val="00143B07"/>
    <w:rsid w:val="002B114A"/>
    <w:rsid w:val="00315349"/>
    <w:rsid w:val="004810D7"/>
    <w:rsid w:val="004B741D"/>
    <w:rsid w:val="00632211"/>
    <w:rsid w:val="00655C18"/>
    <w:rsid w:val="006D2A14"/>
    <w:rsid w:val="0073034F"/>
    <w:rsid w:val="00765019"/>
    <w:rsid w:val="007A3E17"/>
    <w:rsid w:val="008066D2"/>
    <w:rsid w:val="00806A4B"/>
    <w:rsid w:val="008F365B"/>
    <w:rsid w:val="009629CE"/>
    <w:rsid w:val="009C7DAA"/>
    <w:rsid w:val="00AA41A0"/>
    <w:rsid w:val="00AA68DB"/>
    <w:rsid w:val="00B21BF0"/>
    <w:rsid w:val="00B518BF"/>
    <w:rsid w:val="00B96F39"/>
    <w:rsid w:val="00BD008A"/>
    <w:rsid w:val="00C2502E"/>
    <w:rsid w:val="00C41CD6"/>
    <w:rsid w:val="00C71923"/>
    <w:rsid w:val="00CD6652"/>
    <w:rsid w:val="00E64C20"/>
    <w:rsid w:val="00ED1EC0"/>
    <w:rsid w:val="00F27A88"/>
    <w:rsid w:val="00F578BB"/>
    <w:rsid w:val="00F938EF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1702"/>
  <w15:docId w15:val="{A7981467-5EF3-4140-B111-819E124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2A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A14"/>
  </w:style>
  <w:style w:type="paragraph" w:styleId="a6">
    <w:name w:val="footer"/>
    <w:basedOn w:val="a"/>
    <w:link w:val="a7"/>
    <w:uiPriority w:val="99"/>
    <w:unhideWhenUsed/>
    <w:rsid w:val="006D2A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2021-08-13T10:10:00Z</cp:lastPrinted>
  <dcterms:created xsi:type="dcterms:W3CDTF">2021-08-16T06:59:00Z</dcterms:created>
  <dcterms:modified xsi:type="dcterms:W3CDTF">2021-08-16T06:59:00Z</dcterms:modified>
</cp:coreProperties>
</file>