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05A" w:rsidRDefault="00823FAA" w:rsidP="00823FA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71pt;height:371.25pt">
            <v:imagedata r:id="rId4" o:title="23"/>
          </v:shape>
        </w:pict>
      </w:r>
    </w:p>
    <w:p w:rsidR="00823FAA" w:rsidRDefault="00823FAA" w:rsidP="00823FAA">
      <w:pPr>
        <w:jc w:val="center"/>
      </w:pPr>
    </w:p>
    <w:p w:rsidR="00823FAA" w:rsidRDefault="00823FAA" w:rsidP="00823FAA">
      <w:pPr>
        <w:jc w:val="center"/>
      </w:pPr>
    </w:p>
    <w:p w:rsidR="00823FAA" w:rsidRPr="00823FAA" w:rsidRDefault="00823FAA" w:rsidP="00823FAA">
      <w:pPr>
        <w:jc w:val="center"/>
        <w:rPr>
          <w:rFonts w:ascii="Times New Roman" w:hAnsi="Times New Roman" w:cs="Times New Roman"/>
          <w:b/>
          <w:sz w:val="36"/>
        </w:rPr>
      </w:pPr>
    </w:p>
    <w:p w:rsidR="00823FAA" w:rsidRDefault="00823FAA" w:rsidP="00823FAA">
      <w:pPr>
        <w:jc w:val="center"/>
        <w:rPr>
          <w:rFonts w:ascii="Times New Roman" w:hAnsi="Times New Roman" w:cs="Times New Roman"/>
          <w:b/>
          <w:sz w:val="36"/>
        </w:rPr>
      </w:pPr>
      <w:r w:rsidRPr="00823FAA">
        <w:rPr>
          <w:rFonts w:ascii="Times New Roman" w:hAnsi="Times New Roman" w:cs="Times New Roman"/>
          <w:b/>
          <w:sz w:val="36"/>
        </w:rPr>
        <w:t>ПРОКУРАТУРА МЫШКИНСКОГО РАЙОНА</w:t>
      </w:r>
    </w:p>
    <w:p w:rsidR="00823FAA" w:rsidRDefault="00823FAA" w:rsidP="00823FAA">
      <w:pPr>
        <w:jc w:val="center"/>
        <w:rPr>
          <w:rFonts w:ascii="Times New Roman" w:hAnsi="Times New Roman" w:cs="Times New Roman"/>
          <w:b/>
          <w:sz w:val="36"/>
        </w:rPr>
      </w:pPr>
    </w:p>
    <w:p w:rsidR="00823FAA" w:rsidRDefault="00823FAA" w:rsidP="00823FAA">
      <w:pPr>
        <w:jc w:val="center"/>
        <w:rPr>
          <w:rFonts w:ascii="Times New Roman" w:hAnsi="Times New Roman" w:cs="Times New Roman"/>
          <w:b/>
          <w:sz w:val="36"/>
        </w:rPr>
      </w:pPr>
      <w:r w:rsidRPr="00823FAA">
        <w:rPr>
          <w:rFonts w:ascii="Times New Roman" w:hAnsi="Times New Roman" w:cs="Times New Roman"/>
          <w:b/>
          <w:sz w:val="36"/>
        </w:rPr>
        <w:t>Памятка о правах хозяйствующих субъектов и способах их защиты</w:t>
      </w:r>
    </w:p>
    <w:p w:rsidR="00823FAA" w:rsidRDefault="00823FAA" w:rsidP="00823FAA">
      <w:pPr>
        <w:jc w:val="center"/>
        <w:rPr>
          <w:rFonts w:ascii="Times New Roman" w:hAnsi="Times New Roman" w:cs="Times New Roman"/>
          <w:b/>
          <w:sz w:val="36"/>
        </w:rPr>
      </w:pPr>
    </w:p>
    <w:p w:rsidR="004426A3" w:rsidRDefault="004426A3" w:rsidP="004426A3">
      <w:pPr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:rsidR="004426A3" w:rsidRDefault="004426A3" w:rsidP="00823FAA">
      <w:pPr>
        <w:jc w:val="center"/>
        <w:rPr>
          <w:rFonts w:ascii="Times New Roman" w:hAnsi="Times New Roman" w:cs="Times New Roman"/>
          <w:b/>
          <w:sz w:val="36"/>
        </w:rPr>
      </w:pPr>
    </w:p>
    <w:p w:rsidR="004426A3" w:rsidRDefault="004426A3" w:rsidP="00823FAA">
      <w:pPr>
        <w:jc w:val="center"/>
        <w:rPr>
          <w:rFonts w:ascii="Times New Roman" w:hAnsi="Times New Roman" w:cs="Times New Roman"/>
          <w:b/>
          <w:sz w:val="36"/>
        </w:rPr>
      </w:pPr>
    </w:p>
    <w:p w:rsidR="004426A3" w:rsidRDefault="004426A3" w:rsidP="00823FAA">
      <w:pPr>
        <w:jc w:val="center"/>
        <w:rPr>
          <w:rFonts w:ascii="Times New Roman" w:hAnsi="Times New Roman" w:cs="Times New Roman"/>
          <w:b/>
          <w:sz w:val="36"/>
        </w:rPr>
      </w:pPr>
    </w:p>
    <w:p w:rsidR="004426A3" w:rsidRDefault="004426A3" w:rsidP="00823FAA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pict>
          <v:shape id="_x0000_i1038" type="#_x0000_t75" style="width:467.25pt;height:294.75pt">
            <v:imagedata r:id="rId5" o:title="63ac974e2620d402754565"/>
          </v:shape>
        </w:pict>
      </w:r>
    </w:p>
    <w:p w:rsidR="00823FAA" w:rsidRDefault="00823FAA" w:rsidP="00823FAA">
      <w:pPr>
        <w:jc w:val="center"/>
        <w:rPr>
          <w:rFonts w:ascii="Times New Roman" w:hAnsi="Times New Roman" w:cs="Times New Roman"/>
          <w:b/>
          <w:sz w:val="28"/>
        </w:rPr>
        <w:sectPr w:rsidR="00823F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3FAA" w:rsidRPr="00823FAA" w:rsidRDefault="00823FAA" w:rsidP="00823FAA">
      <w:pPr>
        <w:jc w:val="center"/>
        <w:rPr>
          <w:rFonts w:ascii="Times New Roman" w:hAnsi="Times New Roman" w:cs="Times New Roman"/>
          <w:b/>
          <w:sz w:val="28"/>
        </w:rPr>
      </w:pPr>
      <w:r w:rsidRPr="00823FAA">
        <w:rPr>
          <w:rFonts w:ascii="Times New Roman" w:hAnsi="Times New Roman" w:cs="Times New Roman"/>
          <w:b/>
          <w:sz w:val="28"/>
        </w:rPr>
        <w:lastRenderedPageBreak/>
        <w:t>Основания проведения внеплановой проверки:</w:t>
      </w:r>
    </w:p>
    <w:p w:rsidR="00823FAA" w:rsidRPr="00823FAA" w:rsidRDefault="00823FAA" w:rsidP="00823FAA">
      <w:pPr>
        <w:jc w:val="center"/>
        <w:rPr>
          <w:rFonts w:ascii="Times New Roman" w:hAnsi="Times New Roman" w:cs="Times New Roman"/>
          <w:b/>
          <w:sz w:val="28"/>
        </w:rPr>
      </w:pPr>
      <w:r w:rsidRPr="00823FAA">
        <w:rPr>
          <w:rFonts w:ascii="Times New Roman" w:hAnsi="Times New Roman" w:cs="Times New Roman"/>
          <w:b/>
          <w:sz w:val="28"/>
        </w:rPr>
        <w:t>1.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актами.</w:t>
      </w:r>
    </w:p>
    <w:p w:rsidR="00823FAA" w:rsidRPr="00823FAA" w:rsidRDefault="00823FAA" w:rsidP="00823FAA">
      <w:pPr>
        <w:jc w:val="center"/>
        <w:rPr>
          <w:rFonts w:ascii="Times New Roman" w:hAnsi="Times New Roman" w:cs="Times New Roman"/>
          <w:b/>
          <w:sz w:val="28"/>
        </w:rPr>
      </w:pPr>
      <w:r w:rsidRPr="00823FAA">
        <w:rPr>
          <w:rFonts w:ascii="Times New Roman" w:hAnsi="Times New Roman" w:cs="Times New Roman"/>
          <w:b/>
          <w:sz w:val="28"/>
        </w:rPr>
        <w:t xml:space="preserve">2. Поступление в орган государственного контроля (надзора), орган муниципального контроля заявления от юридического лица или индивидуального предпринимателя о предоставлении правового статуса, специального разрешения (лицензии) на право </w:t>
      </w:r>
      <w:r w:rsidRPr="00823FAA">
        <w:rPr>
          <w:rFonts w:ascii="Times New Roman" w:hAnsi="Times New Roman" w:cs="Times New Roman"/>
          <w:b/>
          <w:sz w:val="28"/>
        </w:rPr>
        <w:lastRenderedPageBreak/>
        <w:t>осуществления отдельных видов деятельности или разрешения (согласования) на осуществление иных юридически значимых действий.</w:t>
      </w:r>
    </w:p>
    <w:p w:rsidR="00823FAA" w:rsidRPr="00823FAA" w:rsidRDefault="00823FAA" w:rsidP="00823FAA">
      <w:pPr>
        <w:jc w:val="center"/>
        <w:rPr>
          <w:rFonts w:ascii="Times New Roman" w:hAnsi="Times New Roman" w:cs="Times New Roman"/>
          <w:b/>
          <w:sz w:val="28"/>
        </w:rPr>
      </w:pPr>
      <w:r w:rsidRPr="00823FAA">
        <w:rPr>
          <w:rFonts w:ascii="Times New Roman" w:hAnsi="Times New Roman" w:cs="Times New Roman"/>
          <w:b/>
          <w:sz w:val="28"/>
        </w:rPr>
        <w:t>3. Мотивированное представление должностного лица органа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823FAA" w:rsidRPr="00823FAA" w:rsidRDefault="00823FAA" w:rsidP="00823FAA">
      <w:pPr>
        <w:jc w:val="center"/>
        <w:rPr>
          <w:rFonts w:ascii="Times New Roman" w:hAnsi="Times New Roman" w:cs="Times New Roman"/>
          <w:b/>
          <w:sz w:val="28"/>
        </w:rPr>
      </w:pPr>
      <w:r w:rsidRPr="00823FAA">
        <w:rPr>
          <w:rFonts w:ascii="Times New Roman" w:hAnsi="Times New Roman" w:cs="Times New Roman"/>
          <w:b/>
          <w:sz w:val="28"/>
        </w:rPr>
        <w:lastRenderedPageBreak/>
        <w:t>џ возникновение угрозы либо причинение вреда жизни, здоровью граждан, вреда животным, растениям, окружающей среде, объектам культурного наследия, безопасности государства, а также угрозы либо возникновения чрезвычайных ситуаций природного и техногенного характера;</w:t>
      </w:r>
    </w:p>
    <w:p w:rsidR="00823FAA" w:rsidRPr="00823FAA" w:rsidRDefault="00823FAA" w:rsidP="00823FAA">
      <w:pPr>
        <w:jc w:val="center"/>
        <w:rPr>
          <w:rFonts w:ascii="Times New Roman" w:hAnsi="Times New Roman" w:cs="Times New Roman"/>
          <w:b/>
          <w:sz w:val="28"/>
        </w:rPr>
      </w:pPr>
      <w:r w:rsidRPr="00823FAA">
        <w:rPr>
          <w:rFonts w:ascii="Times New Roman" w:hAnsi="Times New Roman" w:cs="Times New Roman"/>
          <w:b/>
          <w:sz w:val="28"/>
        </w:rPr>
        <w:t>џ нарушение прав потребителей (при условии, что заявитель уже обращался за защитой (восстановлением) своих нарушенных прав к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23FAA">
        <w:rPr>
          <w:rFonts w:ascii="Times New Roman" w:hAnsi="Times New Roman" w:cs="Times New Roman"/>
          <w:b/>
          <w:sz w:val="28"/>
        </w:rPr>
        <w:t>юридическому лицу, индивидуальному предпринимателю, и такое обращение не было рассмотрено либо требования заявителя не были удовлетворены).</w:t>
      </w:r>
    </w:p>
    <w:p w:rsidR="00823FAA" w:rsidRPr="00823FAA" w:rsidRDefault="00823FAA" w:rsidP="00823FAA">
      <w:pPr>
        <w:jc w:val="center"/>
        <w:rPr>
          <w:rFonts w:ascii="Times New Roman" w:hAnsi="Times New Roman" w:cs="Times New Roman"/>
          <w:b/>
          <w:sz w:val="28"/>
        </w:rPr>
      </w:pPr>
      <w:r w:rsidRPr="00823FAA">
        <w:rPr>
          <w:rFonts w:ascii="Times New Roman" w:hAnsi="Times New Roman" w:cs="Times New Roman"/>
          <w:b/>
          <w:sz w:val="28"/>
        </w:rPr>
        <w:t>4. Приказ (распоряжение) руководителя органа государственного контроля (надзора), изданный в соответствии с поручениями Президента РФ, Правительства РФ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823FAA" w:rsidRPr="00823FAA" w:rsidRDefault="00823FAA" w:rsidP="00823FAA">
      <w:pPr>
        <w:jc w:val="center"/>
        <w:rPr>
          <w:rFonts w:ascii="Times New Roman" w:hAnsi="Times New Roman" w:cs="Times New Roman"/>
          <w:b/>
          <w:sz w:val="28"/>
        </w:rPr>
      </w:pPr>
      <w:r w:rsidRPr="00823FAA">
        <w:rPr>
          <w:rFonts w:ascii="Times New Roman" w:hAnsi="Times New Roman" w:cs="Times New Roman"/>
          <w:b/>
          <w:sz w:val="28"/>
        </w:rPr>
        <w:t xml:space="preserve">Внеплановая выездная проверка проводится после согласования с органом прокуратуры, за исключением случаев: џ нарушения прав потребителей </w:t>
      </w:r>
      <w:r w:rsidRPr="00823FAA">
        <w:rPr>
          <w:rFonts w:ascii="Times New Roman" w:hAnsi="Times New Roman" w:cs="Times New Roman"/>
          <w:b/>
          <w:sz w:val="28"/>
        </w:rPr>
        <w:lastRenderedPageBreak/>
        <w:t>при обращении граждан, права которых нарушены; џ издания во исполнение поручений Президента РФ и Правительства РФ приказа (распоряжения) руководителя органа государственного надзора.</w:t>
      </w:r>
    </w:p>
    <w:p w:rsidR="00823FAA" w:rsidRPr="00823FAA" w:rsidRDefault="00823FAA" w:rsidP="00823FAA">
      <w:pPr>
        <w:jc w:val="center"/>
        <w:rPr>
          <w:rFonts w:ascii="Times New Roman" w:hAnsi="Times New Roman" w:cs="Times New Roman"/>
          <w:b/>
          <w:sz w:val="28"/>
        </w:rPr>
      </w:pPr>
      <w:r w:rsidRPr="00823FAA">
        <w:rPr>
          <w:rFonts w:ascii="Times New Roman" w:hAnsi="Times New Roman" w:cs="Times New Roman"/>
          <w:b/>
          <w:sz w:val="28"/>
        </w:rPr>
        <w:t>Важно знать! Анонимные обращения, а также обращения, направленные заявителем в форме электронных документов без использования средств информационно</w:t>
      </w:r>
      <w:r w:rsidR="004426A3">
        <w:rPr>
          <w:rFonts w:ascii="Times New Roman" w:hAnsi="Times New Roman" w:cs="Times New Roman"/>
          <w:b/>
          <w:sz w:val="28"/>
        </w:rPr>
        <w:t>-</w:t>
      </w:r>
      <w:r w:rsidRPr="00823FAA">
        <w:rPr>
          <w:rFonts w:ascii="Times New Roman" w:hAnsi="Times New Roman" w:cs="Times New Roman"/>
          <w:b/>
          <w:sz w:val="28"/>
        </w:rPr>
        <w:t>коммуникационных технологий, предусматривающих обязательную авторизацию заявителя в единой системе идентификации и аутентификации, не могут служить основанием для проведения внеплановой проверки.</w:t>
      </w:r>
    </w:p>
    <w:p w:rsidR="00823FAA" w:rsidRPr="00823FAA" w:rsidRDefault="00823FAA" w:rsidP="00823FAA">
      <w:pPr>
        <w:jc w:val="center"/>
        <w:rPr>
          <w:rFonts w:ascii="Times New Roman" w:hAnsi="Times New Roman" w:cs="Times New Roman"/>
          <w:b/>
          <w:sz w:val="28"/>
        </w:rPr>
      </w:pPr>
      <w:r w:rsidRPr="00823FAA">
        <w:rPr>
          <w:rFonts w:ascii="Times New Roman" w:hAnsi="Times New Roman" w:cs="Times New Roman"/>
          <w:b/>
          <w:sz w:val="28"/>
        </w:rPr>
        <w:t>При отсутствии достоверной информации о лице, допустившем нарушение обязательных требований, достаточных данных о нарушении обязательных требований, органами может быть проведена предварительная проверка поступившей информации. А именно, у юридического лица, индивидуального предпринимателя могут быть запрошены пояснения в отношении полученной информации, но представление таких пояснений и иных документов не является обязательным.</w:t>
      </w:r>
    </w:p>
    <w:p w:rsidR="00823FAA" w:rsidRPr="00823FAA" w:rsidRDefault="00823FAA" w:rsidP="00823FAA">
      <w:pPr>
        <w:jc w:val="center"/>
        <w:rPr>
          <w:rFonts w:ascii="Times New Roman" w:hAnsi="Times New Roman" w:cs="Times New Roman"/>
          <w:b/>
          <w:sz w:val="28"/>
        </w:rPr>
      </w:pPr>
      <w:r w:rsidRPr="00823FAA">
        <w:rPr>
          <w:rFonts w:ascii="Times New Roman" w:hAnsi="Times New Roman" w:cs="Times New Roman"/>
          <w:b/>
          <w:sz w:val="28"/>
        </w:rPr>
        <w:lastRenderedPageBreak/>
        <w:t>О проведении выездной внеплановой проверки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23FAA">
        <w:rPr>
          <w:rFonts w:ascii="Times New Roman" w:hAnsi="Times New Roman" w:cs="Times New Roman"/>
          <w:b/>
          <w:sz w:val="28"/>
        </w:rPr>
        <w:t>Вас должны уведомить не менее чем за 24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подписью.</w:t>
      </w:r>
    </w:p>
    <w:p w:rsidR="00823FAA" w:rsidRPr="00823FAA" w:rsidRDefault="00823FAA" w:rsidP="00823FAA">
      <w:pPr>
        <w:jc w:val="center"/>
        <w:rPr>
          <w:rFonts w:ascii="Times New Roman" w:hAnsi="Times New Roman" w:cs="Times New Roman"/>
          <w:b/>
          <w:sz w:val="28"/>
        </w:rPr>
      </w:pPr>
      <w:r w:rsidRPr="00823FAA">
        <w:rPr>
          <w:rFonts w:ascii="Times New Roman" w:hAnsi="Times New Roman" w:cs="Times New Roman"/>
          <w:b/>
          <w:sz w:val="28"/>
        </w:rPr>
        <w:t>Уведомление не требуется, если в результате Вашей деятельности причинен, причиняется или имеется угроза причинения вреда жизни, здоровью граждан, вред животным, растениям, окружающей среде, объектам культурного наследия народов РФ, безопасности государства, а также возникли или могут возникнуть чрезвычайные ситуации природного и техногенного характера.</w:t>
      </w:r>
    </w:p>
    <w:p w:rsidR="00823FAA" w:rsidRPr="00823FAA" w:rsidRDefault="00823FAA" w:rsidP="00823FAA">
      <w:pPr>
        <w:jc w:val="center"/>
        <w:rPr>
          <w:rFonts w:ascii="Times New Roman" w:hAnsi="Times New Roman" w:cs="Times New Roman"/>
          <w:b/>
          <w:sz w:val="28"/>
        </w:rPr>
      </w:pPr>
      <w:r w:rsidRPr="00823FAA">
        <w:rPr>
          <w:rFonts w:ascii="Times New Roman" w:hAnsi="Times New Roman" w:cs="Times New Roman"/>
          <w:b/>
          <w:sz w:val="28"/>
        </w:rPr>
        <w:t xml:space="preserve">При проведении проверки проверяющие лица не вправе: џ проверять выполнение обязательных требований, если такие требования не относятся к полномочиям проверяющих; џ требовать представления документов, информации, образцов продукции, проб обследования различных объектов, если они не являются объектами (предметом) проверки; џ отбирать образцы продукции, пробы обследования объектов без оформления протоколов об отборе указанных образцов, проб по установленной форме и в количестве, </w:t>
      </w:r>
      <w:r w:rsidRPr="00823FAA">
        <w:rPr>
          <w:rFonts w:ascii="Times New Roman" w:hAnsi="Times New Roman" w:cs="Times New Roman"/>
          <w:b/>
          <w:sz w:val="28"/>
        </w:rPr>
        <w:lastRenderedPageBreak/>
        <w:t>превышающем установленные нормы, осуществлять Вам выдачу предписаний или предложений о проведении за Ваш счет мероприятий по контролю; џ осуществлять выездную проверку в случае Вашего (либо представителя) отсутствия при ее проведении, за исключением случая проведения такой проверки в связи с причинением вреда жизни, здоровью граждан, вреда животным, растениям, окружающей среде, объектам культурного наследия, безопасности государства, возникновением чрезвычайных ситуаций природного и техногенного характера, а также проверки соблюдения требований земельного законодательства в случаях надлежащего уведомления собственников земельных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23FAA">
        <w:rPr>
          <w:rFonts w:ascii="Times New Roman" w:hAnsi="Times New Roman" w:cs="Times New Roman"/>
          <w:b/>
          <w:sz w:val="28"/>
        </w:rPr>
        <w:t xml:space="preserve">участков, землепользователе, землевладельцев и арендаторов земельных участков; џ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тайну; џ превышать установленные сроки проведения проверки; џ требовать от Вас представления документов и (или) информации, включая разрешительные документы, имеющиеся в распоряжении иных государственных органов, </w:t>
      </w:r>
      <w:r w:rsidRPr="00823FAA">
        <w:rPr>
          <w:rFonts w:ascii="Times New Roman" w:hAnsi="Times New Roman" w:cs="Times New Roman"/>
          <w:b/>
          <w:sz w:val="28"/>
        </w:rPr>
        <w:lastRenderedPageBreak/>
        <w:t xml:space="preserve">органов местного самоуправления либо подведомственных государственным органам или органам местного самоуправления организаций, включенные в Перечень, утвержденный распоряжением Правительства РФ от 19.04.2016 № 724-р; џ требовать от Вас представления документов, информации до даты начала проведения проверки. </w:t>
      </w:r>
    </w:p>
    <w:p w:rsidR="00823FAA" w:rsidRPr="00823FAA" w:rsidRDefault="00823FAA" w:rsidP="00823FAA">
      <w:pPr>
        <w:jc w:val="center"/>
        <w:rPr>
          <w:rFonts w:ascii="Times New Roman" w:hAnsi="Times New Roman" w:cs="Times New Roman"/>
          <w:b/>
          <w:sz w:val="28"/>
        </w:rPr>
      </w:pPr>
      <w:r w:rsidRPr="00823FAA">
        <w:rPr>
          <w:rFonts w:ascii="Times New Roman" w:hAnsi="Times New Roman" w:cs="Times New Roman"/>
          <w:b/>
          <w:sz w:val="28"/>
        </w:rPr>
        <w:t>При проведении проверки Вы вправе: џ непосредственно присутствовать при проведении проверки, давать объяснения по вопросам, относящимся к предмету проверки; џ получать от органа государственного контроля информацию, которая относится к предмету проверки; џ знакомиться с документами и (или) информацией, полученными органами контроля в рамках межведомственного информационного взаимодействия от иных государственных органов, органов местного самоуправления; џ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контроля; џ обжаловать действия (бездействие)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23FAA">
        <w:rPr>
          <w:rFonts w:ascii="Times New Roman" w:hAnsi="Times New Roman" w:cs="Times New Roman"/>
          <w:b/>
          <w:sz w:val="28"/>
        </w:rPr>
        <w:t xml:space="preserve">должностных лиц </w:t>
      </w:r>
      <w:r w:rsidRPr="00823FAA">
        <w:rPr>
          <w:rFonts w:ascii="Times New Roman" w:hAnsi="Times New Roman" w:cs="Times New Roman"/>
          <w:b/>
          <w:sz w:val="28"/>
        </w:rPr>
        <w:lastRenderedPageBreak/>
        <w:t xml:space="preserve">органа контроля, повлекшие за собой нарушение Ваших прав при проведении проверки, в административном и (или) судебном порядке; џ привлекать к участию в проверке Уполномоченного при Президенте РФ по защите прав предпринимателей либо уполномоченного по защите прав предпринимателей в </w:t>
      </w:r>
      <w:r>
        <w:rPr>
          <w:rFonts w:ascii="Times New Roman" w:hAnsi="Times New Roman" w:cs="Times New Roman"/>
          <w:b/>
          <w:sz w:val="28"/>
        </w:rPr>
        <w:t>Ярославской</w:t>
      </w:r>
      <w:r w:rsidRPr="00823FAA">
        <w:rPr>
          <w:rFonts w:ascii="Times New Roman" w:hAnsi="Times New Roman" w:cs="Times New Roman"/>
          <w:b/>
          <w:sz w:val="28"/>
        </w:rPr>
        <w:t xml:space="preserve"> области; џ предоставить свои возражения на акт проверки в течение 15 дней с даты его получения, который вручается непосредственно после завершения проверки.</w:t>
      </w:r>
    </w:p>
    <w:p w:rsidR="00823FAA" w:rsidRPr="00823FAA" w:rsidRDefault="00823FAA" w:rsidP="00823FAA">
      <w:pPr>
        <w:jc w:val="center"/>
        <w:rPr>
          <w:rFonts w:ascii="Times New Roman" w:hAnsi="Times New Roman" w:cs="Times New Roman"/>
          <w:b/>
          <w:sz w:val="28"/>
        </w:rPr>
      </w:pPr>
      <w:r w:rsidRPr="00823FAA">
        <w:rPr>
          <w:rFonts w:ascii="Times New Roman" w:hAnsi="Times New Roman" w:cs="Times New Roman"/>
          <w:b/>
          <w:sz w:val="28"/>
        </w:rPr>
        <w:t xml:space="preserve">В случае нарушения вышеуказанных требований законодательства о государственном контроле (надзоре) Вы можете обратиться в органы прокуратуры или суд. </w:t>
      </w:r>
    </w:p>
    <w:p w:rsidR="00823FAA" w:rsidRPr="00823FAA" w:rsidRDefault="00823FAA" w:rsidP="00823FAA">
      <w:pPr>
        <w:jc w:val="center"/>
        <w:rPr>
          <w:rFonts w:ascii="Times New Roman" w:hAnsi="Times New Roman" w:cs="Times New Roman"/>
          <w:b/>
          <w:sz w:val="28"/>
        </w:rPr>
      </w:pPr>
      <w:r w:rsidRPr="00823FAA">
        <w:rPr>
          <w:rFonts w:ascii="Times New Roman" w:hAnsi="Times New Roman" w:cs="Times New Roman"/>
          <w:b/>
          <w:sz w:val="28"/>
        </w:rPr>
        <w:t>Статьей 19.6.1 КоАП РФ установлена административная ответственность должностных лиц органов государственного контроля (надзора) за несоблюдение требований законодательства о государственном контроле (надзоре).</w:t>
      </w:r>
    </w:p>
    <w:sectPr w:rsidR="00823FAA" w:rsidRPr="00823FAA" w:rsidSect="00823FAA">
      <w:type w:val="continuous"/>
      <w:pgSz w:w="11906" w:h="16838"/>
      <w:pgMar w:top="1134" w:right="850" w:bottom="1134" w:left="1701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13"/>
    <w:rsid w:val="000E605A"/>
    <w:rsid w:val="000F2C0E"/>
    <w:rsid w:val="00321213"/>
    <w:rsid w:val="004426A3"/>
    <w:rsid w:val="0082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C014"/>
  <w15:chartTrackingRefBased/>
  <w15:docId w15:val="{809FE0BA-55B5-4F4D-955C-0E908A62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2024-06-29T08:02:00Z</dcterms:created>
  <dcterms:modified xsi:type="dcterms:W3CDTF">2024-06-29T08:16:00Z</dcterms:modified>
</cp:coreProperties>
</file>