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54F7" w:rsidRDefault="009D54F7">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r w:rsidRPr="009D54F7">
        <w:t>Приказ Генпрокуратуры России от 25.12.2012 N 465 "Об участии прокуроров в судебных стадиях уголовного судопроизводства"</w:t>
      </w:r>
      <w:bookmarkStart w:id="0" w:name="_GoBack"/>
      <w:bookmarkEnd w:id="0"/>
    </w:p>
    <w:p w:rsidR="009D54F7" w:rsidRDefault="009D54F7">
      <w:pPr>
        <w:pStyle w:val="ConsPlusNormal"/>
        <w:jc w:val="center"/>
        <w:outlineLvl w:val="0"/>
      </w:pPr>
    </w:p>
    <w:p w:rsidR="009D54F7" w:rsidRDefault="009D54F7">
      <w:pPr>
        <w:pStyle w:val="ConsPlusTitle"/>
        <w:jc w:val="center"/>
      </w:pPr>
      <w:r>
        <w:t>ГЕНЕРАЛЬНАЯ ПРОКУРАТУРА РОССИЙСКОЙ ФЕДЕРАЦИИ</w:t>
      </w:r>
    </w:p>
    <w:p w:rsidR="009D54F7" w:rsidRDefault="009D54F7">
      <w:pPr>
        <w:pStyle w:val="ConsPlusTitle"/>
        <w:jc w:val="center"/>
      </w:pPr>
    </w:p>
    <w:p w:rsidR="009D54F7" w:rsidRDefault="009D54F7">
      <w:pPr>
        <w:pStyle w:val="ConsPlusTitle"/>
        <w:jc w:val="center"/>
      </w:pPr>
      <w:r>
        <w:t>ПРИКАЗ</w:t>
      </w:r>
    </w:p>
    <w:p w:rsidR="009D54F7" w:rsidRDefault="009D54F7">
      <w:pPr>
        <w:pStyle w:val="ConsPlusTitle"/>
        <w:jc w:val="center"/>
      </w:pPr>
      <w:r>
        <w:t>от 25 декабря 2012 г. N 465</w:t>
      </w:r>
    </w:p>
    <w:p w:rsidR="009D54F7" w:rsidRDefault="009D54F7">
      <w:pPr>
        <w:pStyle w:val="ConsPlusTitle"/>
        <w:jc w:val="center"/>
      </w:pPr>
    </w:p>
    <w:p w:rsidR="009D54F7" w:rsidRDefault="009D54F7">
      <w:pPr>
        <w:pStyle w:val="ConsPlusTitle"/>
        <w:jc w:val="center"/>
      </w:pPr>
      <w:r>
        <w:t>ОБ УЧАСТИИ</w:t>
      </w:r>
    </w:p>
    <w:p w:rsidR="009D54F7" w:rsidRDefault="009D54F7">
      <w:pPr>
        <w:pStyle w:val="ConsPlusTitle"/>
        <w:jc w:val="center"/>
      </w:pPr>
      <w:r>
        <w:t>ПРОКУРОРОВ В СУДЕБНЫХ СТАДИЯХ УГОЛОВНОГО СУДОПРОИЗВОДСТВА</w:t>
      </w:r>
    </w:p>
    <w:p w:rsidR="009D54F7" w:rsidRDefault="009D54F7">
      <w:pPr>
        <w:pStyle w:val="ConsPlusNormal"/>
        <w:jc w:val="center"/>
      </w:pPr>
    </w:p>
    <w:p w:rsidR="009D54F7" w:rsidRDefault="009D54F7">
      <w:pPr>
        <w:pStyle w:val="ConsPlusNormal"/>
        <w:ind w:firstLine="540"/>
        <w:jc w:val="both"/>
      </w:pPr>
      <w:r>
        <w:t xml:space="preserve">В целях обеспечения надлежащего участия прокуроров в судебных стадиях уголовного судопроизводства, руководствуясь </w:t>
      </w:r>
      <w:hyperlink r:id="rId5" w:history="1">
        <w:r>
          <w:rPr>
            <w:color w:val="0000FF"/>
          </w:rPr>
          <w:t>п. 1 ст. 17</w:t>
        </w:r>
      </w:hyperlink>
      <w:r>
        <w:t xml:space="preserve"> Федерального закона "О прокуратуре Российской Федерации", приказываю:</w:t>
      </w:r>
    </w:p>
    <w:p w:rsidR="009D54F7" w:rsidRDefault="009D54F7">
      <w:pPr>
        <w:pStyle w:val="ConsPlusNormal"/>
        <w:ind w:firstLine="540"/>
        <w:jc w:val="both"/>
      </w:pPr>
      <w:r>
        <w:t>1. Заместителям Генерального прокурора Российской Федерации, прокурорам субъектов Российской Федерации, приравненным к ним военным прокурорам и прокурорам иных специализированных прокуратур, прокурорам городов и районов, иных территориальных, военных и специализированных прокуратур считать участие в судебных стадиях уголовного судопроизводства одной из важнейших функций прокуратуры.</w:t>
      </w:r>
    </w:p>
    <w:p w:rsidR="009D54F7" w:rsidRDefault="009D54F7">
      <w:pPr>
        <w:pStyle w:val="ConsPlusNormal"/>
        <w:ind w:firstLine="540"/>
        <w:jc w:val="both"/>
      </w:pPr>
      <w:r>
        <w:t>Постоянно совершенствовать организационные основы этой деятельности.</w:t>
      </w:r>
    </w:p>
    <w:p w:rsidR="009D54F7" w:rsidRDefault="009D54F7">
      <w:pPr>
        <w:pStyle w:val="ConsPlusNormal"/>
        <w:ind w:firstLine="540"/>
        <w:jc w:val="both"/>
      </w:pPr>
      <w:r>
        <w:t xml:space="preserve">Обеспечивать квалифицированное участие прокуроров в судебном разбирательстве уголовных дел публичного и </w:t>
      </w:r>
      <w:proofErr w:type="spellStart"/>
      <w:r>
        <w:t>частно</w:t>
      </w:r>
      <w:proofErr w:type="spellEnd"/>
      <w:r>
        <w:t xml:space="preserve">-публичного обвинения, уголовных дел частного обвинения, если уголовное дело было возбуждено следователем либо с согласия прокурора дознавателем, а также в случае, когда мировым судьей в соответствии с </w:t>
      </w:r>
      <w:hyperlink r:id="rId6" w:history="1">
        <w:r>
          <w:rPr>
            <w:color w:val="0000FF"/>
          </w:rPr>
          <w:t>ч. 8 ст. 318</w:t>
        </w:r>
      </w:hyperlink>
      <w:r>
        <w:t xml:space="preserve"> УПК РФ участие в деле прокурора признано обязательным.</w:t>
      </w:r>
    </w:p>
    <w:p w:rsidR="009D54F7" w:rsidRDefault="009D54F7">
      <w:pPr>
        <w:pStyle w:val="ConsPlusNormal"/>
        <w:ind w:firstLine="540"/>
        <w:jc w:val="both"/>
      </w:pPr>
      <w:r>
        <w:t>Исходить из того, что от активной позиции и профессионализма государственного обвинителя в значительной степени зависят законность и справедливость рассмотрения уголовного дела.</w:t>
      </w:r>
    </w:p>
    <w:p w:rsidR="009D54F7" w:rsidRDefault="009D54F7">
      <w:pPr>
        <w:pStyle w:val="ConsPlusNormal"/>
        <w:ind w:firstLine="540"/>
        <w:jc w:val="both"/>
      </w:pPr>
      <w:r>
        <w:t>Учитывать, что отказ от уголовного преследования невиновных и их реабилитация в той же мере отвечают назначению уголовного судопроизводства, что и поддержание обоснованного обвинения.</w:t>
      </w:r>
    </w:p>
    <w:p w:rsidR="009D54F7" w:rsidRDefault="009D54F7">
      <w:pPr>
        <w:pStyle w:val="ConsPlusNormal"/>
        <w:ind w:firstLine="540"/>
        <w:jc w:val="both"/>
      </w:pPr>
      <w:r>
        <w:t>2. Руководителям прокуратур регулярно поддерживать государственное обвинение, при этом прокурорам субъектов Российской Федерации, приравненным к ним военным прокурорам и прокурорам иных специализированных прокуратур лично поддерживать государственное обвинение не реже одного раза в квартал, преимущественно по уголовным делам о преступлениях, представляющих повышенную общественную опасность.</w:t>
      </w:r>
    </w:p>
    <w:p w:rsidR="009D54F7" w:rsidRDefault="009D54F7">
      <w:pPr>
        <w:pStyle w:val="ConsPlusNormal"/>
        <w:ind w:firstLine="540"/>
        <w:jc w:val="both"/>
      </w:pPr>
      <w:r>
        <w:t xml:space="preserve">3. Транспортным прокурорам и прокурорам иных специализированных прокуратур обеспечивать участие прокуроров в рассмотрении судами уголовных дел, за расследованием которых они осуществляли надзор, в том числе возбужденных в соответствии с </w:t>
      </w:r>
      <w:hyperlink r:id="rId7" w:history="1">
        <w:r>
          <w:rPr>
            <w:color w:val="0000FF"/>
          </w:rPr>
          <w:t>ч. 4 ст. 20</w:t>
        </w:r>
      </w:hyperlink>
      <w:r>
        <w:t xml:space="preserve"> и </w:t>
      </w:r>
      <w:hyperlink r:id="rId8" w:history="1">
        <w:r>
          <w:rPr>
            <w:color w:val="0000FF"/>
          </w:rPr>
          <w:t>ч. 3 ст. 318</w:t>
        </w:r>
      </w:hyperlink>
      <w:r>
        <w:t xml:space="preserve"> УПК РФ.</w:t>
      </w:r>
    </w:p>
    <w:p w:rsidR="009D54F7" w:rsidRDefault="009D54F7">
      <w:pPr>
        <w:pStyle w:val="ConsPlusNormal"/>
        <w:ind w:firstLine="540"/>
        <w:jc w:val="both"/>
      </w:pPr>
      <w:r>
        <w:t>Исходить из того, что в случае направления уголовных дел в суды, расположенные в населенных пунктах, значительно удаленных от места дислокации транспортных и иных специализированных прокуратур, и невозможности явки в судебное заседание работников транспортной или иной специализированной прокуратуры поддержание обвинения в суде первой инстанции организуют соответствующие территориальные прокуроры.</w:t>
      </w:r>
    </w:p>
    <w:p w:rsidR="009D54F7" w:rsidRDefault="009D54F7">
      <w:pPr>
        <w:pStyle w:val="ConsPlusNormal"/>
        <w:ind w:firstLine="540"/>
        <w:jc w:val="both"/>
      </w:pPr>
      <w:r>
        <w:t>Для этого транспортному прокурору, прокурору иной специализированной прокуратуры наряду с уведомлением вышестоящего транспортного прокурора, прокурора иной специализированной прокуратуры и соответствующего прокурора субъекта Российской Федерации направлять соответствующему территориальному прокурору надзорное производство и копию обвинительного заключения с просьбой обеспечить поддержание обвинения, оперативно взаимодействовать с ним, оказывать необходимую помощь.</w:t>
      </w:r>
    </w:p>
    <w:p w:rsidR="009D54F7" w:rsidRDefault="009D54F7">
      <w:pPr>
        <w:pStyle w:val="ConsPlusNormal"/>
        <w:ind w:firstLine="540"/>
        <w:jc w:val="both"/>
      </w:pPr>
      <w:r>
        <w:t xml:space="preserve">Государственному обвинителю в случае существенного расхождения с позицией, выраженной в обвинительном заключении (обвинительном акте), безотлагательно информировать об этом транспортного прокурора либо прокурора иной специализированной прокуратуры, </w:t>
      </w:r>
      <w:r>
        <w:lastRenderedPageBreak/>
        <w:t>который при сохраняющихся разногласиях решает вопрос о поддержании государственного обвинения лично либо подчиненным ему работником.</w:t>
      </w:r>
    </w:p>
    <w:p w:rsidR="009D54F7" w:rsidRDefault="009D54F7">
      <w:pPr>
        <w:pStyle w:val="ConsPlusNormal"/>
        <w:ind w:firstLine="540"/>
        <w:jc w:val="both"/>
      </w:pPr>
      <w:r>
        <w:t>Территориальным прокурорам незамедлительно, с использованием современных средств связи информировать транспортного прокурора либо прокурора иной специализированной прокуратуры о решениях, принятых судом первой инстанции.</w:t>
      </w:r>
    </w:p>
    <w:p w:rsidR="009D54F7" w:rsidRDefault="009D54F7">
      <w:pPr>
        <w:pStyle w:val="ConsPlusNormal"/>
        <w:ind w:firstLine="540"/>
        <w:jc w:val="both"/>
      </w:pPr>
      <w:r>
        <w:t xml:space="preserve">По уголовным делам с обвинительными заключениями, утвержденными транспортными прокурорами, прокурорами иных специализированных прокуратур, направленным в суд в порядке, предусмотренном </w:t>
      </w:r>
      <w:hyperlink r:id="rId9" w:history="1">
        <w:r>
          <w:rPr>
            <w:color w:val="0000FF"/>
          </w:rPr>
          <w:t>ч. 3 ст. 31</w:t>
        </w:r>
      </w:hyperlink>
      <w:r>
        <w:t xml:space="preserve"> УПК РФ, поддержание государственного обвинения обеспечивать транспортным прокурорам либо прокурорам иных специализированных прокуратур.</w:t>
      </w:r>
    </w:p>
    <w:p w:rsidR="009D54F7" w:rsidRDefault="009D54F7">
      <w:pPr>
        <w:pStyle w:val="ConsPlusNormal"/>
        <w:ind w:firstLine="540"/>
        <w:jc w:val="both"/>
      </w:pPr>
      <w:r>
        <w:t>4. Руководителям прокуратур назначать государственных обвинителей заблаговременно, чтобы они имели реальную возможность подготовиться к судебному разбирательству.</w:t>
      </w:r>
    </w:p>
    <w:p w:rsidR="009D54F7" w:rsidRDefault="009D54F7">
      <w:pPr>
        <w:pStyle w:val="ConsPlusNormal"/>
        <w:ind w:firstLine="540"/>
        <w:jc w:val="both"/>
      </w:pPr>
      <w:r>
        <w:t>Поручения о поддержании государственного обвинения давать подчиненным прокурорам в письменной форме.</w:t>
      </w:r>
    </w:p>
    <w:p w:rsidR="009D54F7" w:rsidRDefault="009D54F7">
      <w:pPr>
        <w:pStyle w:val="ConsPlusNormal"/>
        <w:ind w:firstLine="540"/>
        <w:jc w:val="both"/>
      </w:pPr>
      <w:r>
        <w:t>В необходимых случаях создавать группы государственных обвинителей.</w:t>
      </w:r>
    </w:p>
    <w:p w:rsidR="009D54F7" w:rsidRDefault="009D54F7">
      <w:pPr>
        <w:pStyle w:val="ConsPlusNormal"/>
        <w:ind w:firstLine="540"/>
        <w:jc w:val="both"/>
      </w:pPr>
      <w:r>
        <w:t>4.1. Поддержание государственного обвинения по делам, рассматриваемым с участием присяжных заседателей, поручать прокурорам, обладающим соответствующими личностными и профессиональными качествами.</w:t>
      </w:r>
    </w:p>
    <w:p w:rsidR="009D54F7" w:rsidRDefault="009D54F7">
      <w:pPr>
        <w:pStyle w:val="ConsPlusNormal"/>
        <w:ind w:firstLine="540"/>
        <w:jc w:val="both"/>
      </w:pPr>
      <w:r>
        <w:t>4.2. Учитывая, что в ходе предварительного слушания могут быть заявлены и разрешены ходатайства об исключении доказательств, о возвращении уголовного дела прокурору, о прекращении уголовного дела или уголовного преследования, о мере пресечения, уделять должное внимание подготовке к участию прокурора на этом этапе уголовного судопроизводства.</w:t>
      </w:r>
    </w:p>
    <w:p w:rsidR="009D54F7" w:rsidRDefault="009D54F7">
      <w:pPr>
        <w:pStyle w:val="ConsPlusNormal"/>
        <w:ind w:firstLine="540"/>
        <w:jc w:val="both"/>
      </w:pPr>
      <w:r>
        <w:t>5. Государственным обвинителям заблаговременно готовиться к судебному заседанию, беспристрастно оценивать совокупность имеющихся доказательств, продумывать тактику своих действий. В необходимых случаях ходатайствовать перед судом о предоставлении времени для подготовки и обоснования своей позиции.</w:t>
      </w:r>
    </w:p>
    <w:p w:rsidR="009D54F7" w:rsidRDefault="009D54F7">
      <w:pPr>
        <w:pStyle w:val="ConsPlusNormal"/>
        <w:ind w:firstLine="540"/>
        <w:jc w:val="both"/>
      </w:pPr>
      <w:r>
        <w:t>5.1. Активно участвовать в исследовании представляемых доказательств.</w:t>
      </w:r>
    </w:p>
    <w:p w:rsidR="009D54F7" w:rsidRDefault="009D54F7">
      <w:pPr>
        <w:pStyle w:val="ConsPlusNormal"/>
        <w:ind w:firstLine="540"/>
        <w:jc w:val="both"/>
      </w:pPr>
      <w:r>
        <w:t>Всемерно способствовать принятию судом законного, обоснованного и справедливого решения, соблюдению требований закона о разумном сроке уголовного судопроизводства.</w:t>
      </w:r>
    </w:p>
    <w:p w:rsidR="009D54F7" w:rsidRDefault="009D54F7">
      <w:pPr>
        <w:pStyle w:val="ConsPlusNormal"/>
        <w:ind w:firstLine="540"/>
        <w:jc w:val="both"/>
      </w:pPr>
      <w:r>
        <w:t>5.2. При формировании своей позиции относительно наказания руководствоваться требованиями закона о его соразмерности и справедливости, учитывать характер и степень общественной опасности преступления, личность виновного, а также смягчающие и отягчающие вину обстоятельства.</w:t>
      </w:r>
    </w:p>
    <w:p w:rsidR="009D54F7" w:rsidRDefault="009D54F7">
      <w:pPr>
        <w:pStyle w:val="ConsPlusNormal"/>
        <w:ind w:firstLine="540"/>
        <w:jc w:val="both"/>
      </w:pPr>
      <w:r>
        <w:t>При наличии оснований предлагать суду назначить дополнительное наказание, применить конфискацию имущества, удовлетворить исковые требования о возмещении материального ущерба и морального вреда.</w:t>
      </w:r>
    </w:p>
    <w:p w:rsidR="009D54F7" w:rsidRDefault="009D54F7">
      <w:pPr>
        <w:pStyle w:val="ConsPlusNormal"/>
        <w:ind w:firstLine="540"/>
        <w:jc w:val="both"/>
      </w:pPr>
      <w:r>
        <w:t xml:space="preserve">5.3. В соответствии с </w:t>
      </w:r>
      <w:hyperlink r:id="rId10" w:history="1">
        <w:r>
          <w:rPr>
            <w:color w:val="0000FF"/>
          </w:rPr>
          <w:t>ч. 2 ст. 73</w:t>
        </w:r>
      </w:hyperlink>
      <w:r>
        <w:t xml:space="preserve"> УПК РФ в ходе судебного разбирательства уголовного дела выяснять обстоятельства, способствовавшие совершению преступлений.</w:t>
      </w:r>
    </w:p>
    <w:p w:rsidR="009D54F7" w:rsidRDefault="009D54F7">
      <w:pPr>
        <w:pStyle w:val="ConsPlusNormal"/>
        <w:ind w:firstLine="540"/>
        <w:jc w:val="both"/>
      </w:pPr>
      <w:r>
        <w:t>В установленных законом случаях предлагать суду вынести частное определение (постановление).</w:t>
      </w:r>
    </w:p>
    <w:p w:rsidR="009D54F7" w:rsidRDefault="009D54F7">
      <w:pPr>
        <w:pStyle w:val="ConsPlusNormal"/>
        <w:ind w:firstLine="540"/>
        <w:jc w:val="both"/>
      </w:pPr>
      <w:r>
        <w:t>6. Государственным обвинителям при даче согласия на особый порядок судебного разбирательства руководствоваться предписаниями закона об условиях применения такой формы судопроизводства.</w:t>
      </w:r>
    </w:p>
    <w:p w:rsidR="009D54F7" w:rsidRDefault="009D54F7">
      <w:pPr>
        <w:pStyle w:val="ConsPlusNormal"/>
        <w:ind w:firstLine="540"/>
        <w:jc w:val="both"/>
      </w:pPr>
      <w:r>
        <w:t>При подготовке к рассмотрению уголовных дел в отношении обвиняемого, с которым заключено досудебное соглашение о сотрудничестве, выяснять наличие обстоятельств, свидетельствующих об активном содействии обвиняемого следствию, изобличении других соучастников преступления, розыске имущества, добытого в результате преступления, о признании обвиняемым своей вины. Удостоверившись в наличии указанных обстоятельств, быть готовыми подтвердить их суду.</w:t>
      </w:r>
    </w:p>
    <w:p w:rsidR="009D54F7" w:rsidRDefault="009D54F7">
      <w:pPr>
        <w:pStyle w:val="ConsPlusNormal"/>
        <w:ind w:firstLine="540"/>
        <w:jc w:val="both"/>
      </w:pPr>
      <w:r>
        <w:t>В случае, когда позиция государственного обвинителя о характере и пределах содействия обвиняемого следствию расходится с мнением, выраженным в представлении прокурора об особом порядке проведения судебного заседания в отношении обвиняемого, с которым было заключено досудебное соглашение о сотрудничестве, государственному обвинителю незамедлительно докладывать об этом прокурору, поручившему поддерживать государственное обвинение.</w:t>
      </w:r>
    </w:p>
    <w:p w:rsidR="009D54F7" w:rsidRDefault="009D54F7">
      <w:pPr>
        <w:pStyle w:val="ConsPlusNormal"/>
        <w:ind w:firstLine="540"/>
        <w:jc w:val="both"/>
      </w:pPr>
      <w:r>
        <w:lastRenderedPageBreak/>
        <w:t>7. Исходить из того, что государственный обвинитель, руководствуясь законом и совестью, может отказаться от обвинения только после всестороннего исследования доказательств.</w:t>
      </w:r>
    </w:p>
    <w:p w:rsidR="009D54F7" w:rsidRDefault="009D54F7">
      <w:pPr>
        <w:pStyle w:val="ConsPlusNormal"/>
        <w:ind w:firstLine="540"/>
        <w:jc w:val="both"/>
      </w:pPr>
      <w:r>
        <w:t>Отказ государственного обвинителя от обвинения должен быть мотивирован и представлен суду в письменной форме.</w:t>
      </w:r>
    </w:p>
    <w:p w:rsidR="009D54F7" w:rsidRDefault="009D54F7">
      <w:pPr>
        <w:pStyle w:val="ConsPlusNormal"/>
        <w:ind w:firstLine="540"/>
        <w:jc w:val="both"/>
      </w:pPr>
      <w:r>
        <w:t>Иметь в виду, что государственному обвинителю, изменяющему обвинение на менее тяжкое, но существенно отличающееся по фактическим обстоятельствам от предъявленного (по объекту посягательства, субъекту преступления, форме вины и т.д.), следует ходатайствовать о перерыве в судебном заседании для предоставления стороне защиты возможности подготовиться к новому обвинению.</w:t>
      </w:r>
    </w:p>
    <w:p w:rsidR="009D54F7" w:rsidRDefault="009D54F7">
      <w:pPr>
        <w:pStyle w:val="ConsPlusNormal"/>
        <w:ind w:firstLine="540"/>
        <w:jc w:val="both"/>
      </w:pPr>
      <w:r>
        <w:t>8. Государственному обвинителю при существенном расхождении его позиции с позицией, выраженной в обвинительном заключении или обвинительном акте, докладывать об этом прокурору, поручившему поддерживать государственное обвинение.</w:t>
      </w:r>
    </w:p>
    <w:p w:rsidR="009D54F7" w:rsidRDefault="009D54F7">
      <w:pPr>
        <w:pStyle w:val="ConsPlusNormal"/>
        <w:ind w:firstLine="540"/>
        <w:jc w:val="both"/>
      </w:pPr>
      <w:r>
        <w:t>Указанному прокурору в случае принципиального несогласия с позицией обвинителя, исходя из законности и обоснованности предъявленного обвинения, своевременно решать вопрос о замене обвинителя либо самому поддерживать обвинение.</w:t>
      </w:r>
    </w:p>
    <w:p w:rsidR="009D54F7" w:rsidRDefault="009D54F7">
      <w:pPr>
        <w:pStyle w:val="ConsPlusNormal"/>
        <w:ind w:firstLine="540"/>
        <w:jc w:val="both"/>
      </w:pPr>
      <w:r>
        <w:t>Считать недопустимым любое давление на государственных обвинителей, принуждение их к отстаиванию выводов органов предварительного расследования, не подтвержденных исследованными в ходе судебного разбирательства доказательствами.</w:t>
      </w:r>
    </w:p>
    <w:p w:rsidR="009D54F7" w:rsidRDefault="009D54F7">
      <w:pPr>
        <w:pStyle w:val="ConsPlusNormal"/>
        <w:ind w:firstLine="540"/>
        <w:jc w:val="both"/>
      </w:pPr>
      <w:r>
        <w:t xml:space="preserve">9. Государственному обвинителю о результатах рассмотрения уголовного дела не позднее дня, следующего за днем провозглашения судебного решения, рапортом докладывать прокурору, давшему поручение о поддержании государственного обвинения. В рапорте помимо иных сведений отражать предложенные формулировки по разрешаемым судом вопросам, перечисленным в </w:t>
      </w:r>
      <w:hyperlink r:id="rId11" w:history="1">
        <w:r>
          <w:rPr>
            <w:color w:val="0000FF"/>
          </w:rPr>
          <w:t>ч. 1 ст. 299</w:t>
        </w:r>
      </w:hyperlink>
      <w:r>
        <w:t xml:space="preserve"> УПК РФ.</w:t>
      </w:r>
    </w:p>
    <w:p w:rsidR="009D54F7" w:rsidRDefault="009D54F7">
      <w:pPr>
        <w:pStyle w:val="ConsPlusNormal"/>
        <w:ind w:firstLine="540"/>
        <w:jc w:val="both"/>
      </w:pPr>
      <w:r>
        <w:t>Рапорт вместе с судебным решением приобщать к надзорному производству.</w:t>
      </w:r>
    </w:p>
    <w:p w:rsidR="009D54F7" w:rsidRDefault="009D54F7">
      <w:pPr>
        <w:pStyle w:val="ConsPlusNormal"/>
        <w:ind w:firstLine="540"/>
        <w:jc w:val="both"/>
      </w:pPr>
      <w:r>
        <w:t>В установленный законом срок изучать протокол судебного заседания и при необходимости приносить на него замечания.</w:t>
      </w:r>
    </w:p>
    <w:p w:rsidR="009D54F7" w:rsidRDefault="009D54F7">
      <w:pPr>
        <w:pStyle w:val="ConsPlusNormal"/>
        <w:ind w:firstLine="540"/>
        <w:jc w:val="both"/>
      </w:pPr>
      <w:r>
        <w:t xml:space="preserve">10. Организационное обеспечение и непосредственное осуществление поддержания государственного обвинения по уголовным делам, обвинительные заключения или </w:t>
      </w:r>
      <w:proofErr w:type="gramStart"/>
      <w:r>
        <w:t>обвинительные акты</w:t>
      </w:r>
      <w:proofErr w:type="gramEnd"/>
      <w:r>
        <w:t xml:space="preserve"> по которым утверждены Генеральным прокурором Российской Федерации либо его заместителями, возложить на Главное управление по обеспечению участия прокуроров в рассмотрении уголовных дел судами Генеральной прокуратуры Российской Федерации.</w:t>
      </w:r>
    </w:p>
    <w:p w:rsidR="009D54F7" w:rsidRDefault="009D54F7">
      <w:pPr>
        <w:pStyle w:val="ConsPlusNormal"/>
        <w:ind w:firstLine="540"/>
        <w:jc w:val="both"/>
      </w:pPr>
      <w:r>
        <w:t>10.1. В случае утверждения обвинительных заключений или обвинительных актов заместителями Генерального прокурора Российской Федерации, курирующими управления Генеральной прокуратуры Российской Федерации в федеральных округах, а также заместителем Генерального прокурора Российской Федерации - Главным военным прокурором поддержание государственного обвинения обеспечивать соответствующим управлениям в федеральных округах и Главной военной прокуратуре.</w:t>
      </w:r>
    </w:p>
    <w:p w:rsidR="009D54F7" w:rsidRDefault="009D54F7">
      <w:pPr>
        <w:pStyle w:val="ConsPlusNormal"/>
        <w:ind w:firstLine="540"/>
        <w:jc w:val="both"/>
      </w:pPr>
      <w:r>
        <w:t>10.2. Подразделениям, осуществляющим надзор за процессуальной деятельностью органов предварительного следствия и дознания, одновременно с направлением уголовного дела в суд передавать соответствующим подразделениям две копии обвинительного заключения или обвинительного акта.</w:t>
      </w:r>
    </w:p>
    <w:p w:rsidR="009D54F7" w:rsidRDefault="009D54F7">
      <w:pPr>
        <w:pStyle w:val="ConsPlusNormal"/>
        <w:ind w:firstLine="540"/>
        <w:jc w:val="both"/>
      </w:pPr>
      <w:r>
        <w:t xml:space="preserve">10.3. Исходить из того, что решение о назначении государственных обвинителей по уголовным делам, обвинительные заключения или </w:t>
      </w:r>
      <w:proofErr w:type="gramStart"/>
      <w:r>
        <w:t>обвинительные акты</w:t>
      </w:r>
      <w:proofErr w:type="gramEnd"/>
      <w:r>
        <w:t xml:space="preserve"> по которым утверждены Генеральным прокурором Российской Федерации либо его заместителями, принимают Генеральный прокурор Российской Федерации или его заместители в соответствии с распределением обязанностей.</w:t>
      </w:r>
    </w:p>
    <w:p w:rsidR="009D54F7" w:rsidRDefault="009D54F7">
      <w:pPr>
        <w:pStyle w:val="ConsPlusNormal"/>
        <w:ind w:firstLine="540"/>
        <w:jc w:val="both"/>
      </w:pPr>
      <w:r>
        <w:t>При этом учитывать, что в отдельных случаях по уголовным делам, обвинительные заключения или обвинительные акты по которым утверждены Генеральным прокурором Российской Федерации либо его заместителями, государственные обвинители назначаются по письменному поручению Генерального прокурора Российской Федерации либо его заместителей прокурорами субъектов Российской Федерации или соответствующими военными прокурорами из числа подчиненных им прокуроров, которым передается один экземпляр обвинительного заключения или обвинительного акта.</w:t>
      </w:r>
    </w:p>
    <w:p w:rsidR="009D54F7" w:rsidRDefault="009D54F7">
      <w:pPr>
        <w:pStyle w:val="ConsPlusNormal"/>
        <w:ind w:firstLine="540"/>
        <w:jc w:val="both"/>
      </w:pPr>
      <w:r>
        <w:t xml:space="preserve">10.4. По уголовным делам, обвинительные заключения или </w:t>
      </w:r>
      <w:proofErr w:type="gramStart"/>
      <w:r>
        <w:t>обвинительные акты</w:t>
      </w:r>
      <w:proofErr w:type="gramEnd"/>
      <w:r>
        <w:t xml:space="preserve"> по которым </w:t>
      </w:r>
      <w:r>
        <w:lastRenderedPageBreak/>
        <w:t>утверждены Генеральным прокурором Российской Федерации либо его заместителями, государственное обвинение, как правило, поддерживать прокурорам управления по поддержанию государственного обвинения Главного управления по обеспечению участия прокуроров в рассмотрении уголовных дел судами Генеральной прокуратуры Российской Федерации и прокурорам Главной военной прокуратуры.</w:t>
      </w:r>
    </w:p>
    <w:p w:rsidR="009D54F7" w:rsidRDefault="009D54F7">
      <w:pPr>
        <w:pStyle w:val="ConsPlusNormal"/>
        <w:ind w:firstLine="540"/>
        <w:jc w:val="both"/>
      </w:pPr>
      <w:r>
        <w:t>Прокурорам управления по надзору за исполнением законодательства о противодействии коррупции Генеральной прокуратуры Российской Федерации поддерживать государственное обвинение по поручению руководства Генеральной прокуратуры Российской Федерации.</w:t>
      </w:r>
    </w:p>
    <w:p w:rsidR="009D54F7" w:rsidRDefault="009D54F7">
      <w:pPr>
        <w:pStyle w:val="ConsPlusNormal"/>
        <w:ind w:firstLine="540"/>
        <w:jc w:val="both"/>
      </w:pPr>
      <w:r>
        <w:t>10.5. В случае создания группы государственных обвинителей состав и старшего группы определять заместителю Генерального прокурора Российской Федерации или тому прокурору субъекта Российской Федерации и соответствующему военному прокурору, которым поручено организовать поддержание государственного обвинения.</w:t>
      </w:r>
    </w:p>
    <w:p w:rsidR="009D54F7" w:rsidRDefault="009D54F7">
      <w:pPr>
        <w:pStyle w:val="ConsPlusNormal"/>
        <w:ind w:firstLine="540"/>
        <w:jc w:val="both"/>
      </w:pPr>
      <w:r>
        <w:t>10.6. Исходить из того, что отменить либо изменить решение заместителя Генерального прокурора Российской Федерации о поддержании государственного обвинения конкретным прокурором может только он сам или Генеральный прокурор Российской Федерации.</w:t>
      </w:r>
    </w:p>
    <w:p w:rsidR="009D54F7" w:rsidRDefault="009D54F7">
      <w:pPr>
        <w:pStyle w:val="ConsPlusNormal"/>
        <w:ind w:firstLine="540"/>
        <w:jc w:val="both"/>
      </w:pPr>
      <w:r>
        <w:t>10.7. Возложить на начальников Главного управления по обеспечению участия прокуроров в рассмотрении уголовных дел судами Генеральной прокуратуры Российской Федерации, управлений Генеральной прокуратуры Российской Федерации в федеральных округах и управления по надзору за исполнением законодательства о противодействии коррупции Генеральной прокуратуры Российской Федерации, а также на Главную военную прокуратуру, прокуроров субъектов Российской Федерации и приравненных к ним военных прокуроров персональную ответственность за исполнение соответствующих поручений заместителей Генерального прокурора Российской Федерации и надлежащую организацию участия прокуроров в судебных стадиях уголовного судопроизводства.</w:t>
      </w:r>
    </w:p>
    <w:p w:rsidR="009D54F7" w:rsidRDefault="009D54F7">
      <w:pPr>
        <w:pStyle w:val="ConsPlusNormal"/>
        <w:ind w:firstLine="540"/>
        <w:jc w:val="both"/>
      </w:pPr>
      <w:r>
        <w:t xml:space="preserve">10.8. По окончании рассмотрения уголовного дела, а равно в случае возвращения судом первой и (или) апелляционной инстанций уголовного дела прокурору в порядке, предусмотренном </w:t>
      </w:r>
      <w:hyperlink r:id="rId12" w:history="1">
        <w:r>
          <w:rPr>
            <w:color w:val="0000FF"/>
          </w:rPr>
          <w:t>ст. 237</w:t>
        </w:r>
      </w:hyperlink>
      <w:r>
        <w:t xml:space="preserve"> УПК РФ, незамедлительно, с использованием современных средств связи информировать об этом управление по поддержанию государственного обвинения Главного управления по обеспечению участия прокуроров в рассмотрении уголовных дел судами Генеральной прокуратуры Российской Федерации или управление обеспечения участия военных прокуроров в рассмотрении дел в судах Главной военной прокуратуры.</w:t>
      </w:r>
    </w:p>
    <w:p w:rsidR="009D54F7" w:rsidRDefault="009D54F7">
      <w:pPr>
        <w:pStyle w:val="ConsPlusNormal"/>
        <w:ind w:firstLine="540"/>
        <w:jc w:val="both"/>
      </w:pPr>
      <w:r>
        <w:t>Не позднее дня, следующего за днем оглашения судебного решения, о результатах рассмотрения дела, существе принятого судом решения, своем отношении к нему и дальнейших действиях прокурору субъекта Российской Федерации, приравненному к нему военному прокурору или прокурору иной специализированной прокуратуры с использованием современных средств связи информировать докладной запиской заместителя Генерального прокурора Российской Федерации, которым дано поручение о поддержании государственного обвинения по уголовному делу.</w:t>
      </w:r>
    </w:p>
    <w:p w:rsidR="009D54F7" w:rsidRDefault="009D54F7">
      <w:pPr>
        <w:pStyle w:val="ConsPlusNormal"/>
        <w:ind w:firstLine="540"/>
        <w:jc w:val="both"/>
      </w:pPr>
      <w:r>
        <w:t>11. Главному управлению по обеспечению участия прокуроров в рассмотрении уголовных дел судами Генеральной прокуратуры Российской Федерации, управлениям Генеральной прокуратуры Российской Федерации в федеральных округах, управлению по надзору за исполнением законодательства о противодействии коррупции Генеральной прокуратуры Российской Федерации и Главной военной прокуратуре обеспечить использование данных прокурорской и судебной практики для повышения качества поддержания государственного обвинения, взаимодействовать между собой и с подразделениями Генеральной прокуратуры Российской Федерации и Главной военной прокуратуры, осуществляющими надзор за процессуальной деятельностью органов предварительного следствия и дознания.</w:t>
      </w:r>
    </w:p>
    <w:p w:rsidR="009D54F7" w:rsidRDefault="009D54F7">
      <w:pPr>
        <w:pStyle w:val="ConsPlusNormal"/>
        <w:ind w:firstLine="540"/>
        <w:jc w:val="both"/>
      </w:pPr>
      <w:r>
        <w:t>12. Государственным обвинителям, в том числе через своих руководителей, доводить до сведения заинтересованных подразделений выявленные в процессе судебного разбирательства просчеты и ошибки предварительного расследования и прокурорского надзора.</w:t>
      </w:r>
    </w:p>
    <w:p w:rsidR="009D54F7" w:rsidRDefault="009D54F7">
      <w:pPr>
        <w:pStyle w:val="ConsPlusNormal"/>
        <w:ind w:firstLine="540"/>
        <w:jc w:val="both"/>
      </w:pPr>
      <w:r>
        <w:t xml:space="preserve">13. Государственным обвинителям, иным прокурорам, обладающим правом на апелляционное обжалование, учитывать, что апелляционные представления на незаконные, необоснованные и несправедливые судебные решения приносятся в установленные </w:t>
      </w:r>
      <w:hyperlink r:id="rId13" w:history="1">
        <w:r>
          <w:rPr>
            <w:color w:val="0000FF"/>
          </w:rPr>
          <w:t>законом</w:t>
        </w:r>
      </w:hyperlink>
      <w:r>
        <w:t xml:space="preserve"> сроки.</w:t>
      </w:r>
    </w:p>
    <w:p w:rsidR="009D54F7" w:rsidRDefault="009D54F7">
      <w:pPr>
        <w:pStyle w:val="ConsPlusNormal"/>
        <w:ind w:firstLine="540"/>
        <w:jc w:val="both"/>
      </w:pPr>
      <w:r>
        <w:lastRenderedPageBreak/>
        <w:t>При наличии обстоятельств, свидетельствующих о неправильном применении уголовного закона и (либо) существенном нарушении уголовно-процессуального закона, повлекших значительные вредные последствия, пропуск срока для обжалования по неуважительной причине расценивать как ненадлежащее исполнение своих должностных обязанностей.</w:t>
      </w:r>
    </w:p>
    <w:p w:rsidR="009D54F7" w:rsidRDefault="009D54F7">
      <w:pPr>
        <w:pStyle w:val="ConsPlusNormal"/>
        <w:ind w:firstLine="540"/>
        <w:jc w:val="both"/>
      </w:pPr>
      <w:r>
        <w:t xml:space="preserve">14. Учитывать, что апелляционное представление на судебное решение вправе приносить государственный обвинитель, иной прокурор, принимавший участие в рассмотрении жалоб в судебном порядке, в том числе на решения о выдаче лица для уголовного преследования или исполнения приговора, а также при разрешении судом в порядке, предусмотренном </w:t>
      </w:r>
      <w:hyperlink r:id="rId14" w:history="1">
        <w:r>
          <w:rPr>
            <w:color w:val="0000FF"/>
          </w:rPr>
          <w:t>ст. 399</w:t>
        </w:r>
      </w:hyperlink>
      <w:r>
        <w:t xml:space="preserve"> УПК РФ, вопросов, связанных с исполнением приговора, и других. Правом принесения апелляционного представления обладает также вышестоящий прокурор. Считать, что вышестоящий прокурор - вышестоящий по отношению к государственному обвинителю прокурор (его заместитель), имеющий в соответствии с уголовно-процессуальным законом право принести представление.</w:t>
      </w:r>
    </w:p>
    <w:p w:rsidR="009D54F7" w:rsidRDefault="009D54F7">
      <w:pPr>
        <w:pStyle w:val="ConsPlusNormal"/>
        <w:ind w:firstLine="540"/>
        <w:jc w:val="both"/>
      </w:pPr>
      <w:r>
        <w:t>Исходить из того, что апелляционное представление может быть отозвано до начала заседания суда апелляционной инстанции лицом, его принесшим.</w:t>
      </w:r>
    </w:p>
    <w:p w:rsidR="009D54F7" w:rsidRDefault="009D54F7">
      <w:pPr>
        <w:pStyle w:val="ConsPlusNormal"/>
        <w:ind w:firstLine="540"/>
        <w:jc w:val="both"/>
      </w:pPr>
      <w:r>
        <w:t>Иметь в виду, что при наличии оснований вышестоящий прокурор обязан своевременно принести апелляционное представление на не вступившее в законную силу судебное решение, если это по каким-либо причинам не сделал государственный обвинитель.</w:t>
      </w:r>
    </w:p>
    <w:p w:rsidR="009D54F7" w:rsidRDefault="009D54F7">
      <w:pPr>
        <w:pStyle w:val="ConsPlusNormal"/>
        <w:ind w:firstLine="540"/>
        <w:jc w:val="both"/>
      </w:pPr>
      <w:r>
        <w:t>15. Транспортным прокурорам и прокурорам иных специализированных прокуратур в случае несогласия с позицией соответствующего территориального прокурора в пределах установленного законом срока на апелляционное обжалование направлять прокурору субъекта Российской Федерации проект апелляционного представления и необходимые материалы.</w:t>
      </w:r>
    </w:p>
    <w:p w:rsidR="009D54F7" w:rsidRDefault="009D54F7">
      <w:pPr>
        <w:pStyle w:val="ConsPlusNormal"/>
        <w:ind w:firstLine="540"/>
        <w:jc w:val="both"/>
      </w:pPr>
      <w:r>
        <w:t>Иметь в виду, что о результатах рассмотрения обращения о принесении представления транспортные прокуроры и прокуроры иных специализированных прокуратур должны быть извещены.</w:t>
      </w:r>
    </w:p>
    <w:p w:rsidR="009D54F7" w:rsidRDefault="009D54F7">
      <w:pPr>
        <w:pStyle w:val="ConsPlusNormal"/>
        <w:ind w:firstLine="540"/>
        <w:jc w:val="both"/>
      </w:pPr>
      <w:r>
        <w:t>16. Уделять особое внимание качеству и полноте апелляционных представлений, которые должны соответствовать требованиям закона и быть конкретными, ясными, мотивированными, основанными на материалах дела.</w:t>
      </w:r>
    </w:p>
    <w:p w:rsidR="009D54F7" w:rsidRDefault="009D54F7">
      <w:pPr>
        <w:pStyle w:val="ConsPlusNormal"/>
        <w:ind w:firstLine="540"/>
        <w:jc w:val="both"/>
      </w:pPr>
      <w:r>
        <w:t>В представлении указывать доказательства, которые предлагается проверить в суде апелляционной инстанции, при необходимости излагать обоснование ходатайства об исследовании новых доказательств, которые не были исследованы судом первой инстанции. В случае заявления ходатайства о вызове в судебное заседание новых свидетелей, экспертов и специалистов в представлении указывать их место жительства и (или) место нахождения. При приобщении к представлению дополнительных материалов (документов, справок и др.) в представлении отражать, в подтверждение каких обстоятельств эти документы прилагаются.</w:t>
      </w:r>
    </w:p>
    <w:p w:rsidR="009D54F7" w:rsidRDefault="009D54F7">
      <w:pPr>
        <w:pStyle w:val="ConsPlusNormal"/>
        <w:ind w:firstLine="540"/>
        <w:jc w:val="both"/>
      </w:pPr>
      <w:r>
        <w:t>16.1. Учитывать, что дополнительное апелляционное представление подлежит рассмотрению, если оно поступило в суд второй инстанции не позднее чем за 5 суток до начала судебного заседания. В дополнительном представлении, поданном по истечении срока обжалования, не может быть поставлен вопрос об ухудшении положения осужденного, лица, в отношении которого уголовное преследование прекращено, если такое требование не содержалось в первоначальном представлении.</w:t>
      </w:r>
    </w:p>
    <w:p w:rsidR="009D54F7" w:rsidRDefault="009D54F7">
      <w:pPr>
        <w:pStyle w:val="ConsPlusNormal"/>
        <w:ind w:firstLine="540"/>
        <w:jc w:val="both"/>
      </w:pPr>
      <w:r>
        <w:t>16.2. В случае обжалования судебного решения иными участниками уголовного судопроизводства и отсутствия оснований для принесения апелляционного представления выражать в обязательном порядке свое отношение к существу жалобы посредством подачи возражений.</w:t>
      </w:r>
    </w:p>
    <w:p w:rsidR="009D54F7" w:rsidRDefault="009D54F7">
      <w:pPr>
        <w:pStyle w:val="ConsPlusNormal"/>
        <w:ind w:firstLine="540"/>
        <w:jc w:val="both"/>
      </w:pPr>
      <w:r>
        <w:t>17. Иметь в виду, что:</w:t>
      </w:r>
    </w:p>
    <w:p w:rsidR="009D54F7" w:rsidRDefault="009D54F7">
      <w:pPr>
        <w:pStyle w:val="ConsPlusNormal"/>
        <w:ind w:firstLine="540"/>
        <w:jc w:val="both"/>
      </w:pPr>
      <w:r>
        <w:t>в апелляционном производстве районного суда по жалобам, представлениям на решения мирового судьи участвуют государственный обвинитель или иной прокурор, принимавший участие в заседании суда первой инстанции;</w:t>
      </w:r>
    </w:p>
    <w:p w:rsidR="009D54F7" w:rsidRDefault="009D54F7">
      <w:pPr>
        <w:pStyle w:val="ConsPlusNormal"/>
        <w:ind w:firstLine="540"/>
        <w:jc w:val="both"/>
      </w:pPr>
      <w:r>
        <w:t>в апелляционном производстве судебной коллегии по уголовным делам верховного суда республики, краевого, областного суда, приравненных к ним судов, окружного (флотского) военного суда по жалобам, представлениям на судебные решения принимают участие прокуроры структурных подразделений, обеспечивающих участие прокуроров в рассмотрении уголовных дел судами, соответствующих прокуратур;</w:t>
      </w:r>
    </w:p>
    <w:p w:rsidR="009D54F7" w:rsidRDefault="009D54F7">
      <w:pPr>
        <w:pStyle w:val="ConsPlusNormal"/>
        <w:ind w:firstLine="540"/>
        <w:jc w:val="both"/>
      </w:pPr>
      <w:r>
        <w:t xml:space="preserve">в апелляционном производстве Верховного Суда Российской Федерации участвуют </w:t>
      </w:r>
      <w:r>
        <w:lastRenderedPageBreak/>
        <w:t>прокуроры структурного подразделения, обеспечивающего участие прокуроров в рассмотрении уголовных дел судами, Генеральной прокуратуры Российской Федерации и Главной военной прокуратуры;</w:t>
      </w:r>
    </w:p>
    <w:p w:rsidR="009D54F7" w:rsidRDefault="009D54F7">
      <w:pPr>
        <w:pStyle w:val="ConsPlusNormal"/>
        <w:ind w:firstLine="540"/>
        <w:jc w:val="both"/>
      </w:pPr>
      <w:r>
        <w:t>по указанию руководителей прокуратур в необходимых случаях в судебных заседаниях судов апелляционной инстанции могут участвовать и иные прокуроры, а также создаваться группы государственных обвинителей и (или) иных прокуроров.</w:t>
      </w:r>
    </w:p>
    <w:p w:rsidR="009D54F7" w:rsidRDefault="009D54F7">
      <w:pPr>
        <w:pStyle w:val="ConsPlusNormal"/>
        <w:ind w:firstLine="540"/>
        <w:jc w:val="both"/>
      </w:pPr>
      <w:r>
        <w:t>18. Учитывать, что государственное обвинение в суде апелляционной инстанции по уголовным делам, обвинительное заключение или обвинительный акт по которым утверждены Генеральным прокурором Российской Федерации либо его заместителями, организуют, контролируют и обеспечивают управление по поддержанию государственного обвинения Главного управления по обеспечению участия прокуроров в рассмотрении уголовных дел судами Генеральной прокуратуры Российской Федерации и управление обеспечения участия военных прокуроров в рассмотрении дел в судах Главной военной прокуратуры.</w:t>
      </w:r>
    </w:p>
    <w:p w:rsidR="009D54F7" w:rsidRDefault="009D54F7">
      <w:pPr>
        <w:pStyle w:val="ConsPlusNormal"/>
        <w:ind w:firstLine="540"/>
        <w:jc w:val="both"/>
      </w:pPr>
      <w:r>
        <w:t>18.1. По уголовным делам, рассмотренным судом первой инстанции с участием государственных обвинителей транспортных или иных специализированных прокуратур, в суде апелляционной инстанции принимать участие, как правило, прокурорам из состава структурных подразделений соответствующей прокуратуры субъекта Российской Федерации.</w:t>
      </w:r>
    </w:p>
    <w:p w:rsidR="009D54F7" w:rsidRDefault="009D54F7">
      <w:pPr>
        <w:pStyle w:val="ConsPlusNormal"/>
        <w:ind w:firstLine="540"/>
        <w:jc w:val="both"/>
      </w:pPr>
      <w:r>
        <w:t>18.2. Исходить из того, что руководитель прокуратуры в случае необходимости может персонально поручить принять участие в заседании суда апелляционной инстанции любому подчиненному прокурору или группе прокуроров.</w:t>
      </w:r>
    </w:p>
    <w:p w:rsidR="009D54F7" w:rsidRDefault="009D54F7">
      <w:pPr>
        <w:pStyle w:val="ConsPlusNormal"/>
        <w:ind w:firstLine="540"/>
        <w:jc w:val="both"/>
      </w:pPr>
      <w:r>
        <w:t>19. Государственным обвинителям и иным прокурорам, принимавшим участие в суде первой инстанции, своевременно представлять в вышестоящую прокуратуру для формирования материалов надзорного производства копии обжалованных в апелляционном порядке судебных решений, апелляционных представлений, возражений на жалобы иных участников процесса, обвинительного заключения и другие необходимые документы. Использовать в этих целях современные средства связи, в том числе электронную почту.</w:t>
      </w:r>
    </w:p>
    <w:p w:rsidR="009D54F7" w:rsidRDefault="009D54F7">
      <w:pPr>
        <w:pStyle w:val="ConsPlusNormal"/>
        <w:ind w:firstLine="540"/>
        <w:jc w:val="both"/>
      </w:pPr>
      <w:r>
        <w:t>20. Участвующим в суде апелляционной инстанции государственным обвинителям и (или) иным прокурорам заблаговременно готовиться к судебному заседанию, заявлять мотивированные ходатайства о проверке доказательств, об исследовании доказательств, которые не были исследованы судом первой инстанции, а также о проверке дополнительных материалов. Всемерно способствовать вынесению судом законного, обоснованного и справедливого судебного решения.</w:t>
      </w:r>
    </w:p>
    <w:p w:rsidR="009D54F7" w:rsidRDefault="009D54F7">
      <w:pPr>
        <w:pStyle w:val="ConsPlusNormal"/>
        <w:ind w:firstLine="540"/>
        <w:jc w:val="both"/>
      </w:pPr>
      <w:r>
        <w:t>О выявленных основаниях для отказа от обвинения своевременно ставить в известность вышестоящего прокурора.</w:t>
      </w:r>
    </w:p>
    <w:p w:rsidR="009D54F7" w:rsidRDefault="009D54F7">
      <w:pPr>
        <w:pStyle w:val="ConsPlusNormal"/>
        <w:ind w:firstLine="540"/>
        <w:jc w:val="both"/>
      </w:pPr>
      <w:r>
        <w:t>20.1. Своевременно знакомиться с протоколом судебного заседания и при необходимости приносить на него замечания.</w:t>
      </w:r>
    </w:p>
    <w:p w:rsidR="009D54F7" w:rsidRDefault="009D54F7">
      <w:pPr>
        <w:pStyle w:val="ConsPlusNormal"/>
        <w:ind w:firstLine="540"/>
        <w:jc w:val="both"/>
      </w:pPr>
      <w:r>
        <w:t>20.2. О результатах участия в суде апелляционной инстанции не позднее дня, следующего за днем оглашения судебного решения, докладывать своему руководителю. В течение десяти суток со дня провозглашения судебного решения составлять отчет, в котором должны быть отражены позиции сторон в прениях, результаты рассмотрения дела, а также выражено отношение к состоявшимся судебным решениям. Отчет и апелляционное судебное решение приобщать к надзорному производству.</w:t>
      </w:r>
    </w:p>
    <w:p w:rsidR="009D54F7" w:rsidRDefault="009D54F7">
      <w:pPr>
        <w:pStyle w:val="ConsPlusNormal"/>
        <w:ind w:firstLine="540"/>
        <w:jc w:val="both"/>
      </w:pPr>
      <w:r>
        <w:t>21. Прокурорам, обладающим правом принесения кассационных и надзорных представлений, учитывать, что вступившие в законную силу приговоры, определения и постановления могут быть обжалованы в суды кассационной инстанции, а также в надзорном порядке в Президиум Верховного Суда Российской Федерации в течение одного года со дня их вступления в силу.</w:t>
      </w:r>
    </w:p>
    <w:p w:rsidR="009D54F7" w:rsidRDefault="009D54F7">
      <w:pPr>
        <w:pStyle w:val="ConsPlusNormal"/>
        <w:ind w:firstLine="540"/>
        <w:jc w:val="both"/>
      </w:pPr>
      <w:r>
        <w:t>В случае пропуска указанного срока по уважительной причине ходатайствовать о его восстановлении. Одновременно с таким ходатайством направлять в суд соответствующее кассационное или надзорное представление.</w:t>
      </w:r>
    </w:p>
    <w:p w:rsidR="009D54F7" w:rsidRDefault="009D54F7">
      <w:pPr>
        <w:pStyle w:val="ConsPlusNormal"/>
        <w:ind w:firstLine="540"/>
        <w:jc w:val="both"/>
      </w:pPr>
      <w:r>
        <w:t>22. Иметь в виду, что основаниями для отмены или изменения судебного решения в кассационном порядке и в порядке надзора являются существенные нарушения уголовного и (или) уголовно-процессуального закона, повлиявшие на исход дела. Учитывать при этом правовые позиции Конституционного Суда Российской Федерации и практику Европейского Суда по правам человека.</w:t>
      </w:r>
    </w:p>
    <w:p w:rsidR="009D54F7" w:rsidRDefault="009D54F7">
      <w:pPr>
        <w:pStyle w:val="ConsPlusNormal"/>
        <w:ind w:firstLine="540"/>
        <w:jc w:val="both"/>
      </w:pPr>
      <w:r>
        <w:lastRenderedPageBreak/>
        <w:t>При решении вопроса о принесении кассационных и надзорных представлений в целях отмены судебных решений по основаниям, влекущим ухудшение положения осужденного, оправданного, лица, в отношении которого дело прекращено, руководствоваться тем, что основанием для этого являются допущенные в ходе судебного разбирательства и повлиявшие на исход дела нарушения закона, искажающие саму суть правосудия и смысл судебного решения как акта правосудия.</w:t>
      </w:r>
    </w:p>
    <w:p w:rsidR="009D54F7" w:rsidRDefault="009D54F7">
      <w:pPr>
        <w:pStyle w:val="ConsPlusNormal"/>
        <w:ind w:firstLine="540"/>
        <w:jc w:val="both"/>
      </w:pPr>
      <w:r>
        <w:t>23. Рассматривать поступившие в органы прокуратуры обращения как от лиц, имеющих процессуальное право обжалования вступившего в законную силу решения суда, так и от иных лиц.</w:t>
      </w:r>
    </w:p>
    <w:p w:rsidR="009D54F7" w:rsidRDefault="009D54F7">
      <w:pPr>
        <w:pStyle w:val="ConsPlusNormal"/>
        <w:ind w:firstLine="540"/>
        <w:jc w:val="both"/>
      </w:pPr>
      <w:r>
        <w:t>Учитывать, что кассационные (надзорные) представления могут быть принесены и в случаях обнаружения нарушений закона, не указанных заявителем.</w:t>
      </w:r>
    </w:p>
    <w:p w:rsidR="009D54F7" w:rsidRDefault="009D54F7">
      <w:pPr>
        <w:pStyle w:val="ConsPlusNormal"/>
        <w:ind w:firstLine="540"/>
        <w:jc w:val="both"/>
      </w:pPr>
      <w:r>
        <w:t>При рассмотрении обращения помимо судебных решений использовать имеющиеся в распоряжении прокуратуры копии иных процессуальных документов, в необходимых случаях знакомиться с материалами уголовного дела.</w:t>
      </w:r>
    </w:p>
    <w:p w:rsidR="009D54F7" w:rsidRDefault="009D54F7">
      <w:pPr>
        <w:pStyle w:val="ConsPlusNormal"/>
        <w:ind w:firstLine="540"/>
        <w:jc w:val="both"/>
      </w:pPr>
      <w:r>
        <w:t>По результатам рассмотрения обращения при отсутствии оснований для принесения кассационного (надзорного) представления составлять аргументированное заключение, заявителю направлять мотивированный ответ.</w:t>
      </w:r>
    </w:p>
    <w:p w:rsidR="009D54F7" w:rsidRDefault="009D54F7">
      <w:pPr>
        <w:pStyle w:val="ConsPlusNormal"/>
        <w:ind w:firstLine="540"/>
        <w:jc w:val="both"/>
      </w:pPr>
      <w:r>
        <w:t>По истечении установленного законом годичного срока обжалования вступивших в законную силу судебных решений и при отсутствии оснований для ходатайства о его восстановлении давать заявителю соответствующие разъяснения.</w:t>
      </w:r>
    </w:p>
    <w:p w:rsidR="009D54F7" w:rsidRDefault="009D54F7">
      <w:pPr>
        <w:pStyle w:val="ConsPlusNormal"/>
        <w:ind w:firstLine="540"/>
        <w:jc w:val="both"/>
      </w:pPr>
      <w:r>
        <w:t>24. При наличии оснований для обжалования судебных решений прокурорам в пределах их компетенции приносить кассационное представление в соответствующий суд либо направлять ходатайство вышестоящему прокурору о принесении кассационного представления с приложением проекта представления.</w:t>
      </w:r>
    </w:p>
    <w:p w:rsidR="009D54F7" w:rsidRDefault="009D54F7">
      <w:pPr>
        <w:pStyle w:val="ConsPlusNormal"/>
        <w:ind w:firstLine="540"/>
        <w:jc w:val="both"/>
      </w:pPr>
      <w:r>
        <w:t>При подготовке представлений руководствоваться требованиями закона. Прилагать к представлению, ходатайству заверенные судами копии оспариваемых судебных постановлений, при необходимости - иные документы, в том числе копии материалов уголовного дела, подтверждающих изложенную позицию.</w:t>
      </w:r>
    </w:p>
    <w:p w:rsidR="009D54F7" w:rsidRDefault="009D54F7">
      <w:pPr>
        <w:pStyle w:val="ConsPlusNormal"/>
        <w:ind w:firstLine="540"/>
        <w:jc w:val="both"/>
      </w:pPr>
      <w:r>
        <w:t>25. Прокурорам субъектов Российской Федерации, военным прокурорам округов (флотов) при наличии оснований для принесения представления в Верховный Суд Российской Федерации своевременно направлять в Генеральную прокуратуру Российской Федерации или Главную военную прокуратуру соответствующие ходатайства.</w:t>
      </w:r>
    </w:p>
    <w:p w:rsidR="009D54F7" w:rsidRDefault="009D54F7">
      <w:pPr>
        <w:pStyle w:val="ConsPlusNormal"/>
        <w:ind w:firstLine="540"/>
        <w:jc w:val="both"/>
      </w:pPr>
      <w:r>
        <w:t>26. Транспортным прокурорам и прокурорам иных специализированных прокуратур при наличии оснований для обжалования вступивших в законную силу судебных решений по направленным ими в суд уголовным делам направлять соответствующим прокурорам субъектов Российской Федерации проекты кассационных представлений с копиями обжалуемых судебных решений и иных процессуальных документов.</w:t>
      </w:r>
    </w:p>
    <w:p w:rsidR="009D54F7" w:rsidRDefault="009D54F7">
      <w:pPr>
        <w:pStyle w:val="ConsPlusNormal"/>
        <w:ind w:firstLine="540"/>
        <w:jc w:val="both"/>
      </w:pPr>
      <w:r>
        <w:t>Прокурорам субъектов Российской Федерации своевременно извещать транспортных прокуроров и прокуроров иных специализированных прокуратур о результатах рассмотрения обращений о принесении представлений.</w:t>
      </w:r>
    </w:p>
    <w:p w:rsidR="009D54F7" w:rsidRDefault="009D54F7">
      <w:pPr>
        <w:pStyle w:val="ConsPlusNormal"/>
        <w:ind w:firstLine="540"/>
        <w:jc w:val="both"/>
      </w:pPr>
      <w:r>
        <w:t>В случае отказа прокурора субъекта Российской Федерации в принесении представления транспортному прокурору и прокурорам иных специализированных прокуратур при наличии оснований обращаться в Генеральную прокуратуру Российской Федерации.</w:t>
      </w:r>
    </w:p>
    <w:p w:rsidR="009D54F7" w:rsidRDefault="009D54F7">
      <w:pPr>
        <w:pStyle w:val="ConsPlusNormal"/>
        <w:ind w:firstLine="540"/>
        <w:jc w:val="both"/>
      </w:pPr>
      <w:r>
        <w:t>27. При решении вопроса о принесении кассационного (надзорного) представления выяснять, пересматривались ли соответствующие судебные решения в кассационном (надзорном) порядке по жалобам иных участников уголовного процесса.</w:t>
      </w:r>
    </w:p>
    <w:p w:rsidR="009D54F7" w:rsidRDefault="009D54F7">
      <w:pPr>
        <w:pStyle w:val="ConsPlusNormal"/>
        <w:ind w:firstLine="540"/>
        <w:jc w:val="both"/>
      </w:pPr>
      <w:r>
        <w:t xml:space="preserve">28. Прокурорам при подготовке к участию в рассмотрении кассационного представления выяснять наличие </w:t>
      </w:r>
      <w:proofErr w:type="gramStart"/>
      <w:r>
        <w:t>по этому</w:t>
      </w:r>
      <w:proofErr w:type="gramEnd"/>
      <w:r>
        <w:t xml:space="preserve"> же делу кассационных жалоб других участников процесса, быть готовыми выразить свое отношение к ним.</w:t>
      </w:r>
    </w:p>
    <w:p w:rsidR="009D54F7" w:rsidRDefault="009D54F7">
      <w:pPr>
        <w:pStyle w:val="ConsPlusNormal"/>
        <w:ind w:firstLine="540"/>
        <w:jc w:val="both"/>
      </w:pPr>
      <w:r>
        <w:t>29. В заседании президиума верховного суда республики, краевого, областного суда, приравненных к ним судов принимать участие прокурору субъекта Российской Федерации или его заместителю, в заседании президиума окружного (флотского) военного суда - военному прокурору округа (флота), приравненному к нему военному прокурору или его заместителю.</w:t>
      </w:r>
    </w:p>
    <w:p w:rsidR="009D54F7" w:rsidRDefault="009D54F7">
      <w:pPr>
        <w:pStyle w:val="ConsPlusNormal"/>
        <w:ind w:firstLine="540"/>
        <w:jc w:val="both"/>
      </w:pPr>
      <w:r>
        <w:t xml:space="preserve">30. В рассмотрении уголовных дел судебными коллегиями Верховного Суда Российской Федерации принимать участие прокурорам Главного управления по обеспечению участия </w:t>
      </w:r>
      <w:r>
        <w:lastRenderedPageBreak/>
        <w:t>прокуроров в рассмотрении уголовных дел судами Генеральной прокуратуры Российской Федерации, в заседании Военной коллегии Верховного Суда Российской Федерации - прокурорам управления обеспечения участия военных прокуроров в рассмотрении дел в судах Главной военной прокуратуры или по поручению заместителей Генерального прокурора Российской Федерации - иным прокурорам.</w:t>
      </w:r>
    </w:p>
    <w:p w:rsidR="009D54F7" w:rsidRDefault="009D54F7">
      <w:pPr>
        <w:pStyle w:val="ConsPlusNormal"/>
        <w:ind w:firstLine="540"/>
        <w:jc w:val="both"/>
      </w:pPr>
      <w:r>
        <w:t>31. Иметь в виду, что в заседании Президиума Верховного Суда Российской Федерации принимают участие Генеральный прокурор Российской Федерации или его заместители.</w:t>
      </w:r>
    </w:p>
    <w:p w:rsidR="009D54F7" w:rsidRDefault="009D54F7">
      <w:pPr>
        <w:pStyle w:val="ConsPlusNormal"/>
        <w:ind w:firstLine="540"/>
        <w:jc w:val="both"/>
      </w:pPr>
      <w:r>
        <w:t xml:space="preserve">32. Обращения, содержащие достаточные данные, свидетельствующие о наличии обстоятельств, указанных в </w:t>
      </w:r>
      <w:hyperlink r:id="rId15" w:history="1">
        <w:r>
          <w:rPr>
            <w:color w:val="0000FF"/>
          </w:rPr>
          <w:t>п. 3 ч. 4 ст. 413</w:t>
        </w:r>
      </w:hyperlink>
      <w:r>
        <w:t xml:space="preserve"> УПК РФ, рассматривать должностным лицам, осуществляющим надзор за процессуальной деятельностью органов предварительного следствия.</w:t>
      </w:r>
    </w:p>
    <w:p w:rsidR="009D54F7" w:rsidRDefault="009D54F7">
      <w:pPr>
        <w:pStyle w:val="ConsPlusNormal"/>
        <w:ind w:firstLine="540"/>
        <w:jc w:val="both"/>
      </w:pPr>
      <w:r>
        <w:t>По результатам рассмотрения в предусмотренных законом случаях выносить постановление о возбуждении производства ввиду иных новых обстоятельств и направлять соответствующие материалы руководителю следственного органа для производства расследования этих обстоятельств.</w:t>
      </w:r>
    </w:p>
    <w:p w:rsidR="009D54F7" w:rsidRDefault="009D54F7">
      <w:pPr>
        <w:pStyle w:val="ConsPlusNormal"/>
        <w:ind w:firstLine="540"/>
        <w:jc w:val="both"/>
      </w:pPr>
      <w:r>
        <w:t>Поступившие из следственного органа материалы расследования рассматривать должностным лицам, осуществляющим надзор за процессуальной деятельностью органов предварительного следствия.</w:t>
      </w:r>
    </w:p>
    <w:p w:rsidR="009D54F7" w:rsidRDefault="009D54F7">
      <w:pPr>
        <w:pStyle w:val="ConsPlusNormal"/>
        <w:ind w:firstLine="540"/>
        <w:jc w:val="both"/>
      </w:pPr>
      <w:r>
        <w:t>При отсутствии оснований для возобновления производства по уголовному делу выносить постановление о прекращении возбужденного производства.</w:t>
      </w:r>
    </w:p>
    <w:p w:rsidR="009D54F7" w:rsidRDefault="009D54F7">
      <w:pPr>
        <w:pStyle w:val="ConsPlusNormal"/>
        <w:ind w:firstLine="540"/>
        <w:jc w:val="both"/>
      </w:pPr>
      <w:r>
        <w:t>При наличии таких оснований составлять заключение о возобновлении производства по уголовному делу ввиду новых обстоятельств, которое с материалами расследования направлять в суд, участвовать в судебном заседании.</w:t>
      </w:r>
    </w:p>
    <w:p w:rsidR="009D54F7" w:rsidRDefault="009D54F7">
      <w:pPr>
        <w:pStyle w:val="ConsPlusNormal"/>
        <w:ind w:firstLine="540"/>
        <w:jc w:val="both"/>
      </w:pPr>
      <w:r>
        <w:t>33. При рассмотрении судом жалоб на действия (бездействие) дознавателя, следователя, прокурора (</w:t>
      </w:r>
      <w:hyperlink r:id="rId16" w:history="1">
        <w:r>
          <w:rPr>
            <w:color w:val="0000FF"/>
          </w:rPr>
          <w:t>ст. 125</w:t>
        </w:r>
      </w:hyperlink>
      <w:r>
        <w:t xml:space="preserve"> УПК РФ) и в других судебных заседаниях в ходе досудебного производства (</w:t>
      </w:r>
      <w:hyperlink r:id="rId17" w:history="1">
        <w:r>
          <w:rPr>
            <w:color w:val="0000FF"/>
          </w:rPr>
          <w:t>ст. 108</w:t>
        </w:r>
      </w:hyperlink>
      <w:r>
        <w:t xml:space="preserve">, </w:t>
      </w:r>
      <w:hyperlink r:id="rId18" w:history="1">
        <w:r>
          <w:rPr>
            <w:color w:val="0000FF"/>
          </w:rPr>
          <w:t>165</w:t>
        </w:r>
      </w:hyperlink>
      <w:r>
        <w:t xml:space="preserve"> УПК РФ и др.) принимать участие должностным лицам, осуществляющим надзор за процессуальной деятельностью органов дознания и предварительного следствия. По указанию руководителей прокуратур в необходимых случаях в этих судебных заседаниях могут участвовать и иные прокуроры.</w:t>
      </w:r>
    </w:p>
    <w:p w:rsidR="009D54F7" w:rsidRDefault="009D54F7">
      <w:pPr>
        <w:pStyle w:val="ConsPlusNormal"/>
        <w:ind w:firstLine="540"/>
        <w:jc w:val="both"/>
      </w:pPr>
      <w:r>
        <w:t xml:space="preserve">Транспортным прокурорам и прокурорам иных специализированных прокуратур при рассмотрении жалоб в порядке, предусмотренном </w:t>
      </w:r>
      <w:hyperlink r:id="rId19" w:history="1">
        <w:r>
          <w:rPr>
            <w:color w:val="0000FF"/>
          </w:rPr>
          <w:t>ст. 125</w:t>
        </w:r>
      </w:hyperlink>
      <w:r>
        <w:t xml:space="preserve"> УПК РФ, а также ходатайств в порядке, предусмотренном </w:t>
      </w:r>
      <w:hyperlink r:id="rId20" w:history="1">
        <w:r>
          <w:rPr>
            <w:color w:val="0000FF"/>
          </w:rPr>
          <w:t>ст. 108</w:t>
        </w:r>
      </w:hyperlink>
      <w:r>
        <w:t xml:space="preserve">, </w:t>
      </w:r>
      <w:hyperlink r:id="rId21" w:history="1">
        <w:r>
          <w:rPr>
            <w:color w:val="0000FF"/>
          </w:rPr>
          <w:t>165</w:t>
        </w:r>
      </w:hyperlink>
      <w:r>
        <w:t xml:space="preserve"> УПК РФ и др., обеспечивать участие прокурора в судебном заседании по делам, при расследовании которых они осуществляют надзор за соблюдением законов.</w:t>
      </w:r>
    </w:p>
    <w:p w:rsidR="009D54F7" w:rsidRDefault="009D54F7">
      <w:pPr>
        <w:pStyle w:val="ConsPlusNormal"/>
        <w:ind w:firstLine="540"/>
        <w:jc w:val="both"/>
      </w:pPr>
      <w:r>
        <w:t>В случаях, не терпящих отлагательства, и при невозможности участия транспортного прокурора (прокурора иной специализированной прокуратуры) в судебном заседании по его ходатайству и при уведомлении об этом прокурора субъекта Российской Федерации и транспортного прокурора (на правах прокурора субъекта Российской Федерации) принимать участие работнику районной (городской) территориальной прокуратуры. При этом транспортному прокурору (прокурору иной специализированной прокуратуры) своевременно обеспечивать территориального прокурора материалами, необходимыми для участия в судебном заседании.</w:t>
      </w:r>
    </w:p>
    <w:p w:rsidR="009D54F7" w:rsidRDefault="009D54F7">
      <w:pPr>
        <w:pStyle w:val="ConsPlusNormal"/>
        <w:ind w:firstLine="540"/>
        <w:jc w:val="both"/>
      </w:pPr>
      <w:r>
        <w:t>Прокурору, участвующему в суде, незамедлительно информировать соответствующего транспортного прокурора о состоявшемся судебном решении и в случае его незаконности и необоснованности обжаловать в установленные законом сроки.</w:t>
      </w:r>
    </w:p>
    <w:p w:rsidR="009D54F7" w:rsidRDefault="009D54F7">
      <w:pPr>
        <w:pStyle w:val="ConsPlusNormal"/>
        <w:ind w:firstLine="540"/>
        <w:jc w:val="both"/>
      </w:pPr>
      <w:r>
        <w:t>34. Руководителям прокуратур обеспечивать обязательное участие прокуроров в судебном заседании при рассмотрении судом вопросов, связанных с передачей лица, осужденного к лишению свободы, для отбывания наказания в государстве, гражданином которого оно является (</w:t>
      </w:r>
      <w:hyperlink r:id="rId22" w:history="1">
        <w:r>
          <w:rPr>
            <w:color w:val="0000FF"/>
          </w:rPr>
          <w:t>ст. 470</w:t>
        </w:r>
      </w:hyperlink>
      <w:r>
        <w:t xml:space="preserve"> УПК РФ), а также при рассмотрении судом в порядке, предусмотренном </w:t>
      </w:r>
      <w:hyperlink r:id="rId23" w:history="1">
        <w:r>
          <w:rPr>
            <w:color w:val="0000FF"/>
          </w:rPr>
          <w:t>ст. 463</w:t>
        </w:r>
      </w:hyperlink>
      <w:r>
        <w:t xml:space="preserve"> УПК РФ, жалоб иностранных граждан и лиц без гражданства, обвиняемых в совершении преступления или осужденных судом иностранного государства, на решения об их выдаче.</w:t>
      </w:r>
    </w:p>
    <w:p w:rsidR="009D54F7" w:rsidRDefault="009D54F7">
      <w:pPr>
        <w:pStyle w:val="ConsPlusNormal"/>
        <w:ind w:firstLine="540"/>
        <w:jc w:val="both"/>
      </w:pPr>
      <w:r>
        <w:t>35. В судебных заседаниях при рассмотрении судами вопросов, связанных с исполнением приговоров в отношении осужденных, отбывающих наказания в исправительных учреждениях, участвовать прокурорам по надзору за соблюдением законов в исправительных учреждениях, а в случаях их отсутствия - соответствующим прокурорам территориальных прокуратур.</w:t>
      </w:r>
    </w:p>
    <w:p w:rsidR="009D54F7" w:rsidRDefault="009D54F7">
      <w:pPr>
        <w:pStyle w:val="ConsPlusNormal"/>
        <w:ind w:firstLine="540"/>
        <w:jc w:val="both"/>
      </w:pPr>
      <w:r>
        <w:t>Своевременно обжаловать незаконные и необоснованные судебные решения.</w:t>
      </w:r>
    </w:p>
    <w:p w:rsidR="009D54F7" w:rsidRDefault="009D54F7">
      <w:pPr>
        <w:pStyle w:val="ConsPlusNormal"/>
        <w:ind w:firstLine="540"/>
        <w:jc w:val="both"/>
      </w:pPr>
      <w:r>
        <w:t xml:space="preserve">36. При оценке качества и эффективности участия прокурора в судебном рассмотрении дела </w:t>
      </w:r>
      <w:r>
        <w:lastRenderedPageBreak/>
        <w:t>исходить из его реального вклада в принятие судом законного, обоснованного и справедливого решения, учитывать проявленные активность, профессионализм, принципиальность и объективность в отстаивании своей позиции.</w:t>
      </w:r>
    </w:p>
    <w:p w:rsidR="009D54F7" w:rsidRDefault="009D54F7">
      <w:pPr>
        <w:pStyle w:val="ConsPlusNormal"/>
        <w:ind w:firstLine="540"/>
        <w:jc w:val="both"/>
      </w:pPr>
      <w:r>
        <w:t>Принимать меры к тому, чтобы оценка деятельности прокуроров способствовала развитию их творческой инициативы, служила стимулом к надлежащему выполнению ими служебного и нравственного долга.</w:t>
      </w:r>
    </w:p>
    <w:p w:rsidR="009D54F7" w:rsidRDefault="009D54F7">
      <w:pPr>
        <w:pStyle w:val="ConsPlusNormal"/>
        <w:ind w:firstLine="540"/>
        <w:jc w:val="both"/>
      </w:pPr>
      <w:r>
        <w:t>37. Обратить особое внимание на повышение профессионального уровня государственных обвинителей, в первую очередь прокуроров, не имеющих достаточного опыта участия в судебных процессах. В этих целях организовать надежную систему профессиональной учебы; постоянно совершенствовать учебно-методический процесс, привлекая к участию в проведении учебных мероприятий опытных практических работников, а там, где это возможно, - ученых-юристов; изучать и распространять положительный опыт работы; внедрять в практику хорошо зарекомендовавшие себя формы обучения, включая деловые игры; развивать и поощрять творческую активность прокуроров и стремление их к самосовершенствованию, в том числе путем определения на конкурсной основе лучших государственных обвинителей; повышать роль и ответственность руководителей прокуратур городского и районного звена за качественную подготовку государственных обвинителей к участию в судебных заседаниях.</w:t>
      </w:r>
    </w:p>
    <w:p w:rsidR="009D54F7" w:rsidRDefault="009D54F7">
      <w:pPr>
        <w:pStyle w:val="ConsPlusNormal"/>
        <w:ind w:firstLine="540"/>
        <w:jc w:val="both"/>
      </w:pPr>
      <w:r>
        <w:t>38. Использовать средства массовой информации для освещения деятельности прокуроров, участвующих в судебных стадиях уголовного судопроизводства.</w:t>
      </w:r>
    </w:p>
    <w:p w:rsidR="009D54F7" w:rsidRDefault="009D54F7">
      <w:pPr>
        <w:pStyle w:val="ConsPlusNormal"/>
        <w:ind w:firstLine="540"/>
        <w:jc w:val="both"/>
      </w:pPr>
      <w:r>
        <w:t>Предоставлять средствам массовой информации достоверные и юридически обоснованные материалы.</w:t>
      </w:r>
    </w:p>
    <w:p w:rsidR="009D54F7" w:rsidRDefault="009D54F7">
      <w:pPr>
        <w:pStyle w:val="ConsPlusNormal"/>
        <w:ind w:firstLine="540"/>
        <w:jc w:val="both"/>
      </w:pPr>
      <w:r>
        <w:t>39. Главным управлениям и управлениям Генеральной прокуратуры Российской Федерации, в том числе в федеральных округах, прокурорам субъектов Российской Федерации и приравненным к ним прокурорам специализированных прокуратур в целях формирования единой правоприменительной практики направлять в Главное управление по обеспечению участия прокуроров в рассмотрении уголовных дел судами Генеральной прокуратуры Российской Федерации имеющиеся материалы о состоянии работы по участию прокуроров в судебных разбирательствах по уголовным делам, вносить предложения о совершенствовании законодательства, а также по иным вопросам, в том числе требующим разъяснений Верховного Суда Российской Федерации, своевременно представлять информацию о направлении в суды уголовных дел о преступлениях, вызвавших повышенный общественный интерес, а также о ходе и результатах их судебного разбирательства.</w:t>
      </w:r>
    </w:p>
    <w:p w:rsidR="009D54F7" w:rsidRDefault="009D54F7">
      <w:pPr>
        <w:pStyle w:val="ConsPlusNormal"/>
        <w:ind w:firstLine="540"/>
        <w:jc w:val="both"/>
      </w:pPr>
      <w:r>
        <w:t>Военным прокурорам соответствующую информацию направлять в управление обеспечения участия военных прокуроров в рассмотрении дел в судах Главной военной прокуратуры.</w:t>
      </w:r>
    </w:p>
    <w:p w:rsidR="009D54F7" w:rsidRDefault="009D54F7">
      <w:pPr>
        <w:pStyle w:val="ConsPlusNormal"/>
        <w:ind w:firstLine="540"/>
        <w:jc w:val="both"/>
      </w:pPr>
      <w:r>
        <w:t>40. Главному управлению по обеспечению участия прокуроров в рассмотрении уголовных дел судами Генеральной прокуратуры Российской Федерации, управлению обеспечения участия военных прокуроров в рассмотрении дел в судах Главной военной прокуратуры, прокурорам субъектов Российской Федерации, приравненным к ним военным прокурорам и прокурорам иных специализированных прокуратур, отраслевым управлениям и отделам соответствующих прокуратур анализировать состояние работы по участию прокуроров в рассмотрении судами уголовных дел, практику применения уголовного и уголовно-процессуального законодательства, тенденции ее изменения и вырабатывать соответствующие рекомендации.</w:t>
      </w:r>
    </w:p>
    <w:p w:rsidR="009D54F7" w:rsidRDefault="009D54F7">
      <w:pPr>
        <w:pStyle w:val="ConsPlusNormal"/>
        <w:ind w:firstLine="540"/>
        <w:jc w:val="both"/>
      </w:pPr>
      <w:r>
        <w:t>Результаты использовать для совершенствования деятельности подчиненных прокуроров, повышения качества государственного обвинения и устранения ошибок и просчетов, допускаемых при осуществлении надзора за процессуальной деятельностью органов предварительного следствия и дознания, распространения положительного опыта работы.</w:t>
      </w:r>
    </w:p>
    <w:p w:rsidR="009D54F7" w:rsidRDefault="009D54F7">
      <w:pPr>
        <w:pStyle w:val="ConsPlusNormal"/>
        <w:ind w:firstLine="540"/>
        <w:jc w:val="both"/>
      </w:pPr>
      <w:r>
        <w:t>Своевременно выявлять потребности государственных обвинителей в организационной и методической помощи и совместно с Академией Генеральной прокуратуры Российской Федерации разрабатывать необходимые пособия и рекомендации.</w:t>
      </w:r>
    </w:p>
    <w:p w:rsidR="009D54F7" w:rsidRDefault="009D54F7">
      <w:pPr>
        <w:pStyle w:val="ConsPlusNormal"/>
        <w:ind w:firstLine="540"/>
        <w:jc w:val="both"/>
      </w:pPr>
      <w:r>
        <w:t xml:space="preserve">41. Считать утратившими силу приказы Генерального прокурора Российской Федерации от 20.11.2007 </w:t>
      </w:r>
      <w:hyperlink r:id="rId24" w:history="1">
        <w:r>
          <w:rPr>
            <w:color w:val="0000FF"/>
          </w:rPr>
          <w:t>N 185</w:t>
        </w:r>
      </w:hyperlink>
      <w:r>
        <w:t xml:space="preserve"> "Об участии прокуроров в судебных стадиях уголовного судопроизводства", от 03.08.2007 </w:t>
      </w:r>
      <w:hyperlink r:id="rId25" w:history="1">
        <w:r>
          <w:rPr>
            <w:color w:val="0000FF"/>
          </w:rPr>
          <w:t>N 119</w:t>
        </w:r>
      </w:hyperlink>
      <w:r>
        <w:t xml:space="preserve"> "Об организации взаимодействия прокуроров транспортных прокуратур и прокуроров субъектов Российской Федерации в судебных стадиях уголовного судопроизводства" и указание Генеральной прокуратуры Российской Федерации от 01.02.2010 N 28/12 "О порядке </w:t>
      </w:r>
      <w:r>
        <w:lastRenderedPageBreak/>
        <w:t>реализации государственными обвинителями требования части 7 статьи 292 Уголовно-процессуального кодекса Российской Федерации.</w:t>
      </w:r>
    </w:p>
    <w:p w:rsidR="009D54F7" w:rsidRDefault="009D54F7">
      <w:pPr>
        <w:pStyle w:val="ConsPlusNormal"/>
        <w:ind w:firstLine="540"/>
        <w:jc w:val="both"/>
      </w:pPr>
      <w:r>
        <w:t>42. Контроль за исполнением настоящего приказа возложить на заместителей Генерального прокурора Российской Федерации по направлениям деятельности.</w:t>
      </w:r>
    </w:p>
    <w:p w:rsidR="009D54F7" w:rsidRDefault="009D54F7">
      <w:pPr>
        <w:pStyle w:val="ConsPlusNormal"/>
        <w:ind w:firstLine="540"/>
        <w:jc w:val="both"/>
      </w:pPr>
      <w:r>
        <w:t>Приказ направить заместителям Генерального прокурора Российской Федерации, начальникам главных управлений и управлений Генеральной прокуратуры Российской Федерации, прокурорам субъектов Российской Федерации, приравненным к ним военным прокурорам и прокурорам иных специализированных прокуратур, прокурорам городов и районов, иных территориальных, военных и специализированных прокуратур, ректору Академии Генеральной прокуратуры Российской Федерации.</w:t>
      </w:r>
    </w:p>
    <w:p w:rsidR="009D54F7" w:rsidRDefault="009D54F7">
      <w:pPr>
        <w:pStyle w:val="ConsPlusNormal"/>
        <w:ind w:firstLine="540"/>
        <w:jc w:val="both"/>
      </w:pPr>
    </w:p>
    <w:p w:rsidR="009D54F7" w:rsidRDefault="009D54F7">
      <w:pPr>
        <w:pStyle w:val="ConsPlusNormal"/>
        <w:jc w:val="right"/>
      </w:pPr>
      <w:r>
        <w:t>Генеральный прокурор</w:t>
      </w:r>
    </w:p>
    <w:p w:rsidR="009D54F7" w:rsidRDefault="009D54F7">
      <w:pPr>
        <w:pStyle w:val="ConsPlusNormal"/>
        <w:jc w:val="right"/>
      </w:pPr>
      <w:r>
        <w:t>Российской Федерации</w:t>
      </w:r>
    </w:p>
    <w:p w:rsidR="009D54F7" w:rsidRDefault="009D54F7">
      <w:pPr>
        <w:pStyle w:val="ConsPlusNormal"/>
        <w:jc w:val="right"/>
      </w:pPr>
      <w:r>
        <w:t>действительный государственный</w:t>
      </w:r>
    </w:p>
    <w:p w:rsidR="009D54F7" w:rsidRDefault="009D54F7">
      <w:pPr>
        <w:pStyle w:val="ConsPlusNormal"/>
        <w:jc w:val="right"/>
      </w:pPr>
      <w:r>
        <w:t>советник юстиции</w:t>
      </w:r>
    </w:p>
    <w:p w:rsidR="009D54F7" w:rsidRDefault="009D54F7">
      <w:pPr>
        <w:pStyle w:val="ConsPlusNormal"/>
        <w:jc w:val="right"/>
      </w:pPr>
      <w:r>
        <w:t>Ю.Я.ЧАЙКА</w:t>
      </w:r>
    </w:p>
    <w:p w:rsidR="009D54F7" w:rsidRDefault="009D54F7">
      <w:pPr>
        <w:pStyle w:val="ConsPlusNormal"/>
        <w:ind w:firstLine="540"/>
        <w:jc w:val="both"/>
      </w:pPr>
    </w:p>
    <w:p w:rsidR="009D54F7" w:rsidRDefault="009D54F7">
      <w:pPr>
        <w:pStyle w:val="ConsPlusNormal"/>
        <w:ind w:firstLine="540"/>
        <w:jc w:val="both"/>
      </w:pPr>
    </w:p>
    <w:p w:rsidR="009D54F7" w:rsidRDefault="009D54F7">
      <w:pPr>
        <w:pStyle w:val="ConsPlusNormal"/>
        <w:pBdr>
          <w:top w:val="single" w:sz="6" w:space="0" w:color="auto"/>
        </w:pBdr>
        <w:spacing w:before="100" w:after="100"/>
        <w:jc w:val="both"/>
        <w:rPr>
          <w:sz w:val="2"/>
          <w:szCs w:val="2"/>
        </w:rPr>
      </w:pPr>
    </w:p>
    <w:p w:rsidR="0019393E" w:rsidRDefault="0019393E"/>
    <w:sectPr w:rsidR="0019393E" w:rsidSect="00E473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4F7"/>
    <w:rsid w:val="001171FF"/>
    <w:rsid w:val="0019393E"/>
    <w:rsid w:val="004A1C79"/>
    <w:rsid w:val="009514E6"/>
    <w:rsid w:val="009D54F7"/>
    <w:rsid w:val="00CE7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63FBCF-BD0A-4246-BA43-91AE213AF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D54F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D54F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D54F7"/>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5A480064A494BD3C279069A41941B0CE654F4664FCD52D526B744330B1107EA05A6181B404779O" TargetMode="External"/><Relationship Id="rId13" Type="http://schemas.openxmlformats.org/officeDocument/2006/relationships/hyperlink" Target="consultantplus://offline/ref=B5A480064A494BD3C279069A41941B0CE654F4664FCD52D526B744330B1107EA05A6181D49477CO" TargetMode="External"/><Relationship Id="rId18" Type="http://schemas.openxmlformats.org/officeDocument/2006/relationships/hyperlink" Target="consultantplus://offline/ref=B5A480064A494BD3C279069A41941B0CE654F4664FCD52D526B744330B1107EA05A61818407C26594072O"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consultantplus://offline/ref=B5A480064A494BD3C279069A41941B0CE654F4664FCD52D526B744330B1107EA05A61818407C26594072O" TargetMode="External"/><Relationship Id="rId7" Type="http://schemas.openxmlformats.org/officeDocument/2006/relationships/hyperlink" Target="consultantplus://offline/ref=B5A480064A494BD3C279069A41941B0CE654F4664FCD52D526B744330B1107EA05A6181840792C594076O" TargetMode="External"/><Relationship Id="rId12" Type="http://schemas.openxmlformats.org/officeDocument/2006/relationships/hyperlink" Target="consultantplus://offline/ref=B5A480064A494BD3C279069A41941B0CE654F4664FCD52D526B744330B1107EA05A61818407C235B4076O" TargetMode="External"/><Relationship Id="rId17" Type="http://schemas.openxmlformats.org/officeDocument/2006/relationships/hyperlink" Target="consultantplus://offline/ref=B5A480064A494BD3C279069A41941B0CE654F4664FCD52D526B744330B1107EA05A61818407D2C584075O" TargetMode="External"/><Relationship Id="rId25" Type="http://schemas.openxmlformats.org/officeDocument/2006/relationships/hyperlink" Target="consultantplus://offline/ref=B5A480064A494BD3C2790F8346941B0CE35CF26E45CD52D526B744330B4171O" TargetMode="External"/><Relationship Id="rId2" Type="http://schemas.openxmlformats.org/officeDocument/2006/relationships/settings" Target="settings.xml"/><Relationship Id="rId16" Type="http://schemas.openxmlformats.org/officeDocument/2006/relationships/hyperlink" Target="consultantplus://offline/ref=B5A480064A494BD3C279069A41941B0CE654F4664FCD52D526B744330B1107EA05A61818407D2D5A4070O" TargetMode="External"/><Relationship Id="rId20" Type="http://schemas.openxmlformats.org/officeDocument/2006/relationships/hyperlink" Target="consultantplus://offline/ref=B5A480064A494BD3C279069A41941B0CE654F4664FCD52D526B744330B1107EA05A61818407D2C584075O" TargetMode="External"/><Relationship Id="rId1" Type="http://schemas.openxmlformats.org/officeDocument/2006/relationships/styles" Target="styles.xml"/><Relationship Id="rId6" Type="http://schemas.openxmlformats.org/officeDocument/2006/relationships/hyperlink" Target="consultantplus://offline/ref=B5A480064A494BD3C279069A41941B0CE654F4664FCD52D526B744330B1107EA05A61818407923554077O" TargetMode="External"/><Relationship Id="rId11" Type="http://schemas.openxmlformats.org/officeDocument/2006/relationships/hyperlink" Target="consultantplus://offline/ref=B5A480064A494BD3C279069A41941B0CE654F4664FCD52D526B744330B1107EA05A61818407F24594071O" TargetMode="External"/><Relationship Id="rId24" Type="http://schemas.openxmlformats.org/officeDocument/2006/relationships/hyperlink" Target="consultantplus://offline/ref=B5A480064A494BD3C279069A41941B0CE055FA6845C00FDF2EEE4831407CO" TargetMode="External"/><Relationship Id="rId5" Type="http://schemas.openxmlformats.org/officeDocument/2006/relationships/hyperlink" Target="consultantplus://offline/ref=B5A480064A494BD3C279069A41941B0CE55DF3664FCA52D526B744330B1107EA05A61818407D2454407DO" TargetMode="External"/><Relationship Id="rId15" Type="http://schemas.openxmlformats.org/officeDocument/2006/relationships/hyperlink" Target="consultantplus://offline/ref=B5A480064A494BD3C279069A41941B0CE654F4664FCD52D526B744330B1107EA05A61818407F2C5F4072O" TargetMode="External"/><Relationship Id="rId23" Type="http://schemas.openxmlformats.org/officeDocument/2006/relationships/hyperlink" Target="consultantplus://offline/ref=B5A480064A494BD3C279069A41941B0CE654F4664FCD52D526B744330B1107EA05A61818407E255E4070O" TargetMode="External"/><Relationship Id="rId10" Type="http://schemas.openxmlformats.org/officeDocument/2006/relationships/hyperlink" Target="consultantplus://offline/ref=B5A480064A494BD3C279069A41941B0CE654F4664FCD52D526B744330B1107EA05A61818407D225A4077O" TargetMode="External"/><Relationship Id="rId19" Type="http://schemas.openxmlformats.org/officeDocument/2006/relationships/hyperlink" Target="consultantplus://offline/ref=B5A480064A494BD3C279069A41941B0CE654F4664FCD52D526B744330B1107EA05A61818407D2D5A4070O" TargetMode="External"/><Relationship Id="rId4" Type="http://schemas.openxmlformats.org/officeDocument/2006/relationships/hyperlink" Target="http://www.consultant.ru" TargetMode="External"/><Relationship Id="rId9" Type="http://schemas.openxmlformats.org/officeDocument/2006/relationships/hyperlink" Target="consultantplus://offline/ref=B5A480064A494BD3C279069A41941B0CE654F4664FCD52D526B744330B1107EA05A61811434778O" TargetMode="External"/><Relationship Id="rId14" Type="http://schemas.openxmlformats.org/officeDocument/2006/relationships/hyperlink" Target="consultantplus://offline/ref=B5A480064A494BD3C279069A41941B0CE654F4664FCD52D526B744330B1107EA05A61818407F235F4075O" TargetMode="External"/><Relationship Id="rId22" Type="http://schemas.openxmlformats.org/officeDocument/2006/relationships/hyperlink" Target="consultantplus://offline/ref=B5A480064A494BD3C279069A41941B0CE654F4664FCD52D526B744330B1107EA05A61818407E20584077O"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5939</Words>
  <Characters>33854</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Агнесса Савченко</dc:creator>
  <cp:keywords/>
  <dc:description/>
  <cp:lastModifiedBy>Агнесса Савченко</cp:lastModifiedBy>
  <cp:revision>1</cp:revision>
  <dcterms:created xsi:type="dcterms:W3CDTF">2016-12-01T14:59:00Z</dcterms:created>
  <dcterms:modified xsi:type="dcterms:W3CDTF">2016-12-01T15:00:00Z</dcterms:modified>
</cp:coreProperties>
</file>