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</w:p>
    <w:p w:rsidR="007F1CBB" w:rsidRDefault="007F1CBB" w:rsidP="007F1CBB">
      <w:pPr>
        <w:jc w:val="center"/>
        <w:rPr>
          <w:b/>
          <w:sz w:val="32"/>
          <w:szCs w:val="32"/>
        </w:rPr>
      </w:pPr>
      <w:r w:rsidRPr="007F1CBB">
        <w:rPr>
          <w:b/>
          <w:sz w:val="32"/>
          <w:szCs w:val="32"/>
        </w:rPr>
        <w:t xml:space="preserve">Прокуратура </w:t>
      </w:r>
    </w:p>
    <w:p w:rsidR="000E5E8E" w:rsidRPr="007F1CBB" w:rsidRDefault="007F1CBB" w:rsidP="007F1CBB">
      <w:pPr>
        <w:jc w:val="center"/>
        <w:rPr>
          <w:b/>
          <w:sz w:val="32"/>
          <w:szCs w:val="32"/>
        </w:rPr>
      </w:pPr>
      <w:r w:rsidRPr="007F1CBB">
        <w:rPr>
          <w:b/>
          <w:sz w:val="32"/>
          <w:szCs w:val="32"/>
        </w:rPr>
        <w:t>Хабаровского края</w:t>
      </w:r>
    </w:p>
    <w:p w:rsidR="007F1CBB" w:rsidRDefault="007F1CBB" w:rsidP="007F1CBB">
      <w:pPr>
        <w:jc w:val="center"/>
        <w:rPr>
          <w:sz w:val="32"/>
          <w:szCs w:val="32"/>
        </w:rPr>
      </w:pPr>
    </w:p>
    <w:p w:rsidR="007F1CBB" w:rsidRPr="007F1CBB" w:rsidRDefault="007F1CBB" w:rsidP="007F1CBB">
      <w:pPr>
        <w:jc w:val="center"/>
        <w:rPr>
          <w:sz w:val="28"/>
          <w:szCs w:val="28"/>
        </w:rPr>
      </w:pPr>
      <w:r w:rsidRPr="007F1CBB">
        <w:rPr>
          <w:sz w:val="28"/>
          <w:szCs w:val="28"/>
        </w:rPr>
        <w:t>г. Хабаровск, ул. Шевченко, 6</w:t>
      </w:r>
    </w:p>
    <w:p w:rsidR="007F1CBB" w:rsidRPr="007F1CBB" w:rsidRDefault="007F1CBB" w:rsidP="007F1CBB">
      <w:pPr>
        <w:jc w:val="center"/>
        <w:rPr>
          <w:sz w:val="28"/>
          <w:szCs w:val="28"/>
        </w:rPr>
      </w:pPr>
      <w:r w:rsidRPr="007F1CBB">
        <w:rPr>
          <w:sz w:val="28"/>
          <w:szCs w:val="28"/>
        </w:rPr>
        <w:t xml:space="preserve">эл. почта: </w:t>
      </w:r>
      <w:proofErr w:type="spellStart"/>
      <w:r w:rsidRPr="007F1CBB">
        <w:rPr>
          <w:sz w:val="28"/>
          <w:szCs w:val="28"/>
          <w:lang w:val="en-US"/>
        </w:rPr>
        <w:t>phk</w:t>
      </w:r>
      <w:proofErr w:type="spellEnd"/>
      <w:r w:rsidRPr="007F1CBB">
        <w:rPr>
          <w:sz w:val="28"/>
          <w:szCs w:val="28"/>
        </w:rPr>
        <w:t>.</w:t>
      </w:r>
      <w:proofErr w:type="spellStart"/>
      <w:r w:rsidRPr="007F1CBB">
        <w:rPr>
          <w:sz w:val="28"/>
          <w:szCs w:val="28"/>
          <w:lang w:val="en-US"/>
        </w:rPr>
        <w:t>phk</w:t>
      </w:r>
      <w:proofErr w:type="spellEnd"/>
      <w:r w:rsidRPr="007F1CBB">
        <w:rPr>
          <w:sz w:val="28"/>
          <w:szCs w:val="28"/>
        </w:rPr>
        <w:t>@181.</w:t>
      </w:r>
      <w:proofErr w:type="spellStart"/>
      <w:r w:rsidRPr="007F1CBB">
        <w:rPr>
          <w:sz w:val="28"/>
          <w:szCs w:val="28"/>
          <w:lang w:val="en-US"/>
        </w:rPr>
        <w:t>mailop</w:t>
      </w:r>
      <w:proofErr w:type="spellEnd"/>
      <w:r w:rsidRPr="007F1CBB">
        <w:rPr>
          <w:sz w:val="28"/>
          <w:szCs w:val="28"/>
        </w:rPr>
        <w:t>.</w:t>
      </w:r>
      <w:proofErr w:type="spellStart"/>
      <w:r w:rsidRPr="007F1CBB">
        <w:rPr>
          <w:sz w:val="28"/>
          <w:szCs w:val="28"/>
          <w:lang w:val="en-US"/>
        </w:rPr>
        <w:t>ru</w:t>
      </w:r>
      <w:proofErr w:type="spellEnd"/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0E5E8E" w:rsidRDefault="000E5E8E" w:rsidP="000E5E8E">
      <w:pPr>
        <w:spacing w:after="120"/>
        <w:jc w:val="right"/>
        <w:rPr>
          <w:sz w:val="12"/>
          <w:szCs w:val="12"/>
        </w:rPr>
      </w:pPr>
    </w:p>
    <w:p w:rsidR="00710058" w:rsidRDefault="00710058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sz w:val="20"/>
          <w:szCs w:val="20"/>
        </w:rPr>
      </w:pPr>
    </w:p>
    <w:p w:rsidR="00807B35" w:rsidRDefault="00807B35" w:rsidP="00710058">
      <w:pPr>
        <w:jc w:val="center"/>
        <w:rPr>
          <w:b/>
          <w:sz w:val="26"/>
          <w:szCs w:val="26"/>
        </w:rPr>
      </w:pPr>
    </w:p>
    <w:p w:rsidR="00E41A55" w:rsidRPr="007220E9" w:rsidRDefault="00E41A55" w:rsidP="00E41A55">
      <w:pPr>
        <w:rPr>
          <w:sz w:val="20"/>
          <w:szCs w:val="20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E41A55" w:rsidRDefault="00E41A55" w:rsidP="00E41A55">
      <w:pPr>
        <w:spacing w:after="120"/>
        <w:jc w:val="right"/>
        <w:rPr>
          <w:sz w:val="12"/>
          <w:szCs w:val="12"/>
        </w:rPr>
      </w:pPr>
    </w:p>
    <w:p w:rsidR="007F1CBB" w:rsidRDefault="007F1CBB" w:rsidP="00A753A2">
      <w:pPr>
        <w:spacing w:after="160" w:line="259" w:lineRule="auto"/>
        <w:jc w:val="center"/>
        <w:rPr>
          <w:b/>
          <w:noProof/>
        </w:rPr>
      </w:pPr>
    </w:p>
    <w:p w:rsidR="00A753A2" w:rsidRDefault="00A753A2" w:rsidP="00A753A2">
      <w:pPr>
        <w:spacing w:after="160" w:line="259" w:lineRule="auto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442517" cy="139065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04" cy="1403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A2" w:rsidRDefault="00A753A2" w:rsidP="00A753A2">
      <w:pPr>
        <w:spacing w:after="160" w:line="259" w:lineRule="auto"/>
        <w:rPr>
          <w:b/>
          <w:noProof/>
        </w:rPr>
      </w:pPr>
    </w:p>
    <w:p w:rsidR="00A753A2" w:rsidRDefault="00A753A2" w:rsidP="00A753A2">
      <w:pPr>
        <w:spacing w:after="160" w:line="259" w:lineRule="auto"/>
        <w:rPr>
          <w:b/>
        </w:rPr>
      </w:pPr>
    </w:p>
    <w:p w:rsidR="00EC04E9" w:rsidRPr="002B2446" w:rsidRDefault="00EC04E9" w:rsidP="00EC04E9">
      <w:pPr>
        <w:ind w:firstLine="284"/>
        <w:jc w:val="center"/>
        <w:rPr>
          <w:b/>
          <w:bCs/>
          <w:sz w:val="40"/>
          <w:szCs w:val="40"/>
        </w:rPr>
      </w:pPr>
      <w:r w:rsidRPr="002B2446">
        <w:rPr>
          <w:b/>
          <w:bCs/>
          <w:sz w:val="40"/>
          <w:szCs w:val="40"/>
        </w:rPr>
        <w:t>Административная ответственность несовершеннолетних</w:t>
      </w: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2B2446">
      <w:pPr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7F1CBB" w:rsidRPr="002B2446" w:rsidRDefault="007F1CBB" w:rsidP="007F1CBB">
      <w:pPr>
        <w:jc w:val="center"/>
        <w:rPr>
          <w:sz w:val="22"/>
          <w:szCs w:val="20"/>
        </w:rPr>
      </w:pPr>
      <w:r w:rsidRPr="002B2446">
        <w:rPr>
          <w:sz w:val="22"/>
          <w:szCs w:val="20"/>
        </w:rPr>
        <w:t>г. Хабаровск</w:t>
      </w:r>
    </w:p>
    <w:p w:rsidR="007F1CBB" w:rsidRPr="002B2446" w:rsidRDefault="007F1CBB" w:rsidP="007F1CBB">
      <w:pPr>
        <w:jc w:val="center"/>
        <w:rPr>
          <w:sz w:val="22"/>
          <w:szCs w:val="20"/>
        </w:rPr>
      </w:pPr>
      <w:r w:rsidRPr="002B2446">
        <w:rPr>
          <w:sz w:val="22"/>
          <w:szCs w:val="20"/>
        </w:rPr>
        <w:t>2022 год</w:t>
      </w: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8E5F2F" w:rsidRPr="008E5F2F" w:rsidRDefault="008131E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/>
          <w:bCs/>
          <w:u w:val="single"/>
        </w:rPr>
        <w:t>Административная</w:t>
      </w:r>
      <w:r w:rsidR="002B2446" w:rsidRPr="008E5F2F">
        <w:rPr>
          <w:b/>
          <w:bCs/>
          <w:u w:val="single"/>
        </w:rPr>
        <w:t xml:space="preserve"> </w:t>
      </w:r>
      <w:r w:rsidRPr="008E5F2F">
        <w:rPr>
          <w:b/>
          <w:bCs/>
          <w:u w:val="single"/>
        </w:rPr>
        <w:t>ответственность</w:t>
      </w:r>
      <w:r w:rsidRPr="008E5F2F">
        <w:rPr>
          <w:bCs/>
        </w:rPr>
        <w:t xml:space="preserve"> - разновидность юридической ответственности, которая выражается в применении административного наказания к лицу, совершившему деяния, менее опасные для общества, чем преступления.</w:t>
      </w:r>
    </w:p>
    <w:p w:rsidR="008131E9" w:rsidRPr="008E5F2F" w:rsidRDefault="008131E9" w:rsidP="007B532D">
      <w:pPr>
        <w:spacing w:before="240" w:after="120"/>
        <w:ind w:right="-284" w:firstLine="284"/>
        <w:jc w:val="both"/>
        <w:rPr>
          <w:bCs/>
        </w:rPr>
      </w:pPr>
      <w:r w:rsidRPr="008E5F2F">
        <w:rPr>
          <w:b/>
          <w:bCs/>
          <w:u w:val="single"/>
        </w:rPr>
        <w:t>Административное правонарушение</w:t>
      </w:r>
      <w:r w:rsidRPr="008E5F2F">
        <w:rPr>
          <w:bCs/>
        </w:rPr>
        <w:t xml:space="preserve"> – противоправное, виновное действие или бездействие </w:t>
      </w:r>
      <w:proofErr w:type="gramStart"/>
      <w:r w:rsidRPr="008E5F2F">
        <w:rPr>
          <w:bCs/>
        </w:rPr>
        <w:t>физического</w:t>
      </w:r>
      <w:proofErr w:type="gramEnd"/>
      <w:r w:rsidRPr="008E5F2F">
        <w:rPr>
          <w:bCs/>
        </w:rPr>
        <w:t xml:space="preserve"> или юридического лица, за которое законодательством об административных правонарушениях установлена административная ответственность. Перечень административных правонарушений закреплен в особенной части Ко</w:t>
      </w:r>
      <w:r w:rsidR="007B532D">
        <w:rPr>
          <w:bCs/>
        </w:rPr>
        <w:t xml:space="preserve">декса Российской Федерации об административных правонарушениях (далее - </w:t>
      </w:r>
      <w:r w:rsidR="007B532D" w:rsidRPr="008E5F2F">
        <w:rPr>
          <w:bCs/>
        </w:rPr>
        <w:t>КоАП РФ</w:t>
      </w:r>
      <w:bookmarkStart w:id="0" w:name="_GoBack"/>
      <w:bookmarkEnd w:id="0"/>
      <w:r w:rsidR="007B532D">
        <w:rPr>
          <w:bCs/>
        </w:rPr>
        <w:t>.</w:t>
      </w:r>
    </w:p>
    <w:p w:rsidR="008131E9" w:rsidRPr="008E5F2F" w:rsidRDefault="008131E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 xml:space="preserve">Административной ответственности подлежит лицо, достигшее к моменту совершения административного правонарушения возраста </w:t>
      </w:r>
      <w:r w:rsidR="002B2446" w:rsidRPr="008E5F2F">
        <w:rPr>
          <w:bCs/>
        </w:rPr>
        <w:t>16</w:t>
      </w:r>
      <w:r w:rsidRPr="008E5F2F">
        <w:rPr>
          <w:bCs/>
        </w:rPr>
        <w:t xml:space="preserve"> лет. Ответственность</w:t>
      </w:r>
      <w:r w:rsidR="00D220F7" w:rsidRPr="008E5F2F">
        <w:rPr>
          <w:bCs/>
        </w:rPr>
        <w:t xml:space="preserve"> </w:t>
      </w:r>
      <w:r w:rsidRPr="008E5F2F">
        <w:rPr>
          <w:bCs/>
        </w:rPr>
        <w:t>за административное</w:t>
      </w:r>
      <w:r w:rsidR="00D220F7" w:rsidRPr="008E5F2F">
        <w:rPr>
          <w:bCs/>
        </w:rPr>
        <w:t xml:space="preserve"> </w:t>
      </w:r>
      <w:r w:rsidRPr="008E5F2F">
        <w:rPr>
          <w:bCs/>
        </w:rPr>
        <w:t>правонарушение, совершенное несовершеннолетними в возрасте от 14 до 16 лет, несут родители или иные законные предс</w:t>
      </w:r>
      <w:r w:rsidR="0048083B" w:rsidRPr="008E5F2F">
        <w:rPr>
          <w:bCs/>
        </w:rPr>
        <w:t>тавители (опекуны, попечители).</w:t>
      </w:r>
    </w:p>
    <w:p w:rsidR="00AD64BA" w:rsidRPr="008E5F2F" w:rsidRDefault="00AD64BA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Дела об административных правонарушениях, совершенных несовершеннолетними, рассматриваются комиссиями по делам несовершеннолетних и защите их прав.</w:t>
      </w:r>
    </w:p>
    <w:p w:rsidR="000957B9" w:rsidRPr="008E5F2F" w:rsidRDefault="00D71F08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Законодатель не предусматривает</w:t>
      </w:r>
      <w:r w:rsidR="002B2446" w:rsidRPr="008E5F2F">
        <w:rPr>
          <w:bCs/>
        </w:rPr>
        <w:t xml:space="preserve"> </w:t>
      </w:r>
      <w:r w:rsidRPr="008E5F2F">
        <w:rPr>
          <w:bCs/>
        </w:rPr>
        <w:t>специальных видов наказаний, применяемых только к несовершеннолетним, при этом существуют некотор</w:t>
      </w:r>
      <w:r w:rsidR="00D220F7" w:rsidRPr="008E5F2F">
        <w:rPr>
          <w:bCs/>
        </w:rPr>
        <w:t>ы</w:t>
      </w:r>
      <w:r w:rsidRPr="008E5F2F">
        <w:rPr>
          <w:bCs/>
        </w:rPr>
        <w:t xml:space="preserve">е особенности. </w:t>
      </w:r>
      <w:r w:rsidR="000957B9" w:rsidRPr="008E5F2F">
        <w:rPr>
          <w:bCs/>
        </w:rPr>
        <w:t xml:space="preserve">Стоит </w:t>
      </w:r>
      <w:r w:rsidR="000957B9" w:rsidRPr="008E5F2F">
        <w:rPr>
          <w:bCs/>
        </w:rPr>
        <w:t>отметить, что совершение административного правонарушения несовершеннолетним признается обстоятельством, смягчающим административную ответственность (п</w:t>
      </w:r>
      <w:r w:rsidR="001C4375" w:rsidRPr="008E5F2F">
        <w:rPr>
          <w:bCs/>
        </w:rPr>
        <w:t>ункт</w:t>
      </w:r>
      <w:r w:rsidR="000957B9" w:rsidRPr="008E5F2F">
        <w:rPr>
          <w:bCs/>
        </w:rPr>
        <w:t xml:space="preserve"> 9 ч</w:t>
      </w:r>
      <w:r w:rsidR="001C4375" w:rsidRPr="008E5F2F">
        <w:rPr>
          <w:bCs/>
        </w:rPr>
        <w:t>асти</w:t>
      </w:r>
      <w:r w:rsidR="000957B9" w:rsidRPr="008E5F2F">
        <w:rPr>
          <w:bCs/>
        </w:rPr>
        <w:t xml:space="preserve"> </w:t>
      </w:r>
      <w:r w:rsidR="008E467D" w:rsidRPr="008E5F2F">
        <w:rPr>
          <w:bCs/>
        </w:rPr>
        <w:t xml:space="preserve">1 </w:t>
      </w:r>
      <w:r w:rsidR="000957B9" w:rsidRPr="008E5F2F">
        <w:rPr>
          <w:bCs/>
        </w:rPr>
        <w:t>ст</w:t>
      </w:r>
      <w:r w:rsidR="001C4375" w:rsidRPr="008E5F2F">
        <w:rPr>
          <w:bCs/>
        </w:rPr>
        <w:t>атьи</w:t>
      </w:r>
      <w:r w:rsidR="000957B9" w:rsidRPr="008E5F2F">
        <w:rPr>
          <w:bCs/>
        </w:rPr>
        <w:t xml:space="preserve"> 4.2 КоАП РФ). </w:t>
      </w:r>
    </w:p>
    <w:p w:rsidR="00AD64BA" w:rsidRPr="008E5F2F" w:rsidRDefault="000957B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Ч</w:t>
      </w:r>
      <w:r w:rsidR="00D71F08" w:rsidRPr="008E5F2F">
        <w:rPr>
          <w:bCs/>
        </w:rPr>
        <w:t>аще всего к несовершеннолетним применяются такие виды наказаний как предупреждение и штраф.</w:t>
      </w:r>
      <w:r w:rsidR="00D220F7" w:rsidRPr="008E5F2F">
        <w:rPr>
          <w:bCs/>
        </w:rPr>
        <w:t xml:space="preserve"> </w:t>
      </w:r>
      <w:r w:rsidR="00D71F08" w:rsidRPr="008E5F2F">
        <w:rPr>
          <w:bCs/>
        </w:rPr>
        <w:t>Сумма административного штрафа взыскивается с несовершеннолетнего правонарушителя, а при отсутствии у него самостоятельного заработка</w:t>
      </w:r>
      <w:r w:rsidR="007B532D">
        <w:rPr>
          <w:bCs/>
        </w:rPr>
        <w:t xml:space="preserve"> -</w:t>
      </w:r>
      <w:r w:rsidR="00D71F08" w:rsidRPr="008E5F2F">
        <w:rPr>
          <w:bCs/>
        </w:rPr>
        <w:t xml:space="preserve"> с его родителей (законных представителей).</w:t>
      </w:r>
    </w:p>
    <w:p w:rsidR="00B71497" w:rsidRPr="008E5F2F" w:rsidRDefault="001A5983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С учетом конкретных обстоятельств дела и данных о лице, совершивш</w:t>
      </w:r>
      <w:r w:rsidR="00D220F7" w:rsidRPr="008E5F2F">
        <w:rPr>
          <w:bCs/>
        </w:rPr>
        <w:t>и</w:t>
      </w:r>
      <w:r w:rsidRPr="008E5F2F">
        <w:rPr>
          <w:bCs/>
        </w:rPr>
        <w:t>м административное правонарушение в возрасте от 16 до 18 лет, комиссией по делам несовершеннолетних и защите их прав указанное лицо может быть освобождено от</w:t>
      </w:r>
      <w:r w:rsidR="00D220F7" w:rsidRPr="008E5F2F">
        <w:rPr>
          <w:bCs/>
        </w:rPr>
        <w:t xml:space="preserve"> </w:t>
      </w:r>
      <w:r w:rsidRPr="008E5F2F">
        <w:rPr>
          <w:bCs/>
        </w:rPr>
        <w:t xml:space="preserve">административной ответственности с применением к нему </w:t>
      </w:r>
      <w:r w:rsidR="000578F5" w:rsidRPr="008E5F2F">
        <w:rPr>
          <w:bCs/>
        </w:rPr>
        <w:t xml:space="preserve">одной из </w:t>
      </w:r>
      <w:r w:rsidRPr="008E5F2F">
        <w:rPr>
          <w:bCs/>
        </w:rPr>
        <w:t>мер воздействия, предусмотренн</w:t>
      </w:r>
      <w:r w:rsidR="000578F5" w:rsidRPr="008E5F2F">
        <w:rPr>
          <w:bCs/>
        </w:rPr>
        <w:t>ых</w:t>
      </w:r>
      <w:r w:rsidRPr="008E5F2F">
        <w:rPr>
          <w:bCs/>
        </w:rPr>
        <w:t xml:space="preserve"> федеральным законодательством о </w:t>
      </w:r>
      <w:r w:rsidR="00B71497" w:rsidRPr="008E5F2F">
        <w:rPr>
          <w:bCs/>
        </w:rPr>
        <w:t>защите прав несовершеннолетних</w:t>
      </w:r>
      <w:r w:rsidR="008226FC" w:rsidRPr="008E5F2F">
        <w:rPr>
          <w:bCs/>
        </w:rPr>
        <w:t xml:space="preserve"> </w:t>
      </w:r>
      <w:r w:rsidR="008E467D" w:rsidRPr="008E5F2F">
        <w:rPr>
          <w:bCs/>
        </w:rPr>
        <w:t>(</w:t>
      </w:r>
      <w:r w:rsidR="000578F5" w:rsidRPr="008E5F2F">
        <w:rPr>
          <w:bCs/>
        </w:rPr>
        <w:t xml:space="preserve">обязать принести </w:t>
      </w:r>
      <w:r w:rsidR="008226FC" w:rsidRPr="008E5F2F">
        <w:rPr>
          <w:bCs/>
        </w:rPr>
        <w:t>публичное или в иной форме извинение потерпевшему, вынести предупреждени</w:t>
      </w:r>
      <w:r w:rsidR="008E5F2F" w:rsidRPr="008E5F2F">
        <w:rPr>
          <w:bCs/>
        </w:rPr>
        <w:t>е, объявить официальное предостережение</w:t>
      </w:r>
      <w:r w:rsidR="008E467D" w:rsidRPr="008E5F2F">
        <w:rPr>
          <w:bCs/>
        </w:rPr>
        <w:t xml:space="preserve">). </w:t>
      </w:r>
    </w:p>
    <w:p w:rsidR="008131E9" w:rsidRPr="008E5F2F" w:rsidRDefault="008131E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В качестве дополнительных гарантий обеспечения прав несовершеннолетних</w:t>
      </w:r>
      <w:r w:rsidR="002B2446" w:rsidRPr="008E5F2F">
        <w:rPr>
          <w:bCs/>
        </w:rPr>
        <w:t xml:space="preserve"> </w:t>
      </w:r>
      <w:r w:rsidRPr="008E5F2F">
        <w:rPr>
          <w:bCs/>
        </w:rPr>
        <w:t xml:space="preserve">закон не позволяет применять к лицам, не достигшим </w:t>
      </w:r>
      <w:r w:rsidR="00F8396E" w:rsidRPr="008E5F2F">
        <w:rPr>
          <w:bCs/>
        </w:rPr>
        <w:t xml:space="preserve">               </w:t>
      </w:r>
      <w:r w:rsidRPr="008E5F2F">
        <w:rPr>
          <w:bCs/>
        </w:rPr>
        <w:t>18-летнего возраста, административн</w:t>
      </w:r>
      <w:r w:rsidR="008E5F2F" w:rsidRPr="008E5F2F">
        <w:rPr>
          <w:bCs/>
        </w:rPr>
        <w:t>ый</w:t>
      </w:r>
      <w:r w:rsidR="00B55115" w:rsidRPr="008E5F2F">
        <w:rPr>
          <w:bCs/>
        </w:rPr>
        <w:t xml:space="preserve"> арест (ч</w:t>
      </w:r>
      <w:r w:rsidR="001C4375" w:rsidRPr="008E5F2F">
        <w:rPr>
          <w:bCs/>
        </w:rPr>
        <w:t>асть</w:t>
      </w:r>
      <w:r w:rsidR="00B55115" w:rsidRPr="008E5F2F">
        <w:rPr>
          <w:bCs/>
        </w:rPr>
        <w:t xml:space="preserve"> 2 ст</w:t>
      </w:r>
      <w:r w:rsidR="001C4375" w:rsidRPr="008E5F2F">
        <w:rPr>
          <w:bCs/>
        </w:rPr>
        <w:t>атьи</w:t>
      </w:r>
      <w:r w:rsidR="00B55115" w:rsidRPr="008E5F2F">
        <w:rPr>
          <w:bCs/>
        </w:rPr>
        <w:t xml:space="preserve"> 3.9 КоАП РФ).</w:t>
      </w:r>
    </w:p>
    <w:p w:rsidR="000957B9" w:rsidRPr="008E5F2F" w:rsidRDefault="000957B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 xml:space="preserve">При административном задержании несовершеннолетнего в обязательном порядке уведомляются его родители или иные законные представители. </w:t>
      </w:r>
    </w:p>
    <w:p w:rsidR="000957B9" w:rsidRPr="008E5F2F" w:rsidRDefault="000957B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 xml:space="preserve">Несовершеннолетние, в отношении которых применено административное задержание, содержатся отдельно от взрослых лиц. </w:t>
      </w:r>
    </w:p>
    <w:p w:rsidR="000957B9" w:rsidRPr="008E5F2F" w:rsidRDefault="002B2446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П</w:t>
      </w:r>
      <w:r w:rsidR="000957B9" w:rsidRPr="008E5F2F">
        <w:rPr>
          <w:bCs/>
        </w:rPr>
        <w:t xml:space="preserve">равонарушения подростков являются основанием для применения </w:t>
      </w:r>
      <w:r w:rsidR="000957B9" w:rsidRPr="007B532D">
        <w:rPr>
          <w:bCs/>
          <w:u w:val="single"/>
        </w:rPr>
        <w:t>административной ответственности</w:t>
      </w:r>
      <w:r w:rsidR="000957B9" w:rsidRPr="008E5F2F">
        <w:rPr>
          <w:bCs/>
        </w:rPr>
        <w:t xml:space="preserve"> к их родителям</w:t>
      </w:r>
      <w:r w:rsidR="001A5983" w:rsidRPr="008E5F2F">
        <w:rPr>
          <w:bCs/>
        </w:rPr>
        <w:t xml:space="preserve"> в связи с неисполнением или ненадлежащим исполнением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</w:t>
      </w:r>
      <w:r w:rsidR="007B532D">
        <w:rPr>
          <w:bCs/>
        </w:rPr>
        <w:t>по</w:t>
      </w:r>
      <w:r w:rsidR="001A5983" w:rsidRPr="008E5F2F">
        <w:rPr>
          <w:bCs/>
        </w:rPr>
        <w:t xml:space="preserve"> ст</w:t>
      </w:r>
      <w:r w:rsidR="001C4375" w:rsidRPr="008E5F2F">
        <w:rPr>
          <w:bCs/>
        </w:rPr>
        <w:t>ать</w:t>
      </w:r>
      <w:r w:rsidR="007B532D">
        <w:rPr>
          <w:bCs/>
        </w:rPr>
        <w:t>е</w:t>
      </w:r>
      <w:r w:rsidR="001A5983" w:rsidRPr="008E5F2F">
        <w:rPr>
          <w:bCs/>
        </w:rPr>
        <w:t xml:space="preserve"> 5.35 КоАП РФ</w:t>
      </w:r>
      <w:r w:rsidR="007B532D">
        <w:rPr>
          <w:bCs/>
        </w:rPr>
        <w:t>.</w:t>
      </w:r>
    </w:p>
    <w:p w:rsidR="008131E9" w:rsidRPr="008E5F2F" w:rsidRDefault="008131E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Протоколы об административных правонарушениях по ст</w:t>
      </w:r>
      <w:r w:rsidR="001C4375" w:rsidRPr="008E5F2F">
        <w:rPr>
          <w:bCs/>
        </w:rPr>
        <w:t>атье</w:t>
      </w:r>
      <w:r w:rsidR="00F8396E" w:rsidRPr="008E5F2F">
        <w:rPr>
          <w:bCs/>
        </w:rPr>
        <w:t xml:space="preserve"> </w:t>
      </w:r>
      <w:r w:rsidRPr="008E5F2F">
        <w:rPr>
          <w:bCs/>
        </w:rPr>
        <w:t>5.35 КоАП РФ составляют должностные лица органов внутренних дел (полиции), а также члены комиссий по делам несовершеннолетних и защите их прав.</w:t>
      </w:r>
    </w:p>
    <w:p w:rsidR="008131E9" w:rsidRPr="008E5F2F" w:rsidRDefault="008131E9" w:rsidP="008E5F2F">
      <w:pPr>
        <w:spacing w:after="120"/>
        <w:ind w:right="-284" w:firstLine="284"/>
        <w:jc w:val="both"/>
        <w:rPr>
          <w:bCs/>
        </w:rPr>
      </w:pPr>
      <w:r w:rsidRPr="008E5F2F">
        <w:rPr>
          <w:bCs/>
        </w:rPr>
        <w:t>Дела об административных правонарушениях рассматривают комиссии по делам несовершеннолетних и защите их прав по месту жительства лица, в отношении которого ведется производство по делу об административном правонарушении, исключение составляют правонарушения</w:t>
      </w:r>
      <w:r w:rsidR="002B2446" w:rsidRPr="008E5F2F">
        <w:rPr>
          <w:bCs/>
        </w:rPr>
        <w:t xml:space="preserve"> в области дорожного движения</w:t>
      </w:r>
      <w:r w:rsidR="00D220F7" w:rsidRPr="008E5F2F">
        <w:rPr>
          <w:bCs/>
        </w:rPr>
        <w:t>,</w:t>
      </w:r>
      <w:r w:rsidR="008E467D" w:rsidRPr="008E5F2F">
        <w:rPr>
          <w:bCs/>
        </w:rPr>
        <w:t xml:space="preserve"> </w:t>
      </w:r>
      <w:r w:rsidRPr="008E5F2F">
        <w:rPr>
          <w:bCs/>
        </w:rPr>
        <w:t xml:space="preserve">которые </w:t>
      </w:r>
      <w:r w:rsidR="008E5F2F" w:rsidRPr="008E5F2F">
        <w:rPr>
          <w:bCs/>
        </w:rPr>
        <w:t>рассматриваются подразделениями ГИБДД органов внутренних дел.</w:t>
      </w:r>
    </w:p>
    <w:p w:rsidR="00FD57D5" w:rsidRPr="002B2446" w:rsidRDefault="00FD57D5" w:rsidP="002A205F">
      <w:pPr>
        <w:jc w:val="center"/>
        <w:rPr>
          <w:sz w:val="28"/>
          <w:szCs w:val="28"/>
        </w:rPr>
      </w:pPr>
    </w:p>
    <w:sectPr w:rsidR="00FD57D5" w:rsidRPr="002B2446" w:rsidSect="007B532D">
      <w:headerReference w:type="default" r:id="rId9"/>
      <w:pgSz w:w="16839" w:h="11907" w:orient="landscape" w:code="9"/>
      <w:pgMar w:top="720" w:right="720" w:bottom="568" w:left="709" w:header="170" w:footer="430" w:gutter="0"/>
      <w:cols w:num="3" w:space="6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6C" w:rsidRDefault="004A416C" w:rsidP="001D7C0F">
      <w:r>
        <w:separator/>
      </w:r>
    </w:p>
  </w:endnote>
  <w:endnote w:type="continuationSeparator" w:id="0">
    <w:p w:rsidR="004A416C" w:rsidRDefault="004A416C" w:rsidP="001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6C" w:rsidRDefault="004A416C" w:rsidP="001D7C0F">
      <w:r>
        <w:separator/>
      </w:r>
    </w:p>
  </w:footnote>
  <w:footnote w:type="continuationSeparator" w:id="0">
    <w:p w:rsidR="004A416C" w:rsidRDefault="004A416C" w:rsidP="001D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0F" w:rsidRDefault="0044240F" w:rsidP="0044240F">
    <w:pPr>
      <w:pStyle w:val="a4"/>
      <w:tabs>
        <w:tab w:val="clear" w:pos="4677"/>
        <w:tab w:val="clear" w:pos="9355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9B7"/>
    <w:multiLevelType w:val="hybridMultilevel"/>
    <w:tmpl w:val="B2A6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306F"/>
    <w:multiLevelType w:val="hybridMultilevel"/>
    <w:tmpl w:val="8F6CB3D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79F6379"/>
    <w:multiLevelType w:val="hybridMultilevel"/>
    <w:tmpl w:val="C794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0C80"/>
    <w:multiLevelType w:val="multilevel"/>
    <w:tmpl w:val="728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08"/>
  <w:characterSpacingControl w:val="doNotCompress"/>
  <w:hdrShapeDefaults>
    <o:shapedefaults v:ext="edit" spidmax="4097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58"/>
    <w:rsid w:val="000578F5"/>
    <w:rsid w:val="00065754"/>
    <w:rsid w:val="00077D24"/>
    <w:rsid w:val="000957B9"/>
    <w:rsid w:val="000E5E8E"/>
    <w:rsid w:val="001A4615"/>
    <w:rsid w:val="001A5983"/>
    <w:rsid w:val="001B4A3C"/>
    <w:rsid w:val="001C4375"/>
    <w:rsid w:val="001D7C0F"/>
    <w:rsid w:val="00247150"/>
    <w:rsid w:val="002A205F"/>
    <w:rsid w:val="002B2446"/>
    <w:rsid w:val="002D3CA7"/>
    <w:rsid w:val="003853F0"/>
    <w:rsid w:val="00385DFC"/>
    <w:rsid w:val="003F1FAE"/>
    <w:rsid w:val="004419AD"/>
    <w:rsid w:val="0044240F"/>
    <w:rsid w:val="00463948"/>
    <w:rsid w:val="0048083B"/>
    <w:rsid w:val="004A416C"/>
    <w:rsid w:val="004C0951"/>
    <w:rsid w:val="004D7433"/>
    <w:rsid w:val="005444D0"/>
    <w:rsid w:val="0055536F"/>
    <w:rsid w:val="005872E4"/>
    <w:rsid w:val="006368E3"/>
    <w:rsid w:val="00677E58"/>
    <w:rsid w:val="006E3EAC"/>
    <w:rsid w:val="006F1828"/>
    <w:rsid w:val="00710058"/>
    <w:rsid w:val="007220E9"/>
    <w:rsid w:val="00766087"/>
    <w:rsid w:val="007B532D"/>
    <w:rsid w:val="007C5F97"/>
    <w:rsid w:val="007D24BB"/>
    <w:rsid w:val="007E19DF"/>
    <w:rsid w:val="007F0713"/>
    <w:rsid w:val="007F1CBB"/>
    <w:rsid w:val="00807B35"/>
    <w:rsid w:val="008131E9"/>
    <w:rsid w:val="008226FC"/>
    <w:rsid w:val="008238BF"/>
    <w:rsid w:val="008626CC"/>
    <w:rsid w:val="00873699"/>
    <w:rsid w:val="008A486E"/>
    <w:rsid w:val="008E467D"/>
    <w:rsid w:val="008E5F2F"/>
    <w:rsid w:val="009318B0"/>
    <w:rsid w:val="009475EC"/>
    <w:rsid w:val="009A5D7A"/>
    <w:rsid w:val="009F2651"/>
    <w:rsid w:val="00A020EE"/>
    <w:rsid w:val="00A041CB"/>
    <w:rsid w:val="00A2134C"/>
    <w:rsid w:val="00A753A2"/>
    <w:rsid w:val="00AD64BA"/>
    <w:rsid w:val="00B44AF1"/>
    <w:rsid w:val="00B55115"/>
    <w:rsid w:val="00B65F82"/>
    <w:rsid w:val="00B71497"/>
    <w:rsid w:val="00BA08C9"/>
    <w:rsid w:val="00BA4C6A"/>
    <w:rsid w:val="00BB62E2"/>
    <w:rsid w:val="00BD0F59"/>
    <w:rsid w:val="00BD7285"/>
    <w:rsid w:val="00C16DBE"/>
    <w:rsid w:val="00CE56CA"/>
    <w:rsid w:val="00D06F57"/>
    <w:rsid w:val="00D220F7"/>
    <w:rsid w:val="00D23DA5"/>
    <w:rsid w:val="00D71F08"/>
    <w:rsid w:val="00D7619E"/>
    <w:rsid w:val="00D82B37"/>
    <w:rsid w:val="00D9627C"/>
    <w:rsid w:val="00DD611A"/>
    <w:rsid w:val="00DF53E2"/>
    <w:rsid w:val="00E4058F"/>
    <w:rsid w:val="00E41A55"/>
    <w:rsid w:val="00EB0B7B"/>
    <w:rsid w:val="00EC04E9"/>
    <w:rsid w:val="00EF11AE"/>
    <w:rsid w:val="00F8396E"/>
    <w:rsid w:val="00F90309"/>
    <w:rsid w:val="00FA266B"/>
    <w:rsid w:val="00FC5990"/>
    <w:rsid w:val="00FD57D5"/>
    <w:rsid w:val="00FE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3c3"/>
    </o:shapedefaults>
    <o:shapelayout v:ext="edit">
      <o:idmap v:ext="edit" data="1"/>
    </o:shapelayout>
  </w:shapeDefaults>
  <w:decimalSymbol w:val=","/>
  <w:listSeparator w:val=";"/>
  <w14:docId w14:val="2A96533E"/>
  <w15:docId w15:val="{08C5DC1A-06C5-45EA-A2CD-A86B8462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1D7C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6E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5168-FD35-4C1D-8749-CE97DC3D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Левина Анастасия Викторовна</cp:lastModifiedBy>
  <cp:revision>13</cp:revision>
  <cp:lastPrinted>2022-12-22T23:30:00Z</cp:lastPrinted>
  <dcterms:created xsi:type="dcterms:W3CDTF">2022-11-24T07:03:00Z</dcterms:created>
  <dcterms:modified xsi:type="dcterms:W3CDTF">2023-01-18T04:45:00Z</dcterms:modified>
</cp:coreProperties>
</file>