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5ED" w:rsidRDefault="008D7375" w:rsidP="008D7375">
      <w:r>
        <w:rPr>
          <w:noProof/>
          <w:lang w:eastAsia="ru-RU"/>
        </w:rPr>
        <w:drawing>
          <wp:inline distT="0" distB="0" distL="0" distR="0" wp14:anchorId="41A08B17" wp14:editId="329FC494">
            <wp:extent cx="9187543" cy="6217920"/>
            <wp:effectExtent l="0" t="0" r="1397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D7375" w:rsidRDefault="008D7375" w:rsidP="008D7375">
      <w:r>
        <w:rPr>
          <w:noProof/>
          <w:lang w:eastAsia="ru-RU"/>
        </w:rPr>
        <w:lastRenderedPageBreak/>
        <w:drawing>
          <wp:inline distT="0" distB="0" distL="0" distR="0" wp14:anchorId="487DD568" wp14:editId="58008BDD">
            <wp:extent cx="9170126" cy="6217920"/>
            <wp:effectExtent l="0" t="0" r="12065" b="114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D7375" w:rsidRPr="008D7375" w:rsidRDefault="008D7375" w:rsidP="008D7375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1C88245" wp14:editId="53FB8D11">
            <wp:extent cx="9222378" cy="6096000"/>
            <wp:effectExtent l="0" t="0" r="17145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sectPr w:rsidR="008D7375" w:rsidRPr="008D7375" w:rsidSect="00505287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FC8" w:rsidRDefault="00324FC8" w:rsidP="00BA1BF3">
      <w:r>
        <w:separator/>
      </w:r>
    </w:p>
  </w:endnote>
  <w:endnote w:type="continuationSeparator" w:id="0">
    <w:p w:rsidR="00324FC8" w:rsidRDefault="00324FC8" w:rsidP="00BA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FC8" w:rsidRDefault="00324FC8" w:rsidP="00BA1BF3">
      <w:r>
        <w:separator/>
      </w:r>
    </w:p>
  </w:footnote>
  <w:footnote w:type="continuationSeparator" w:id="0">
    <w:p w:rsidR="00324FC8" w:rsidRDefault="00324FC8" w:rsidP="00BA1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87"/>
    <w:rsid w:val="00033789"/>
    <w:rsid w:val="00057948"/>
    <w:rsid w:val="00151156"/>
    <w:rsid w:val="001526B5"/>
    <w:rsid w:val="00157CA1"/>
    <w:rsid w:val="001C2249"/>
    <w:rsid w:val="001D2854"/>
    <w:rsid w:val="001E45ED"/>
    <w:rsid w:val="002622FE"/>
    <w:rsid w:val="00284000"/>
    <w:rsid w:val="0029619E"/>
    <w:rsid w:val="002A585D"/>
    <w:rsid w:val="002C1316"/>
    <w:rsid w:val="002E06FF"/>
    <w:rsid w:val="002E2AAD"/>
    <w:rsid w:val="00324FC8"/>
    <w:rsid w:val="0035501C"/>
    <w:rsid w:val="003E7E89"/>
    <w:rsid w:val="00472DD6"/>
    <w:rsid w:val="00476303"/>
    <w:rsid w:val="004B274C"/>
    <w:rsid w:val="004C766C"/>
    <w:rsid w:val="00503AF4"/>
    <w:rsid w:val="00505287"/>
    <w:rsid w:val="00532A09"/>
    <w:rsid w:val="005E07D9"/>
    <w:rsid w:val="00625AF9"/>
    <w:rsid w:val="006276F7"/>
    <w:rsid w:val="0065771A"/>
    <w:rsid w:val="00670A40"/>
    <w:rsid w:val="00685FDD"/>
    <w:rsid w:val="006A3FA4"/>
    <w:rsid w:val="006B4FBB"/>
    <w:rsid w:val="006D681E"/>
    <w:rsid w:val="007036D1"/>
    <w:rsid w:val="007D3EEF"/>
    <w:rsid w:val="0085615E"/>
    <w:rsid w:val="00861E7A"/>
    <w:rsid w:val="008D2B98"/>
    <w:rsid w:val="008D51D8"/>
    <w:rsid w:val="008D7375"/>
    <w:rsid w:val="009A3AD2"/>
    <w:rsid w:val="009A4479"/>
    <w:rsid w:val="00A02FC3"/>
    <w:rsid w:val="00A072FB"/>
    <w:rsid w:val="00A85E64"/>
    <w:rsid w:val="00AC3CFA"/>
    <w:rsid w:val="00B01806"/>
    <w:rsid w:val="00B81CC5"/>
    <w:rsid w:val="00BA1BF3"/>
    <w:rsid w:val="00BD1859"/>
    <w:rsid w:val="00C161CA"/>
    <w:rsid w:val="00C91A3A"/>
    <w:rsid w:val="00D930B8"/>
    <w:rsid w:val="00DD58F6"/>
    <w:rsid w:val="00E40FA3"/>
    <w:rsid w:val="00E55F89"/>
    <w:rsid w:val="00E7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2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1BF3"/>
  </w:style>
  <w:style w:type="paragraph" w:styleId="a7">
    <w:name w:val="footer"/>
    <w:basedOn w:val="a"/>
    <w:link w:val="a8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1B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2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2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1BF3"/>
  </w:style>
  <w:style w:type="paragraph" w:styleId="a7">
    <w:name w:val="footer"/>
    <w:basedOn w:val="a"/>
    <w:link w:val="a8"/>
    <w:uiPriority w:val="99"/>
    <w:unhideWhenUsed/>
    <w:rsid w:val="00BA1B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1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показатели работы прокуратуры Республики Саха (Якутия) по надзору</a:t>
            </a:r>
          </a:p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за исполнением законов, соблюдением прав и свобод человека и гражданина</a:t>
            </a:r>
          </a:p>
          <a:p>
            <a:pPr>
              <a:defRPr sz="1000"/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за 03 месяца 2018 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7459494663872512E-2"/>
          <c:y val="0.14210364377420415"/>
          <c:w val="0.71625407373229921"/>
          <c:h val="0.80142931199013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'Осн. пок. РП ОН - законы'!$B$1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14104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30357253141832E-4"/>
                  <c:y val="-2.2279908490051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законы'!$B$2</c:f>
              <c:numCache>
                <c:formatCode>#,##0</c:formatCode>
                <c:ptCount val="1"/>
                <c:pt idx="0">
                  <c:v>4100</c:v>
                </c:pt>
              </c:numCache>
            </c:numRef>
          </c:val>
        </c:ser>
        <c:ser>
          <c:idx val="1"/>
          <c:order val="1"/>
          <c:tx>
            <c:strRef>
              <c:f>'Осн. пок. РП ОН - законы'!$C$1</c:f>
              <c:strCache>
                <c:ptCount val="1"/>
                <c:pt idx="0">
                  <c:v>Принесено протестов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39968415418144E-3"/>
                  <c:y val="-2.713592253754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048543880808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9968415418019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законы'!$C$2</c:f>
              <c:numCache>
                <c:formatCode>General</c:formatCode>
                <c:ptCount val="1"/>
                <c:pt idx="0">
                  <c:v>1535</c:v>
                </c:pt>
              </c:numCache>
            </c:numRef>
          </c:val>
        </c:ser>
        <c:ser>
          <c:idx val="2"/>
          <c:order val="2"/>
          <c:tx>
            <c:strRef>
              <c:f>'Осн. пок. РП ОН - законы'!$D$1</c:f>
              <c:strCache>
                <c:ptCount val="1"/>
                <c:pt idx="0">
                  <c:v>Направлено исков в суд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законы'!$D$2</c:f>
              <c:numCache>
                <c:formatCode>General</c:formatCode>
                <c:ptCount val="1"/>
                <c:pt idx="0">
                  <c:v>3295</c:v>
                </c:pt>
              </c:numCache>
            </c:numRef>
          </c:val>
        </c:ser>
        <c:ser>
          <c:idx val="3"/>
          <c:order val="3"/>
          <c:tx>
            <c:strRef>
              <c:f>'Осн. пок. РП ОН - законы'!$E$1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642419718388232E-3"/>
                  <c:y val="-1.04447162812072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законы'!$E$2</c:f>
              <c:numCache>
                <c:formatCode>General</c:formatCode>
                <c:ptCount val="1"/>
                <c:pt idx="0">
                  <c:v>3454</c:v>
                </c:pt>
              </c:numCache>
            </c:numRef>
          </c:val>
        </c:ser>
        <c:ser>
          <c:idx val="4"/>
          <c:order val="4"/>
          <c:tx>
            <c:strRef>
              <c:f>'Осн. пок. РП ОН - законы'!$F$1</c:f>
              <c:strCache>
                <c:ptCount val="1"/>
                <c:pt idx="0">
                  <c:v>Привлечено лиц к дисциплинарной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098226152519776E-4"/>
                  <c:y val="-1.25242846482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9968415418018E-2"/>
                  <c:y val="-1.4611650597138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199842077090091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законы'!$F$2</c:f>
              <c:numCache>
                <c:formatCode>General</c:formatCode>
                <c:ptCount val="1"/>
                <c:pt idx="0">
                  <c:v>1073</c:v>
                </c:pt>
              </c:numCache>
            </c:numRef>
          </c:val>
        </c:ser>
        <c:ser>
          <c:idx val="5"/>
          <c:order val="5"/>
          <c:tx>
            <c:strRef>
              <c:f>'Осн. пок. РП ОН - законы'!$G$1</c:f>
              <c:strCache>
                <c:ptCount val="1"/>
                <c:pt idx="0">
                  <c:v>Предостережено лиц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1.42973856209150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законы'!$G$2</c:f>
              <c:numCache>
                <c:formatCode>General</c:formatCode>
                <c:ptCount val="1"/>
                <c:pt idx="0">
                  <c:v>905</c:v>
                </c:pt>
              </c:numCache>
            </c:numRef>
          </c:val>
        </c:ser>
        <c:ser>
          <c:idx val="6"/>
          <c:order val="6"/>
          <c:tx>
            <c:strRef>
              <c:f>'Осн. пок. РП ОН - законы'!$H$1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853913935423213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59952623127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119747323345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законы'!$A$2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законы'!$H$2</c:f>
              <c:numCache>
                <c:formatCode>General</c:formatCode>
                <c:ptCount val="1"/>
                <c:pt idx="0">
                  <c:v>743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8964864"/>
        <c:axId val="148991360"/>
      </c:barChart>
      <c:catAx>
        <c:axId val="1489648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8991360"/>
        <c:crosses val="autoZero"/>
        <c:auto val="1"/>
        <c:lblAlgn val="ctr"/>
        <c:lblOffset val="100"/>
        <c:noMultiLvlLbl val="0"/>
      </c:catAx>
      <c:valAx>
        <c:axId val="148991360"/>
        <c:scaling>
          <c:orientation val="minMax"/>
        </c:scaling>
        <c:delete val="1"/>
        <c:axPos val="l"/>
        <c:majorGridlines/>
        <c:numFmt formatCode="#,##0" sourceLinked="1"/>
        <c:majorTickMark val="none"/>
        <c:minorTickMark val="none"/>
        <c:tickLblPos val="nextTo"/>
        <c:crossAx val="1489648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62157787154628"/>
          <c:y val="0.31194197547543745"/>
          <c:w val="0.22219444107920289"/>
          <c:h val="0.4576742065413516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показатели работы прокуратуры Республики Саха (Якутия) по надзору</a:t>
            </a:r>
          </a:p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за соблюдением законодательства в области охраны окружающей среды и природопользования</a:t>
            </a:r>
          </a:p>
          <a:p>
            <a:pPr>
              <a:defRPr sz="1000"/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за 03 месяца 2018 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7459494663872512E-2"/>
          <c:y val="0.14210364377420415"/>
          <c:w val="0.71625407373229921"/>
          <c:h val="0.80142931199013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'Осн. пок. РП ОН - окруж. среда'!$B$1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7284839436776463E-3"/>
                  <c:y val="-8.3557730249658319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352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30357253141832E-4"/>
                  <c:y val="-2.2279908490051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окруж. среда'!$B$2</c:f>
              <c:numCache>
                <c:formatCode>General</c:formatCode>
                <c:ptCount val="1"/>
                <c:pt idx="0">
                  <c:v>141</c:v>
                </c:pt>
              </c:numCache>
            </c:numRef>
          </c:val>
        </c:ser>
        <c:ser>
          <c:idx val="1"/>
          <c:order val="1"/>
          <c:tx>
            <c:strRef>
              <c:f>'Осн. пок. РП ОН - окруж. среда'!$C$1</c:f>
              <c:strCache>
                <c:ptCount val="1"/>
                <c:pt idx="0">
                  <c:v>Принесено протестов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39918613970207E-3"/>
                  <c:y val="-4.15080512753097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048543880808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9968415418019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окруж. среда'!$C$2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</c:ser>
        <c:ser>
          <c:idx val="2"/>
          <c:order val="2"/>
          <c:tx>
            <c:strRef>
              <c:f>'Осн. пок. РП ОН - окруж. среда'!$D$1</c:f>
              <c:strCache>
                <c:ptCount val="1"/>
                <c:pt idx="0">
                  <c:v>Направлено исков, заявлений в суд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2.0895522879199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окруж. среда'!$D$2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</c:ser>
        <c:ser>
          <c:idx val="3"/>
          <c:order val="3"/>
          <c:tx>
            <c:strRef>
              <c:f>'Осн. пок. РП ОН - окруж. среда'!$E$1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окруж. среда'!$E$2</c:f>
              <c:numCache>
                <c:formatCode>General</c:formatCode>
                <c:ptCount val="1"/>
                <c:pt idx="0">
                  <c:v>119</c:v>
                </c:pt>
              </c:numCache>
            </c:numRef>
          </c:val>
        </c:ser>
        <c:ser>
          <c:idx val="4"/>
          <c:order val="4"/>
          <c:tx>
            <c:strRef>
              <c:f>'Осн. пок. РП ОН - окруж. среда'!$F$1</c:f>
              <c:strCache>
                <c:ptCount val="1"/>
                <c:pt idx="0">
                  <c:v>Привлечено лиц к дисциплинарной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6441556657090188E-3"/>
                  <c:y val="-4.35435000771962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9968415418018E-2"/>
                  <c:y val="-1.4611650597138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199842077090091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окруж. среда'!$F$2</c:f>
              <c:numCache>
                <c:formatCode>General</c:formatCode>
                <c:ptCount val="1"/>
                <c:pt idx="0">
                  <c:v>31</c:v>
                </c:pt>
              </c:numCache>
            </c:numRef>
          </c:val>
        </c:ser>
        <c:ser>
          <c:idx val="5"/>
          <c:order val="5"/>
          <c:tx>
            <c:strRef>
              <c:f>'Осн. пок. РП ОН - окруж. среда'!$G$1</c:f>
              <c:strCache>
                <c:ptCount val="1"/>
                <c:pt idx="0">
                  <c:v>Предостережено лиц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окруж. среда'!$G$2</c:f>
              <c:numCache>
                <c:formatCode>General</c:formatCode>
                <c:ptCount val="1"/>
                <c:pt idx="0">
                  <c:v>43</c:v>
                </c:pt>
              </c:numCache>
            </c:numRef>
          </c:val>
        </c:ser>
        <c:ser>
          <c:idx val="6"/>
          <c:order val="6"/>
          <c:tx>
            <c:strRef>
              <c:f>'Осн. пок. РП ОН - окруж. среда'!$H$1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499310478394735E-3"/>
                  <c:y val="-1.6082548504966292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59952623127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119747323345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окруж. среда'!$A$2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окруж. среда'!$H$2</c:f>
              <c:numCache>
                <c:formatCode>General</c:formatCode>
                <c:ptCount val="1"/>
                <c:pt idx="0">
                  <c:v>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646080"/>
        <c:axId val="119647616"/>
      </c:barChart>
      <c:catAx>
        <c:axId val="1196460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19647616"/>
        <c:crosses val="autoZero"/>
        <c:auto val="1"/>
        <c:lblAlgn val="ctr"/>
        <c:lblOffset val="100"/>
        <c:noMultiLvlLbl val="0"/>
      </c:catAx>
      <c:valAx>
        <c:axId val="119647616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196460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62157787154628"/>
          <c:y val="0.31194197547543745"/>
          <c:w val="0.22219444107920289"/>
          <c:h val="0.49315964370583015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показатели работы прокуратуры Республики Саха (Якутия) по надзору</a:t>
            </a:r>
          </a:p>
          <a:p>
            <a:pPr>
              <a:defRPr sz="1000"/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за соблюдением законодательства в сфере соблюдения прав и интересов</a:t>
            </a:r>
          </a:p>
          <a:p>
            <a:pPr>
              <a:defRPr sz="1000"/>
            </a:pPr>
            <a:r>
              <a:rPr lang="ru-RU" sz="10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несовершеннолетних за 03 месяца 2018 года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7459508600041745E-2"/>
          <c:y val="0.14419251569462543"/>
          <c:w val="0.71625407373229921"/>
          <c:h val="0.80142931199013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'Осн. пок. РП ОН - несовер-летн.'!$B$1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1.67115460499316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3637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930357253141832E-4"/>
                  <c:y val="-2.2279908490051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несовер-летн.'!$B$2</c:f>
              <c:numCache>
                <c:formatCode>General</c:formatCode>
                <c:ptCount val="1"/>
                <c:pt idx="0">
                  <c:v>1095</c:v>
                </c:pt>
              </c:numCache>
            </c:numRef>
          </c:val>
        </c:ser>
        <c:ser>
          <c:idx val="1"/>
          <c:order val="1"/>
          <c:tx>
            <c:strRef>
              <c:f>'Осн. пок. РП ОН - несовер-летн.'!$C$1</c:f>
              <c:strCache>
                <c:ptCount val="1"/>
                <c:pt idx="0">
                  <c:v>Принесено протестов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39968415418144E-3"/>
                  <c:y val="-2.713592253754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048543880808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9968415418019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несовер-летн.'!$C$2</c:f>
              <c:numCache>
                <c:formatCode>General</c:formatCode>
                <c:ptCount val="1"/>
                <c:pt idx="0">
                  <c:v>377</c:v>
                </c:pt>
              </c:numCache>
            </c:numRef>
          </c:val>
        </c:ser>
        <c:ser>
          <c:idx val="2"/>
          <c:order val="2"/>
          <c:tx>
            <c:strRef>
              <c:f>'Осн. пок. РП ОН - несовер-летн.'!$D$1</c:f>
              <c:strCache>
                <c:ptCount val="1"/>
                <c:pt idx="0">
                  <c:v>Направлено исков в суд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647440825448802E-3"/>
                  <c:y val="-2.29850751671189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несовер-летн.'!$D$2</c:f>
              <c:numCache>
                <c:formatCode>General</c:formatCode>
                <c:ptCount val="1"/>
                <c:pt idx="0">
                  <c:v>962</c:v>
                </c:pt>
              </c:numCache>
            </c:numRef>
          </c:val>
        </c:ser>
        <c:ser>
          <c:idx val="3"/>
          <c:order val="3"/>
          <c:tx>
            <c:strRef>
              <c:f>'Осн. пок. РП ОН - несовер-летн.'!$E$1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несовер-летн.'!$E$2</c:f>
              <c:numCache>
                <c:formatCode>General</c:formatCode>
                <c:ptCount val="1"/>
                <c:pt idx="0">
                  <c:v>874</c:v>
                </c:pt>
              </c:numCache>
            </c:numRef>
          </c:val>
        </c:ser>
        <c:ser>
          <c:idx val="4"/>
          <c:order val="4"/>
          <c:tx>
            <c:strRef>
              <c:f>'Осн. пок. РП ОН - несовер-летн.'!$F$1</c:f>
              <c:strCache>
                <c:ptCount val="1"/>
                <c:pt idx="0">
                  <c:v>Привлечено лиц к дисциплинарной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8330842036606609E-3"/>
                  <c:y val="2.08694225721784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639968415418018E-2"/>
                  <c:y val="-1.4611650597138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8199842077090091E-3"/>
                  <c:y val="-1.66990292538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несовер-летн.'!$F$2</c:f>
              <c:numCache>
                <c:formatCode>General</c:formatCode>
                <c:ptCount val="1"/>
                <c:pt idx="0">
                  <c:v>349</c:v>
                </c:pt>
              </c:numCache>
            </c:numRef>
          </c:val>
        </c:ser>
        <c:ser>
          <c:idx val="5"/>
          <c:order val="5"/>
          <c:tx>
            <c:strRef>
              <c:f>'Осн. пок. РП ОН - несовер-летн.'!$G$1</c:f>
              <c:strCache>
                <c:ptCount val="1"/>
                <c:pt idx="0">
                  <c:v>Предостережено лиц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4.17788651248291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несовер-летн.'!$G$2</c:f>
              <c:numCache>
                <c:formatCode>General</c:formatCode>
                <c:ptCount val="1"/>
                <c:pt idx="0">
                  <c:v>325</c:v>
                </c:pt>
              </c:numCache>
            </c:numRef>
          </c:val>
        </c:ser>
        <c:ser>
          <c:idx val="6"/>
          <c:order val="6"/>
          <c:tx>
            <c:strRef>
              <c:f>'Осн. пок. РП ОН - несовер-летн.'!$H$1</c:f>
              <c:strCache>
                <c:ptCount val="1"/>
                <c:pt idx="0">
                  <c:v>Привлечено лиц к административной ответственности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921873512449825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4599526231270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119747323345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'Осн. пок. РП ОН - несовер-летн.'!$A$2</c:f>
              <c:strCache>
                <c:ptCount val="1"/>
                <c:pt idx="0">
                  <c:v>2018г.</c:v>
                </c:pt>
              </c:strCache>
            </c:strRef>
          </c:cat>
          <c:val>
            <c:numRef>
              <c:f>'Осн. пок. РП ОН - несовер-летн.'!$H$2</c:f>
              <c:numCache>
                <c:formatCode>General</c:formatCode>
                <c:ptCount val="1"/>
                <c:pt idx="0">
                  <c:v>126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0560640"/>
        <c:axId val="120632064"/>
      </c:barChart>
      <c:catAx>
        <c:axId val="1205606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0632064"/>
        <c:crosses val="autoZero"/>
        <c:auto val="1"/>
        <c:lblAlgn val="ctr"/>
        <c:lblOffset val="100"/>
        <c:noMultiLvlLbl val="0"/>
      </c:catAx>
      <c:valAx>
        <c:axId val="120632064"/>
        <c:scaling>
          <c:orientation val="minMax"/>
        </c:scaling>
        <c:delete val="1"/>
        <c:axPos val="l"/>
        <c:majorGridlines/>
        <c:numFmt formatCode="General" sourceLinked="1"/>
        <c:majorTickMark val="none"/>
        <c:minorTickMark val="none"/>
        <c:tickLblPos val="nextTo"/>
        <c:crossAx val="1205606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62157787154628"/>
          <c:y val="0.31194197547543745"/>
          <c:w val="0.22219444107920289"/>
          <c:h val="0.47437323579522389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7</cp:revision>
  <cp:lastPrinted>2018-04-11T02:17:00Z</cp:lastPrinted>
  <dcterms:created xsi:type="dcterms:W3CDTF">2018-04-11T02:14:00Z</dcterms:created>
  <dcterms:modified xsi:type="dcterms:W3CDTF">2018-04-11T02:18:00Z</dcterms:modified>
</cp:coreProperties>
</file>