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84"/>
        <w:gridCol w:w="5350"/>
        <w:gridCol w:w="5301"/>
      </w:tblGrid>
      <w:tr w:rsidR="001146FB" w:rsidRPr="00614C70" w:rsidTr="00A01A1D">
        <w:trPr>
          <w:trHeight w:val="144"/>
        </w:trPr>
        <w:tc>
          <w:tcPr>
            <w:tcW w:w="5284" w:type="dxa"/>
          </w:tcPr>
          <w:p w:rsidR="001146FB" w:rsidRPr="00A01A1D" w:rsidRDefault="001146FB" w:rsidP="00A01A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146FB" w:rsidRDefault="001146FB" w:rsidP="0044378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146FB" w:rsidRDefault="001146FB" w:rsidP="0044378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146FB" w:rsidRPr="00A01A1D" w:rsidRDefault="001146FB" w:rsidP="0044378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146FB" w:rsidRPr="00A01A1D" w:rsidRDefault="00EE5E0A" w:rsidP="0044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noProof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23.85pt;margin-top:5.35pt;width:225pt;height:152.85pt;z-index:-1">
                  <v:imagedata r:id="rId6" o:title=""/>
                </v:shape>
              </w:pict>
            </w:r>
          </w:p>
          <w:p w:rsidR="001146FB" w:rsidRPr="00A01A1D" w:rsidRDefault="001146FB" w:rsidP="0044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1146FB" w:rsidRPr="00A01A1D" w:rsidRDefault="001146FB" w:rsidP="0044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1146FB" w:rsidRPr="00A01A1D" w:rsidRDefault="001146FB" w:rsidP="0044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1146FB" w:rsidRDefault="001146FB" w:rsidP="0044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1146FB" w:rsidRPr="00A01A1D" w:rsidRDefault="001146FB" w:rsidP="0044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1146FB" w:rsidRPr="00A01A1D" w:rsidRDefault="001146FB" w:rsidP="0044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1146FB" w:rsidRDefault="001146FB" w:rsidP="0044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1146FB" w:rsidRDefault="001146FB" w:rsidP="0044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1146FB" w:rsidRDefault="001146FB" w:rsidP="0044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1146FB" w:rsidRDefault="001146FB" w:rsidP="0044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1146FB" w:rsidRDefault="001146FB" w:rsidP="0044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1146FB" w:rsidRDefault="001146FB" w:rsidP="0044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1146FB" w:rsidRDefault="001146FB" w:rsidP="0044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1146FB" w:rsidRDefault="001146FB" w:rsidP="0044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1146FB" w:rsidRDefault="001146FB" w:rsidP="0044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1146FB" w:rsidRPr="00A01A1D" w:rsidRDefault="001146FB" w:rsidP="0044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01A1D">
              <w:rPr>
                <w:rFonts w:ascii="Times New Roman" w:hAnsi="Times New Roman"/>
                <w:b/>
                <w:sz w:val="26"/>
                <w:szCs w:val="26"/>
              </w:rPr>
              <w:t>Прокуратура Костромской области</w:t>
            </w:r>
          </w:p>
          <w:p w:rsidR="001146FB" w:rsidRPr="00A01A1D" w:rsidRDefault="001146FB" w:rsidP="0044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1A1D">
              <w:rPr>
                <w:rFonts w:ascii="Times New Roman" w:hAnsi="Times New Roman"/>
                <w:sz w:val="26"/>
                <w:szCs w:val="26"/>
              </w:rPr>
              <w:t>г.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01A1D">
              <w:rPr>
                <w:rFonts w:ascii="Times New Roman" w:hAnsi="Times New Roman"/>
                <w:sz w:val="26"/>
                <w:szCs w:val="26"/>
              </w:rPr>
              <w:t>Кострома, ул.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01A1D">
              <w:rPr>
                <w:rFonts w:ascii="Times New Roman" w:hAnsi="Times New Roman"/>
                <w:sz w:val="26"/>
                <w:szCs w:val="26"/>
              </w:rPr>
              <w:t xml:space="preserve">Ленина, д.2, </w:t>
            </w:r>
          </w:p>
          <w:p w:rsidR="001146FB" w:rsidRPr="00A01A1D" w:rsidRDefault="001146FB" w:rsidP="0044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1A1D">
              <w:rPr>
                <w:rFonts w:ascii="Times New Roman" w:hAnsi="Times New Roman"/>
                <w:sz w:val="26"/>
                <w:szCs w:val="26"/>
              </w:rPr>
              <w:t>тел</w:t>
            </w:r>
            <w:r>
              <w:rPr>
                <w:rFonts w:ascii="Times New Roman" w:hAnsi="Times New Roman"/>
                <w:sz w:val="26"/>
                <w:szCs w:val="26"/>
              </w:rPr>
              <w:t>ефон доверия:</w:t>
            </w:r>
            <w:r w:rsidRPr="00A01A1D">
              <w:rPr>
                <w:rFonts w:ascii="Times New Roman" w:hAnsi="Times New Roman"/>
                <w:sz w:val="26"/>
                <w:szCs w:val="26"/>
              </w:rPr>
              <w:t xml:space="preserve"> 84942-</w:t>
            </w:r>
            <w:r>
              <w:rPr>
                <w:rFonts w:ascii="Times New Roman" w:hAnsi="Times New Roman"/>
                <w:sz w:val="26"/>
                <w:szCs w:val="26"/>
              </w:rPr>
              <w:t>35-78-71</w:t>
            </w:r>
            <w:r w:rsidRPr="00A01A1D">
              <w:rPr>
                <w:rFonts w:ascii="Times New Roman" w:hAnsi="Times New Roman"/>
                <w:sz w:val="26"/>
                <w:szCs w:val="26"/>
              </w:rPr>
              <w:t> </w:t>
            </w:r>
          </w:p>
          <w:p w:rsidR="001146FB" w:rsidRPr="0089416A" w:rsidRDefault="0089416A" w:rsidP="0044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16A">
              <w:rPr>
                <w:rFonts w:ascii="Times New Roman" w:hAnsi="Times New Roman"/>
                <w:sz w:val="24"/>
                <w:szCs w:val="24"/>
              </w:rPr>
              <w:t>https://epp.genproc.gov.ru/web/proc_44</w:t>
            </w:r>
          </w:p>
          <w:p w:rsidR="001146FB" w:rsidRPr="00A01A1D" w:rsidRDefault="001146FB" w:rsidP="0044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146FB" w:rsidRPr="00A01A1D" w:rsidRDefault="001146FB" w:rsidP="0044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146FB" w:rsidRPr="00A01A1D" w:rsidRDefault="001146FB" w:rsidP="0044378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146FB" w:rsidRPr="00A01A1D" w:rsidRDefault="001146FB" w:rsidP="00A01A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50" w:type="dxa"/>
          </w:tcPr>
          <w:p w:rsidR="001146FB" w:rsidRPr="00DC3513" w:rsidRDefault="001146FB" w:rsidP="00A01A1D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89416A" w:rsidRDefault="0089416A" w:rsidP="00DC35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89416A" w:rsidRDefault="0089416A" w:rsidP="00A74389">
            <w:pPr>
              <w:autoSpaceDE w:val="0"/>
              <w:autoSpaceDN w:val="0"/>
              <w:adjustRightInd w:val="0"/>
              <w:spacing w:after="0" w:line="240" w:lineRule="auto"/>
              <w:ind w:right="212" w:firstLine="5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4389">
              <w:rPr>
                <w:rFonts w:ascii="Times New Roman" w:hAnsi="Times New Roman"/>
                <w:bCs/>
                <w:sz w:val="28"/>
                <w:szCs w:val="28"/>
              </w:rPr>
              <w:t>Хищение</w:t>
            </w:r>
            <w:r w:rsidRPr="00A743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D5E87">
              <w:rPr>
                <w:rFonts w:ascii="Times New Roman" w:hAnsi="Times New Roman"/>
                <w:sz w:val="28"/>
                <w:szCs w:val="28"/>
              </w:rPr>
              <w:t>-</w:t>
            </w:r>
            <w:r w:rsidRPr="00A74389">
              <w:rPr>
                <w:rFonts w:ascii="Times New Roman" w:hAnsi="Times New Roman"/>
                <w:sz w:val="28"/>
                <w:szCs w:val="28"/>
              </w:rPr>
              <w:t xml:space="preserve"> это совершённое с корыстной целью противоправное безвозмездное изъятие и (или) обращение чужого имущества в пользу виновного или других лиц, причинившее ущерб собственнику или иному владельцу этого имущества</w:t>
            </w:r>
            <w:r w:rsidR="00A7438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74389" w:rsidRPr="00A74389" w:rsidRDefault="00A74389" w:rsidP="00A74389">
            <w:pPr>
              <w:autoSpaceDE w:val="0"/>
              <w:autoSpaceDN w:val="0"/>
              <w:adjustRightInd w:val="0"/>
              <w:spacing w:after="0" w:line="240" w:lineRule="auto"/>
              <w:ind w:right="212" w:firstLine="52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9416A" w:rsidRDefault="0089416A" w:rsidP="00A74389">
            <w:pPr>
              <w:autoSpaceDE w:val="0"/>
              <w:autoSpaceDN w:val="0"/>
              <w:adjustRightInd w:val="0"/>
              <w:spacing w:after="0" w:line="240" w:lineRule="auto"/>
              <w:ind w:right="212" w:firstLine="527"/>
              <w:jc w:val="both"/>
              <w:rPr>
                <w:rFonts w:ascii="Times New Roman" w:hAnsi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pacing w:val="3"/>
                <w:sz w:val="28"/>
                <w:szCs w:val="28"/>
                <w:shd w:val="clear" w:color="auto" w:fill="FFFFFF"/>
              </w:rPr>
              <w:t>Хищение чужого имущества, совершенное тайно</w:t>
            </w:r>
            <w:r w:rsidR="0006087D">
              <w:rPr>
                <w:rFonts w:ascii="Times New Roman" w:hAnsi="Times New Roman"/>
                <w:spacing w:val="3"/>
                <w:sz w:val="28"/>
                <w:szCs w:val="28"/>
                <w:shd w:val="clear" w:color="auto" w:fill="FFFFFF"/>
              </w:rPr>
              <w:t>, то есть незаметно для окружающих</w:t>
            </w:r>
            <w:r>
              <w:rPr>
                <w:rFonts w:ascii="Times New Roman" w:hAnsi="Times New Roman"/>
                <w:spacing w:val="3"/>
                <w:sz w:val="28"/>
                <w:szCs w:val="28"/>
                <w:shd w:val="clear" w:color="auto" w:fill="FFFFFF"/>
              </w:rPr>
              <w:t>, квалифицируется правоохранительными органами как кража.</w:t>
            </w:r>
          </w:p>
          <w:p w:rsidR="0089416A" w:rsidRDefault="001146FB" w:rsidP="00A74389">
            <w:pPr>
              <w:autoSpaceDE w:val="0"/>
              <w:autoSpaceDN w:val="0"/>
              <w:adjustRightInd w:val="0"/>
              <w:spacing w:after="0" w:line="240" w:lineRule="auto"/>
              <w:ind w:right="212" w:firstLine="527"/>
              <w:jc w:val="both"/>
              <w:rPr>
                <w:rFonts w:ascii="Times New Roman" w:hAnsi="Times New Roman"/>
                <w:spacing w:val="3"/>
                <w:sz w:val="28"/>
                <w:szCs w:val="28"/>
                <w:shd w:val="clear" w:color="auto" w:fill="FFFFFF"/>
              </w:rPr>
            </w:pPr>
            <w:r w:rsidRPr="00DC3513">
              <w:rPr>
                <w:rFonts w:ascii="Times New Roman" w:hAnsi="Times New Roman"/>
                <w:spacing w:val="3"/>
                <w:sz w:val="28"/>
                <w:szCs w:val="28"/>
                <w:shd w:val="clear" w:color="auto" w:fill="FFFFFF"/>
              </w:rPr>
              <w:t xml:space="preserve">       </w:t>
            </w:r>
          </w:p>
          <w:p w:rsidR="001146FB" w:rsidRDefault="0089416A" w:rsidP="00A74389">
            <w:pPr>
              <w:autoSpaceDE w:val="0"/>
              <w:autoSpaceDN w:val="0"/>
              <w:adjustRightInd w:val="0"/>
              <w:spacing w:after="0" w:line="240" w:lineRule="auto"/>
              <w:ind w:right="212" w:firstLine="52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Российское законодательство </w:t>
            </w:r>
            <w:r w:rsidR="001146FB" w:rsidRPr="00DC3513">
              <w:rPr>
                <w:rFonts w:ascii="Times New Roman" w:hAnsi="Times New Roman"/>
                <w:sz w:val="28"/>
                <w:szCs w:val="28"/>
              </w:rPr>
              <w:t>предусматривает два вида ответственности за кражу имущества, являющегося собственностью третьего лица:</w:t>
            </w:r>
          </w:p>
          <w:p w:rsidR="001146FB" w:rsidRPr="00DC3513" w:rsidRDefault="001146FB" w:rsidP="00A74389">
            <w:pPr>
              <w:autoSpaceDE w:val="0"/>
              <w:autoSpaceDN w:val="0"/>
              <w:adjustRightInd w:val="0"/>
              <w:spacing w:after="0" w:line="240" w:lineRule="auto"/>
              <w:ind w:right="212" w:firstLine="5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3513">
              <w:rPr>
                <w:rFonts w:ascii="Times New Roman" w:hAnsi="Times New Roman"/>
                <w:sz w:val="28"/>
                <w:szCs w:val="28"/>
              </w:rPr>
              <w:t>•</w:t>
            </w:r>
            <w:r w:rsidRPr="00DC3513">
              <w:rPr>
                <w:rFonts w:ascii="Times New Roman" w:hAnsi="Times New Roman"/>
                <w:sz w:val="28"/>
                <w:szCs w:val="28"/>
              </w:rPr>
              <w:tab/>
            </w:r>
            <w:r w:rsidR="0089416A">
              <w:rPr>
                <w:rFonts w:ascii="Times New Roman" w:hAnsi="Times New Roman"/>
                <w:sz w:val="28"/>
                <w:szCs w:val="28"/>
              </w:rPr>
              <w:t>административная ответственность</w:t>
            </w:r>
          </w:p>
          <w:p w:rsidR="001146FB" w:rsidRDefault="001146FB" w:rsidP="00A74389">
            <w:pPr>
              <w:autoSpaceDE w:val="0"/>
              <w:autoSpaceDN w:val="0"/>
              <w:adjustRightInd w:val="0"/>
              <w:spacing w:after="0" w:line="240" w:lineRule="auto"/>
              <w:ind w:right="212" w:firstLine="5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3513">
              <w:rPr>
                <w:rFonts w:ascii="Times New Roman" w:hAnsi="Times New Roman"/>
                <w:sz w:val="28"/>
                <w:szCs w:val="28"/>
              </w:rPr>
              <w:t>•</w:t>
            </w:r>
            <w:r w:rsidRPr="00DC3513">
              <w:rPr>
                <w:rFonts w:ascii="Times New Roman" w:hAnsi="Times New Roman"/>
                <w:sz w:val="28"/>
                <w:szCs w:val="28"/>
              </w:rPr>
              <w:tab/>
            </w:r>
            <w:r w:rsidR="0089416A">
              <w:rPr>
                <w:rFonts w:ascii="Times New Roman" w:hAnsi="Times New Roman"/>
                <w:sz w:val="28"/>
                <w:szCs w:val="28"/>
              </w:rPr>
              <w:t>уголовная ответственность</w:t>
            </w:r>
          </w:p>
          <w:p w:rsidR="001146FB" w:rsidRDefault="001146FB" w:rsidP="00A74389">
            <w:pPr>
              <w:autoSpaceDE w:val="0"/>
              <w:autoSpaceDN w:val="0"/>
              <w:adjustRightInd w:val="0"/>
              <w:spacing w:after="0" w:line="240" w:lineRule="auto"/>
              <w:ind w:right="212" w:firstLine="52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146FB" w:rsidRDefault="001146FB" w:rsidP="00A74389">
            <w:pPr>
              <w:spacing w:after="0" w:line="240" w:lineRule="auto"/>
              <w:ind w:right="212" w:firstLine="527"/>
              <w:jc w:val="both"/>
              <w:rPr>
                <w:rStyle w:val="a7"/>
                <w:sz w:val="28"/>
                <w:szCs w:val="28"/>
              </w:rPr>
            </w:pPr>
            <w:r w:rsidRPr="00DC3513">
              <w:rPr>
                <w:rFonts w:ascii="Times New Roman" w:hAnsi="Times New Roman"/>
                <w:sz w:val="28"/>
                <w:szCs w:val="28"/>
              </w:rPr>
              <w:t>При решении вопроса о том, какие последствия для правонарушителя может повлечь совершённое им деяние, необходимо отталкиваться от стоимости украденного.</w:t>
            </w:r>
            <w:r w:rsidRPr="00B772DC">
              <w:rPr>
                <w:rStyle w:val="a7"/>
                <w:sz w:val="28"/>
                <w:szCs w:val="28"/>
              </w:rPr>
              <w:t xml:space="preserve"> </w:t>
            </w:r>
          </w:p>
          <w:p w:rsidR="001146FB" w:rsidRPr="009D2663" w:rsidRDefault="001146FB" w:rsidP="009C0522">
            <w:pPr>
              <w:ind w:firstLine="65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01" w:type="dxa"/>
          </w:tcPr>
          <w:p w:rsidR="001146FB" w:rsidRPr="00A01A1D" w:rsidRDefault="00BD5E87" w:rsidP="00443780">
            <w:pPr>
              <w:spacing w:after="0" w:line="240" w:lineRule="auto"/>
              <w:jc w:val="center"/>
              <w:rPr>
                <w:rFonts w:ascii="Times New Roman" w:hAnsi="Times New Roman"/>
                <w:sz w:val="44"/>
                <w:szCs w:val="44"/>
              </w:rPr>
            </w:pPr>
            <w:r>
              <w:rPr>
                <w:rFonts w:ascii="Times New Roman" w:hAnsi="Times New Roman"/>
                <w:sz w:val="44"/>
                <w:szCs w:val="44"/>
              </w:rPr>
              <w:t>П</w:t>
            </w:r>
            <w:r w:rsidR="001146FB" w:rsidRPr="00A01A1D">
              <w:rPr>
                <w:rFonts w:ascii="Times New Roman" w:hAnsi="Times New Roman"/>
                <w:sz w:val="44"/>
                <w:szCs w:val="44"/>
              </w:rPr>
              <w:t xml:space="preserve">рокуратура </w:t>
            </w:r>
          </w:p>
          <w:p w:rsidR="001146FB" w:rsidRPr="00A01A1D" w:rsidRDefault="001146FB" w:rsidP="00443780">
            <w:pPr>
              <w:spacing w:after="0" w:line="240" w:lineRule="auto"/>
              <w:jc w:val="center"/>
              <w:rPr>
                <w:rFonts w:ascii="Times New Roman" w:hAnsi="Times New Roman"/>
                <w:sz w:val="44"/>
                <w:szCs w:val="44"/>
              </w:rPr>
            </w:pPr>
            <w:r w:rsidRPr="00A01A1D">
              <w:rPr>
                <w:rFonts w:ascii="Times New Roman" w:hAnsi="Times New Roman"/>
                <w:sz w:val="44"/>
                <w:szCs w:val="44"/>
              </w:rPr>
              <w:t>Костромской области</w:t>
            </w:r>
          </w:p>
          <w:p w:rsidR="001146FB" w:rsidRDefault="001146FB" w:rsidP="004437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146FB" w:rsidRDefault="001146FB" w:rsidP="004437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146FB" w:rsidRDefault="001146FB" w:rsidP="004437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146FB" w:rsidRDefault="001146FB" w:rsidP="004437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146FB" w:rsidRPr="00A01A1D" w:rsidRDefault="000E3E1C" w:rsidP="004437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pict>
                <v:shape id="_x0000_i1025" type="#_x0000_t75" style="width:159.05pt;height:152.35pt;visibility:visible">
                  <v:imagedata r:id="rId7" o:title=""/>
                </v:shape>
              </w:pict>
            </w:r>
          </w:p>
          <w:p w:rsidR="001146FB" w:rsidRPr="00A01A1D" w:rsidRDefault="001146FB" w:rsidP="004437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146FB" w:rsidRPr="00A01A1D" w:rsidRDefault="001146FB" w:rsidP="004437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146FB" w:rsidRPr="00DC3513" w:rsidRDefault="001146FB" w:rsidP="00DC3513">
            <w:pPr>
              <w:spacing w:before="120" w:after="120" w:line="240" w:lineRule="auto"/>
              <w:jc w:val="center"/>
              <w:outlineLvl w:val="0"/>
              <w:rPr>
                <w:rFonts w:ascii="Times New Roman" w:hAnsi="Times New Roman"/>
                <w:b/>
                <w:sz w:val="44"/>
                <w:szCs w:val="44"/>
              </w:rPr>
            </w:pPr>
            <w:r w:rsidRPr="00DC3513">
              <w:rPr>
                <w:rFonts w:ascii="Times New Roman" w:hAnsi="Times New Roman"/>
                <w:b/>
                <w:sz w:val="44"/>
                <w:szCs w:val="44"/>
              </w:rPr>
              <w:t>ОТВЕТСТВЕННОСТЬ ЗА СОВЕРШЕНИЕ КРАЖИ</w:t>
            </w:r>
          </w:p>
          <w:p w:rsidR="001146FB" w:rsidRPr="00DC3513" w:rsidRDefault="001146FB" w:rsidP="00DC3513">
            <w:pPr>
              <w:spacing w:before="120" w:after="12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146FB" w:rsidRPr="00DC3513" w:rsidRDefault="001146FB" w:rsidP="00DC3513">
            <w:pPr>
              <w:spacing w:before="120" w:after="12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146FB" w:rsidRPr="00DC3513" w:rsidRDefault="001146FB" w:rsidP="00DC35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146FB" w:rsidRDefault="001146FB" w:rsidP="00DC35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9416A" w:rsidRPr="00DC3513" w:rsidRDefault="0089416A" w:rsidP="00DC35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146FB" w:rsidRDefault="001146FB" w:rsidP="00DC351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513">
              <w:rPr>
                <w:rFonts w:ascii="Times New Roman" w:hAnsi="Times New Roman"/>
                <w:sz w:val="28"/>
                <w:szCs w:val="28"/>
              </w:rPr>
              <w:t>г. Кострома, 2023 год</w:t>
            </w:r>
          </w:p>
          <w:p w:rsidR="0089416A" w:rsidRPr="00A01A1D" w:rsidRDefault="0089416A" w:rsidP="00DC351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</w:p>
        </w:tc>
      </w:tr>
      <w:tr w:rsidR="001146FB" w:rsidRPr="00345903" w:rsidTr="00414503">
        <w:trPr>
          <w:trHeight w:val="10412"/>
        </w:trPr>
        <w:tc>
          <w:tcPr>
            <w:tcW w:w="5284" w:type="dxa"/>
          </w:tcPr>
          <w:p w:rsidR="009D2663" w:rsidRPr="009D2663" w:rsidRDefault="009D2663" w:rsidP="00C83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D2663">
              <w:rPr>
                <w:rFonts w:ascii="Times New Roman" w:hAnsi="Times New Roman"/>
                <w:b/>
                <w:sz w:val="23"/>
                <w:szCs w:val="23"/>
              </w:rPr>
              <w:lastRenderedPageBreak/>
              <w:t>Административная ответственность</w:t>
            </w:r>
          </w:p>
          <w:p w:rsidR="00BD5E87" w:rsidRDefault="00BD5E87" w:rsidP="00C83078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06087D" w:rsidRPr="00105DC8" w:rsidRDefault="001146FB" w:rsidP="00C83078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05DC8">
              <w:rPr>
                <w:rFonts w:ascii="Times New Roman" w:hAnsi="Times New Roman"/>
                <w:sz w:val="23"/>
                <w:szCs w:val="23"/>
              </w:rPr>
              <w:t>Хищение имущества, оценённого</w:t>
            </w:r>
            <w:r w:rsidR="0006087D" w:rsidRPr="00105DC8">
              <w:rPr>
                <w:rFonts w:ascii="Times New Roman" w:hAnsi="Times New Roman"/>
                <w:sz w:val="23"/>
                <w:szCs w:val="23"/>
              </w:rPr>
              <w:t xml:space="preserve"> владельцем </w:t>
            </w:r>
            <w:r w:rsidRPr="00105DC8">
              <w:rPr>
                <w:rFonts w:ascii="Times New Roman" w:hAnsi="Times New Roman"/>
                <w:sz w:val="23"/>
                <w:szCs w:val="23"/>
              </w:rPr>
              <w:t xml:space="preserve">менее чем на 2,5 тыс. рублей, </w:t>
            </w:r>
            <w:r w:rsidR="0006087D" w:rsidRPr="00105DC8">
              <w:rPr>
                <w:rFonts w:ascii="Times New Roman" w:hAnsi="Times New Roman"/>
                <w:sz w:val="23"/>
                <w:szCs w:val="23"/>
              </w:rPr>
              <w:t>относится к категории административных правонарушений.</w:t>
            </w:r>
          </w:p>
          <w:p w:rsidR="000E3E1C" w:rsidRPr="00105DC8" w:rsidRDefault="000E3E1C" w:rsidP="00C83078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05DC8">
              <w:rPr>
                <w:rFonts w:ascii="Times New Roman" w:hAnsi="Times New Roman"/>
                <w:sz w:val="23"/>
                <w:szCs w:val="23"/>
              </w:rPr>
              <w:t>Мелкое хищение чужого имущества, стоимость которого не превышает одну тысячу рублей</w:t>
            </w:r>
            <w:r w:rsidRPr="00105DC8">
              <w:rPr>
                <w:rFonts w:ascii="Times New Roman" w:hAnsi="Times New Roman"/>
                <w:sz w:val="23"/>
                <w:szCs w:val="23"/>
              </w:rPr>
              <w:t xml:space="preserve"> (ч.</w:t>
            </w:r>
            <w:r w:rsidR="00105DC8" w:rsidRPr="00105DC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105DC8">
              <w:rPr>
                <w:rFonts w:ascii="Times New Roman" w:hAnsi="Times New Roman"/>
                <w:sz w:val="23"/>
                <w:szCs w:val="23"/>
              </w:rPr>
              <w:t>1 ст.</w:t>
            </w:r>
            <w:r w:rsidR="00105DC8" w:rsidRPr="00105DC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105DC8">
              <w:rPr>
                <w:rFonts w:ascii="Times New Roman" w:hAnsi="Times New Roman"/>
                <w:sz w:val="23"/>
                <w:szCs w:val="23"/>
              </w:rPr>
              <w:t xml:space="preserve">7.27 КоАП РФ), </w:t>
            </w:r>
            <w:r w:rsidRPr="00105DC8">
              <w:rPr>
                <w:rFonts w:ascii="Times New Roman" w:hAnsi="Times New Roman"/>
                <w:sz w:val="23"/>
                <w:szCs w:val="23"/>
              </w:rPr>
              <w:t>влечет</w:t>
            </w:r>
            <w:r w:rsidRPr="00105DC8">
              <w:rPr>
                <w:rFonts w:ascii="Times New Roman" w:hAnsi="Times New Roman"/>
                <w:sz w:val="23"/>
                <w:szCs w:val="23"/>
              </w:rPr>
              <w:t>:</w:t>
            </w:r>
          </w:p>
          <w:p w:rsidR="000E3E1C" w:rsidRPr="00105DC8" w:rsidRDefault="000E3E1C" w:rsidP="00C83078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05DC8">
              <w:rPr>
                <w:rFonts w:ascii="Times New Roman" w:hAnsi="Times New Roman"/>
                <w:sz w:val="23"/>
                <w:szCs w:val="23"/>
              </w:rPr>
              <w:t>-</w:t>
            </w:r>
            <w:r w:rsidRPr="00105DC8">
              <w:rPr>
                <w:rFonts w:ascii="Times New Roman" w:hAnsi="Times New Roman"/>
                <w:sz w:val="23"/>
                <w:szCs w:val="23"/>
              </w:rPr>
              <w:t xml:space="preserve"> наложение административного штрафа в размере до пятикратной стоимости похищенного имущества, но не менее одной тыс</w:t>
            </w:r>
            <w:r w:rsidR="004D1A8B">
              <w:rPr>
                <w:rFonts w:ascii="Times New Roman" w:hAnsi="Times New Roman"/>
                <w:sz w:val="23"/>
                <w:szCs w:val="23"/>
              </w:rPr>
              <w:t>.</w:t>
            </w:r>
            <w:r w:rsidRPr="00105DC8">
              <w:rPr>
                <w:rFonts w:ascii="Times New Roman" w:hAnsi="Times New Roman"/>
                <w:sz w:val="23"/>
                <w:szCs w:val="23"/>
              </w:rPr>
              <w:t xml:space="preserve"> рублей, </w:t>
            </w:r>
          </w:p>
          <w:p w:rsidR="000E3E1C" w:rsidRPr="00105DC8" w:rsidRDefault="000E3E1C" w:rsidP="00C83078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05DC8">
              <w:rPr>
                <w:rFonts w:ascii="Times New Roman" w:hAnsi="Times New Roman"/>
                <w:sz w:val="23"/>
                <w:szCs w:val="23"/>
              </w:rPr>
              <w:t xml:space="preserve">- </w:t>
            </w:r>
            <w:r w:rsidRPr="00105DC8">
              <w:rPr>
                <w:rFonts w:ascii="Times New Roman" w:hAnsi="Times New Roman"/>
                <w:sz w:val="23"/>
                <w:szCs w:val="23"/>
              </w:rPr>
              <w:t xml:space="preserve">административный арест на срок до </w:t>
            </w:r>
            <w:r w:rsidR="00565E51" w:rsidRPr="00105DC8">
              <w:rPr>
                <w:rFonts w:ascii="Times New Roman" w:hAnsi="Times New Roman"/>
                <w:sz w:val="23"/>
                <w:szCs w:val="23"/>
              </w:rPr>
              <w:t>15</w:t>
            </w:r>
            <w:r w:rsidRPr="00105DC8">
              <w:rPr>
                <w:rFonts w:ascii="Times New Roman" w:hAnsi="Times New Roman"/>
                <w:sz w:val="23"/>
                <w:szCs w:val="23"/>
              </w:rPr>
              <w:t xml:space="preserve"> суток,</w:t>
            </w:r>
          </w:p>
          <w:p w:rsidR="000E3E1C" w:rsidRPr="00105DC8" w:rsidRDefault="000E3E1C" w:rsidP="00C83078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05DC8">
              <w:rPr>
                <w:rFonts w:ascii="Times New Roman" w:hAnsi="Times New Roman"/>
                <w:sz w:val="23"/>
                <w:szCs w:val="23"/>
              </w:rPr>
              <w:t>-</w:t>
            </w:r>
            <w:r w:rsidRPr="00105DC8">
              <w:rPr>
                <w:rFonts w:ascii="Times New Roman" w:hAnsi="Times New Roman"/>
                <w:sz w:val="23"/>
                <w:szCs w:val="23"/>
              </w:rPr>
              <w:t xml:space="preserve"> обязательные работы на срок до </w:t>
            </w:r>
            <w:r w:rsidR="00565E51" w:rsidRPr="00105DC8">
              <w:rPr>
                <w:rFonts w:ascii="Times New Roman" w:hAnsi="Times New Roman"/>
                <w:sz w:val="23"/>
                <w:szCs w:val="23"/>
              </w:rPr>
              <w:t>50</w:t>
            </w:r>
            <w:r w:rsidRPr="00105DC8">
              <w:rPr>
                <w:rFonts w:ascii="Times New Roman" w:hAnsi="Times New Roman"/>
                <w:sz w:val="23"/>
                <w:szCs w:val="23"/>
              </w:rPr>
              <w:t xml:space="preserve"> часов.</w:t>
            </w:r>
          </w:p>
          <w:p w:rsidR="000E3E1C" w:rsidRPr="00105DC8" w:rsidRDefault="000E3E1C" w:rsidP="00C83078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05DC8">
              <w:rPr>
                <w:rFonts w:ascii="Times New Roman" w:hAnsi="Times New Roman"/>
                <w:sz w:val="23"/>
                <w:szCs w:val="23"/>
              </w:rPr>
              <w:t>Мелкое хищение чужого имущества стоимостью более одной тыс</w:t>
            </w:r>
            <w:r w:rsidR="00BD5E87">
              <w:rPr>
                <w:rFonts w:ascii="Times New Roman" w:hAnsi="Times New Roman"/>
                <w:sz w:val="23"/>
                <w:szCs w:val="23"/>
              </w:rPr>
              <w:t>.</w:t>
            </w:r>
            <w:r w:rsidRPr="00105DC8">
              <w:rPr>
                <w:rFonts w:ascii="Times New Roman" w:hAnsi="Times New Roman"/>
                <w:sz w:val="23"/>
                <w:szCs w:val="23"/>
              </w:rPr>
              <w:t xml:space="preserve"> рублей, но не более </w:t>
            </w:r>
            <w:r w:rsidR="00565E51" w:rsidRPr="00105DC8">
              <w:rPr>
                <w:rFonts w:ascii="Times New Roman" w:hAnsi="Times New Roman"/>
                <w:sz w:val="23"/>
                <w:szCs w:val="23"/>
              </w:rPr>
              <w:t>2,5</w:t>
            </w:r>
            <w:r w:rsidRPr="00105DC8">
              <w:rPr>
                <w:rFonts w:ascii="Times New Roman" w:hAnsi="Times New Roman"/>
                <w:sz w:val="23"/>
                <w:szCs w:val="23"/>
              </w:rPr>
              <w:t xml:space="preserve"> тыс</w:t>
            </w:r>
            <w:r w:rsidR="004D1A8B">
              <w:rPr>
                <w:rFonts w:ascii="Times New Roman" w:hAnsi="Times New Roman"/>
                <w:sz w:val="23"/>
                <w:szCs w:val="23"/>
              </w:rPr>
              <w:t xml:space="preserve">. </w:t>
            </w:r>
            <w:r w:rsidRPr="00105DC8">
              <w:rPr>
                <w:rFonts w:ascii="Times New Roman" w:hAnsi="Times New Roman"/>
                <w:sz w:val="23"/>
                <w:szCs w:val="23"/>
              </w:rPr>
              <w:t>рублей</w:t>
            </w:r>
            <w:r w:rsidR="00565E51" w:rsidRPr="00105DC8">
              <w:rPr>
                <w:rFonts w:ascii="Times New Roman" w:hAnsi="Times New Roman"/>
                <w:sz w:val="23"/>
                <w:szCs w:val="23"/>
              </w:rPr>
              <w:t xml:space="preserve"> (ч.</w:t>
            </w:r>
            <w:r w:rsidR="00105DC8" w:rsidRPr="00105DC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565E51" w:rsidRPr="00105DC8">
              <w:rPr>
                <w:rFonts w:ascii="Times New Roman" w:hAnsi="Times New Roman"/>
                <w:sz w:val="23"/>
                <w:szCs w:val="23"/>
              </w:rPr>
              <w:t>2</w:t>
            </w:r>
            <w:r w:rsidR="00565E51" w:rsidRPr="00105DC8">
              <w:rPr>
                <w:rFonts w:ascii="Times New Roman" w:hAnsi="Times New Roman"/>
                <w:sz w:val="23"/>
                <w:szCs w:val="23"/>
              </w:rPr>
              <w:t xml:space="preserve"> ст.</w:t>
            </w:r>
            <w:r w:rsidR="00105DC8" w:rsidRPr="00105DC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565E51" w:rsidRPr="00105DC8">
              <w:rPr>
                <w:rFonts w:ascii="Times New Roman" w:hAnsi="Times New Roman"/>
                <w:sz w:val="23"/>
                <w:szCs w:val="23"/>
              </w:rPr>
              <w:t>7.27 КоАП РФ),</w:t>
            </w:r>
            <w:r w:rsidRPr="00105DC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105DC8">
              <w:rPr>
                <w:rFonts w:ascii="Times New Roman" w:hAnsi="Times New Roman"/>
                <w:sz w:val="23"/>
                <w:szCs w:val="23"/>
              </w:rPr>
              <w:t>влечет</w:t>
            </w:r>
            <w:r w:rsidRPr="00105DC8">
              <w:rPr>
                <w:rFonts w:ascii="Times New Roman" w:hAnsi="Times New Roman"/>
                <w:sz w:val="23"/>
                <w:szCs w:val="23"/>
              </w:rPr>
              <w:t>:</w:t>
            </w:r>
          </w:p>
          <w:p w:rsidR="000E3E1C" w:rsidRPr="00105DC8" w:rsidRDefault="000E3E1C" w:rsidP="00C83078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05DC8">
              <w:rPr>
                <w:rFonts w:ascii="Times New Roman" w:hAnsi="Times New Roman"/>
                <w:sz w:val="23"/>
                <w:szCs w:val="23"/>
              </w:rPr>
              <w:t>-</w:t>
            </w:r>
            <w:r w:rsidRPr="00105DC8">
              <w:rPr>
                <w:rFonts w:ascii="Times New Roman" w:hAnsi="Times New Roman"/>
                <w:sz w:val="23"/>
                <w:szCs w:val="23"/>
              </w:rPr>
              <w:t xml:space="preserve"> наложение административного штрафа в размере до пятикратной стоимости похищенного имущества, но не менее </w:t>
            </w:r>
            <w:r w:rsidR="00565E51" w:rsidRPr="00105DC8">
              <w:rPr>
                <w:rFonts w:ascii="Times New Roman" w:hAnsi="Times New Roman"/>
                <w:sz w:val="23"/>
                <w:szCs w:val="23"/>
              </w:rPr>
              <w:t>3</w:t>
            </w:r>
            <w:r w:rsidRPr="00105DC8">
              <w:rPr>
                <w:rFonts w:ascii="Times New Roman" w:hAnsi="Times New Roman"/>
                <w:sz w:val="23"/>
                <w:szCs w:val="23"/>
              </w:rPr>
              <w:t xml:space="preserve"> тыс</w:t>
            </w:r>
            <w:r w:rsidR="004D1A8B">
              <w:rPr>
                <w:rFonts w:ascii="Times New Roman" w:hAnsi="Times New Roman"/>
                <w:sz w:val="23"/>
                <w:szCs w:val="23"/>
              </w:rPr>
              <w:t>.</w:t>
            </w:r>
            <w:r w:rsidRPr="00105DC8">
              <w:rPr>
                <w:rFonts w:ascii="Times New Roman" w:hAnsi="Times New Roman"/>
                <w:sz w:val="23"/>
                <w:szCs w:val="23"/>
              </w:rPr>
              <w:t xml:space="preserve"> рублей, </w:t>
            </w:r>
          </w:p>
          <w:p w:rsidR="000E3E1C" w:rsidRPr="00105DC8" w:rsidRDefault="000E3E1C" w:rsidP="00C83078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05DC8">
              <w:rPr>
                <w:rFonts w:ascii="Times New Roman" w:hAnsi="Times New Roman"/>
                <w:sz w:val="23"/>
                <w:szCs w:val="23"/>
              </w:rPr>
              <w:t xml:space="preserve">- </w:t>
            </w:r>
            <w:r w:rsidRPr="00105DC8">
              <w:rPr>
                <w:rFonts w:ascii="Times New Roman" w:hAnsi="Times New Roman"/>
                <w:sz w:val="23"/>
                <w:szCs w:val="23"/>
              </w:rPr>
              <w:t xml:space="preserve">административный арест на срок от </w:t>
            </w:r>
            <w:r w:rsidR="00565E51" w:rsidRPr="00105DC8">
              <w:rPr>
                <w:rFonts w:ascii="Times New Roman" w:hAnsi="Times New Roman"/>
                <w:sz w:val="23"/>
                <w:szCs w:val="23"/>
              </w:rPr>
              <w:t>10 до 15</w:t>
            </w:r>
            <w:r w:rsidRPr="00105DC8">
              <w:rPr>
                <w:rFonts w:ascii="Times New Roman" w:hAnsi="Times New Roman"/>
                <w:sz w:val="23"/>
                <w:szCs w:val="23"/>
              </w:rPr>
              <w:t xml:space="preserve"> суток,</w:t>
            </w:r>
          </w:p>
          <w:p w:rsidR="000E3E1C" w:rsidRPr="00105DC8" w:rsidRDefault="000E3E1C" w:rsidP="00C83078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05DC8">
              <w:rPr>
                <w:rFonts w:ascii="Times New Roman" w:hAnsi="Times New Roman"/>
                <w:sz w:val="23"/>
                <w:szCs w:val="23"/>
              </w:rPr>
              <w:t>-</w:t>
            </w:r>
            <w:r w:rsidRPr="00105DC8">
              <w:rPr>
                <w:rFonts w:ascii="Times New Roman" w:hAnsi="Times New Roman"/>
                <w:sz w:val="23"/>
                <w:szCs w:val="23"/>
              </w:rPr>
              <w:t xml:space="preserve"> обязательные работы на срок до </w:t>
            </w:r>
            <w:r w:rsidR="00565E51" w:rsidRPr="00105DC8">
              <w:rPr>
                <w:rFonts w:ascii="Times New Roman" w:hAnsi="Times New Roman"/>
                <w:sz w:val="23"/>
                <w:szCs w:val="23"/>
              </w:rPr>
              <w:t>120</w:t>
            </w:r>
            <w:r w:rsidRPr="00105DC8">
              <w:rPr>
                <w:rFonts w:ascii="Times New Roman" w:hAnsi="Times New Roman"/>
                <w:sz w:val="23"/>
                <w:szCs w:val="23"/>
              </w:rPr>
              <w:t xml:space="preserve"> часов.</w:t>
            </w:r>
          </w:p>
          <w:p w:rsidR="00565E51" w:rsidRPr="00105DC8" w:rsidRDefault="00565E51" w:rsidP="00C83078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05DC8">
              <w:rPr>
                <w:rFonts w:ascii="Times New Roman" w:hAnsi="Times New Roman"/>
                <w:sz w:val="23"/>
                <w:szCs w:val="23"/>
              </w:rPr>
              <w:t xml:space="preserve">Мелкое хищение чужого имущества, стоимость которого не превышает </w:t>
            </w:r>
            <w:r w:rsidRPr="00105DC8">
              <w:rPr>
                <w:rFonts w:ascii="Times New Roman" w:hAnsi="Times New Roman"/>
                <w:sz w:val="23"/>
                <w:szCs w:val="23"/>
              </w:rPr>
              <w:t>2,5 тыс</w:t>
            </w:r>
            <w:r w:rsidR="004D1A8B">
              <w:rPr>
                <w:rFonts w:ascii="Times New Roman" w:hAnsi="Times New Roman"/>
                <w:sz w:val="23"/>
                <w:szCs w:val="23"/>
              </w:rPr>
              <w:t>.</w:t>
            </w:r>
            <w:r w:rsidRPr="00105DC8">
              <w:rPr>
                <w:rFonts w:ascii="Times New Roman" w:hAnsi="Times New Roman"/>
                <w:sz w:val="23"/>
                <w:szCs w:val="23"/>
              </w:rPr>
              <w:t xml:space="preserve"> рублей, совершенное с использованием</w:t>
            </w:r>
            <w:r w:rsidRPr="00105DC8">
              <w:rPr>
                <w:rFonts w:ascii="Times New Roman" w:hAnsi="Times New Roman"/>
                <w:sz w:val="23"/>
                <w:szCs w:val="23"/>
              </w:rPr>
              <w:t xml:space="preserve"> ящика</w:t>
            </w:r>
            <w:r w:rsidRPr="00105DC8">
              <w:rPr>
                <w:rFonts w:ascii="Times New Roman" w:hAnsi="Times New Roman"/>
                <w:sz w:val="23"/>
                <w:szCs w:val="23"/>
              </w:rPr>
              <w:t xml:space="preserve"> для сбора благотворительных пожертвований лицом, которое не имеет права на осуществление данной деятельности</w:t>
            </w:r>
            <w:r w:rsidRPr="00105DC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105DC8">
              <w:rPr>
                <w:rFonts w:ascii="Times New Roman" w:hAnsi="Times New Roman"/>
                <w:sz w:val="23"/>
                <w:szCs w:val="23"/>
              </w:rPr>
              <w:t>(ч.</w:t>
            </w:r>
            <w:r w:rsidR="00105DC8" w:rsidRPr="00105DC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105DC8">
              <w:rPr>
                <w:rFonts w:ascii="Times New Roman" w:hAnsi="Times New Roman"/>
                <w:sz w:val="23"/>
                <w:szCs w:val="23"/>
              </w:rPr>
              <w:t>3</w:t>
            </w:r>
            <w:r w:rsidRPr="00105DC8">
              <w:rPr>
                <w:rFonts w:ascii="Times New Roman" w:hAnsi="Times New Roman"/>
                <w:sz w:val="23"/>
                <w:szCs w:val="23"/>
              </w:rPr>
              <w:t xml:space="preserve"> ст.</w:t>
            </w:r>
            <w:r w:rsidR="00105DC8" w:rsidRPr="00105DC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105DC8">
              <w:rPr>
                <w:rFonts w:ascii="Times New Roman" w:hAnsi="Times New Roman"/>
                <w:sz w:val="23"/>
                <w:szCs w:val="23"/>
              </w:rPr>
              <w:t>7.27 КоАП РФ),</w:t>
            </w:r>
            <w:r w:rsidRPr="00105DC8">
              <w:rPr>
                <w:rFonts w:ascii="Times New Roman" w:hAnsi="Times New Roman"/>
                <w:sz w:val="23"/>
                <w:szCs w:val="23"/>
              </w:rPr>
              <w:t xml:space="preserve"> влечет:</w:t>
            </w:r>
            <w:r w:rsidRPr="00105DC8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  <w:p w:rsidR="00565E51" w:rsidRPr="00105DC8" w:rsidRDefault="00565E51" w:rsidP="00C83078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05DC8">
              <w:rPr>
                <w:rFonts w:ascii="Times New Roman" w:hAnsi="Times New Roman"/>
                <w:sz w:val="23"/>
                <w:szCs w:val="23"/>
              </w:rPr>
              <w:t xml:space="preserve">- для граждан </w:t>
            </w:r>
            <w:r w:rsidRPr="00105DC8">
              <w:rPr>
                <w:rFonts w:ascii="Times New Roman" w:hAnsi="Times New Roman"/>
                <w:sz w:val="23"/>
                <w:szCs w:val="23"/>
              </w:rPr>
              <w:t xml:space="preserve">наложение административного штрафа на граждан в размере до пятикратной стоимости похищенного имущества, но не менее </w:t>
            </w:r>
            <w:r w:rsidR="004D1A8B">
              <w:rPr>
                <w:rFonts w:ascii="Times New Roman" w:hAnsi="Times New Roman"/>
                <w:sz w:val="23"/>
                <w:szCs w:val="23"/>
              </w:rPr>
              <w:t>3</w:t>
            </w:r>
            <w:r w:rsidRPr="00105DC8">
              <w:rPr>
                <w:rFonts w:ascii="Times New Roman" w:hAnsi="Times New Roman"/>
                <w:sz w:val="23"/>
                <w:szCs w:val="23"/>
              </w:rPr>
              <w:t xml:space="preserve"> тыс</w:t>
            </w:r>
            <w:r w:rsidR="004D1A8B">
              <w:rPr>
                <w:rFonts w:ascii="Times New Roman" w:hAnsi="Times New Roman"/>
                <w:sz w:val="23"/>
                <w:szCs w:val="23"/>
              </w:rPr>
              <w:t xml:space="preserve">. </w:t>
            </w:r>
            <w:r w:rsidRPr="00105DC8">
              <w:rPr>
                <w:rFonts w:ascii="Times New Roman" w:hAnsi="Times New Roman"/>
                <w:sz w:val="23"/>
                <w:szCs w:val="23"/>
              </w:rPr>
              <w:t>рублей</w:t>
            </w:r>
            <w:r w:rsidRPr="00105DC8">
              <w:rPr>
                <w:rFonts w:ascii="Times New Roman" w:hAnsi="Times New Roman"/>
                <w:sz w:val="23"/>
                <w:szCs w:val="23"/>
              </w:rPr>
              <w:t>,</w:t>
            </w:r>
            <w:r w:rsidRPr="00105DC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105DC8">
              <w:rPr>
                <w:rFonts w:ascii="Times New Roman" w:hAnsi="Times New Roman"/>
                <w:sz w:val="23"/>
                <w:szCs w:val="23"/>
              </w:rPr>
              <w:t xml:space="preserve">либо </w:t>
            </w:r>
            <w:r w:rsidRPr="00105DC8">
              <w:rPr>
                <w:rFonts w:ascii="Times New Roman" w:hAnsi="Times New Roman"/>
                <w:sz w:val="23"/>
                <w:szCs w:val="23"/>
              </w:rPr>
              <w:t xml:space="preserve">обязательные работы на срок до </w:t>
            </w:r>
            <w:r w:rsidR="004D1A8B">
              <w:rPr>
                <w:rFonts w:ascii="Times New Roman" w:hAnsi="Times New Roman"/>
                <w:sz w:val="23"/>
                <w:szCs w:val="23"/>
              </w:rPr>
              <w:t>120</w:t>
            </w:r>
            <w:r w:rsidRPr="00105DC8">
              <w:rPr>
                <w:rFonts w:ascii="Times New Roman" w:hAnsi="Times New Roman"/>
                <w:sz w:val="23"/>
                <w:szCs w:val="23"/>
              </w:rPr>
              <w:t xml:space="preserve"> часов</w:t>
            </w:r>
            <w:r w:rsidRPr="00105DC8">
              <w:rPr>
                <w:rFonts w:ascii="Times New Roman" w:hAnsi="Times New Roman"/>
                <w:sz w:val="23"/>
                <w:szCs w:val="23"/>
              </w:rPr>
              <w:t>,</w:t>
            </w:r>
          </w:p>
          <w:p w:rsidR="00565E51" w:rsidRPr="00105DC8" w:rsidRDefault="00565E51" w:rsidP="00C83078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05DC8">
              <w:rPr>
                <w:rFonts w:ascii="Times New Roman" w:hAnsi="Times New Roman"/>
                <w:sz w:val="23"/>
                <w:szCs w:val="23"/>
              </w:rPr>
              <w:t>-</w:t>
            </w:r>
            <w:r w:rsidRPr="00105DC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105DC8">
              <w:rPr>
                <w:rFonts w:ascii="Times New Roman" w:hAnsi="Times New Roman"/>
                <w:sz w:val="23"/>
                <w:szCs w:val="23"/>
              </w:rPr>
              <w:t xml:space="preserve">для </w:t>
            </w:r>
            <w:r w:rsidRPr="00105DC8">
              <w:rPr>
                <w:rFonts w:ascii="Times New Roman" w:hAnsi="Times New Roman"/>
                <w:sz w:val="23"/>
                <w:szCs w:val="23"/>
              </w:rPr>
              <w:t xml:space="preserve">юридических лиц </w:t>
            </w:r>
            <w:r w:rsidRPr="00105DC8">
              <w:rPr>
                <w:rFonts w:ascii="Times New Roman" w:hAnsi="Times New Roman"/>
                <w:sz w:val="23"/>
                <w:szCs w:val="23"/>
              </w:rPr>
              <w:t>–</w:t>
            </w:r>
            <w:r w:rsidRPr="00105DC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105DC8">
              <w:rPr>
                <w:rFonts w:ascii="Times New Roman" w:hAnsi="Times New Roman"/>
                <w:sz w:val="23"/>
                <w:szCs w:val="23"/>
              </w:rPr>
              <w:t xml:space="preserve">штраф </w:t>
            </w:r>
            <w:r w:rsidRPr="00105DC8">
              <w:rPr>
                <w:rFonts w:ascii="Times New Roman" w:hAnsi="Times New Roman"/>
                <w:sz w:val="23"/>
                <w:szCs w:val="23"/>
              </w:rPr>
              <w:t xml:space="preserve">от </w:t>
            </w:r>
            <w:r w:rsidRPr="00105DC8">
              <w:rPr>
                <w:rFonts w:ascii="Times New Roman" w:hAnsi="Times New Roman"/>
                <w:sz w:val="23"/>
                <w:szCs w:val="23"/>
              </w:rPr>
              <w:t>20</w:t>
            </w:r>
            <w:r w:rsidR="004D1A8B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105DC8">
              <w:rPr>
                <w:rFonts w:ascii="Times New Roman" w:hAnsi="Times New Roman"/>
                <w:sz w:val="23"/>
                <w:szCs w:val="23"/>
              </w:rPr>
              <w:t xml:space="preserve">до 50 </w:t>
            </w:r>
            <w:r w:rsidRPr="00105DC8">
              <w:rPr>
                <w:rFonts w:ascii="Times New Roman" w:hAnsi="Times New Roman"/>
                <w:sz w:val="23"/>
                <w:szCs w:val="23"/>
              </w:rPr>
              <w:t xml:space="preserve"> тыс</w:t>
            </w:r>
            <w:r w:rsidR="004D1A8B">
              <w:rPr>
                <w:rFonts w:ascii="Times New Roman" w:hAnsi="Times New Roman"/>
                <w:sz w:val="23"/>
                <w:szCs w:val="23"/>
              </w:rPr>
              <w:t>.</w:t>
            </w:r>
            <w:r w:rsidRPr="00105DC8">
              <w:rPr>
                <w:rFonts w:ascii="Times New Roman" w:hAnsi="Times New Roman"/>
                <w:sz w:val="23"/>
                <w:szCs w:val="23"/>
              </w:rPr>
              <w:t xml:space="preserve"> рублей</w:t>
            </w:r>
            <w:r w:rsidRPr="00105DC8">
              <w:rPr>
                <w:rFonts w:ascii="Times New Roman" w:hAnsi="Times New Roman"/>
                <w:sz w:val="23"/>
                <w:szCs w:val="23"/>
              </w:rPr>
              <w:t>.</w:t>
            </w:r>
          </w:p>
          <w:p w:rsidR="00565E51" w:rsidRDefault="00565E51" w:rsidP="00C83078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</w:pPr>
            <w:r w:rsidRPr="00105DC8">
              <w:rPr>
                <w:rFonts w:ascii="Times New Roman" w:hAnsi="Times New Roman"/>
                <w:sz w:val="23"/>
                <w:szCs w:val="23"/>
              </w:rPr>
              <w:t>При этом орудие совершения административного правонарушения конфискуется.</w:t>
            </w:r>
          </w:p>
          <w:p w:rsidR="00565E51" w:rsidRPr="009621AC" w:rsidRDefault="00565E51" w:rsidP="00565E51">
            <w:pPr>
              <w:autoSpaceDE w:val="0"/>
              <w:autoSpaceDN w:val="0"/>
              <w:adjustRightInd w:val="0"/>
              <w:spacing w:after="0" w:line="240" w:lineRule="auto"/>
              <w:ind w:firstLine="55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5350" w:type="dxa"/>
          </w:tcPr>
          <w:p w:rsidR="009D2663" w:rsidRPr="009D2663" w:rsidRDefault="009D2663" w:rsidP="009D26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D266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Уголовная ответственность</w:t>
            </w:r>
          </w:p>
          <w:p w:rsidR="00BD5E87" w:rsidRDefault="00BD5E87" w:rsidP="009D2663">
            <w:pPr>
              <w:spacing w:after="0" w:line="240" w:lineRule="auto"/>
              <w:ind w:firstLine="245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9D2663" w:rsidRPr="004D1A8B" w:rsidRDefault="009D2663" w:rsidP="009D2663">
            <w:pPr>
              <w:spacing w:after="0" w:line="240" w:lineRule="auto"/>
              <w:ind w:firstLine="245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4D1A8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З</w:t>
            </w:r>
            <w:r w:rsidRPr="009D266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а прост</w:t>
            </w:r>
            <w:r w:rsidR="004D1A8B" w:rsidRPr="004D1A8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ую</w:t>
            </w:r>
            <w:r w:rsidRPr="009D266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краж</w:t>
            </w:r>
            <w:r w:rsidR="004D1A8B" w:rsidRPr="004D1A8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у</w:t>
            </w:r>
            <w:r w:rsidRPr="009D266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</w:t>
            </w:r>
            <w:r w:rsidR="004D1A8B" w:rsidRPr="004D1A8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(ч. 1 ст. 158 УК РФ) </w:t>
            </w:r>
            <w:r w:rsidRPr="009D266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предусмотрено наказание как в виде штрафа</w:t>
            </w:r>
            <w:r w:rsidRPr="004D1A8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(</w:t>
            </w:r>
            <w:r w:rsidRPr="009D266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до </w:t>
            </w:r>
            <w:r w:rsidRPr="004D1A8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80 тыс</w:t>
            </w:r>
            <w:r w:rsidR="004D1A8B" w:rsidRPr="004D1A8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.</w:t>
            </w:r>
            <w:r w:rsidRPr="004D1A8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</w:t>
            </w:r>
            <w:r w:rsidRPr="009D266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рублей</w:t>
            </w:r>
            <w:r w:rsidR="004D1A8B" w:rsidRPr="004D1A8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)</w:t>
            </w:r>
            <w:r w:rsidRPr="009D266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, так и в виде </w:t>
            </w:r>
            <w:r w:rsidR="004D1A8B" w:rsidRPr="004D1A8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лишения свободы сроком до 2 лет.</w:t>
            </w:r>
          </w:p>
          <w:p w:rsidR="009D2663" w:rsidRPr="004D1A8B" w:rsidRDefault="009D2663" w:rsidP="009D2663">
            <w:pPr>
              <w:spacing w:after="0" w:line="240" w:lineRule="auto"/>
              <w:ind w:firstLine="245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4D1A8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З</w:t>
            </w:r>
            <w:r w:rsidRPr="009D266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а краж</w:t>
            </w:r>
            <w:r w:rsidR="004D1A8B" w:rsidRPr="004D1A8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у</w:t>
            </w:r>
            <w:r w:rsidRPr="009D266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группой лиц по предварительному сговору; с незаконным проникновением в помещение</w:t>
            </w:r>
            <w:r w:rsidR="004D1A8B" w:rsidRPr="004D1A8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, </w:t>
            </w:r>
            <w:r w:rsidRPr="009D266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иное хранилище; с причинением значительного ущерба гражданину; из одежды, сумки или другой ручной клади, находившихся при потерпевшем, </w:t>
            </w:r>
            <w:r w:rsidR="004D1A8B" w:rsidRPr="004D1A8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(ч. </w:t>
            </w:r>
            <w:r w:rsidR="004D1A8B" w:rsidRPr="004D1A8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</w:t>
            </w:r>
            <w:r w:rsidR="004D1A8B" w:rsidRPr="004D1A8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ст. 158 УК РФ) </w:t>
            </w:r>
            <w:r w:rsidRPr="009D266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размер штрафа </w:t>
            </w:r>
            <w:r w:rsidRPr="004D1A8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составляет</w:t>
            </w:r>
            <w:r w:rsidRPr="009D266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до </w:t>
            </w:r>
            <w:r w:rsidRPr="004D1A8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200</w:t>
            </w:r>
            <w:r w:rsidRPr="009D266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тыс</w:t>
            </w:r>
            <w:r w:rsidR="004D1A8B" w:rsidRPr="004D1A8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. </w:t>
            </w:r>
            <w:r w:rsidRPr="009D266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рублей, срок лишения свободы </w:t>
            </w:r>
            <w:r w:rsidRPr="004D1A8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- </w:t>
            </w:r>
            <w:r w:rsidRPr="009D266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до </w:t>
            </w:r>
            <w:r w:rsidRPr="004D1A8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 лет;</w:t>
            </w:r>
          </w:p>
          <w:p w:rsidR="009D2663" w:rsidRPr="009D2663" w:rsidRDefault="009D2663" w:rsidP="009D2663">
            <w:pPr>
              <w:spacing w:after="0" w:line="240" w:lineRule="auto"/>
              <w:ind w:firstLine="245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proofErr w:type="gramStart"/>
            <w:r w:rsidRPr="004D1A8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З</w:t>
            </w:r>
            <w:r w:rsidRPr="009D266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а краж</w:t>
            </w:r>
            <w:r w:rsidR="004D1A8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у</w:t>
            </w:r>
            <w:r w:rsidRPr="009D266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с незаконным проникновением в жилище; из нефтепровода, нефтепродуктопровода, газопровода; в крупном размере</w:t>
            </w:r>
            <w:r w:rsidR="004D1A8B" w:rsidRPr="004D1A8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, то есть </w:t>
            </w:r>
            <w:r w:rsidR="004D1A8B" w:rsidRPr="004D1A8B">
              <w:rPr>
                <w:rFonts w:ascii="Times New Roman" w:hAnsi="Times New Roman"/>
                <w:sz w:val="23"/>
                <w:szCs w:val="23"/>
              </w:rPr>
              <w:t xml:space="preserve">стоимость </w:t>
            </w:r>
            <w:r w:rsidR="004D1A8B" w:rsidRPr="004D1A8B">
              <w:rPr>
                <w:rFonts w:ascii="Times New Roman" w:hAnsi="Times New Roman"/>
                <w:sz w:val="23"/>
                <w:szCs w:val="23"/>
              </w:rPr>
              <w:t>похищенного превышает</w:t>
            </w:r>
            <w:r w:rsidR="004D1A8B" w:rsidRPr="004D1A8B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4D1A8B" w:rsidRPr="004D1A8B">
              <w:rPr>
                <w:rFonts w:ascii="Times New Roman" w:hAnsi="Times New Roman"/>
                <w:sz w:val="23"/>
                <w:szCs w:val="23"/>
              </w:rPr>
              <w:t xml:space="preserve">250 тыс. </w:t>
            </w:r>
            <w:r w:rsidR="004D1A8B" w:rsidRPr="004D1A8B">
              <w:rPr>
                <w:rFonts w:ascii="Times New Roman" w:hAnsi="Times New Roman"/>
                <w:sz w:val="23"/>
                <w:szCs w:val="23"/>
              </w:rPr>
              <w:t>тысяч рублей</w:t>
            </w:r>
            <w:r w:rsidR="004D1A8B" w:rsidRPr="004D1A8B">
              <w:rPr>
                <w:rFonts w:ascii="Times New Roman" w:hAnsi="Times New Roman"/>
                <w:sz w:val="23"/>
                <w:szCs w:val="23"/>
              </w:rPr>
              <w:t xml:space="preserve">, но не более 1 млн. рублей, </w:t>
            </w:r>
            <w:r w:rsidR="004D1A8B" w:rsidRPr="004D1A8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(ч. 3</w:t>
            </w:r>
            <w:r w:rsidR="004D1A8B" w:rsidRPr="004D1A8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ст. 158 УК РФ) </w:t>
            </w:r>
            <w:r w:rsidR="004D1A8B" w:rsidRPr="004D1A8B">
              <w:rPr>
                <w:sz w:val="23"/>
                <w:szCs w:val="23"/>
              </w:rPr>
              <w:t xml:space="preserve"> </w:t>
            </w:r>
            <w:r w:rsidRPr="009D266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установлено наказание в виде штрафа в размере от </w:t>
            </w:r>
            <w:r w:rsidR="004D1A8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 до 500</w:t>
            </w:r>
            <w:r w:rsidRPr="009D266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тыс</w:t>
            </w:r>
            <w:r w:rsidR="004D1A8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.</w:t>
            </w:r>
            <w:r w:rsidRPr="009D266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рублей, а лишение свободы </w:t>
            </w:r>
            <w:r w:rsidR="004D1A8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- </w:t>
            </w:r>
            <w:r w:rsidRPr="009D266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до </w:t>
            </w:r>
            <w:r w:rsidR="004D1A8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</w:t>
            </w:r>
            <w:r w:rsidRPr="009D266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лет со штрафом или без такового.</w:t>
            </w:r>
            <w:proofErr w:type="gramEnd"/>
          </w:p>
          <w:p w:rsidR="009D2663" w:rsidRPr="009D2663" w:rsidRDefault="009D2663" w:rsidP="009D2663">
            <w:pPr>
              <w:spacing w:after="0" w:line="240" w:lineRule="auto"/>
              <w:ind w:firstLine="245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D266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За совершение указанных преступлений предусмотрены и иные виды наказания, такие как обязательные и исправительные работы, ограничение свободы.</w:t>
            </w:r>
          </w:p>
          <w:p w:rsidR="009D2663" w:rsidRPr="009D2663" w:rsidRDefault="009D2663" w:rsidP="009D2663">
            <w:pPr>
              <w:spacing w:after="0" w:line="240" w:lineRule="auto"/>
              <w:ind w:firstLine="245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D266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Кража</w:t>
            </w:r>
            <w:r w:rsidR="004D1A8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,</w:t>
            </w:r>
            <w:r w:rsidRPr="009D266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совершенная организованной группой или в особо крупном размере,</w:t>
            </w:r>
            <w:r w:rsidR="0065151C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(ч. 4 ст.158 УК РФ)</w:t>
            </w:r>
            <w:r w:rsidRPr="009D266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наказывается лишением свободы на срок до </w:t>
            </w:r>
            <w:r w:rsidR="004D1A8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</w:t>
            </w:r>
            <w:r w:rsidRPr="009D266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лет со штрафом в размере до </w:t>
            </w:r>
            <w:r w:rsidR="004D1A8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 млн.</w:t>
            </w:r>
            <w:r w:rsidRPr="009D266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рублей либо без такового и с ограничением свободы на срок до </w:t>
            </w:r>
            <w:r w:rsidR="00EE5E0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</w:t>
            </w:r>
            <w:bookmarkStart w:id="0" w:name="_GoBack"/>
            <w:bookmarkEnd w:id="0"/>
            <w:r w:rsidRPr="009D266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лет либо без такового.</w:t>
            </w:r>
          </w:p>
          <w:p w:rsidR="001146FB" w:rsidRPr="009621AC" w:rsidRDefault="001146FB" w:rsidP="004D1A8B">
            <w:pPr>
              <w:spacing w:after="0" w:line="240" w:lineRule="auto"/>
              <w:ind w:left="38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5301" w:type="dxa"/>
          </w:tcPr>
          <w:p w:rsidR="00CA2FE9" w:rsidRPr="00BD5E87" w:rsidRDefault="00CA2FE9" w:rsidP="00BD5E87">
            <w:pPr>
              <w:spacing w:before="100" w:beforeAutospacing="1" w:after="100" w:afterAutospacing="1" w:line="240" w:lineRule="auto"/>
              <w:ind w:hanging="2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shd w:val="clear" w:color="auto" w:fill="FFFFFF"/>
                <w:lang w:eastAsia="ru-RU"/>
              </w:rPr>
            </w:pPr>
            <w:r w:rsidRPr="00BD5E87">
              <w:rPr>
                <w:rFonts w:ascii="Times New Roman" w:eastAsia="Times New Roman" w:hAnsi="Times New Roman"/>
                <w:b/>
                <w:sz w:val="23"/>
                <w:szCs w:val="23"/>
                <w:shd w:val="clear" w:color="auto" w:fill="FFFFFF"/>
                <w:lang w:eastAsia="ru-RU"/>
              </w:rPr>
              <w:t xml:space="preserve">Уголовная ответственность </w:t>
            </w:r>
            <w:r w:rsidR="0065151C" w:rsidRPr="0065151C">
              <w:rPr>
                <w:rFonts w:ascii="Times New Roman" w:eastAsia="Times New Roman" w:hAnsi="Times New Roman"/>
                <w:b/>
                <w:sz w:val="23"/>
                <w:szCs w:val="23"/>
                <w:shd w:val="clear" w:color="auto" w:fill="FFFFFF"/>
                <w:lang w:eastAsia="ru-RU"/>
              </w:rPr>
              <w:t>за мелкую кражу</w:t>
            </w:r>
          </w:p>
          <w:p w:rsidR="00CA2FE9" w:rsidRPr="00BD5E87" w:rsidRDefault="00CA2FE9" w:rsidP="00BD5E87">
            <w:pPr>
              <w:spacing w:after="120" w:line="240" w:lineRule="auto"/>
              <w:ind w:firstLine="284"/>
              <w:jc w:val="both"/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</w:pPr>
            <w:r w:rsidRPr="00BD5E87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>Статья 158.1 УК РФ устанавливает уголовную ответственность за мелкое хищение (мелкую кражу) лицом, подвергнутым административному наказанию за мелкое хищение по части 2 статьи 7.27 КоАП РФ</w:t>
            </w:r>
            <w:r w:rsidR="00BD5E87" w:rsidRPr="00BD5E87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 xml:space="preserve">, то есть за мелкое хищение </w:t>
            </w:r>
            <w:r w:rsidR="00BD5E87" w:rsidRPr="00BD5E87">
              <w:rPr>
                <w:rFonts w:ascii="Times New Roman" w:hAnsi="Times New Roman"/>
                <w:sz w:val="23"/>
                <w:szCs w:val="23"/>
              </w:rPr>
              <w:t>чужого имущества стоимостью более одной тыс. рублей, но не более 2,5 тыс. рублей</w:t>
            </w:r>
            <w:r w:rsidRPr="00BD5E87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 xml:space="preserve">. </w:t>
            </w:r>
          </w:p>
          <w:p w:rsidR="00CA2FE9" w:rsidRPr="00BD5E87" w:rsidRDefault="00CA2FE9" w:rsidP="00BD5E87">
            <w:pPr>
              <w:spacing w:after="120" w:line="240" w:lineRule="auto"/>
              <w:ind w:firstLine="284"/>
              <w:jc w:val="both"/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</w:pPr>
            <w:r w:rsidRPr="00BD5E87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 xml:space="preserve">Лицо считается подвергнутым наказанию по части 2 статьи 7.27 КоАП РФ </w:t>
            </w:r>
            <w:proofErr w:type="gramStart"/>
            <w:r w:rsidRPr="00BD5E87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>со дня вступления в силу постановления о назначении наказания до истечения одного года со дня</w:t>
            </w:r>
            <w:proofErr w:type="gramEnd"/>
            <w:r w:rsidRPr="00BD5E87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 xml:space="preserve"> окончания исполнения данного постановления.</w:t>
            </w:r>
          </w:p>
          <w:p w:rsidR="0065151C" w:rsidRPr="0065151C" w:rsidRDefault="0065151C" w:rsidP="00BD5E87">
            <w:pPr>
              <w:spacing w:after="120" w:line="240" w:lineRule="auto"/>
              <w:ind w:firstLine="284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65151C">
              <w:rPr>
                <w:rFonts w:ascii="Times New Roman" w:eastAsia="Times New Roman" w:hAnsi="Times New Roman"/>
                <w:sz w:val="23"/>
                <w:szCs w:val="23"/>
                <w:shd w:val="clear" w:color="auto" w:fill="FFFFFF"/>
                <w:lang w:eastAsia="ru-RU"/>
              </w:rPr>
              <w:t>По статье 158.1 УК РФ предусмотрен</w:t>
            </w:r>
            <w:r w:rsidR="00BD5E87" w:rsidRPr="00BD5E87">
              <w:rPr>
                <w:rFonts w:ascii="Times New Roman" w:eastAsia="Times New Roman" w:hAnsi="Times New Roman"/>
                <w:sz w:val="23"/>
                <w:szCs w:val="23"/>
                <w:shd w:val="clear" w:color="auto" w:fill="FFFFFF"/>
                <w:lang w:eastAsia="ru-RU"/>
              </w:rPr>
              <w:t>о</w:t>
            </w:r>
            <w:r w:rsidRPr="0065151C">
              <w:rPr>
                <w:rFonts w:ascii="Times New Roman" w:eastAsia="Times New Roman" w:hAnsi="Times New Roman"/>
                <w:sz w:val="23"/>
                <w:szCs w:val="23"/>
                <w:shd w:val="clear" w:color="auto" w:fill="FFFFFF"/>
                <w:lang w:eastAsia="ru-RU"/>
              </w:rPr>
              <w:t xml:space="preserve"> следующее наказание:</w:t>
            </w:r>
          </w:p>
          <w:p w:rsidR="0065151C" w:rsidRPr="0065151C" w:rsidRDefault="0065151C" w:rsidP="00BD5E87">
            <w:pPr>
              <w:spacing w:after="120" w:line="240" w:lineRule="auto"/>
              <w:ind w:firstLine="284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65151C">
              <w:rPr>
                <w:rFonts w:ascii="Times New Roman" w:eastAsia="Times New Roman" w:hAnsi="Times New Roman"/>
                <w:sz w:val="23"/>
                <w:szCs w:val="23"/>
                <w:shd w:val="clear" w:color="auto" w:fill="FFFFFF"/>
                <w:lang w:eastAsia="ru-RU"/>
              </w:rPr>
              <w:t>- штр</w:t>
            </w:r>
            <w:r w:rsidR="00BD5E87" w:rsidRPr="00BD5E87">
              <w:rPr>
                <w:rFonts w:ascii="Times New Roman" w:eastAsia="Times New Roman" w:hAnsi="Times New Roman"/>
                <w:sz w:val="23"/>
                <w:szCs w:val="23"/>
                <w:shd w:val="clear" w:color="auto" w:fill="FFFFFF"/>
                <w:lang w:eastAsia="ru-RU"/>
              </w:rPr>
              <w:t>аф в размере до 40 тыс. рублей,</w:t>
            </w:r>
          </w:p>
          <w:p w:rsidR="0065151C" w:rsidRPr="0065151C" w:rsidRDefault="0065151C" w:rsidP="00BD5E87">
            <w:pPr>
              <w:spacing w:after="120" w:line="240" w:lineRule="auto"/>
              <w:ind w:firstLine="284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65151C">
              <w:rPr>
                <w:rFonts w:ascii="Times New Roman" w:eastAsia="Times New Roman" w:hAnsi="Times New Roman"/>
                <w:sz w:val="23"/>
                <w:szCs w:val="23"/>
                <w:shd w:val="clear" w:color="auto" w:fill="FFFFFF"/>
                <w:lang w:eastAsia="ru-RU"/>
              </w:rPr>
              <w:t>- обязатель</w:t>
            </w:r>
            <w:r w:rsidR="00BD5E87" w:rsidRPr="00BD5E87">
              <w:rPr>
                <w:rFonts w:ascii="Times New Roman" w:eastAsia="Times New Roman" w:hAnsi="Times New Roman"/>
                <w:sz w:val="23"/>
                <w:szCs w:val="23"/>
                <w:shd w:val="clear" w:color="auto" w:fill="FFFFFF"/>
                <w:lang w:eastAsia="ru-RU"/>
              </w:rPr>
              <w:t>ные работы на срок до 180 часов,</w:t>
            </w:r>
          </w:p>
          <w:p w:rsidR="0065151C" w:rsidRPr="0065151C" w:rsidRDefault="0065151C" w:rsidP="00BD5E87">
            <w:pPr>
              <w:spacing w:after="120" w:line="240" w:lineRule="auto"/>
              <w:ind w:firstLine="284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65151C">
              <w:rPr>
                <w:rFonts w:ascii="Times New Roman" w:eastAsia="Times New Roman" w:hAnsi="Times New Roman"/>
                <w:sz w:val="23"/>
                <w:szCs w:val="23"/>
                <w:shd w:val="clear" w:color="auto" w:fill="FFFFFF"/>
                <w:lang w:eastAsia="ru-RU"/>
              </w:rPr>
              <w:t>- исправитель</w:t>
            </w:r>
            <w:r w:rsidR="00BD5E87" w:rsidRPr="00BD5E87">
              <w:rPr>
                <w:rFonts w:ascii="Times New Roman" w:eastAsia="Times New Roman" w:hAnsi="Times New Roman"/>
                <w:sz w:val="23"/>
                <w:szCs w:val="23"/>
                <w:shd w:val="clear" w:color="auto" w:fill="FFFFFF"/>
                <w:lang w:eastAsia="ru-RU"/>
              </w:rPr>
              <w:t>ные работы на срок до 6 месяцев,</w:t>
            </w:r>
          </w:p>
          <w:p w:rsidR="0065151C" w:rsidRPr="0065151C" w:rsidRDefault="0065151C" w:rsidP="00BD5E87">
            <w:pPr>
              <w:spacing w:after="120" w:line="240" w:lineRule="auto"/>
              <w:ind w:firstLine="284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65151C">
              <w:rPr>
                <w:rFonts w:ascii="Times New Roman" w:eastAsia="Times New Roman" w:hAnsi="Times New Roman"/>
                <w:sz w:val="23"/>
                <w:szCs w:val="23"/>
                <w:shd w:val="clear" w:color="auto" w:fill="FFFFFF"/>
                <w:lang w:eastAsia="ru-RU"/>
              </w:rPr>
              <w:t>- ограни</w:t>
            </w:r>
            <w:r w:rsidR="00BD5E87" w:rsidRPr="00BD5E87">
              <w:rPr>
                <w:rFonts w:ascii="Times New Roman" w:eastAsia="Times New Roman" w:hAnsi="Times New Roman"/>
                <w:sz w:val="23"/>
                <w:szCs w:val="23"/>
                <w:shd w:val="clear" w:color="auto" w:fill="FFFFFF"/>
                <w:lang w:eastAsia="ru-RU"/>
              </w:rPr>
              <w:t>чение свободы на срок до 1 года,</w:t>
            </w:r>
          </w:p>
          <w:p w:rsidR="0065151C" w:rsidRPr="0065151C" w:rsidRDefault="0065151C" w:rsidP="00BD5E87">
            <w:pPr>
              <w:spacing w:after="120" w:line="240" w:lineRule="auto"/>
              <w:ind w:firstLine="284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65151C">
              <w:rPr>
                <w:rFonts w:ascii="Times New Roman" w:eastAsia="Times New Roman" w:hAnsi="Times New Roman"/>
                <w:sz w:val="23"/>
                <w:szCs w:val="23"/>
                <w:shd w:val="clear" w:color="auto" w:fill="FFFFFF"/>
                <w:lang w:eastAsia="ru-RU"/>
              </w:rPr>
              <w:t>- принудительные работы на срок до 1 года,</w:t>
            </w:r>
          </w:p>
          <w:p w:rsidR="0065151C" w:rsidRPr="0065151C" w:rsidRDefault="0065151C" w:rsidP="00BD5E87">
            <w:pPr>
              <w:spacing w:after="120" w:line="240" w:lineRule="auto"/>
              <w:ind w:firstLine="284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65151C">
              <w:rPr>
                <w:rFonts w:ascii="Times New Roman" w:eastAsia="Times New Roman" w:hAnsi="Times New Roman"/>
                <w:sz w:val="23"/>
                <w:szCs w:val="23"/>
                <w:shd w:val="clear" w:color="auto" w:fill="FFFFFF"/>
                <w:lang w:eastAsia="ru-RU"/>
              </w:rPr>
              <w:t>- лишение свободы на срок до 1 года.</w:t>
            </w:r>
          </w:p>
          <w:p w:rsidR="001146FB" w:rsidRDefault="001146FB" w:rsidP="00C8307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D5E87" w:rsidRDefault="00BD5E87" w:rsidP="00C8307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D5E87" w:rsidRDefault="00BD5E87" w:rsidP="00BD5E8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D1A8B">
              <w:rPr>
                <w:rStyle w:val="a7"/>
                <w:rFonts w:ascii="Times New Roman" w:hAnsi="Times New Roman"/>
                <w:i/>
                <w:sz w:val="24"/>
                <w:szCs w:val="24"/>
              </w:rPr>
              <w:t xml:space="preserve">Важно! Если стоимость </w:t>
            </w:r>
            <w:proofErr w:type="gramStart"/>
            <w:r w:rsidRPr="004D1A8B">
              <w:rPr>
                <w:rStyle w:val="a7"/>
                <w:rFonts w:ascii="Times New Roman" w:hAnsi="Times New Roman"/>
                <w:i/>
                <w:sz w:val="24"/>
                <w:szCs w:val="24"/>
              </w:rPr>
              <w:t>украденного</w:t>
            </w:r>
            <w:proofErr w:type="gramEnd"/>
            <w:r w:rsidRPr="004D1A8B">
              <w:rPr>
                <w:rStyle w:val="a7"/>
                <w:rFonts w:ascii="Times New Roman" w:hAnsi="Times New Roman"/>
                <w:i/>
                <w:sz w:val="24"/>
                <w:szCs w:val="24"/>
              </w:rPr>
              <w:t xml:space="preserve"> не достигает 2,5 тыс. рублей, имеет место административное правонарушение. Но в ситуации, когда кража совершена повторно, сумма ущерба значения иметь уже не будет – такое противоправное деяние является предметом уголовного производства.</w:t>
            </w:r>
          </w:p>
          <w:p w:rsidR="00BD5E87" w:rsidRPr="009C0522" w:rsidRDefault="00BD5E87" w:rsidP="00C8307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146FB" w:rsidRDefault="001146FB" w:rsidP="00443780"/>
    <w:sectPr w:rsidR="001146FB" w:rsidSect="009C052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B2D8A"/>
    <w:multiLevelType w:val="singleLevel"/>
    <w:tmpl w:val="7CB220FA"/>
    <w:lvl w:ilvl="0">
      <w:start w:val="1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1">
    <w:nsid w:val="226F2CF5"/>
    <w:multiLevelType w:val="multilevel"/>
    <w:tmpl w:val="E20C7F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456B4CD2"/>
    <w:multiLevelType w:val="singleLevel"/>
    <w:tmpl w:val="E506B69A"/>
    <w:lvl w:ilvl="0">
      <w:start w:val="2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3">
    <w:nsid w:val="569D002F"/>
    <w:multiLevelType w:val="singleLevel"/>
    <w:tmpl w:val="6540CEA8"/>
    <w:lvl w:ilvl="0">
      <w:start w:val="8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4">
    <w:nsid w:val="638374DA"/>
    <w:multiLevelType w:val="multilevel"/>
    <w:tmpl w:val="39665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FD2F39"/>
    <w:multiLevelType w:val="hybridMultilevel"/>
    <w:tmpl w:val="CA2EE8E2"/>
    <w:lvl w:ilvl="0" w:tplc="3EE675E2">
      <w:start w:val="1"/>
      <w:numFmt w:val="decimal"/>
      <w:lvlText w:val="%1."/>
      <w:lvlJc w:val="left"/>
      <w:pPr>
        <w:ind w:left="66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21" w:hanging="180"/>
      </w:pPr>
      <w:rPr>
        <w:rFonts w:cs="Times New Roman"/>
      </w:rPr>
    </w:lvl>
  </w:abstractNum>
  <w:abstractNum w:abstractNumId="6">
    <w:nsid w:val="7B6105A6"/>
    <w:multiLevelType w:val="multilevel"/>
    <w:tmpl w:val="CF8A8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5D1D"/>
    <w:rsid w:val="0006087D"/>
    <w:rsid w:val="00084B1A"/>
    <w:rsid w:val="000E3E1C"/>
    <w:rsid w:val="00105DC8"/>
    <w:rsid w:val="001146FB"/>
    <w:rsid w:val="00151C4C"/>
    <w:rsid w:val="001F695C"/>
    <w:rsid w:val="00227481"/>
    <w:rsid w:val="00230E5C"/>
    <w:rsid w:val="002600A7"/>
    <w:rsid w:val="002D2125"/>
    <w:rsid w:val="002F2643"/>
    <w:rsid w:val="0030082D"/>
    <w:rsid w:val="00303AD2"/>
    <w:rsid w:val="00345903"/>
    <w:rsid w:val="003C06CF"/>
    <w:rsid w:val="003D68B4"/>
    <w:rsid w:val="003F5FBC"/>
    <w:rsid w:val="00414503"/>
    <w:rsid w:val="00431CD8"/>
    <w:rsid w:val="00442450"/>
    <w:rsid w:val="00443780"/>
    <w:rsid w:val="004604F8"/>
    <w:rsid w:val="004D1A8B"/>
    <w:rsid w:val="004E5DF3"/>
    <w:rsid w:val="00512ADE"/>
    <w:rsid w:val="0052552C"/>
    <w:rsid w:val="0054449A"/>
    <w:rsid w:val="00565E51"/>
    <w:rsid w:val="00574D27"/>
    <w:rsid w:val="005871DA"/>
    <w:rsid w:val="00587B4A"/>
    <w:rsid w:val="005C13C6"/>
    <w:rsid w:val="005C734E"/>
    <w:rsid w:val="005F5D1D"/>
    <w:rsid w:val="00614C70"/>
    <w:rsid w:val="0065151C"/>
    <w:rsid w:val="00671946"/>
    <w:rsid w:val="006F4259"/>
    <w:rsid w:val="00737F33"/>
    <w:rsid w:val="00773BED"/>
    <w:rsid w:val="00780C42"/>
    <w:rsid w:val="007D0925"/>
    <w:rsid w:val="007D4C6F"/>
    <w:rsid w:val="007D50FB"/>
    <w:rsid w:val="007F392B"/>
    <w:rsid w:val="00861004"/>
    <w:rsid w:val="00864951"/>
    <w:rsid w:val="00877240"/>
    <w:rsid w:val="0089416A"/>
    <w:rsid w:val="008B63AB"/>
    <w:rsid w:val="009621AC"/>
    <w:rsid w:val="009732F5"/>
    <w:rsid w:val="00994520"/>
    <w:rsid w:val="009954F1"/>
    <w:rsid w:val="009B4045"/>
    <w:rsid w:val="009C0522"/>
    <w:rsid w:val="009D2663"/>
    <w:rsid w:val="00A01A1D"/>
    <w:rsid w:val="00A46877"/>
    <w:rsid w:val="00A74389"/>
    <w:rsid w:val="00A8290A"/>
    <w:rsid w:val="00A95C86"/>
    <w:rsid w:val="00AD0DA2"/>
    <w:rsid w:val="00AF3F5F"/>
    <w:rsid w:val="00B634A9"/>
    <w:rsid w:val="00B772DC"/>
    <w:rsid w:val="00BC2729"/>
    <w:rsid w:val="00BC4B90"/>
    <w:rsid w:val="00BD5E87"/>
    <w:rsid w:val="00BE6200"/>
    <w:rsid w:val="00C17F6D"/>
    <w:rsid w:val="00C21CF1"/>
    <w:rsid w:val="00C72B03"/>
    <w:rsid w:val="00C83078"/>
    <w:rsid w:val="00CA2FE9"/>
    <w:rsid w:val="00CA5D4E"/>
    <w:rsid w:val="00CC14D9"/>
    <w:rsid w:val="00D04FF8"/>
    <w:rsid w:val="00D15892"/>
    <w:rsid w:val="00DA0225"/>
    <w:rsid w:val="00DC3513"/>
    <w:rsid w:val="00DD2826"/>
    <w:rsid w:val="00E16616"/>
    <w:rsid w:val="00E32F53"/>
    <w:rsid w:val="00E54FAA"/>
    <w:rsid w:val="00E61654"/>
    <w:rsid w:val="00E80FC2"/>
    <w:rsid w:val="00E918B8"/>
    <w:rsid w:val="00E927BF"/>
    <w:rsid w:val="00E971A9"/>
    <w:rsid w:val="00EE5E0A"/>
    <w:rsid w:val="00EF0B11"/>
    <w:rsid w:val="00F617AD"/>
    <w:rsid w:val="00FB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3C6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rsid w:val="00737F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737F33"/>
    <w:rPr>
      <w:rFonts w:ascii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99"/>
    <w:rsid w:val="005F5D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5F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5F5D1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737F33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6">
    <w:name w:val="Hyperlink"/>
    <w:uiPriority w:val="99"/>
    <w:rsid w:val="00737F33"/>
    <w:rPr>
      <w:rFonts w:cs="Times New Roman"/>
      <w:color w:val="0000FF"/>
      <w:u w:val="single"/>
    </w:rPr>
  </w:style>
  <w:style w:type="character" w:styleId="a7">
    <w:name w:val="Strong"/>
    <w:uiPriority w:val="99"/>
    <w:qFormat/>
    <w:rsid w:val="00737F33"/>
    <w:rPr>
      <w:rFonts w:cs="Times New Roman"/>
      <w:b/>
      <w:bCs/>
    </w:rPr>
  </w:style>
  <w:style w:type="paragraph" w:styleId="a8">
    <w:name w:val="Normal (Web)"/>
    <w:basedOn w:val="a"/>
    <w:uiPriority w:val="99"/>
    <w:rsid w:val="00303A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BC2729"/>
    <w:pPr>
      <w:widowControl w:val="0"/>
      <w:autoSpaceDE w:val="0"/>
      <w:autoSpaceDN w:val="0"/>
      <w:adjustRightInd w:val="0"/>
      <w:spacing w:after="0" w:line="227" w:lineRule="exact"/>
      <w:ind w:firstLine="50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BC2729"/>
    <w:pPr>
      <w:widowControl w:val="0"/>
      <w:autoSpaceDE w:val="0"/>
      <w:autoSpaceDN w:val="0"/>
      <w:adjustRightInd w:val="0"/>
      <w:spacing w:after="0" w:line="226" w:lineRule="exact"/>
      <w:ind w:firstLine="3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BC2729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79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79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79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79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79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79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7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77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77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77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77978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77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77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77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779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779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779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779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2779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27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77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7797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77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77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77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77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779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77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779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2779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27797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77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77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77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77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779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779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779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2779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779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3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прокуратура </vt:lpstr>
    </vt:vector>
  </TitlesOfParts>
  <Company/>
  <LinksUpToDate>false</LinksUpToDate>
  <CharactersWithSpaces>4785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прокуратура </dc:title>
  <dc:subject/>
  <dc:creator>AsusU36s</dc:creator>
  <cp:keywords/>
  <dc:description/>
  <cp:lastModifiedBy>Shumskaya-Skol.N.E</cp:lastModifiedBy>
  <cp:revision>16</cp:revision>
  <cp:lastPrinted>2020-02-05T06:38:00Z</cp:lastPrinted>
  <dcterms:created xsi:type="dcterms:W3CDTF">2022-12-22T09:25:00Z</dcterms:created>
  <dcterms:modified xsi:type="dcterms:W3CDTF">2023-03-02T14:16:00Z</dcterms:modified>
</cp:coreProperties>
</file>