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3D" w:rsidRPr="004631B8" w:rsidRDefault="0074683D" w:rsidP="0012521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CF5BC2" w:rsidRPr="004631B8" w:rsidRDefault="00CF5BC2" w:rsidP="00125216">
      <w:pPr>
        <w:spacing w:after="120" w:line="240" w:lineRule="exact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4631B8">
        <w:rPr>
          <w:rFonts w:ascii="Times New Roman" w:hAnsi="Times New Roman"/>
          <w:b/>
          <w:color w:val="000000"/>
          <w:sz w:val="28"/>
          <w:szCs w:val="28"/>
        </w:rPr>
        <w:t xml:space="preserve">Статистическая карточка на лицо, подозреваемое, обвиняемое </w:t>
      </w:r>
      <w:r w:rsidR="001D65EC">
        <w:rPr>
          <w:rFonts w:ascii="Times New Roman" w:hAnsi="Times New Roman"/>
          <w:b/>
          <w:color w:val="000000"/>
          <w:sz w:val="28"/>
          <w:szCs w:val="28"/>
        </w:rPr>
        <w:br/>
      </w:r>
      <w:r w:rsidRPr="004631B8">
        <w:rPr>
          <w:rFonts w:ascii="Times New Roman" w:hAnsi="Times New Roman"/>
          <w:b/>
          <w:color w:val="000000"/>
          <w:sz w:val="28"/>
          <w:szCs w:val="28"/>
        </w:rPr>
        <w:t>в совершении преступления (форма № 4-ГП)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6704"/>
        <w:gridCol w:w="1340"/>
        <w:gridCol w:w="633"/>
      </w:tblGrid>
      <w:tr w:rsidR="00CF5BC2" w:rsidRPr="004631B8" w:rsidTr="00A905FE">
        <w:trPr>
          <w:tblHeader/>
        </w:trPr>
        <w:tc>
          <w:tcPr>
            <w:tcW w:w="1228" w:type="dxa"/>
            <w:vAlign w:val="center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Реквиз</w:t>
            </w: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6704" w:type="dxa"/>
            <w:vAlign w:val="center"/>
          </w:tcPr>
          <w:p w:rsidR="00CF5BC2" w:rsidRPr="004631B8" w:rsidRDefault="00CF5BC2" w:rsidP="00125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0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33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</w:tr>
      <w:tr w:rsidR="00833620" w:rsidRPr="004631B8" w:rsidTr="00A905FE">
        <w:tc>
          <w:tcPr>
            <w:tcW w:w="1228" w:type="dxa"/>
          </w:tcPr>
          <w:p w:rsidR="00833620" w:rsidRPr="004631B8" w:rsidRDefault="0083362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04" w:type="dxa"/>
          </w:tcPr>
          <w:p w:rsidR="00833620" w:rsidRPr="004631B8" w:rsidRDefault="00833620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Признак карточки (справочник № 1-О)</w:t>
            </w:r>
          </w:p>
        </w:tc>
        <w:tc>
          <w:tcPr>
            <w:tcW w:w="1340" w:type="dxa"/>
          </w:tcPr>
          <w:p w:rsidR="00833620" w:rsidRPr="004631B8" w:rsidRDefault="0083362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833620" w:rsidRPr="004631B8" w:rsidRDefault="00833620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BC2" w:rsidRPr="004631B8" w:rsidTr="00A905FE">
        <w:tc>
          <w:tcPr>
            <w:tcW w:w="1228" w:type="dxa"/>
          </w:tcPr>
          <w:p w:rsidR="00CF5BC2" w:rsidRPr="004631B8" w:rsidRDefault="00CF5BC2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336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04" w:type="dxa"/>
          </w:tcPr>
          <w:p w:rsidR="00CF5BC2" w:rsidRPr="004631B8" w:rsidRDefault="001F768B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карточки (справочник №</w:t>
            </w:r>
            <w:r w:rsidR="008B6C2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="00CF5BC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BC2" w:rsidRPr="004631B8" w:rsidTr="00A905FE">
        <w:tc>
          <w:tcPr>
            <w:tcW w:w="1228" w:type="dxa"/>
          </w:tcPr>
          <w:p w:rsidR="00CF5BC2" w:rsidRPr="004631B8" w:rsidRDefault="00CF5BC2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704" w:type="dxa"/>
          </w:tcPr>
          <w:p w:rsidR="00CF5BC2" w:rsidRPr="004631B8" w:rsidRDefault="00CF5BC2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в производстве которого находится уголовное дело (разрешен материал)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336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CF5BC2" w:rsidRPr="004631B8" w:rsidRDefault="00CF5BC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833620">
        <w:tc>
          <w:tcPr>
            <w:tcW w:w="1228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DB411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Структурное подразделение органа федеральной службы безопасности</w:t>
            </w:r>
          </w:p>
        </w:tc>
        <w:tc>
          <w:tcPr>
            <w:tcW w:w="1340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0C39" w:rsidRPr="004631B8" w:rsidTr="00E17FAC">
        <w:tc>
          <w:tcPr>
            <w:tcW w:w="9905" w:type="dxa"/>
            <w:gridSpan w:val="4"/>
          </w:tcPr>
          <w:p w:rsidR="004E0C39" w:rsidRPr="004631B8" w:rsidRDefault="004E0C39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об уголовном деле</w:t>
            </w:r>
          </w:p>
        </w:tc>
      </w:tr>
      <w:tr w:rsidR="00551AE7" w:rsidRPr="004631B8" w:rsidTr="00A905FE">
        <w:tc>
          <w:tcPr>
            <w:tcW w:w="1228" w:type="dxa"/>
          </w:tcPr>
          <w:p w:rsidR="00551AE7" w:rsidRPr="004631B8" w:rsidRDefault="00551AE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4" w:type="dxa"/>
          </w:tcPr>
          <w:p w:rsidR="00551AE7" w:rsidRPr="004631B8" w:rsidRDefault="00551AE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уголовного дела 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 1-ГП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551AE7" w:rsidRPr="004631B8" w:rsidRDefault="00551AE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551AE7" w:rsidRPr="004631B8" w:rsidRDefault="00551AE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вынесения постановления о возбуждении уголовного дела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Номер уголовного дела 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Идентификационный код уголовного дела 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AE7" w:rsidRPr="004631B8" w:rsidTr="00E17FAC">
        <w:tc>
          <w:tcPr>
            <w:tcW w:w="9905" w:type="dxa"/>
            <w:gridSpan w:val="4"/>
          </w:tcPr>
          <w:p w:rsidR="00551AE7" w:rsidRPr="004631B8" w:rsidRDefault="00551AE7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лице</w:t>
            </w:r>
            <w:r w:rsidR="00C2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подозреваемом, обвиняемом в совершении преступления</w:t>
            </w: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лица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наиболее тяжкого преступления, совершенного лицом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0C08" w:rsidRPr="004631B8" w:rsidTr="00A905FE">
        <w:tc>
          <w:tcPr>
            <w:tcW w:w="1228" w:type="dxa"/>
          </w:tcPr>
          <w:p w:rsidR="001B0C08" w:rsidRPr="004631B8" w:rsidRDefault="000B6F04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704" w:type="dxa"/>
          </w:tcPr>
          <w:p w:rsidR="001B0C08" w:rsidRPr="004631B8" w:rsidRDefault="001B0C0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 наиболее тяжкого преступления, совершенного лицом</w:t>
            </w:r>
            <w:r w:rsidR="00166C3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5-О)</w:t>
            </w:r>
          </w:p>
        </w:tc>
        <w:tc>
          <w:tcPr>
            <w:tcW w:w="1340" w:type="dxa"/>
          </w:tcPr>
          <w:p w:rsidR="001B0C08" w:rsidRPr="004631B8" w:rsidRDefault="001B0C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1B0C08" w:rsidRPr="004631B8" w:rsidRDefault="001B0C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A46F37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Уникальные номера иных преступлений, совершенных лицом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0C08" w:rsidRPr="004631B8" w:rsidTr="00A905FE">
        <w:tc>
          <w:tcPr>
            <w:tcW w:w="1228" w:type="dxa"/>
          </w:tcPr>
          <w:p w:rsidR="001B0C08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4" w:type="dxa"/>
          </w:tcPr>
          <w:p w:rsidR="001B0C08" w:rsidRPr="004631B8" w:rsidRDefault="001B0C0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Основания признания лица подозреваемым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обвиняемым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B3B2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D586C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1B0C08" w:rsidRPr="004631B8" w:rsidRDefault="001B0C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1B0C08" w:rsidRPr="004631B8" w:rsidRDefault="001B0C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предъявления обвинения, ознакомления с обвинительным актом (постановлением)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081" w:rsidRPr="004631B8" w:rsidTr="00A905FE">
        <w:tc>
          <w:tcPr>
            <w:tcW w:w="1228" w:type="dxa"/>
          </w:tcPr>
          <w:p w:rsidR="002A1081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4" w:type="dxa"/>
          </w:tcPr>
          <w:p w:rsidR="00FA77C0" w:rsidRPr="004631B8" w:rsidRDefault="002A108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С лицом, подозреваемым в совершении преступления, заключено досудебное соглашение о сотрудничестве</w:t>
            </w:r>
          </w:p>
        </w:tc>
        <w:tc>
          <w:tcPr>
            <w:tcW w:w="1340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081" w:rsidRPr="004631B8" w:rsidTr="00E17FAC">
        <w:trPr>
          <w:trHeight w:val="173"/>
        </w:trPr>
        <w:tc>
          <w:tcPr>
            <w:tcW w:w="9905" w:type="dxa"/>
            <w:gridSpan w:val="4"/>
            <w:shd w:val="clear" w:color="auto" w:fill="auto"/>
          </w:tcPr>
          <w:p w:rsidR="002A1081" w:rsidRPr="004631B8" w:rsidRDefault="002A1081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мерах процессуального принуждения (пресечения)</w:t>
            </w:r>
          </w:p>
        </w:tc>
      </w:tr>
      <w:tr w:rsidR="002A1081" w:rsidRPr="004631B8" w:rsidTr="00A905FE">
        <w:trPr>
          <w:trHeight w:val="96"/>
        </w:trPr>
        <w:tc>
          <w:tcPr>
            <w:tcW w:w="1228" w:type="dxa"/>
            <w:shd w:val="clear" w:color="auto" w:fill="auto"/>
          </w:tcPr>
          <w:p w:rsidR="002A1081" w:rsidRPr="004631B8" w:rsidRDefault="002A1081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704" w:type="dxa"/>
            <w:shd w:val="clear" w:color="auto" w:fill="auto"/>
          </w:tcPr>
          <w:p w:rsidR="002A1081" w:rsidRPr="004631B8" w:rsidRDefault="002A108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Избранная мера процессуального принуждения (пресечения)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D2A3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4463B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  <w:shd w:val="clear" w:color="auto" w:fill="auto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</w:tcPr>
          <w:p w:rsidR="00A46F37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A46F37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применения меры процессуального принуждения (пресечения)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081" w:rsidRPr="004631B8" w:rsidTr="00A905FE">
        <w:tc>
          <w:tcPr>
            <w:tcW w:w="1228" w:type="dxa"/>
          </w:tcPr>
          <w:p w:rsidR="002A1081" w:rsidRPr="004631B8" w:rsidRDefault="002A1081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6704" w:type="dxa"/>
          </w:tcPr>
          <w:p w:rsidR="002A1081" w:rsidRPr="004631B8" w:rsidRDefault="002A108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Основание освобождения </w:t>
            </w:r>
            <w:r w:rsidR="005B3B2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(справочник № 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77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153D70">
        <w:tc>
          <w:tcPr>
            <w:tcW w:w="1228" w:type="dxa"/>
            <w:vAlign w:val="center"/>
          </w:tcPr>
          <w:p w:rsidR="00A46F37" w:rsidRPr="004631B8" w:rsidRDefault="00A46F37" w:rsidP="00153D70">
            <w:pPr>
              <w:tabs>
                <w:tab w:val="left" w:pos="330"/>
                <w:tab w:val="center" w:pos="57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6704" w:type="dxa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освобождения</w:t>
            </w:r>
          </w:p>
        </w:tc>
        <w:tc>
          <w:tcPr>
            <w:tcW w:w="1973" w:type="dxa"/>
            <w:gridSpan w:val="2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081" w:rsidRPr="004631B8" w:rsidTr="00A905FE">
        <w:tc>
          <w:tcPr>
            <w:tcW w:w="1228" w:type="dxa"/>
          </w:tcPr>
          <w:p w:rsidR="002A1081" w:rsidRPr="004631B8" w:rsidRDefault="002A1081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6704" w:type="dxa"/>
          </w:tcPr>
          <w:p w:rsidR="002A1081" w:rsidRPr="004631B8" w:rsidRDefault="002A108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Отказано в удовлетворении (возбуждении) ходатайства о заключении под стражу (справочник № </w:t>
            </w:r>
            <w:r w:rsidR="00870C3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2A1081" w:rsidRPr="004631B8" w:rsidRDefault="002A108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081" w:rsidRPr="004631B8" w:rsidTr="00E17FAC">
        <w:tc>
          <w:tcPr>
            <w:tcW w:w="9905" w:type="dxa"/>
            <w:gridSpan w:val="4"/>
          </w:tcPr>
          <w:p w:rsidR="002A1081" w:rsidRPr="004631B8" w:rsidRDefault="002A1081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</w:t>
            </w:r>
            <w:r w:rsidR="00D04B9C"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принятых процессуальных решениях</w:t>
            </w:r>
          </w:p>
        </w:tc>
      </w:tr>
      <w:tr w:rsidR="00D04B9C" w:rsidRPr="004631B8" w:rsidTr="00E17FAC">
        <w:tc>
          <w:tcPr>
            <w:tcW w:w="1228" w:type="dxa"/>
          </w:tcPr>
          <w:p w:rsidR="00D04B9C" w:rsidRPr="004631B8" w:rsidRDefault="00704876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04B9C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4" w:type="dxa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об уголовном преследовании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694E5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B9C" w:rsidRPr="004631B8" w:rsidTr="00E17FAC">
        <w:tc>
          <w:tcPr>
            <w:tcW w:w="1228" w:type="dxa"/>
          </w:tcPr>
          <w:p w:rsidR="00D04B9C" w:rsidRPr="004631B8" w:rsidRDefault="00704876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04B9C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04" w:type="dxa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1340" w:type="dxa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B9C" w:rsidRPr="004631B8" w:rsidTr="00E17FAC">
        <w:tc>
          <w:tcPr>
            <w:tcW w:w="9905" w:type="dxa"/>
            <w:gridSpan w:val="4"/>
          </w:tcPr>
          <w:p w:rsidR="00D04B9C" w:rsidRPr="004631B8" w:rsidRDefault="00D04B9C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об оправдании лица или</w:t>
            </w:r>
            <w:r w:rsidR="00B56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прекращении судом в отношении его уголовного преследования</w:t>
            </w:r>
          </w:p>
        </w:tc>
      </w:tr>
      <w:tr w:rsidR="00D04B9C" w:rsidRPr="004631B8" w:rsidTr="00E17FAC">
        <w:tc>
          <w:tcPr>
            <w:tcW w:w="1228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04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оправдано или судом прекращено уголовное дело (уголовное преследование) за отсутствием события, состава преступления, за непричастностью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694E5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F768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6F37" w:rsidRPr="004631B8" w:rsidTr="00E17FAC">
        <w:tc>
          <w:tcPr>
            <w:tcW w:w="1228" w:type="dxa"/>
            <w:shd w:val="clear" w:color="auto" w:fill="auto"/>
          </w:tcPr>
          <w:p w:rsidR="00A46F37" w:rsidRPr="004631B8" w:rsidRDefault="00A46F37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A46F37" w:rsidRPr="004631B8" w:rsidRDefault="00A46F3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судебного решения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46F37" w:rsidRPr="004631B8" w:rsidRDefault="00A46F3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B9C" w:rsidRPr="004631B8" w:rsidTr="00E17FAC">
        <w:tc>
          <w:tcPr>
            <w:tcW w:w="1228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Судебное решение обжаловано</w:t>
            </w:r>
          </w:p>
        </w:tc>
        <w:tc>
          <w:tcPr>
            <w:tcW w:w="1340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19DB" w:rsidRPr="004631B8" w:rsidTr="00E17FAC">
        <w:tc>
          <w:tcPr>
            <w:tcW w:w="1228" w:type="dxa"/>
            <w:shd w:val="clear" w:color="auto" w:fill="auto"/>
          </w:tcPr>
          <w:p w:rsidR="000D19DB" w:rsidRPr="004631B8" w:rsidRDefault="000D19DB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6704" w:type="dxa"/>
            <w:shd w:val="clear" w:color="auto" w:fill="auto"/>
          </w:tcPr>
          <w:p w:rsidR="000D19DB" w:rsidRPr="004631B8" w:rsidRDefault="000D19DB" w:rsidP="000D19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внесения представления (жалобы) на судебное решение </w:t>
            </w:r>
          </w:p>
        </w:tc>
        <w:tc>
          <w:tcPr>
            <w:tcW w:w="1340" w:type="dxa"/>
            <w:shd w:val="clear" w:color="auto" w:fill="auto"/>
          </w:tcPr>
          <w:p w:rsidR="000D19DB" w:rsidRPr="004631B8" w:rsidRDefault="000D19D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0D19DB" w:rsidRPr="004631B8" w:rsidRDefault="000D19D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B9C" w:rsidRPr="004631B8" w:rsidTr="00E17FAC">
        <w:tc>
          <w:tcPr>
            <w:tcW w:w="1228" w:type="dxa"/>
            <w:shd w:val="clear" w:color="auto" w:fill="auto"/>
          </w:tcPr>
          <w:p w:rsidR="00D04B9C" w:rsidRPr="004631B8" w:rsidRDefault="00D04B9C" w:rsidP="000D19DB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0D19D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4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Удовлетворено представление </w:t>
            </w:r>
            <w:r w:rsidR="004024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жалоба</w:t>
            </w:r>
            <w:r w:rsidR="004024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судебное решение</w:t>
            </w:r>
          </w:p>
        </w:tc>
        <w:tc>
          <w:tcPr>
            <w:tcW w:w="1340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19DB" w:rsidRPr="004631B8" w:rsidTr="00E17FAC">
        <w:tc>
          <w:tcPr>
            <w:tcW w:w="1228" w:type="dxa"/>
            <w:shd w:val="clear" w:color="auto" w:fill="auto"/>
          </w:tcPr>
          <w:p w:rsidR="000D19DB" w:rsidRPr="004631B8" w:rsidRDefault="000D19DB" w:rsidP="000D19DB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6704" w:type="dxa"/>
            <w:shd w:val="clear" w:color="auto" w:fill="auto"/>
          </w:tcPr>
          <w:p w:rsidR="000D19DB" w:rsidRPr="004631B8" w:rsidRDefault="000D19DB" w:rsidP="000D19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судебного решения об удовлетворении представления (жалобы)</w:t>
            </w:r>
          </w:p>
        </w:tc>
        <w:tc>
          <w:tcPr>
            <w:tcW w:w="1340" w:type="dxa"/>
            <w:shd w:val="clear" w:color="auto" w:fill="auto"/>
          </w:tcPr>
          <w:p w:rsidR="000D19DB" w:rsidRPr="004631B8" w:rsidRDefault="000D19D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0D19DB" w:rsidRPr="004631B8" w:rsidRDefault="000D19DB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B9C" w:rsidRPr="004631B8" w:rsidTr="00972E20">
        <w:tc>
          <w:tcPr>
            <w:tcW w:w="9905" w:type="dxa"/>
            <w:gridSpan w:val="4"/>
            <w:shd w:val="clear" w:color="auto" w:fill="auto"/>
          </w:tcPr>
          <w:p w:rsidR="00D04B9C" w:rsidRPr="004631B8" w:rsidRDefault="001273FA" w:rsidP="0012521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Данные о заполнении статистической карточки, должностные лица, подписи</w:t>
            </w:r>
          </w:p>
        </w:tc>
      </w:tr>
      <w:tr w:rsidR="00D04B9C" w:rsidRPr="004631B8" w:rsidTr="00972E20">
        <w:tc>
          <w:tcPr>
            <w:tcW w:w="1228" w:type="dxa"/>
            <w:shd w:val="clear" w:color="auto" w:fill="auto"/>
          </w:tcPr>
          <w:p w:rsidR="00D04B9C" w:rsidRPr="004631B8" w:rsidRDefault="00581800" w:rsidP="0012521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04B9C"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704" w:type="dxa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заполнения </w:t>
            </w:r>
            <w:r w:rsidR="003E5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статистической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D04B9C" w:rsidRPr="004631B8" w:rsidRDefault="00D04B9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Подразделение лица, заполнившего статистическую карточку </w:t>
            </w:r>
            <w:r w:rsidR="00972E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правочник № </w:t>
            </w:r>
            <w:r w:rsidR="00972E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-О)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заполнившего статистическую карточку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заполнившего статистическую карточку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58180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производящего расследование уголовного дела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58180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производящего расследование уголовного дела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58180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70487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 лица, производящего расследование уголовного дела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581800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руководителя следственного органа, начальника органа (подразделения) дознания, подпись, дата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прокуратуры, осуществляющей надзор за расследованием уголовного дела</w:t>
            </w:r>
            <w:r w:rsidR="00972E2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2-О)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73FA" w:rsidRPr="004631B8" w:rsidTr="00972E20">
        <w:tc>
          <w:tcPr>
            <w:tcW w:w="1228" w:type="dxa"/>
            <w:shd w:val="clear" w:color="auto" w:fill="auto"/>
          </w:tcPr>
          <w:p w:rsidR="001273FA" w:rsidRPr="004631B8" w:rsidRDefault="00704876" w:rsidP="00125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8180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04" w:type="dxa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прокурора, подпись, дата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1273FA" w:rsidRPr="004631B8" w:rsidRDefault="001273F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5BC2" w:rsidRPr="004631B8" w:rsidRDefault="00CF5BC2" w:rsidP="00125216">
      <w:pPr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4631B8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3845F4" w:rsidRPr="00AF2F93" w:rsidRDefault="00AF2F93" w:rsidP="00AF2F93">
      <w:pPr>
        <w:tabs>
          <w:tab w:val="left" w:pos="5517"/>
        </w:tabs>
        <w:spacing w:after="0"/>
        <w:ind w:firstLine="709"/>
        <w:rPr>
          <w:rFonts w:ascii="Times New Roman" w:hAnsi="Times New Roman"/>
          <w:color w:val="000000"/>
          <w:sz w:val="16"/>
          <w:szCs w:val="16"/>
          <w:u w:val="single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* </w:t>
      </w:r>
      <w:bookmarkStart w:id="0" w:name="_Hlk114155256"/>
      <w:r>
        <w:rPr>
          <w:rFonts w:ascii="Times New Roman" w:hAnsi="Times New Roman"/>
          <w:color w:val="000000"/>
          <w:sz w:val="16"/>
          <w:szCs w:val="16"/>
        </w:rPr>
        <w:t>Реквизит формируется специальным программным обеспечением государственной автоматизированной системы правовой статистики</w:t>
      </w:r>
      <w:bookmarkEnd w:id="0"/>
      <w:r>
        <w:rPr>
          <w:rFonts w:ascii="Times New Roman" w:hAnsi="Times New Roman"/>
          <w:color w:val="000000"/>
          <w:sz w:val="16"/>
          <w:szCs w:val="16"/>
        </w:rPr>
        <w:t>.</w:t>
      </w:r>
    </w:p>
    <w:sectPr w:rsidR="003845F4" w:rsidRPr="00AF2F93" w:rsidSect="00157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284" w:footer="671" w:gutter="0"/>
      <w:pgNumType w:start="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4E" w:rsidRDefault="004F394E">
      <w:r>
        <w:separator/>
      </w:r>
    </w:p>
  </w:endnote>
  <w:endnote w:type="continuationSeparator" w:id="0">
    <w:p w:rsidR="004F394E" w:rsidRDefault="004F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E34" w:rsidRDefault="008A1E3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Default="004F394E" w:rsidP="000723FE">
    <w:pPr>
      <w:pStyle w:val="ac"/>
      <w:ind w:right="360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3133725" cy="514350"/>
          <wp:effectExtent l="0" t="0" r="0" b="0"/>
          <wp:docPr id="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Pr="007C7F2D" w:rsidRDefault="004F394E" w:rsidP="000723FE">
    <w:pPr>
      <w:pStyle w:val="ac"/>
      <w:rPr>
        <w:rFonts w:ascii="Times New Roman" w:hAnsi="Times New Roman"/>
        <w:sz w:val="16"/>
        <w:szCs w:val="16"/>
      </w:rPr>
    </w:pPr>
    <w:r w:rsidRPr="007C7F2D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DB" w:rsidRPr="00DD5EDB" w:rsidRDefault="00DD5EDB" w:rsidP="00DD5EDB">
    <w:pPr>
      <w:tabs>
        <w:tab w:val="center" w:pos="4677"/>
        <w:tab w:val="right" w:pos="9355"/>
      </w:tabs>
      <w:spacing w:after="0" w:line="240" w:lineRule="auto"/>
      <w:ind w:right="360"/>
      <w:rPr>
        <w:noProof/>
        <w:lang w:eastAsia="ru-RU"/>
      </w:rPr>
    </w:pPr>
    <w:r w:rsidRPr="00DD5EDB">
      <w:rPr>
        <w:noProof/>
        <w:lang w:eastAsia="ru-RU"/>
      </w:rPr>
      <w:drawing>
        <wp:inline distT="0" distB="0" distL="0" distR="0" wp14:anchorId="1A8C767D" wp14:editId="19AA5CEC">
          <wp:extent cx="3133725" cy="51435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EDB" w:rsidRPr="00DD5EDB" w:rsidRDefault="00DD5EDB" w:rsidP="00DD5EDB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16"/>
        <w:szCs w:val="16"/>
      </w:rPr>
    </w:pPr>
    <w:r w:rsidRPr="00DD5EDB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4E" w:rsidRDefault="004F394E">
      <w:r>
        <w:separator/>
      </w:r>
    </w:p>
  </w:footnote>
  <w:footnote w:type="continuationSeparator" w:id="0">
    <w:p w:rsidR="004F394E" w:rsidRDefault="004F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E34" w:rsidRDefault="008A1E3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Pr="00C8097D" w:rsidRDefault="004F394E">
    <w:pPr>
      <w:pStyle w:val="aa"/>
      <w:jc w:val="center"/>
      <w:rPr>
        <w:rFonts w:ascii="Times New Roman" w:hAnsi="Times New Roman"/>
        <w:sz w:val="28"/>
        <w:szCs w:val="28"/>
        <w:lang w:val="en-US"/>
      </w:rPr>
    </w:pPr>
    <w:r w:rsidRPr="00C8097D">
      <w:rPr>
        <w:rFonts w:ascii="Times New Roman" w:hAnsi="Times New Roman"/>
        <w:sz w:val="28"/>
        <w:szCs w:val="28"/>
      </w:rPr>
      <w:fldChar w:fldCharType="begin"/>
    </w:r>
    <w:r w:rsidRPr="00C8097D">
      <w:rPr>
        <w:rFonts w:ascii="Times New Roman" w:hAnsi="Times New Roman"/>
        <w:sz w:val="28"/>
        <w:szCs w:val="28"/>
      </w:rPr>
      <w:instrText>PAGE   \* MERGEFORMAT</w:instrText>
    </w:r>
    <w:r w:rsidRPr="00C8097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70</w:t>
    </w:r>
    <w:r w:rsidRPr="00C8097D">
      <w:rPr>
        <w:rFonts w:ascii="Times New Roman" w:hAnsi="Times New Roman"/>
        <w:sz w:val="28"/>
        <w:szCs w:val="28"/>
      </w:rPr>
      <w:fldChar w:fldCharType="end"/>
    </w:r>
  </w:p>
  <w:p w:rsidR="004F394E" w:rsidRPr="000723FE" w:rsidRDefault="004F394E" w:rsidP="000723FE">
    <w:pPr>
      <w:pStyle w:val="aa"/>
      <w:rPr>
        <w:lang w:val="en-US"/>
      </w:rPr>
    </w:pPr>
    <w:r>
      <w:rPr>
        <w:noProof/>
        <w:lang w:eastAsia="ru-RU"/>
      </w:rPr>
      <w:drawing>
        <wp:inline distT="0" distB="0" distL="0" distR="0">
          <wp:extent cx="3543300" cy="1714500"/>
          <wp:effectExtent l="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Pr="007C7F2D" w:rsidRDefault="004F394E" w:rsidP="00306A12">
    <w:pPr>
      <w:pStyle w:val="aa"/>
      <w:tabs>
        <w:tab w:val="clear" w:pos="9355"/>
        <w:tab w:val="left" w:pos="7315"/>
      </w:tabs>
      <w:rPr>
        <w:rFonts w:ascii="Times New Roman" w:hAnsi="Times New Roman"/>
        <w:noProof/>
        <w:sz w:val="16"/>
        <w:szCs w:val="16"/>
        <w:lang w:eastAsia="ru-RU"/>
      </w:rPr>
    </w:pPr>
    <w:r w:rsidRPr="007C7F2D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7C7F2D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статистической карточки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2D" w:rsidRPr="007C7F2D" w:rsidRDefault="00153D70" w:rsidP="007C7F2D">
    <w:pPr>
      <w:tabs>
        <w:tab w:val="center" w:pos="4677"/>
        <w:tab w:val="left" w:pos="7315"/>
        <w:tab w:val="right" w:pos="9355"/>
      </w:tabs>
      <w:spacing w:after="0" w:line="240" w:lineRule="auto"/>
      <w:ind w:left="-142"/>
      <w:jc w:val="center"/>
      <w:rPr>
        <w:rFonts w:ascii="Times New Roman" w:hAnsi="Times New Roman"/>
        <w:noProof/>
        <w:sz w:val="28"/>
        <w:szCs w:val="28"/>
        <w:lang w:eastAsia="ru-RU"/>
      </w:rPr>
    </w:pPr>
    <w:bookmarkStart w:id="1" w:name="_Hlk112312188"/>
    <w:bookmarkStart w:id="2" w:name="_GoBack"/>
    <w:bookmarkEnd w:id="2"/>
    <w:r>
      <w:rPr>
        <w:rFonts w:ascii="Times New Roman" w:hAnsi="Times New Roman"/>
        <w:noProof/>
        <w:sz w:val="28"/>
        <w:szCs w:val="28"/>
        <w:lang w:eastAsia="ru-RU"/>
      </w:rPr>
      <w:t>6</w:t>
    </w:r>
    <w:r w:rsidR="008A1E34">
      <w:rPr>
        <w:rFonts w:ascii="Times New Roman" w:hAnsi="Times New Roman"/>
        <w:noProof/>
        <w:sz w:val="28"/>
        <w:szCs w:val="28"/>
        <w:lang w:eastAsia="ru-RU"/>
      </w:rPr>
      <w:t>8</w:t>
    </w:r>
  </w:p>
  <w:tbl>
    <w:tblPr>
      <w:tblW w:w="10349" w:type="dxa"/>
      <w:tblLook w:val="04A0" w:firstRow="1" w:lastRow="0" w:firstColumn="1" w:lastColumn="0" w:noHBand="0" w:noVBand="1"/>
    </w:tblPr>
    <w:tblGrid>
      <w:gridCol w:w="5801"/>
      <w:gridCol w:w="4548"/>
    </w:tblGrid>
    <w:tr w:rsidR="007C7F2D" w:rsidRPr="007C7F2D" w:rsidTr="006811A1">
      <w:trPr>
        <w:trHeight w:val="2631"/>
      </w:trPr>
      <w:tc>
        <w:tcPr>
          <w:tcW w:w="5801" w:type="dxa"/>
          <w:hideMark/>
        </w:tcPr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after="0" w:line="240" w:lineRule="auto"/>
            <w:rPr>
              <w:noProof/>
              <w:lang w:eastAsia="ru-RU"/>
            </w:rPr>
          </w:pPr>
          <w:r w:rsidRPr="007C7F2D">
            <w:rPr>
              <w:noProof/>
              <w:lang w:eastAsia="ru-RU"/>
            </w:rPr>
            <w:drawing>
              <wp:inline distT="0" distB="0" distL="0" distR="0" wp14:anchorId="53B61153" wp14:editId="0AC38767">
                <wp:extent cx="3543300" cy="17145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</w:tcPr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before="60"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7C7F2D">
            <w:rPr>
              <w:rFonts w:ascii="Times New Roman" w:hAnsi="Times New Roman"/>
              <w:noProof/>
              <w:sz w:val="28"/>
              <w:szCs w:val="28"/>
              <w:lang w:eastAsia="ru-RU"/>
            </w:rPr>
            <w:t>УТВЕРЖДЕНА</w:t>
          </w:r>
        </w:p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7C7F2D">
            <w:rPr>
              <w:rFonts w:ascii="Times New Roman" w:hAnsi="Times New Roman"/>
              <w:noProof/>
              <w:sz w:val="28"/>
              <w:szCs w:val="28"/>
              <w:lang w:eastAsia="ru-RU"/>
            </w:rPr>
            <w:t>приказом Генерального прокурора</w:t>
          </w:r>
        </w:p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after="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7C7F2D">
            <w:rPr>
              <w:rFonts w:ascii="Times New Roman" w:hAnsi="Times New Roman"/>
              <w:noProof/>
              <w:sz w:val="28"/>
              <w:szCs w:val="28"/>
              <w:lang w:eastAsia="ru-RU"/>
            </w:rPr>
            <w:t>Российской Федерации</w:t>
          </w:r>
        </w:p>
        <w:p w:rsidR="007C7F2D" w:rsidRPr="007C7F2D" w:rsidRDefault="007C7F2D" w:rsidP="007C7F2D">
          <w:pPr>
            <w:tabs>
              <w:tab w:val="center" w:pos="4677"/>
              <w:tab w:val="left" w:pos="7315"/>
              <w:tab w:val="right" w:pos="9355"/>
            </w:tabs>
            <w:spacing w:after="0" w:line="260" w:lineRule="exact"/>
            <w:rPr>
              <w:noProof/>
              <w:lang w:eastAsia="ru-RU"/>
            </w:rPr>
          </w:pPr>
          <w:r w:rsidRPr="007C7F2D">
            <w:rPr>
              <w:rFonts w:ascii="Times New Roman" w:hAnsi="Times New Roman"/>
              <w:noProof/>
              <w:sz w:val="28"/>
              <w:szCs w:val="28"/>
              <w:lang w:eastAsia="ru-RU"/>
            </w:rPr>
            <w:t>от __________ № ____</w:t>
          </w:r>
        </w:p>
        <w:p w:rsidR="007C7F2D" w:rsidRPr="007C7F2D" w:rsidRDefault="007C7F2D" w:rsidP="007C7F2D">
          <w:pPr>
            <w:rPr>
              <w:lang w:eastAsia="ru-RU"/>
            </w:rPr>
          </w:pPr>
        </w:p>
        <w:p w:rsidR="007C7F2D" w:rsidRPr="007C7F2D" w:rsidRDefault="007C7F2D" w:rsidP="007C7F2D">
          <w:pPr>
            <w:tabs>
              <w:tab w:val="left" w:pos="3030"/>
            </w:tabs>
            <w:rPr>
              <w:lang w:eastAsia="ru-RU"/>
            </w:rPr>
          </w:pPr>
          <w:r w:rsidRPr="007C7F2D">
            <w:rPr>
              <w:lang w:eastAsia="ru-RU"/>
            </w:rPr>
            <w:tab/>
          </w:r>
        </w:p>
      </w:tc>
    </w:tr>
  </w:tbl>
  <w:bookmarkEnd w:id="1"/>
  <w:p w:rsidR="007C7F2D" w:rsidRPr="007C7F2D" w:rsidRDefault="007C7F2D" w:rsidP="007C7F2D">
    <w:pPr>
      <w:tabs>
        <w:tab w:val="center" w:pos="4677"/>
        <w:tab w:val="left" w:pos="7315"/>
        <w:tab w:val="right" w:pos="9355"/>
      </w:tabs>
      <w:spacing w:after="0" w:line="240" w:lineRule="auto"/>
      <w:ind w:left="-142" w:firstLine="284"/>
      <w:rPr>
        <w:rFonts w:ascii="Times New Roman" w:hAnsi="Times New Roman"/>
        <w:noProof/>
        <w:sz w:val="16"/>
        <w:szCs w:val="16"/>
        <w:lang w:eastAsia="ru-RU"/>
      </w:rPr>
    </w:pPr>
    <w:r w:rsidRPr="007C7F2D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7C7F2D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статистической  карточки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385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826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EC2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43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27A0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A03C36"/>
    <w:lvl w:ilvl="0">
      <w:start w:val="1"/>
      <w:numFmt w:val="bullet"/>
      <w:pStyle w:val="phLis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84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22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7E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EC5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42DDF"/>
    <w:multiLevelType w:val="hybridMultilevel"/>
    <w:tmpl w:val="0168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101C7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76730AA"/>
    <w:multiLevelType w:val="hybridMultilevel"/>
    <w:tmpl w:val="3CB4285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EF65B8"/>
    <w:multiLevelType w:val="hybridMultilevel"/>
    <w:tmpl w:val="D354F322"/>
    <w:lvl w:ilvl="0" w:tplc="509E164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13E8D"/>
    <w:multiLevelType w:val="hybridMultilevel"/>
    <w:tmpl w:val="0526FCA6"/>
    <w:lvl w:ilvl="0" w:tplc="52BC90D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153B"/>
    <w:multiLevelType w:val="hybridMultilevel"/>
    <w:tmpl w:val="2D7676EA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8C485040">
      <w:start w:val="40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27B1A27"/>
    <w:multiLevelType w:val="hybridMultilevel"/>
    <w:tmpl w:val="0E148746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F57B88"/>
    <w:multiLevelType w:val="multilevel"/>
    <w:tmpl w:val="C0201344"/>
    <w:lvl w:ilvl="0">
      <w:start w:val="13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8A0623"/>
    <w:multiLevelType w:val="hybridMultilevel"/>
    <w:tmpl w:val="17A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74714E"/>
    <w:multiLevelType w:val="multilevel"/>
    <w:tmpl w:val="19A082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7C05053"/>
    <w:multiLevelType w:val="hybridMultilevel"/>
    <w:tmpl w:val="09426D50"/>
    <w:lvl w:ilvl="0" w:tplc="5D1EB44A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E596C"/>
    <w:multiLevelType w:val="hybridMultilevel"/>
    <w:tmpl w:val="63567768"/>
    <w:lvl w:ilvl="0" w:tplc="71A416C8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664CB"/>
    <w:multiLevelType w:val="hybridMultilevel"/>
    <w:tmpl w:val="60E8FBDC"/>
    <w:lvl w:ilvl="0" w:tplc="4E6CEF92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548FA"/>
    <w:multiLevelType w:val="hybridMultilevel"/>
    <w:tmpl w:val="A272A07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AA33DA"/>
    <w:multiLevelType w:val="hybridMultilevel"/>
    <w:tmpl w:val="F872CA88"/>
    <w:lvl w:ilvl="0" w:tplc="C99C224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C3A30"/>
    <w:multiLevelType w:val="hybridMultilevel"/>
    <w:tmpl w:val="349224A4"/>
    <w:lvl w:ilvl="0" w:tplc="D0608934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F7048"/>
    <w:multiLevelType w:val="hybridMultilevel"/>
    <w:tmpl w:val="709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3F3"/>
    <w:multiLevelType w:val="hybridMultilevel"/>
    <w:tmpl w:val="77FA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381361"/>
    <w:multiLevelType w:val="hybridMultilevel"/>
    <w:tmpl w:val="DF2A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A6442A1"/>
    <w:multiLevelType w:val="hybridMultilevel"/>
    <w:tmpl w:val="DEBC73E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3D2F04B8"/>
    <w:multiLevelType w:val="multilevel"/>
    <w:tmpl w:val="EC9CD166"/>
    <w:lvl w:ilvl="0">
      <w:start w:val="15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9F21E6"/>
    <w:multiLevelType w:val="hybridMultilevel"/>
    <w:tmpl w:val="1AD26FB6"/>
    <w:lvl w:ilvl="0" w:tplc="C0109E7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C225F"/>
    <w:multiLevelType w:val="multilevel"/>
    <w:tmpl w:val="12E0930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A253A15"/>
    <w:multiLevelType w:val="hybridMultilevel"/>
    <w:tmpl w:val="3C88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84567E"/>
    <w:multiLevelType w:val="hybridMultilevel"/>
    <w:tmpl w:val="F5BEFA8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4B913F59"/>
    <w:multiLevelType w:val="hybridMultilevel"/>
    <w:tmpl w:val="F50C71B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C0F0E56"/>
    <w:multiLevelType w:val="hybridMultilevel"/>
    <w:tmpl w:val="AD70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D40C0C"/>
    <w:multiLevelType w:val="hybridMultilevel"/>
    <w:tmpl w:val="B0460D14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0000005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4743E5C"/>
    <w:multiLevelType w:val="hybridMultilevel"/>
    <w:tmpl w:val="72F8192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6D4A19"/>
    <w:multiLevelType w:val="multilevel"/>
    <w:tmpl w:val="A3B27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5ABA6057"/>
    <w:multiLevelType w:val="hybridMultilevel"/>
    <w:tmpl w:val="6B503702"/>
    <w:lvl w:ilvl="0" w:tplc="1054DC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0393039"/>
    <w:multiLevelType w:val="multilevel"/>
    <w:tmpl w:val="E9D4219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51D4B1D"/>
    <w:multiLevelType w:val="multilevel"/>
    <w:tmpl w:val="9F5C1A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59602AD"/>
    <w:multiLevelType w:val="singleLevel"/>
    <w:tmpl w:val="AAAE760A"/>
    <w:lvl w:ilvl="0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4" w15:restartNumberingAfterBreak="0">
    <w:nsid w:val="667B49D5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AE657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F0D2104"/>
    <w:multiLevelType w:val="multilevel"/>
    <w:tmpl w:val="614C31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24C135A"/>
    <w:multiLevelType w:val="hybridMultilevel"/>
    <w:tmpl w:val="12E0930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3850C08"/>
    <w:multiLevelType w:val="multilevel"/>
    <w:tmpl w:val="38600E6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71B132A"/>
    <w:multiLevelType w:val="hybridMultilevel"/>
    <w:tmpl w:val="A1C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12"/>
  </w:num>
  <w:num w:numId="5">
    <w:abstractNumId w:val="16"/>
  </w:num>
  <w:num w:numId="6">
    <w:abstractNumId w:val="40"/>
  </w:num>
  <w:num w:numId="7">
    <w:abstractNumId w:val="45"/>
  </w:num>
  <w:num w:numId="8">
    <w:abstractNumId w:val="15"/>
  </w:num>
  <w:num w:numId="9">
    <w:abstractNumId w:val="47"/>
  </w:num>
  <w:num w:numId="10">
    <w:abstractNumId w:val="32"/>
  </w:num>
  <w:num w:numId="11">
    <w:abstractNumId w:val="35"/>
  </w:num>
  <w:num w:numId="12">
    <w:abstractNumId w:val="33"/>
  </w:num>
  <w:num w:numId="13">
    <w:abstractNumId w:val="36"/>
  </w:num>
  <w:num w:numId="14">
    <w:abstractNumId w:val="28"/>
  </w:num>
  <w:num w:numId="15">
    <w:abstractNumId w:val="18"/>
  </w:num>
  <w:num w:numId="16">
    <w:abstractNumId w:val="49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30"/>
  </w:num>
  <w:num w:numId="29">
    <w:abstractNumId w:val="43"/>
  </w:num>
  <w:num w:numId="30">
    <w:abstractNumId w:val="26"/>
  </w:num>
  <w:num w:numId="31">
    <w:abstractNumId w:val="23"/>
  </w:num>
  <w:num w:numId="32">
    <w:abstractNumId w:val="29"/>
  </w:num>
  <w:num w:numId="33">
    <w:abstractNumId w:val="38"/>
  </w:num>
  <w:num w:numId="34">
    <w:abstractNumId w:val="11"/>
  </w:num>
  <w:num w:numId="35">
    <w:abstractNumId w:val="42"/>
  </w:num>
  <w:num w:numId="36">
    <w:abstractNumId w:val="10"/>
  </w:num>
  <w:num w:numId="37">
    <w:abstractNumId w:val="34"/>
  </w:num>
  <w:num w:numId="38">
    <w:abstractNumId w:val="37"/>
  </w:num>
  <w:num w:numId="39">
    <w:abstractNumId w:val="41"/>
  </w:num>
  <w:num w:numId="40">
    <w:abstractNumId w:val="19"/>
  </w:num>
  <w:num w:numId="41">
    <w:abstractNumId w:val="48"/>
  </w:num>
  <w:num w:numId="42">
    <w:abstractNumId w:val="46"/>
  </w:num>
  <w:num w:numId="43">
    <w:abstractNumId w:val="25"/>
  </w:num>
  <w:num w:numId="44">
    <w:abstractNumId w:val="20"/>
  </w:num>
  <w:num w:numId="45">
    <w:abstractNumId w:val="22"/>
  </w:num>
  <w:num w:numId="46">
    <w:abstractNumId w:val="14"/>
  </w:num>
  <w:num w:numId="47">
    <w:abstractNumId w:val="21"/>
  </w:num>
  <w:num w:numId="48">
    <w:abstractNumId w:val="2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6"/>
    <w:rsid w:val="00000DE7"/>
    <w:rsid w:val="000015F7"/>
    <w:rsid w:val="000041E8"/>
    <w:rsid w:val="00004C85"/>
    <w:rsid w:val="00007527"/>
    <w:rsid w:val="00012028"/>
    <w:rsid w:val="00012F72"/>
    <w:rsid w:val="00016C93"/>
    <w:rsid w:val="00021457"/>
    <w:rsid w:val="00026F59"/>
    <w:rsid w:val="00033F9B"/>
    <w:rsid w:val="00037266"/>
    <w:rsid w:val="00041C1F"/>
    <w:rsid w:val="00045BBD"/>
    <w:rsid w:val="00046818"/>
    <w:rsid w:val="000469C3"/>
    <w:rsid w:val="00046C81"/>
    <w:rsid w:val="00047966"/>
    <w:rsid w:val="0005176D"/>
    <w:rsid w:val="0005367B"/>
    <w:rsid w:val="0005691D"/>
    <w:rsid w:val="00061060"/>
    <w:rsid w:val="000637BE"/>
    <w:rsid w:val="00067DBC"/>
    <w:rsid w:val="000723FE"/>
    <w:rsid w:val="00072DAE"/>
    <w:rsid w:val="00076A71"/>
    <w:rsid w:val="000802AB"/>
    <w:rsid w:val="000805C6"/>
    <w:rsid w:val="00080FB1"/>
    <w:rsid w:val="00081A2B"/>
    <w:rsid w:val="00084C14"/>
    <w:rsid w:val="00084D8F"/>
    <w:rsid w:val="00091FDB"/>
    <w:rsid w:val="00093CC3"/>
    <w:rsid w:val="00096382"/>
    <w:rsid w:val="00097E56"/>
    <w:rsid w:val="000A1C1B"/>
    <w:rsid w:val="000A258C"/>
    <w:rsid w:val="000A2CF8"/>
    <w:rsid w:val="000A37C0"/>
    <w:rsid w:val="000A5248"/>
    <w:rsid w:val="000B5DD4"/>
    <w:rsid w:val="000B6F04"/>
    <w:rsid w:val="000C68C7"/>
    <w:rsid w:val="000D0232"/>
    <w:rsid w:val="000D19DB"/>
    <w:rsid w:val="000E5446"/>
    <w:rsid w:val="000E56B6"/>
    <w:rsid w:val="000F07EE"/>
    <w:rsid w:val="000F44E0"/>
    <w:rsid w:val="000F6640"/>
    <w:rsid w:val="000F70E6"/>
    <w:rsid w:val="000F75F3"/>
    <w:rsid w:val="00101E73"/>
    <w:rsid w:val="00102FD9"/>
    <w:rsid w:val="00103A5E"/>
    <w:rsid w:val="001073C9"/>
    <w:rsid w:val="00107DE8"/>
    <w:rsid w:val="00115F54"/>
    <w:rsid w:val="001238A1"/>
    <w:rsid w:val="001250E6"/>
    <w:rsid w:val="00125216"/>
    <w:rsid w:val="001254B7"/>
    <w:rsid w:val="00126C71"/>
    <w:rsid w:val="001273FA"/>
    <w:rsid w:val="0013056F"/>
    <w:rsid w:val="001305EB"/>
    <w:rsid w:val="00136663"/>
    <w:rsid w:val="00141267"/>
    <w:rsid w:val="001428FA"/>
    <w:rsid w:val="00145E00"/>
    <w:rsid w:val="001465D8"/>
    <w:rsid w:val="00146965"/>
    <w:rsid w:val="00146BFE"/>
    <w:rsid w:val="001476C3"/>
    <w:rsid w:val="00150A68"/>
    <w:rsid w:val="00153D70"/>
    <w:rsid w:val="001549DF"/>
    <w:rsid w:val="0015740E"/>
    <w:rsid w:val="00157FF4"/>
    <w:rsid w:val="00161DD7"/>
    <w:rsid w:val="00164EC3"/>
    <w:rsid w:val="001660BC"/>
    <w:rsid w:val="00166C35"/>
    <w:rsid w:val="00184E72"/>
    <w:rsid w:val="001852F3"/>
    <w:rsid w:val="00191661"/>
    <w:rsid w:val="001920AB"/>
    <w:rsid w:val="00195511"/>
    <w:rsid w:val="00195D15"/>
    <w:rsid w:val="00196131"/>
    <w:rsid w:val="00196606"/>
    <w:rsid w:val="001A0427"/>
    <w:rsid w:val="001A2125"/>
    <w:rsid w:val="001A5EA9"/>
    <w:rsid w:val="001B0C08"/>
    <w:rsid w:val="001B1BDA"/>
    <w:rsid w:val="001B2D6D"/>
    <w:rsid w:val="001B2F9A"/>
    <w:rsid w:val="001B47E2"/>
    <w:rsid w:val="001B6917"/>
    <w:rsid w:val="001C245C"/>
    <w:rsid w:val="001C4441"/>
    <w:rsid w:val="001C52CB"/>
    <w:rsid w:val="001C5C5E"/>
    <w:rsid w:val="001C6DF8"/>
    <w:rsid w:val="001D1CE1"/>
    <w:rsid w:val="001D3C3E"/>
    <w:rsid w:val="001D65EC"/>
    <w:rsid w:val="001E442B"/>
    <w:rsid w:val="001E457A"/>
    <w:rsid w:val="001E4C04"/>
    <w:rsid w:val="001E6BC9"/>
    <w:rsid w:val="001F050B"/>
    <w:rsid w:val="001F22A1"/>
    <w:rsid w:val="001F31D2"/>
    <w:rsid w:val="001F57A0"/>
    <w:rsid w:val="001F6276"/>
    <w:rsid w:val="001F768B"/>
    <w:rsid w:val="002017BC"/>
    <w:rsid w:val="0020619E"/>
    <w:rsid w:val="002078BD"/>
    <w:rsid w:val="00210434"/>
    <w:rsid w:val="00211F2F"/>
    <w:rsid w:val="00216D25"/>
    <w:rsid w:val="0021734B"/>
    <w:rsid w:val="00217407"/>
    <w:rsid w:val="00220AC8"/>
    <w:rsid w:val="00220C9B"/>
    <w:rsid w:val="002218FB"/>
    <w:rsid w:val="00222034"/>
    <w:rsid w:val="002252A2"/>
    <w:rsid w:val="00226056"/>
    <w:rsid w:val="00226AE6"/>
    <w:rsid w:val="00227964"/>
    <w:rsid w:val="002304E9"/>
    <w:rsid w:val="00233D99"/>
    <w:rsid w:val="002346B4"/>
    <w:rsid w:val="002371FC"/>
    <w:rsid w:val="00243085"/>
    <w:rsid w:val="002439D3"/>
    <w:rsid w:val="0025112D"/>
    <w:rsid w:val="0025471F"/>
    <w:rsid w:val="00254F9B"/>
    <w:rsid w:val="00257BD0"/>
    <w:rsid w:val="00262F26"/>
    <w:rsid w:val="00264E6D"/>
    <w:rsid w:val="00264FA6"/>
    <w:rsid w:val="00267829"/>
    <w:rsid w:val="002726E6"/>
    <w:rsid w:val="002812DE"/>
    <w:rsid w:val="00284F96"/>
    <w:rsid w:val="0029229B"/>
    <w:rsid w:val="002A09C0"/>
    <w:rsid w:val="002A0C76"/>
    <w:rsid w:val="002A1081"/>
    <w:rsid w:val="002A6D89"/>
    <w:rsid w:val="002A7CA2"/>
    <w:rsid w:val="002B5D66"/>
    <w:rsid w:val="002C4359"/>
    <w:rsid w:val="002C600D"/>
    <w:rsid w:val="002C7589"/>
    <w:rsid w:val="002D04A8"/>
    <w:rsid w:val="002D1650"/>
    <w:rsid w:val="002D17FF"/>
    <w:rsid w:val="002D2603"/>
    <w:rsid w:val="002D6679"/>
    <w:rsid w:val="002D6EC9"/>
    <w:rsid w:val="002D6FC3"/>
    <w:rsid w:val="002E1A45"/>
    <w:rsid w:val="002E1B9F"/>
    <w:rsid w:val="002E2B3A"/>
    <w:rsid w:val="002E54B3"/>
    <w:rsid w:val="002E6CF6"/>
    <w:rsid w:val="002F60C4"/>
    <w:rsid w:val="00300008"/>
    <w:rsid w:val="00306A12"/>
    <w:rsid w:val="00314374"/>
    <w:rsid w:val="00314C4D"/>
    <w:rsid w:val="00317944"/>
    <w:rsid w:val="00320215"/>
    <w:rsid w:val="00321D9A"/>
    <w:rsid w:val="003238E7"/>
    <w:rsid w:val="0032463A"/>
    <w:rsid w:val="00326B5D"/>
    <w:rsid w:val="00331A90"/>
    <w:rsid w:val="0033794C"/>
    <w:rsid w:val="00337BBB"/>
    <w:rsid w:val="0034225B"/>
    <w:rsid w:val="00350845"/>
    <w:rsid w:val="00352674"/>
    <w:rsid w:val="003534E0"/>
    <w:rsid w:val="00354B0F"/>
    <w:rsid w:val="00362690"/>
    <w:rsid w:val="00363AE8"/>
    <w:rsid w:val="00365827"/>
    <w:rsid w:val="0036670E"/>
    <w:rsid w:val="0037492C"/>
    <w:rsid w:val="003759AF"/>
    <w:rsid w:val="00380D87"/>
    <w:rsid w:val="003845F4"/>
    <w:rsid w:val="00387CB1"/>
    <w:rsid w:val="00393CD9"/>
    <w:rsid w:val="0039609E"/>
    <w:rsid w:val="00396715"/>
    <w:rsid w:val="003970EF"/>
    <w:rsid w:val="003A05C4"/>
    <w:rsid w:val="003A3585"/>
    <w:rsid w:val="003A3BE3"/>
    <w:rsid w:val="003A4307"/>
    <w:rsid w:val="003A4330"/>
    <w:rsid w:val="003A4A9F"/>
    <w:rsid w:val="003A4B25"/>
    <w:rsid w:val="003A56AB"/>
    <w:rsid w:val="003B4012"/>
    <w:rsid w:val="003B4EF4"/>
    <w:rsid w:val="003B5612"/>
    <w:rsid w:val="003B681A"/>
    <w:rsid w:val="003C1B48"/>
    <w:rsid w:val="003D1096"/>
    <w:rsid w:val="003D1AAB"/>
    <w:rsid w:val="003D2E41"/>
    <w:rsid w:val="003D3D67"/>
    <w:rsid w:val="003D72E4"/>
    <w:rsid w:val="003D7E3A"/>
    <w:rsid w:val="003E3C42"/>
    <w:rsid w:val="003E57E0"/>
    <w:rsid w:val="003E705F"/>
    <w:rsid w:val="003F0202"/>
    <w:rsid w:val="003F0DA1"/>
    <w:rsid w:val="003F1EEC"/>
    <w:rsid w:val="003F23DF"/>
    <w:rsid w:val="003F31F9"/>
    <w:rsid w:val="003F5EE3"/>
    <w:rsid w:val="003F632B"/>
    <w:rsid w:val="0040249E"/>
    <w:rsid w:val="00402BB1"/>
    <w:rsid w:val="00406EA8"/>
    <w:rsid w:val="00415971"/>
    <w:rsid w:val="004166E0"/>
    <w:rsid w:val="004179CB"/>
    <w:rsid w:val="00421B90"/>
    <w:rsid w:val="004308DA"/>
    <w:rsid w:val="00431339"/>
    <w:rsid w:val="0043191A"/>
    <w:rsid w:val="004322AF"/>
    <w:rsid w:val="00433D7A"/>
    <w:rsid w:val="0044344B"/>
    <w:rsid w:val="00444B6B"/>
    <w:rsid w:val="004463BF"/>
    <w:rsid w:val="0045157E"/>
    <w:rsid w:val="00452540"/>
    <w:rsid w:val="00455F59"/>
    <w:rsid w:val="004631B8"/>
    <w:rsid w:val="00474A77"/>
    <w:rsid w:val="0047629D"/>
    <w:rsid w:val="00477AB9"/>
    <w:rsid w:val="004810AC"/>
    <w:rsid w:val="0048314D"/>
    <w:rsid w:val="00486AF8"/>
    <w:rsid w:val="00487A37"/>
    <w:rsid w:val="00491CC6"/>
    <w:rsid w:val="00493E03"/>
    <w:rsid w:val="00495E47"/>
    <w:rsid w:val="004A104E"/>
    <w:rsid w:val="004A277F"/>
    <w:rsid w:val="004A39E4"/>
    <w:rsid w:val="004A6609"/>
    <w:rsid w:val="004A754F"/>
    <w:rsid w:val="004A77D3"/>
    <w:rsid w:val="004B0EC7"/>
    <w:rsid w:val="004B1CC6"/>
    <w:rsid w:val="004B2F12"/>
    <w:rsid w:val="004B52F9"/>
    <w:rsid w:val="004C0BFD"/>
    <w:rsid w:val="004C2525"/>
    <w:rsid w:val="004C48DE"/>
    <w:rsid w:val="004D1627"/>
    <w:rsid w:val="004D18CC"/>
    <w:rsid w:val="004E0404"/>
    <w:rsid w:val="004E0C39"/>
    <w:rsid w:val="004E28C7"/>
    <w:rsid w:val="004E3C68"/>
    <w:rsid w:val="004F394E"/>
    <w:rsid w:val="004F3CCB"/>
    <w:rsid w:val="00500C34"/>
    <w:rsid w:val="00501C32"/>
    <w:rsid w:val="0050501F"/>
    <w:rsid w:val="005053C7"/>
    <w:rsid w:val="00505946"/>
    <w:rsid w:val="0051014E"/>
    <w:rsid w:val="005101AD"/>
    <w:rsid w:val="00510BEA"/>
    <w:rsid w:val="00510F1B"/>
    <w:rsid w:val="005112E0"/>
    <w:rsid w:val="00512480"/>
    <w:rsid w:val="00517147"/>
    <w:rsid w:val="005172EC"/>
    <w:rsid w:val="00522DF8"/>
    <w:rsid w:val="005267EF"/>
    <w:rsid w:val="00530192"/>
    <w:rsid w:val="00530AB2"/>
    <w:rsid w:val="0053158F"/>
    <w:rsid w:val="00533B27"/>
    <w:rsid w:val="00535515"/>
    <w:rsid w:val="00535A2F"/>
    <w:rsid w:val="00536D79"/>
    <w:rsid w:val="0054133A"/>
    <w:rsid w:val="00542E93"/>
    <w:rsid w:val="00543584"/>
    <w:rsid w:val="005442B0"/>
    <w:rsid w:val="00547680"/>
    <w:rsid w:val="00551AE7"/>
    <w:rsid w:val="00554F1D"/>
    <w:rsid w:val="00562508"/>
    <w:rsid w:val="005630B7"/>
    <w:rsid w:val="0056453D"/>
    <w:rsid w:val="00565DD6"/>
    <w:rsid w:val="0057452F"/>
    <w:rsid w:val="00576287"/>
    <w:rsid w:val="00576B9E"/>
    <w:rsid w:val="00581800"/>
    <w:rsid w:val="005826A7"/>
    <w:rsid w:val="00584380"/>
    <w:rsid w:val="005938F0"/>
    <w:rsid w:val="00597592"/>
    <w:rsid w:val="005A5396"/>
    <w:rsid w:val="005A696B"/>
    <w:rsid w:val="005A6A56"/>
    <w:rsid w:val="005B0F1C"/>
    <w:rsid w:val="005B1AF7"/>
    <w:rsid w:val="005B3959"/>
    <w:rsid w:val="005B3B25"/>
    <w:rsid w:val="005C195C"/>
    <w:rsid w:val="005C1F90"/>
    <w:rsid w:val="005C3505"/>
    <w:rsid w:val="005C46F2"/>
    <w:rsid w:val="005D49F3"/>
    <w:rsid w:val="005E0DBC"/>
    <w:rsid w:val="005E2F83"/>
    <w:rsid w:val="005E3EA3"/>
    <w:rsid w:val="005E502D"/>
    <w:rsid w:val="005E6007"/>
    <w:rsid w:val="005E61D6"/>
    <w:rsid w:val="005E70F2"/>
    <w:rsid w:val="005F0005"/>
    <w:rsid w:val="005F24A1"/>
    <w:rsid w:val="005F27F7"/>
    <w:rsid w:val="005F2824"/>
    <w:rsid w:val="005F7AC4"/>
    <w:rsid w:val="0060628C"/>
    <w:rsid w:val="00607BD1"/>
    <w:rsid w:val="00610BD8"/>
    <w:rsid w:val="0061457C"/>
    <w:rsid w:val="006153FB"/>
    <w:rsid w:val="00615720"/>
    <w:rsid w:val="00615CCA"/>
    <w:rsid w:val="00621956"/>
    <w:rsid w:val="006265A6"/>
    <w:rsid w:val="006271D3"/>
    <w:rsid w:val="0063264D"/>
    <w:rsid w:val="00633321"/>
    <w:rsid w:val="00634741"/>
    <w:rsid w:val="006362BD"/>
    <w:rsid w:val="00642756"/>
    <w:rsid w:val="00642BE7"/>
    <w:rsid w:val="00643BA1"/>
    <w:rsid w:val="0064724A"/>
    <w:rsid w:val="006479FE"/>
    <w:rsid w:val="00653A50"/>
    <w:rsid w:val="0065606F"/>
    <w:rsid w:val="006627F0"/>
    <w:rsid w:val="00664DE5"/>
    <w:rsid w:val="00665501"/>
    <w:rsid w:val="0067156A"/>
    <w:rsid w:val="00672040"/>
    <w:rsid w:val="00677D21"/>
    <w:rsid w:val="006821A1"/>
    <w:rsid w:val="006824FB"/>
    <w:rsid w:val="00683822"/>
    <w:rsid w:val="00686357"/>
    <w:rsid w:val="00690929"/>
    <w:rsid w:val="0069175E"/>
    <w:rsid w:val="00691A93"/>
    <w:rsid w:val="00694E5D"/>
    <w:rsid w:val="00695AC8"/>
    <w:rsid w:val="00697F07"/>
    <w:rsid w:val="006A646D"/>
    <w:rsid w:val="006B03AC"/>
    <w:rsid w:val="006B36EB"/>
    <w:rsid w:val="006C22E4"/>
    <w:rsid w:val="006C3863"/>
    <w:rsid w:val="006C66C3"/>
    <w:rsid w:val="006C6917"/>
    <w:rsid w:val="006C6AD2"/>
    <w:rsid w:val="006C6FDD"/>
    <w:rsid w:val="006D2A39"/>
    <w:rsid w:val="006D7E76"/>
    <w:rsid w:val="006E13A8"/>
    <w:rsid w:val="006E1E00"/>
    <w:rsid w:val="006E3F88"/>
    <w:rsid w:val="006E528F"/>
    <w:rsid w:val="006E5AD8"/>
    <w:rsid w:val="006E620F"/>
    <w:rsid w:val="006F5E77"/>
    <w:rsid w:val="007039B6"/>
    <w:rsid w:val="00704876"/>
    <w:rsid w:val="00710102"/>
    <w:rsid w:val="00710839"/>
    <w:rsid w:val="00712BF6"/>
    <w:rsid w:val="00713228"/>
    <w:rsid w:val="00714294"/>
    <w:rsid w:val="0071517F"/>
    <w:rsid w:val="0072161C"/>
    <w:rsid w:val="00721D0C"/>
    <w:rsid w:val="007268C8"/>
    <w:rsid w:val="00733268"/>
    <w:rsid w:val="00741BCB"/>
    <w:rsid w:val="00742F24"/>
    <w:rsid w:val="00744A4C"/>
    <w:rsid w:val="0074683D"/>
    <w:rsid w:val="00746DB1"/>
    <w:rsid w:val="00750BF2"/>
    <w:rsid w:val="0075147C"/>
    <w:rsid w:val="0075172D"/>
    <w:rsid w:val="00752246"/>
    <w:rsid w:val="007542C4"/>
    <w:rsid w:val="007545FB"/>
    <w:rsid w:val="00757277"/>
    <w:rsid w:val="00761A0D"/>
    <w:rsid w:val="00765E08"/>
    <w:rsid w:val="00771CB7"/>
    <w:rsid w:val="00775D4A"/>
    <w:rsid w:val="007814C2"/>
    <w:rsid w:val="00781A0D"/>
    <w:rsid w:val="00783AB2"/>
    <w:rsid w:val="00792ED8"/>
    <w:rsid w:val="007A0C5D"/>
    <w:rsid w:val="007A2431"/>
    <w:rsid w:val="007A5473"/>
    <w:rsid w:val="007A68D0"/>
    <w:rsid w:val="007A7BFD"/>
    <w:rsid w:val="007B009F"/>
    <w:rsid w:val="007B4A4A"/>
    <w:rsid w:val="007B5026"/>
    <w:rsid w:val="007B5278"/>
    <w:rsid w:val="007B60C9"/>
    <w:rsid w:val="007B64FB"/>
    <w:rsid w:val="007B6C72"/>
    <w:rsid w:val="007C0C48"/>
    <w:rsid w:val="007C26D1"/>
    <w:rsid w:val="007C62D4"/>
    <w:rsid w:val="007C6582"/>
    <w:rsid w:val="007C6723"/>
    <w:rsid w:val="007C6ACF"/>
    <w:rsid w:val="007C7F2D"/>
    <w:rsid w:val="007D4D3B"/>
    <w:rsid w:val="007E0CA1"/>
    <w:rsid w:val="007E3FD6"/>
    <w:rsid w:val="007E5F76"/>
    <w:rsid w:val="007E6DC1"/>
    <w:rsid w:val="007E748E"/>
    <w:rsid w:val="008009C1"/>
    <w:rsid w:val="00801CF5"/>
    <w:rsid w:val="00804C88"/>
    <w:rsid w:val="00810FAA"/>
    <w:rsid w:val="008114C7"/>
    <w:rsid w:val="0081713E"/>
    <w:rsid w:val="00820CEF"/>
    <w:rsid w:val="0082129C"/>
    <w:rsid w:val="00822422"/>
    <w:rsid w:val="00823893"/>
    <w:rsid w:val="00823CC8"/>
    <w:rsid w:val="00833620"/>
    <w:rsid w:val="008378B0"/>
    <w:rsid w:val="00841367"/>
    <w:rsid w:val="00841854"/>
    <w:rsid w:val="008442B0"/>
    <w:rsid w:val="0084489E"/>
    <w:rsid w:val="00850920"/>
    <w:rsid w:val="00853BE0"/>
    <w:rsid w:val="0085554A"/>
    <w:rsid w:val="00856218"/>
    <w:rsid w:val="008611F4"/>
    <w:rsid w:val="00862D4A"/>
    <w:rsid w:val="0086437E"/>
    <w:rsid w:val="008670F4"/>
    <w:rsid w:val="008677FE"/>
    <w:rsid w:val="00870C3B"/>
    <w:rsid w:val="0087299D"/>
    <w:rsid w:val="00877A15"/>
    <w:rsid w:val="00886A69"/>
    <w:rsid w:val="00887779"/>
    <w:rsid w:val="00893581"/>
    <w:rsid w:val="00895742"/>
    <w:rsid w:val="008A0DD0"/>
    <w:rsid w:val="008A1E34"/>
    <w:rsid w:val="008A535F"/>
    <w:rsid w:val="008A725C"/>
    <w:rsid w:val="008A75B0"/>
    <w:rsid w:val="008B2FC0"/>
    <w:rsid w:val="008B4585"/>
    <w:rsid w:val="008B6C28"/>
    <w:rsid w:val="008B7CE6"/>
    <w:rsid w:val="008C51CB"/>
    <w:rsid w:val="008C5B5F"/>
    <w:rsid w:val="008C78C2"/>
    <w:rsid w:val="008C7989"/>
    <w:rsid w:val="008D0618"/>
    <w:rsid w:val="008D0F02"/>
    <w:rsid w:val="008D45F8"/>
    <w:rsid w:val="008D68CE"/>
    <w:rsid w:val="008D6DF5"/>
    <w:rsid w:val="008E09E7"/>
    <w:rsid w:val="008E4C85"/>
    <w:rsid w:val="008E635E"/>
    <w:rsid w:val="008F3962"/>
    <w:rsid w:val="008F4B87"/>
    <w:rsid w:val="008F7418"/>
    <w:rsid w:val="00902777"/>
    <w:rsid w:val="00902F4B"/>
    <w:rsid w:val="00906D04"/>
    <w:rsid w:val="00910A89"/>
    <w:rsid w:val="00911302"/>
    <w:rsid w:val="009117CF"/>
    <w:rsid w:val="009130C1"/>
    <w:rsid w:val="009171FE"/>
    <w:rsid w:val="00917E27"/>
    <w:rsid w:val="009205E0"/>
    <w:rsid w:val="00920BD6"/>
    <w:rsid w:val="00923E9D"/>
    <w:rsid w:val="0092716A"/>
    <w:rsid w:val="0093071C"/>
    <w:rsid w:val="0093190D"/>
    <w:rsid w:val="009323D2"/>
    <w:rsid w:val="0093283E"/>
    <w:rsid w:val="0093556C"/>
    <w:rsid w:val="009419A1"/>
    <w:rsid w:val="00943C6E"/>
    <w:rsid w:val="00947A8B"/>
    <w:rsid w:val="00951DEE"/>
    <w:rsid w:val="009548D0"/>
    <w:rsid w:val="00956BEE"/>
    <w:rsid w:val="009577B4"/>
    <w:rsid w:val="00964396"/>
    <w:rsid w:val="009645A0"/>
    <w:rsid w:val="009710A7"/>
    <w:rsid w:val="00972E20"/>
    <w:rsid w:val="00973291"/>
    <w:rsid w:val="00973414"/>
    <w:rsid w:val="00974B6F"/>
    <w:rsid w:val="009823C1"/>
    <w:rsid w:val="009841A1"/>
    <w:rsid w:val="009866B0"/>
    <w:rsid w:val="00991524"/>
    <w:rsid w:val="009916D8"/>
    <w:rsid w:val="00993746"/>
    <w:rsid w:val="00995109"/>
    <w:rsid w:val="00996927"/>
    <w:rsid w:val="00996AEF"/>
    <w:rsid w:val="009A108F"/>
    <w:rsid w:val="009A13B9"/>
    <w:rsid w:val="009A5F3B"/>
    <w:rsid w:val="009B2F88"/>
    <w:rsid w:val="009C758C"/>
    <w:rsid w:val="009D60EF"/>
    <w:rsid w:val="009E0831"/>
    <w:rsid w:val="009E3C26"/>
    <w:rsid w:val="009E3FF1"/>
    <w:rsid w:val="009F21E6"/>
    <w:rsid w:val="009F22D6"/>
    <w:rsid w:val="009F537D"/>
    <w:rsid w:val="009F7B62"/>
    <w:rsid w:val="00A00A0B"/>
    <w:rsid w:val="00A02F23"/>
    <w:rsid w:val="00A03C85"/>
    <w:rsid w:val="00A047D7"/>
    <w:rsid w:val="00A06548"/>
    <w:rsid w:val="00A144AC"/>
    <w:rsid w:val="00A15284"/>
    <w:rsid w:val="00A26C39"/>
    <w:rsid w:val="00A31BB4"/>
    <w:rsid w:val="00A3202F"/>
    <w:rsid w:val="00A32CAA"/>
    <w:rsid w:val="00A405E6"/>
    <w:rsid w:val="00A45F9D"/>
    <w:rsid w:val="00A46416"/>
    <w:rsid w:val="00A46F37"/>
    <w:rsid w:val="00A514C0"/>
    <w:rsid w:val="00A5476C"/>
    <w:rsid w:val="00A54B03"/>
    <w:rsid w:val="00A54B61"/>
    <w:rsid w:val="00A54EBC"/>
    <w:rsid w:val="00A5575C"/>
    <w:rsid w:val="00A56F0C"/>
    <w:rsid w:val="00A64A94"/>
    <w:rsid w:val="00A65E82"/>
    <w:rsid w:val="00A6783B"/>
    <w:rsid w:val="00A71541"/>
    <w:rsid w:val="00A73E2C"/>
    <w:rsid w:val="00A76F23"/>
    <w:rsid w:val="00A8102D"/>
    <w:rsid w:val="00A813C1"/>
    <w:rsid w:val="00A87B22"/>
    <w:rsid w:val="00A87BB6"/>
    <w:rsid w:val="00A87BFC"/>
    <w:rsid w:val="00A905FE"/>
    <w:rsid w:val="00A915C2"/>
    <w:rsid w:val="00A917F1"/>
    <w:rsid w:val="00A92190"/>
    <w:rsid w:val="00A9308C"/>
    <w:rsid w:val="00A96865"/>
    <w:rsid w:val="00A97001"/>
    <w:rsid w:val="00A97176"/>
    <w:rsid w:val="00AA220C"/>
    <w:rsid w:val="00AA4DA6"/>
    <w:rsid w:val="00AA5302"/>
    <w:rsid w:val="00AA6F05"/>
    <w:rsid w:val="00AA7BC4"/>
    <w:rsid w:val="00AB16CD"/>
    <w:rsid w:val="00AB2264"/>
    <w:rsid w:val="00AB4045"/>
    <w:rsid w:val="00AC7FD6"/>
    <w:rsid w:val="00AD4ED6"/>
    <w:rsid w:val="00AD4FDC"/>
    <w:rsid w:val="00AE374B"/>
    <w:rsid w:val="00AE44F2"/>
    <w:rsid w:val="00AE4C9C"/>
    <w:rsid w:val="00AF2A99"/>
    <w:rsid w:val="00AF2B3E"/>
    <w:rsid w:val="00AF2D6C"/>
    <w:rsid w:val="00AF2F93"/>
    <w:rsid w:val="00AF7659"/>
    <w:rsid w:val="00AF7E4E"/>
    <w:rsid w:val="00B00093"/>
    <w:rsid w:val="00B00BF8"/>
    <w:rsid w:val="00B032E3"/>
    <w:rsid w:val="00B03491"/>
    <w:rsid w:val="00B035EB"/>
    <w:rsid w:val="00B15E4B"/>
    <w:rsid w:val="00B1626E"/>
    <w:rsid w:val="00B23929"/>
    <w:rsid w:val="00B2409B"/>
    <w:rsid w:val="00B263C7"/>
    <w:rsid w:val="00B32389"/>
    <w:rsid w:val="00B3259A"/>
    <w:rsid w:val="00B32876"/>
    <w:rsid w:val="00B33665"/>
    <w:rsid w:val="00B36941"/>
    <w:rsid w:val="00B40B3D"/>
    <w:rsid w:val="00B43362"/>
    <w:rsid w:val="00B47C4D"/>
    <w:rsid w:val="00B47CEE"/>
    <w:rsid w:val="00B51F55"/>
    <w:rsid w:val="00B56F20"/>
    <w:rsid w:val="00B576D5"/>
    <w:rsid w:val="00B61A2E"/>
    <w:rsid w:val="00B63FD5"/>
    <w:rsid w:val="00B658B3"/>
    <w:rsid w:val="00B65FFF"/>
    <w:rsid w:val="00B7101F"/>
    <w:rsid w:val="00B74493"/>
    <w:rsid w:val="00B7640B"/>
    <w:rsid w:val="00B7654E"/>
    <w:rsid w:val="00B85633"/>
    <w:rsid w:val="00B93213"/>
    <w:rsid w:val="00B93BFE"/>
    <w:rsid w:val="00B96D50"/>
    <w:rsid w:val="00BA1AEB"/>
    <w:rsid w:val="00BA33BF"/>
    <w:rsid w:val="00BA34D4"/>
    <w:rsid w:val="00BA7AAD"/>
    <w:rsid w:val="00BB2BC8"/>
    <w:rsid w:val="00BC111E"/>
    <w:rsid w:val="00BC7937"/>
    <w:rsid w:val="00BE1A18"/>
    <w:rsid w:val="00BE7B58"/>
    <w:rsid w:val="00BE7D86"/>
    <w:rsid w:val="00BF00F7"/>
    <w:rsid w:val="00BF0D44"/>
    <w:rsid w:val="00BF20A7"/>
    <w:rsid w:val="00BF216B"/>
    <w:rsid w:val="00BF515C"/>
    <w:rsid w:val="00BF5AEB"/>
    <w:rsid w:val="00BF61FA"/>
    <w:rsid w:val="00BF6C5A"/>
    <w:rsid w:val="00BF6FA4"/>
    <w:rsid w:val="00BF7B72"/>
    <w:rsid w:val="00C0012F"/>
    <w:rsid w:val="00C109AB"/>
    <w:rsid w:val="00C1424A"/>
    <w:rsid w:val="00C16527"/>
    <w:rsid w:val="00C17ECD"/>
    <w:rsid w:val="00C2043E"/>
    <w:rsid w:val="00C21133"/>
    <w:rsid w:val="00C21305"/>
    <w:rsid w:val="00C25B5C"/>
    <w:rsid w:val="00C26E00"/>
    <w:rsid w:val="00C27957"/>
    <w:rsid w:val="00C37A1D"/>
    <w:rsid w:val="00C4249E"/>
    <w:rsid w:val="00C425CB"/>
    <w:rsid w:val="00C42635"/>
    <w:rsid w:val="00C44D81"/>
    <w:rsid w:val="00C45FEB"/>
    <w:rsid w:val="00C46F3A"/>
    <w:rsid w:val="00C506AB"/>
    <w:rsid w:val="00C506C1"/>
    <w:rsid w:val="00C553F8"/>
    <w:rsid w:val="00C6482B"/>
    <w:rsid w:val="00C64D06"/>
    <w:rsid w:val="00C65D4D"/>
    <w:rsid w:val="00C73411"/>
    <w:rsid w:val="00C76031"/>
    <w:rsid w:val="00C76F3D"/>
    <w:rsid w:val="00C77A35"/>
    <w:rsid w:val="00C80657"/>
    <w:rsid w:val="00C8097D"/>
    <w:rsid w:val="00C81452"/>
    <w:rsid w:val="00C8480F"/>
    <w:rsid w:val="00C907E1"/>
    <w:rsid w:val="00C934BC"/>
    <w:rsid w:val="00C9798F"/>
    <w:rsid w:val="00CA0FC6"/>
    <w:rsid w:val="00CA57CF"/>
    <w:rsid w:val="00CB0237"/>
    <w:rsid w:val="00CB27B7"/>
    <w:rsid w:val="00CB2BEB"/>
    <w:rsid w:val="00CB345F"/>
    <w:rsid w:val="00CB5371"/>
    <w:rsid w:val="00CC4801"/>
    <w:rsid w:val="00CC5A77"/>
    <w:rsid w:val="00CC60FC"/>
    <w:rsid w:val="00CD16A7"/>
    <w:rsid w:val="00CD3F95"/>
    <w:rsid w:val="00CD51D3"/>
    <w:rsid w:val="00CD586C"/>
    <w:rsid w:val="00CD6341"/>
    <w:rsid w:val="00CE35B8"/>
    <w:rsid w:val="00CE374D"/>
    <w:rsid w:val="00CE7F23"/>
    <w:rsid w:val="00CF1B10"/>
    <w:rsid w:val="00CF320E"/>
    <w:rsid w:val="00CF4013"/>
    <w:rsid w:val="00CF5BC2"/>
    <w:rsid w:val="00CF5FF4"/>
    <w:rsid w:val="00CF6537"/>
    <w:rsid w:val="00CF719A"/>
    <w:rsid w:val="00D04B9C"/>
    <w:rsid w:val="00D10331"/>
    <w:rsid w:val="00D103D5"/>
    <w:rsid w:val="00D12CC9"/>
    <w:rsid w:val="00D155D4"/>
    <w:rsid w:val="00D1646A"/>
    <w:rsid w:val="00D17097"/>
    <w:rsid w:val="00D22193"/>
    <w:rsid w:val="00D25EA4"/>
    <w:rsid w:val="00D31893"/>
    <w:rsid w:val="00D35435"/>
    <w:rsid w:val="00D41BD5"/>
    <w:rsid w:val="00D422DB"/>
    <w:rsid w:val="00D42D79"/>
    <w:rsid w:val="00D4301E"/>
    <w:rsid w:val="00D55095"/>
    <w:rsid w:val="00D55AF0"/>
    <w:rsid w:val="00D63B68"/>
    <w:rsid w:val="00D63B76"/>
    <w:rsid w:val="00D64768"/>
    <w:rsid w:val="00D6478F"/>
    <w:rsid w:val="00D66AA1"/>
    <w:rsid w:val="00D73661"/>
    <w:rsid w:val="00D7463E"/>
    <w:rsid w:val="00D76ADD"/>
    <w:rsid w:val="00D8073A"/>
    <w:rsid w:val="00D83330"/>
    <w:rsid w:val="00D926FD"/>
    <w:rsid w:val="00D93FB9"/>
    <w:rsid w:val="00D955C2"/>
    <w:rsid w:val="00DA019E"/>
    <w:rsid w:val="00DA19C2"/>
    <w:rsid w:val="00DA3475"/>
    <w:rsid w:val="00DA70A5"/>
    <w:rsid w:val="00DB4118"/>
    <w:rsid w:val="00DB61A7"/>
    <w:rsid w:val="00DB7692"/>
    <w:rsid w:val="00DC4BD4"/>
    <w:rsid w:val="00DD1D4A"/>
    <w:rsid w:val="00DD25DF"/>
    <w:rsid w:val="00DD5EDB"/>
    <w:rsid w:val="00DE02C7"/>
    <w:rsid w:val="00DF0558"/>
    <w:rsid w:val="00DF2051"/>
    <w:rsid w:val="00DF3942"/>
    <w:rsid w:val="00DF6A72"/>
    <w:rsid w:val="00DF7D9E"/>
    <w:rsid w:val="00E025B9"/>
    <w:rsid w:val="00E02686"/>
    <w:rsid w:val="00E02BC0"/>
    <w:rsid w:val="00E06169"/>
    <w:rsid w:val="00E136A9"/>
    <w:rsid w:val="00E16AEF"/>
    <w:rsid w:val="00E178E2"/>
    <w:rsid w:val="00E17C22"/>
    <w:rsid w:val="00E17FAC"/>
    <w:rsid w:val="00E21D6F"/>
    <w:rsid w:val="00E24C05"/>
    <w:rsid w:val="00E253B2"/>
    <w:rsid w:val="00E30C3D"/>
    <w:rsid w:val="00E418F9"/>
    <w:rsid w:val="00E43779"/>
    <w:rsid w:val="00E45312"/>
    <w:rsid w:val="00E45DB2"/>
    <w:rsid w:val="00E46B95"/>
    <w:rsid w:val="00E46F18"/>
    <w:rsid w:val="00E472B8"/>
    <w:rsid w:val="00E477BC"/>
    <w:rsid w:val="00E50366"/>
    <w:rsid w:val="00E50797"/>
    <w:rsid w:val="00E50E9C"/>
    <w:rsid w:val="00E52251"/>
    <w:rsid w:val="00E54ACE"/>
    <w:rsid w:val="00E54F19"/>
    <w:rsid w:val="00E550A2"/>
    <w:rsid w:val="00E56469"/>
    <w:rsid w:val="00E567DD"/>
    <w:rsid w:val="00E604E4"/>
    <w:rsid w:val="00E60605"/>
    <w:rsid w:val="00E62DA1"/>
    <w:rsid w:val="00E66E0A"/>
    <w:rsid w:val="00E67A0F"/>
    <w:rsid w:val="00E73D31"/>
    <w:rsid w:val="00E74C40"/>
    <w:rsid w:val="00E80DB8"/>
    <w:rsid w:val="00E814DC"/>
    <w:rsid w:val="00E81DAB"/>
    <w:rsid w:val="00E85C6A"/>
    <w:rsid w:val="00E92043"/>
    <w:rsid w:val="00E97227"/>
    <w:rsid w:val="00EA07EE"/>
    <w:rsid w:val="00EA35D2"/>
    <w:rsid w:val="00EA35EB"/>
    <w:rsid w:val="00EA4F2A"/>
    <w:rsid w:val="00EA5B87"/>
    <w:rsid w:val="00EA625F"/>
    <w:rsid w:val="00EA67F2"/>
    <w:rsid w:val="00EB02E3"/>
    <w:rsid w:val="00EB05B7"/>
    <w:rsid w:val="00EB201D"/>
    <w:rsid w:val="00EB336E"/>
    <w:rsid w:val="00EB45F9"/>
    <w:rsid w:val="00EB47A0"/>
    <w:rsid w:val="00EB5E18"/>
    <w:rsid w:val="00EB79AF"/>
    <w:rsid w:val="00EC27EC"/>
    <w:rsid w:val="00EC4736"/>
    <w:rsid w:val="00ED4692"/>
    <w:rsid w:val="00ED7C65"/>
    <w:rsid w:val="00EE1A27"/>
    <w:rsid w:val="00EE2293"/>
    <w:rsid w:val="00EF19A7"/>
    <w:rsid w:val="00EF54CE"/>
    <w:rsid w:val="00EF6B30"/>
    <w:rsid w:val="00F06298"/>
    <w:rsid w:val="00F06553"/>
    <w:rsid w:val="00F07A10"/>
    <w:rsid w:val="00F07B05"/>
    <w:rsid w:val="00F10224"/>
    <w:rsid w:val="00F13FB4"/>
    <w:rsid w:val="00F20D8C"/>
    <w:rsid w:val="00F22C59"/>
    <w:rsid w:val="00F23783"/>
    <w:rsid w:val="00F23B47"/>
    <w:rsid w:val="00F30B5A"/>
    <w:rsid w:val="00F31742"/>
    <w:rsid w:val="00F338E4"/>
    <w:rsid w:val="00F35DB7"/>
    <w:rsid w:val="00F414F4"/>
    <w:rsid w:val="00F4294B"/>
    <w:rsid w:val="00F42969"/>
    <w:rsid w:val="00F46EBE"/>
    <w:rsid w:val="00F46EEE"/>
    <w:rsid w:val="00F51F52"/>
    <w:rsid w:val="00F52674"/>
    <w:rsid w:val="00F53F2E"/>
    <w:rsid w:val="00F55792"/>
    <w:rsid w:val="00F60C60"/>
    <w:rsid w:val="00F616AD"/>
    <w:rsid w:val="00F634D0"/>
    <w:rsid w:val="00F636F6"/>
    <w:rsid w:val="00F659C3"/>
    <w:rsid w:val="00F75A1F"/>
    <w:rsid w:val="00F872DE"/>
    <w:rsid w:val="00F90370"/>
    <w:rsid w:val="00F90D3C"/>
    <w:rsid w:val="00F94AE5"/>
    <w:rsid w:val="00F967FD"/>
    <w:rsid w:val="00FA12E1"/>
    <w:rsid w:val="00FA1EFD"/>
    <w:rsid w:val="00FA65A9"/>
    <w:rsid w:val="00FA77C0"/>
    <w:rsid w:val="00FB0BBB"/>
    <w:rsid w:val="00FB1CFD"/>
    <w:rsid w:val="00FB4798"/>
    <w:rsid w:val="00FB5EA0"/>
    <w:rsid w:val="00FC0805"/>
    <w:rsid w:val="00FC49E4"/>
    <w:rsid w:val="00FD17D2"/>
    <w:rsid w:val="00FD743F"/>
    <w:rsid w:val="00FE7F4A"/>
    <w:rsid w:val="00FF0B72"/>
    <w:rsid w:val="00FF2298"/>
    <w:rsid w:val="00FF5499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7266A58"/>
  <w15:docId w15:val="{84EC8651-F14D-4A84-97B5-07FD861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C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2E6CF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E6C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6CF6"/>
    <w:pPr>
      <w:keepNext/>
      <w:autoSpaceDE w:val="0"/>
      <w:autoSpaceDN w:val="0"/>
      <w:spacing w:after="0" w:line="240" w:lineRule="auto"/>
      <w:ind w:left="3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E6CF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E6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E6CF6"/>
    <w:pPr>
      <w:keepNext/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E6C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2E6CF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E6CF6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link w:val="5"/>
    <w:semiHidden/>
    <w:locked/>
    <w:rsid w:val="002E6CF6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locked/>
    <w:rsid w:val="002E6CF6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2E6CF6"/>
    <w:rPr>
      <w:i/>
      <w:iCs/>
      <w:sz w:val="24"/>
      <w:szCs w:val="24"/>
      <w:lang w:val="ru-RU" w:eastAsia="en-US" w:bidi="ar-SA"/>
    </w:rPr>
  </w:style>
  <w:style w:type="character" w:customStyle="1" w:styleId="Heading1Char">
    <w:name w:val="Heading 1 Char"/>
    <w:locked/>
    <w:rsid w:val="002E6CF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0">
    <w:name w:val="Абзац списка1"/>
    <w:basedOn w:val="a"/>
    <w:qFormat/>
    <w:rsid w:val="002E6CF6"/>
    <w:pPr>
      <w:ind w:left="720"/>
      <w:contextualSpacing/>
    </w:pPr>
  </w:style>
  <w:style w:type="paragraph" w:customStyle="1" w:styleId="a3">
    <w:name w:val="Текст документа"/>
    <w:basedOn w:val="a"/>
    <w:link w:val="a4"/>
    <w:rsid w:val="002E6CF6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a4">
    <w:name w:val="Текст документа Знак"/>
    <w:link w:val="a3"/>
    <w:locked/>
    <w:rsid w:val="002E6CF6"/>
    <w:rPr>
      <w:sz w:val="24"/>
      <w:lang w:val="x-none" w:eastAsia="ru-RU" w:bidi="ar-SA"/>
    </w:rPr>
  </w:style>
  <w:style w:type="paragraph" w:customStyle="1" w:styleId="a5">
    <w:name w:val="ГС_Основной_текст"/>
    <w:rsid w:val="002E6CF6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semiHidden/>
    <w:rsid w:val="002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E6CF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a8">
    <w:name w:val="ГС_МелкийТекст"/>
    <w:rsid w:val="002E6CF6"/>
    <w:pPr>
      <w:suppressAutoHyphens/>
      <w:spacing w:before="40" w:after="40"/>
    </w:pPr>
    <w:rPr>
      <w:lang w:eastAsia="ar-SA"/>
    </w:rPr>
  </w:style>
  <w:style w:type="paragraph" w:customStyle="1" w:styleId="a9">
    <w:name w:val="Текст шапки таблицы"/>
    <w:basedOn w:val="a"/>
    <w:rsid w:val="002E6CF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paragraph" w:customStyle="1" w:styleId="phNormal">
    <w:name w:val="ph_Normal"/>
    <w:basedOn w:val="a"/>
    <w:link w:val="phNormal0"/>
    <w:rsid w:val="002E6CF6"/>
    <w:pPr>
      <w:spacing w:after="0" w:line="360" w:lineRule="auto"/>
      <w:ind w:firstLine="851"/>
      <w:jc w:val="both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phNormal0">
    <w:name w:val="ph_Normal Знак"/>
    <w:link w:val="phNormal"/>
    <w:locked/>
    <w:rsid w:val="002E6CF6"/>
    <w:rPr>
      <w:lang w:val="x-none" w:eastAsia="ru-RU" w:bidi="ar-SA"/>
    </w:rPr>
  </w:style>
  <w:style w:type="paragraph" w:customStyle="1" w:styleId="phList2">
    <w:name w:val="ph_List2"/>
    <w:basedOn w:val="phNormal"/>
    <w:rsid w:val="002E6CF6"/>
    <w:pPr>
      <w:numPr>
        <w:numId w:val="3"/>
      </w:numPr>
      <w:ind w:left="360"/>
    </w:pPr>
  </w:style>
  <w:style w:type="paragraph" w:styleId="aa">
    <w:name w:val="header"/>
    <w:basedOn w:val="a"/>
    <w:link w:val="ab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semiHidden/>
    <w:rsid w:val="002E6CF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2E6CF6"/>
    <w:rPr>
      <w:rFonts w:ascii="Calibri" w:hAnsi="Calibri"/>
      <w:lang w:val="ru-RU" w:eastAsia="en-US" w:bidi="ar-SA"/>
    </w:rPr>
  </w:style>
  <w:style w:type="character" w:styleId="af0">
    <w:name w:val="Hyperlink"/>
    <w:rsid w:val="002E6CF6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semiHidden/>
    <w:rsid w:val="002E6CF6"/>
    <w:pPr>
      <w:spacing w:line="240" w:lineRule="auto"/>
    </w:pPr>
    <w:rPr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locked/>
    <w:rsid w:val="002E6CF6"/>
    <w:rPr>
      <w:rFonts w:ascii="Calibri" w:hAnsi="Calibri"/>
      <w:lang w:val="ru-RU" w:eastAsia="ru-RU" w:bidi="ar-SA"/>
    </w:rPr>
  </w:style>
  <w:style w:type="paragraph" w:styleId="af3">
    <w:name w:val="Body Text"/>
    <w:basedOn w:val="a"/>
    <w:link w:val="af4"/>
    <w:rsid w:val="002E6C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link w:val="af3"/>
    <w:locked/>
    <w:rsid w:val="002E6CF6"/>
    <w:rPr>
      <w:lang w:val="ru-RU" w:eastAsia="ru-RU" w:bidi="ar-SA"/>
    </w:rPr>
  </w:style>
  <w:style w:type="paragraph" w:styleId="af5">
    <w:name w:val="Body Text Indent"/>
    <w:basedOn w:val="a"/>
    <w:link w:val="af6"/>
    <w:rsid w:val="002E6CF6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2E6CF6"/>
    <w:rPr>
      <w:rFonts w:ascii="Calibri" w:hAnsi="Calibri"/>
      <w:lang w:val="ru-RU" w:eastAsia="en-US" w:bidi="ar-SA"/>
    </w:rPr>
  </w:style>
  <w:style w:type="paragraph" w:styleId="af7">
    <w:name w:val="Document Map"/>
    <w:basedOn w:val="a"/>
    <w:link w:val="af8"/>
    <w:semiHidden/>
    <w:rsid w:val="002E6C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semiHidden/>
    <w:locked/>
    <w:rsid w:val="002E6CF6"/>
    <w:rPr>
      <w:rFonts w:ascii="Tahoma" w:hAnsi="Tahoma"/>
      <w:sz w:val="16"/>
      <w:szCs w:val="16"/>
      <w:lang w:val="ru-RU" w:eastAsia="en-US" w:bidi="ar-SA"/>
    </w:rPr>
  </w:style>
  <w:style w:type="paragraph" w:styleId="af9">
    <w:name w:val="annotation subject"/>
    <w:basedOn w:val="af1"/>
    <w:next w:val="af1"/>
    <w:link w:val="afa"/>
    <w:semiHidden/>
    <w:rsid w:val="002E6CF6"/>
    <w:rPr>
      <w:b/>
      <w:bCs/>
    </w:rPr>
  </w:style>
  <w:style w:type="character" w:customStyle="1" w:styleId="afa">
    <w:name w:val="Тема примечания Знак"/>
    <w:link w:val="af9"/>
    <w:semiHidden/>
    <w:locked/>
    <w:rsid w:val="002E6CF6"/>
    <w:rPr>
      <w:rFonts w:ascii="Calibri" w:hAnsi="Calibri"/>
      <w:b/>
      <w:bCs/>
      <w:lang w:val="ru-RU" w:eastAsia="ru-RU" w:bidi="ar-SA"/>
    </w:rPr>
  </w:style>
  <w:style w:type="paragraph" w:customStyle="1" w:styleId="-1">
    <w:name w:val="Обычный-1"/>
    <w:basedOn w:val="a"/>
    <w:rsid w:val="002E6CF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2E6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hTableText">
    <w:name w:val="ph_TableText"/>
    <w:basedOn w:val="phNormal"/>
    <w:link w:val="phTableText0"/>
    <w:autoRedefine/>
    <w:rsid w:val="002E6CF6"/>
    <w:pPr>
      <w:spacing w:line="240" w:lineRule="auto"/>
      <w:ind w:firstLine="0"/>
      <w:jc w:val="left"/>
    </w:pPr>
    <w:rPr>
      <w:sz w:val="24"/>
    </w:rPr>
  </w:style>
  <w:style w:type="character" w:customStyle="1" w:styleId="phTableText0">
    <w:name w:val="ph_TableText Знак"/>
    <w:link w:val="phTableText"/>
    <w:locked/>
    <w:rsid w:val="002E6CF6"/>
    <w:rPr>
      <w:sz w:val="24"/>
      <w:lang w:val="x-none" w:eastAsia="ru-RU" w:bidi="ar-SA"/>
    </w:rPr>
  </w:style>
  <w:style w:type="character" w:styleId="afb">
    <w:name w:val="page number"/>
    <w:rsid w:val="002E6CF6"/>
    <w:rPr>
      <w:rFonts w:cs="Times New Roman"/>
    </w:rPr>
  </w:style>
  <w:style w:type="paragraph" w:styleId="12">
    <w:name w:val="toc 1"/>
    <w:basedOn w:val="a"/>
    <w:next w:val="a"/>
    <w:autoRedefine/>
    <w:rsid w:val="002E6CF6"/>
    <w:pPr>
      <w:tabs>
        <w:tab w:val="right" w:leader="dot" w:pos="10195"/>
      </w:tabs>
    </w:pPr>
    <w:rPr>
      <w:rFonts w:ascii="Times New Roman" w:hAnsi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rsid w:val="002E6CF6"/>
    <w:pPr>
      <w:tabs>
        <w:tab w:val="right" w:leader="dot" w:pos="10195"/>
      </w:tabs>
      <w:ind w:left="220"/>
    </w:pPr>
    <w:rPr>
      <w:rFonts w:ascii="Times New Roman" w:hAnsi="Times New Roman"/>
      <w:noProof/>
      <w:sz w:val="24"/>
      <w:szCs w:val="24"/>
    </w:rPr>
  </w:style>
  <w:style w:type="paragraph" w:customStyle="1" w:styleId="13">
    <w:name w:val="Название1"/>
    <w:basedOn w:val="a"/>
    <w:link w:val="afc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c">
    <w:name w:val="Название Знак"/>
    <w:link w:val="13"/>
    <w:locked/>
    <w:rsid w:val="002E6CF6"/>
    <w:rPr>
      <w:b/>
      <w:bCs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2E6CF6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locked/>
    <w:rsid w:val="002E6CF6"/>
    <w:rPr>
      <w:rFonts w:ascii="Calibri" w:hAnsi="Calibri"/>
      <w:sz w:val="16"/>
      <w:lang w:val="ru-RU" w:eastAsia="en-US" w:bidi="ar-SA"/>
    </w:rPr>
  </w:style>
  <w:style w:type="paragraph" w:customStyle="1" w:styleId="ConsPlusTitle">
    <w:name w:val="ConsPlusTitle"/>
    <w:rsid w:val="002E6C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Абзац списка1"/>
    <w:basedOn w:val="a"/>
    <w:rsid w:val="002E6CF6"/>
    <w:pPr>
      <w:ind w:left="720"/>
      <w:contextualSpacing/>
    </w:pPr>
  </w:style>
  <w:style w:type="character" w:customStyle="1" w:styleId="7">
    <w:name w:val="Знак Знак7"/>
    <w:rsid w:val="002E6CF6"/>
    <w:rPr>
      <w:rFonts w:ascii="Tahoma" w:hAnsi="Tahoma" w:cs="Tahoma"/>
      <w:sz w:val="16"/>
      <w:szCs w:val="16"/>
      <w:lang w:val="x-none" w:eastAsia="en-US"/>
    </w:rPr>
  </w:style>
  <w:style w:type="character" w:customStyle="1" w:styleId="61">
    <w:name w:val="Знак Знак6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51">
    <w:name w:val="Знак Знак5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41">
    <w:name w:val="Знак Знак4"/>
    <w:locked/>
    <w:rsid w:val="002E6CF6"/>
    <w:rPr>
      <w:rFonts w:ascii="Calibri" w:hAnsi="Calibri" w:cs="Times New Roman"/>
    </w:rPr>
  </w:style>
  <w:style w:type="character" w:customStyle="1" w:styleId="33">
    <w:name w:val="Знак Знак3"/>
    <w:rsid w:val="002E6CF6"/>
    <w:rPr>
      <w:rFonts w:cs="Times New Roman"/>
    </w:rPr>
  </w:style>
  <w:style w:type="character" w:customStyle="1" w:styleId="22">
    <w:name w:val="Знак Знак2"/>
    <w:rsid w:val="002E6CF6"/>
    <w:rPr>
      <w:rFonts w:ascii="Calibri" w:hAnsi="Calibri" w:cs="Times New Roman"/>
      <w:lang w:val="x-none" w:eastAsia="en-US"/>
    </w:rPr>
  </w:style>
  <w:style w:type="character" w:customStyle="1" w:styleId="15">
    <w:name w:val="Знак Знак1"/>
    <w:locked/>
    <w:rsid w:val="002E6CF6"/>
    <w:rPr>
      <w:rFonts w:ascii="Calibri" w:hAnsi="Calibri" w:cs="Times New Roman"/>
      <w:b/>
      <w:bCs/>
    </w:rPr>
  </w:style>
  <w:style w:type="character" w:customStyle="1" w:styleId="afd">
    <w:name w:val="Знак Знак"/>
    <w:rsid w:val="002E6CF6"/>
    <w:rPr>
      <w:rFonts w:cs="Times New Roman"/>
      <w:b/>
      <w:bCs/>
      <w:sz w:val="28"/>
      <w:szCs w:val="28"/>
    </w:rPr>
  </w:style>
  <w:style w:type="character" w:styleId="afe">
    <w:name w:val="FollowedHyperlink"/>
    <w:rsid w:val="002E6CF6"/>
    <w:rPr>
      <w:rFonts w:cs="Times New Roman"/>
      <w:color w:val="800080"/>
      <w:u w:val="single"/>
    </w:rPr>
  </w:style>
  <w:style w:type="paragraph" w:customStyle="1" w:styleId="aff">
    <w:name w:val="определение"/>
    <w:basedOn w:val="a"/>
    <w:rsid w:val="002E6CF6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f0">
    <w:name w:val="endnote text"/>
    <w:basedOn w:val="a"/>
    <w:link w:val="aff1"/>
    <w:uiPriority w:val="99"/>
    <w:semiHidden/>
    <w:rsid w:val="002E6CF6"/>
    <w:rPr>
      <w:rFonts w:cs="Calibri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sid w:val="002E6CF6"/>
    <w:rPr>
      <w:rFonts w:ascii="Calibri" w:hAnsi="Calibri" w:cs="Calibri"/>
      <w:lang w:val="ru-RU" w:eastAsia="en-US" w:bidi="ar-SA"/>
    </w:rPr>
  </w:style>
  <w:style w:type="paragraph" w:customStyle="1" w:styleId="aff2">
    <w:name w:val="Знак"/>
    <w:basedOn w:val="a"/>
    <w:rsid w:val="002E6CF6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аголовок 1"/>
    <w:basedOn w:val="-1"/>
    <w:next w:val="a"/>
    <w:rsid w:val="002E6CF6"/>
    <w:pPr>
      <w:keepNext/>
      <w:autoSpaceDE w:val="0"/>
      <w:autoSpaceDN w:val="0"/>
      <w:spacing w:before="240" w:after="60"/>
      <w:jc w:val="center"/>
    </w:pPr>
    <w:rPr>
      <w:b/>
      <w:bCs/>
      <w:kern w:val="28"/>
      <w:sz w:val="44"/>
      <w:szCs w:val="44"/>
    </w:rPr>
  </w:style>
  <w:style w:type="paragraph" w:customStyle="1" w:styleId="42">
    <w:name w:val="заголовок 4"/>
    <w:basedOn w:val="a"/>
    <w:next w:val="a"/>
    <w:rsid w:val="002E6CF6"/>
    <w:pPr>
      <w:keepNext/>
      <w:autoSpaceDE w:val="0"/>
      <w:autoSpaceDN w:val="0"/>
      <w:spacing w:before="120" w:after="60" w:line="240" w:lineRule="auto"/>
      <w:jc w:val="both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70">
    <w:name w:val="заголовок 7"/>
    <w:basedOn w:val="a"/>
    <w:next w:val="a"/>
    <w:rsid w:val="002E6CF6"/>
    <w:pPr>
      <w:keepNext/>
      <w:autoSpaceDE w:val="0"/>
      <w:autoSpaceDN w:val="0"/>
      <w:spacing w:before="60" w:after="6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3">
    <w:name w:val="Plain Text"/>
    <w:basedOn w:val="a"/>
    <w:link w:val="aff4"/>
    <w:rsid w:val="002E6CF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 w:eastAsia="ru-RU"/>
    </w:rPr>
  </w:style>
  <w:style w:type="character" w:customStyle="1" w:styleId="aff4">
    <w:name w:val="Текст Знак"/>
    <w:link w:val="aff3"/>
    <w:locked/>
    <w:rsid w:val="002E6CF6"/>
    <w:rPr>
      <w:rFonts w:ascii="Courier New" w:hAnsi="Courier New" w:cs="Courier New"/>
      <w:lang w:val="en-US" w:eastAsia="ru-RU" w:bidi="ar-SA"/>
    </w:rPr>
  </w:style>
  <w:style w:type="paragraph" w:styleId="aff5">
    <w:name w:val="Subtitle"/>
    <w:basedOn w:val="a"/>
    <w:link w:val="aff6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f6">
    <w:name w:val="Подзаголовок Знак"/>
    <w:link w:val="aff5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17">
    <w:name w:val="Заголовок 1 Знак"/>
    <w:locked/>
    <w:rsid w:val="002E6CF6"/>
    <w:rPr>
      <w:rFonts w:ascii="Cambria" w:hAnsi="Cambria" w:cs="Times New Roman"/>
      <w:b/>
      <w:bCs/>
      <w:kern w:val="32"/>
      <w:sz w:val="32"/>
      <w:szCs w:val="32"/>
    </w:rPr>
  </w:style>
  <w:style w:type="character" w:styleId="aff7">
    <w:name w:val="endnote reference"/>
    <w:uiPriority w:val="99"/>
    <w:unhideWhenUsed/>
    <w:rsid w:val="0082129C"/>
    <w:rPr>
      <w:vertAlign w:val="superscript"/>
    </w:rPr>
  </w:style>
  <w:style w:type="character" w:styleId="aff8">
    <w:name w:val="annotation reference"/>
    <w:rsid w:val="008D45F8"/>
    <w:rPr>
      <w:sz w:val="16"/>
      <w:szCs w:val="16"/>
    </w:rPr>
  </w:style>
  <w:style w:type="character" w:styleId="aff9">
    <w:name w:val="footnote reference"/>
    <w:rsid w:val="004810AC"/>
    <w:rPr>
      <w:vertAlign w:val="superscript"/>
    </w:rPr>
  </w:style>
  <w:style w:type="table" w:styleId="affa">
    <w:name w:val="Table Grid"/>
    <w:basedOn w:val="a1"/>
    <w:rsid w:val="00EB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7338-1D61-4B1F-8F26-ED510623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2854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Статистическая карточка на преступление (форма №1-ГП)</vt:lpstr>
    </vt:vector>
  </TitlesOfParts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2022-07-08T10:14:00Z</cp:lastPrinted>
  <dcterms:created xsi:type="dcterms:W3CDTF">2022-08-25T07:06:00Z</dcterms:created>
  <dcterms:modified xsi:type="dcterms:W3CDTF">2022-09-23T09:42:00Z</dcterms:modified>
</cp:coreProperties>
</file>