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D8" w:rsidRDefault="004D04D8" w:rsidP="00664BC8">
      <w:pPr>
        <w:jc w:val="both"/>
        <w:rPr>
          <w:sz w:val="28"/>
        </w:rPr>
      </w:pPr>
      <w:bookmarkStart w:id="0" w:name="_GoBack"/>
      <w:bookmarkEnd w:id="0"/>
    </w:p>
    <w:p w:rsidR="004D04D8" w:rsidRDefault="004D04D8" w:rsidP="00664BC8">
      <w:pPr>
        <w:jc w:val="both"/>
        <w:rPr>
          <w:sz w:val="28"/>
        </w:rPr>
      </w:pPr>
    </w:p>
    <w:p w:rsidR="004D04D8" w:rsidRDefault="004D04D8" w:rsidP="00664BC8">
      <w:pPr>
        <w:jc w:val="both"/>
        <w:rPr>
          <w:sz w:val="28"/>
        </w:rPr>
      </w:pPr>
    </w:p>
    <w:p w:rsidR="004D04D8" w:rsidRDefault="004D04D8" w:rsidP="00664BC8">
      <w:pPr>
        <w:jc w:val="both"/>
        <w:rPr>
          <w:sz w:val="28"/>
        </w:rPr>
      </w:pPr>
    </w:p>
    <w:p w:rsidR="004D04D8" w:rsidRDefault="004D04D8" w:rsidP="00664BC8">
      <w:pPr>
        <w:ind w:firstLine="720"/>
        <w:jc w:val="both"/>
        <w:rPr>
          <w:sz w:val="28"/>
        </w:rPr>
      </w:pPr>
    </w:p>
    <w:p w:rsidR="004D04D8" w:rsidRDefault="004D04D8" w:rsidP="00664BC8">
      <w:pPr>
        <w:ind w:firstLine="720"/>
        <w:jc w:val="both"/>
        <w:rPr>
          <w:sz w:val="28"/>
        </w:rPr>
      </w:pPr>
    </w:p>
    <w:p w:rsidR="004D04D8" w:rsidRDefault="004D04D8" w:rsidP="00664BC8">
      <w:pPr>
        <w:spacing w:line="260" w:lineRule="exact"/>
        <w:ind w:firstLine="720"/>
        <w:jc w:val="both"/>
        <w:rPr>
          <w:sz w:val="28"/>
        </w:rPr>
      </w:pPr>
    </w:p>
    <w:p w:rsidR="004D04D8" w:rsidRPr="00C75471" w:rsidRDefault="004D04D8" w:rsidP="00664BC8">
      <w:pPr>
        <w:jc w:val="both"/>
        <w:rPr>
          <w:sz w:val="28"/>
        </w:rPr>
      </w:pPr>
      <w:r>
        <w:rPr>
          <w:sz w:val="28"/>
        </w:rPr>
        <w:t xml:space="preserve">       .     .2019</w:t>
      </w:r>
    </w:p>
    <w:p w:rsidR="004D04D8" w:rsidRDefault="004D04D8" w:rsidP="00664BC8">
      <w:pPr>
        <w:jc w:val="both"/>
        <w:rPr>
          <w:sz w:val="28"/>
        </w:rPr>
      </w:pPr>
    </w:p>
    <w:p w:rsidR="004D04D8" w:rsidRDefault="004D04D8" w:rsidP="00664BC8">
      <w:pPr>
        <w:jc w:val="both"/>
        <w:rPr>
          <w:sz w:val="28"/>
        </w:rPr>
      </w:pPr>
    </w:p>
    <w:p w:rsidR="004D04D8" w:rsidRDefault="004D04D8" w:rsidP="00E4576D">
      <w:pPr>
        <w:spacing w:line="240" w:lineRule="exact"/>
        <w:jc w:val="center"/>
        <w:rPr>
          <w:b/>
          <w:sz w:val="28"/>
          <w:szCs w:val="28"/>
        </w:rPr>
      </w:pPr>
      <w:bookmarkStart w:id="1" w:name="bookmark0"/>
    </w:p>
    <w:p w:rsidR="004D04D8" w:rsidRDefault="004D04D8" w:rsidP="00E4576D">
      <w:pPr>
        <w:spacing w:line="240" w:lineRule="exact"/>
        <w:jc w:val="center"/>
        <w:rPr>
          <w:b/>
          <w:sz w:val="28"/>
          <w:szCs w:val="28"/>
        </w:rPr>
      </w:pPr>
    </w:p>
    <w:p w:rsidR="004D04D8" w:rsidRDefault="004D04D8" w:rsidP="00E4576D">
      <w:pPr>
        <w:spacing w:line="240" w:lineRule="exact"/>
        <w:jc w:val="center"/>
        <w:rPr>
          <w:b/>
          <w:sz w:val="28"/>
          <w:szCs w:val="28"/>
        </w:rPr>
      </w:pPr>
      <w:r w:rsidRPr="000C47BB">
        <w:rPr>
          <w:b/>
          <w:sz w:val="28"/>
          <w:szCs w:val="28"/>
        </w:rPr>
        <w:t>О систем</w:t>
      </w:r>
      <w:r>
        <w:rPr>
          <w:b/>
          <w:sz w:val="28"/>
          <w:szCs w:val="28"/>
        </w:rPr>
        <w:t>е</w:t>
      </w:r>
      <w:r w:rsidRPr="000C47BB">
        <w:rPr>
          <w:b/>
          <w:sz w:val="28"/>
          <w:szCs w:val="28"/>
        </w:rPr>
        <w:t xml:space="preserve"> подготовки</w:t>
      </w:r>
      <w:r>
        <w:rPr>
          <w:b/>
          <w:sz w:val="28"/>
          <w:szCs w:val="28"/>
        </w:rPr>
        <w:t xml:space="preserve"> кадров,</w:t>
      </w:r>
    </w:p>
    <w:p w:rsidR="004D04D8" w:rsidRDefault="004D04D8" w:rsidP="00E4576D">
      <w:pPr>
        <w:spacing w:line="240" w:lineRule="exact"/>
        <w:jc w:val="center"/>
        <w:rPr>
          <w:b/>
          <w:sz w:val="28"/>
          <w:szCs w:val="28"/>
        </w:rPr>
      </w:pPr>
      <w:r w:rsidRPr="000C47BB">
        <w:rPr>
          <w:b/>
          <w:sz w:val="28"/>
          <w:szCs w:val="28"/>
        </w:rPr>
        <w:t>дополнительного</w:t>
      </w:r>
      <w:r>
        <w:rPr>
          <w:b/>
          <w:sz w:val="28"/>
          <w:szCs w:val="28"/>
        </w:rPr>
        <w:t xml:space="preserve"> </w:t>
      </w:r>
      <w:r w:rsidRPr="000C47BB">
        <w:rPr>
          <w:b/>
          <w:sz w:val="28"/>
          <w:szCs w:val="28"/>
        </w:rPr>
        <w:t xml:space="preserve">профессионального образования работников </w:t>
      </w:r>
    </w:p>
    <w:p w:rsidR="004D04D8" w:rsidRDefault="004D04D8" w:rsidP="00E4576D">
      <w:pPr>
        <w:spacing w:line="240" w:lineRule="exact"/>
        <w:jc w:val="center"/>
        <w:rPr>
          <w:b/>
          <w:sz w:val="28"/>
          <w:szCs w:val="28"/>
        </w:rPr>
      </w:pPr>
      <w:r w:rsidRPr="000C47BB">
        <w:rPr>
          <w:b/>
          <w:sz w:val="28"/>
          <w:szCs w:val="28"/>
        </w:rPr>
        <w:t xml:space="preserve">органов </w:t>
      </w:r>
      <w:r>
        <w:rPr>
          <w:b/>
          <w:sz w:val="28"/>
          <w:szCs w:val="28"/>
        </w:rPr>
        <w:t xml:space="preserve">и организаций </w:t>
      </w:r>
      <w:r w:rsidRPr="000C47BB">
        <w:rPr>
          <w:b/>
          <w:sz w:val="28"/>
          <w:szCs w:val="28"/>
        </w:rPr>
        <w:t>прокуратуры</w:t>
      </w:r>
      <w:bookmarkStart w:id="2" w:name="bookmark1"/>
      <w:bookmarkEnd w:id="1"/>
      <w:r>
        <w:rPr>
          <w:b/>
          <w:sz w:val="28"/>
          <w:szCs w:val="28"/>
        </w:rPr>
        <w:t xml:space="preserve"> </w:t>
      </w:r>
      <w:r w:rsidRPr="000C47BB">
        <w:rPr>
          <w:b/>
          <w:sz w:val="28"/>
          <w:szCs w:val="28"/>
        </w:rPr>
        <w:t>Российской Федерации</w:t>
      </w:r>
      <w:bookmarkEnd w:id="2"/>
    </w:p>
    <w:p w:rsidR="004D04D8" w:rsidRPr="00DB75A6" w:rsidRDefault="004D04D8" w:rsidP="00E4576D">
      <w:pPr>
        <w:jc w:val="center"/>
        <w:rPr>
          <w:sz w:val="28"/>
          <w:szCs w:val="28"/>
        </w:rPr>
      </w:pP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 w:rsidRPr="00DB75A6">
        <w:rPr>
          <w:sz w:val="28"/>
          <w:szCs w:val="28"/>
        </w:rPr>
        <w:t>В целях развития кадрового потенциала</w:t>
      </w:r>
      <w:r>
        <w:rPr>
          <w:sz w:val="28"/>
          <w:szCs w:val="28"/>
        </w:rPr>
        <w:t xml:space="preserve"> прокуратуры Российской Федерации, </w:t>
      </w:r>
      <w:r w:rsidRPr="00DB75A6">
        <w:rPr>
          <w:sz w:val="28"/>
          <w:szCs w:val="28"/>
        </w:rPr>
        <w:t>обеспечения надлежащих условий для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функционирования системы подготовки</w:t>
      </w:r>
      <w:r>
        <w:rPr>
          <w:sz w:val="28"/>
          <w:szCs w:val="28"/>
        </w:rPr>
        <w:t xml:space="preserve"> кадров, дополнительного профессионального образования работников органов и организаций прокуратуры Российской Федерации</w:t>
      </w:r>
      <w:r w:rsidRPr="00DB75A6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статьей 81 </w:t>
      </w:r>
      <w:r w:rsidRPr="00DB75A6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DB75A6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B75A6">
        <w:rPr>
          <w:sz w:val="28"/>
          <w:szCs w:val="28"/>
        </w:rPr>
        <w:t xml:space="preserve"> от 29.12.2012 № 273-ФЗ </w:t>
      </w:r>
      <w:r>
        <w:rPr>
          <w:sz w:val="28"/>
          <w:szCs w:val="28"/>
        </w:rPr>
        <w:t xml:space="preserve">                        </w:t>
      </w:r>
      <w:r w:rsidRPr="00DB75A6">
        <w:rPr>
          <w:sz w:val="28"/>
          <w:szCs w:val="28"/>
        </w:rPr>
        <w:t>«Об образовании в Российской Федерации», пунктом 1 статьи 17 Федерального закона от 17.01.1992 №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2202-1 «О прокуратуре Российской Федерации»,</w:t>
      </w:r>
    </w:p>
    <w:p w:rsidR="004D04D8" w:rsidRPr="00DB75A6" w:rsidRDefault="004D04D8" w:rsidP="000001AB">
      <w:pPr>
        <w:ind w:firstLine="720"/>
        <w:jc w:val="both"/>
        <w:rPr>
          <w:sz w:val="28"/>
          <w:szCs w:val="28"/>
        </w:rPr>
      </w:pPr>
    </w:p>
    <w:p w:rsidR="004D04D8" w:rsidRDefault="004D04D8" w:rsidP="000001AB">
      <w:pPr>
        <w:jc w:val="center"/>
        <w:rPr>
          <w:b/>
          <w:sz w:val="28"/>
          <w:szCs w:val="28"/>
        </w:rPr>
      </w:pPr>
      <w:bookmarkStart w:id="3" w:name="bookmark2"/>
      <w:r w:rsidRPr="000C47B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0C47BB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0C47B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0C47B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0C47B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0C47BB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0C47BB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0C47B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0C47B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0C47BB">
        <w:rPr>
          <w:b/>
          <w:sz w:val="28"/>
          <w:szCs w:val="28"/>
        </w:rPr>
        <w:t>Ю:</w:t>
      </w:r>
      <w:bookmarkEnd w:id="3"/>
    </w:p>
    <w:p w:rsidR="004D04D8" w:rsidRPr="000C47BB" w:rsidRDefault="004D04D8" w:rsidP="000001AB">
      <w:pPr>
        <w:ind w:firstLine="720"/>
        <w:jc w:val="center"/>
        <w:rPr>
          <w:b/>
          <w:sz w:val="28"/>
          <w:szCs w:val="28"/>
        </w:rPr>
      </w:pPr>
    </w:p>
    <w:p w:rsidR="004D04D8" w:rsidRPr="00C92985" w:rsidRDefault="004D04D8" w:rsidP="000001AB">
      <w:pPr>
        <w:ind w:firstLine="720"/>
        <w:jc w:val="both"/>
        <w:rPr>
          <w:sz w:val="28"/>
          <w:szCs w:val="28"/>
        </w:rPr>
      </w:pPr>
      <w:r w:rsidRPr="00DB75A6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C92985">
        <w:rPr>
          <w:sz w:val="28"/>
          <w:szCs w:val="28"/>
        </w:rPr>
        <w:t xml:space="preserve">Первому заместителю,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ректору Университета прокуратуры Российской Федерации (далее – Университет), прокурорам субъектов Российской Федерации, приравненным к ним прокурорам специализированных прокуратур: </w:t>
      </w:r>
    </w:p>
    <w:p w:rsidR="004D04D8" w:rsidRPr="00C92985" w:rsidRDefault="004D04D8" w:rsidP="000001AB">
      <w:pPr>
        <w:ind w:firstLine="720"/>
        <w:jc w:val="both"/>
        <w:rPr>
          <w:sz w:val="28"/>
          <w:szCs w:val="28"/>
        </w:rPr>
      </w:pPr>
      <w:r w:rsidRPr="00C92985">
        <w:rPr>
          <w:sz w:val="28"/>
          <w:szCs w:val="28"/>
        </w:rPr>
        <w:t>1.1. Организовывать в соответствии с требованиями федеральных законов «О прокуратуре Российской Федерации», «Об образовании в Российской Федерации», «О государственной гражданской службе в Российской Федерации», «О противодействии коррупции» и других нормативных правовых актов систему подготовк</w:t>
      </w:r>
      <w:r>
        <w:rPr>
          <w:sz w:val="28"/>
          <w:szCs w:val="28"/>
        </w:rPr>
        <w:t>и</w:t>
      </w:r>
      <w:r w:rsidRPr="00C92985">
        <w:rPr>
          <w:sz w:val="28"/>
          <w:szCs w:val="28"/>
        </w:rPr>
        <w:t xml:space="preserve"> кадров</w:t>
      </w:r>
      <w:r>
        <w:rPr>
          <w:sz w:val="28"/>
          <w:szCs w:val="28"/>
        </w:rPr>
        <w:t>,</w:t>
      </w:r>
      <w:r w:rsidRPr="00C92985">
        <w:rPr>
          <w:sz w:val="28"/>
          <w:szCs w:val="28"/>
        </w:rPr>
        <w:t xml:space="preserve"> дополнительного профессионального образования (программы повышения квалификации и программы профессиональной переподготовки) работников органов и организаций прокуратуры Российской Федерации</w:t>
      </w:r>
      <w:r>
        <w:rPr>
          <w:sz w:val="28"/>
          <w:szCs w:val="28"/>
        </w:rPr>
        <w:t>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 w:rsidRPr="00DB75A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B75A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B75A6">
        <w:rPr>
          <w:sz w:val="28"/>
          <w:szCs w:val="28"/>
        </w:rPr>
        <w:t xml:space="preserve">Принимать действенные меры к эффективному использованию </w:t>
      </w:r>
      <w:r>
        <w:rPr>
          <w:sz w:val="28"/>
          <w:szCs w:val="28"/>
        </w:rPr>
        <w:t xml:space="preserve">указанной </w:t>
      </w:r>
      <w:r w:rsidRPr="00DB75A6">
        <w:rPr>
          <w:sz w:val="28"/>
          <w:szCs w:val="28"/>
        </w:rPr>
        <w:t>системы</w:t>
      </w:r>
      <w:r>
        <w:rPr>
          <w:sz w:val="28"/>
          <w:szCs w:val="28"/>
        </w:rPr>
        <w:t>, включающей следующие элементы: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75A6">
        <w:rPr>
          <w:sz w:val="28"/>
          <w:szCs w:val="28"/>
        </w:rPr>
        <w:t>бучение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 xml:space="preserve">студентов </w:t>
      </w:r>
      <w:r>
        <w:rPr>
          <w:sz w:val="28"/>
          <w:szCs w:val="28"/>
        </w:rPr>
        <w:t xml:space="preserve">в соответствии с договорами о целевом обучении                   в </w:t>
      </w:r>
      <w:r w:rsidRPr="00DB75A6">
        <w:rPr>
          <w:sz w:val="28"/>
          <w:szCs w:val="28"/>
        </w:rPr>
        <w:t>образовательных организаци</w:t>
      </w:r>
      <w:r>
        <w:rPr>
          <w:sz w:val="28"/>
          <w:szCs w:val="28"/>
        </w:rPr>
        <w:t>ях высшего образования, осуществляющих подготовку кадров для органов прокуратуры Российской Федерации (далее – образовательные организации);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профессиональное обучение молодых специалистов (со стажем работы                  до трёх лет) </w:t>
      </w:r>
      <w:r w:rsidRPr="00DB75A6">
        <w:rPr>
          <w:sz w:val="28"/>
          <w:szCs w:val="28"/>
        </w:rPr>
        <w:t xml:space="preserve">в </w:t>
      </w:r>
      <w:r>
        <w:rPr>
          <w:sz w:val="28"/>
          <w:szCs w:val="28"/>
        </w:rPr>
        <w:t>учебно-методических отделах прокуратур - </w:t>
      </w:r>
      <w:r w:rsidRPr="00DB75A6">
        <w:rPr>
          <w:sz w:val="28"/>
          <w:szCs w:val="28"/>
        </w:rPr>
        <w:t>межрегиональных центрах профессионального обучения прокурорских работников и федеральных го</w:t>
      </w:r>
      <w:r>
        <w:rPr>
          <w:sz w:val="28"/>
          <w:szCs w:val="28"/>
        </w:rPr>
        <w:t>сударственных гражданских служащих (далее – </w:t>
      </w:r>
      <w:r w:rsidRPr="00DB75A6">
        <w:rPr>
          <w:sz w:val="28"/>
          <w:szCs w:val="28"/>
        </w:rPr>
        <w:t>межрегиональные центры)</w:t>
      </w:r>
      <w:r>
        <w:rPr>
          <w:sz w:val="28"/>
          <w:szCs w:val="28"/>
        </w:rPr>
        <w:t>;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 прокурорских работников и федеральных государственных гражданских служащих (далее – гражданские служащие)                           </w:t>
      </w:r>
      <w:r w:rsidRPr="00DB75A6">
        <w:rPr>
          <w:sz w:val="28"/>
          <w:szCs w:val="28"/>
        </w:rPr>
        <w:t>на факультетах,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в институтах (филиалах) Университета</w:t>
      </w:r>
      <w:r>
        <w:rPr>
          <w:sz w:val="28"/>
          <w:szCs w:val="28"/>
        </w:rPr>
        <w:t>;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гражданских служащих в рамках государственного заказа на профессиональную переподготовку, повышение квалификации и стажировку;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профессиональную переподготовку прокурорских работников                                    </w:t>
      </w:r>
      <w:r w:rsidRPr="00DB75A6">
        <w:rPr>
          <w:sz w:val="28"/>
          <w:szCs w:val="28"/>
        </w:rPr>
        <w:t>на факультетах,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в инс</w:t>
      </w:r>
      <w:r>
        <w:rPr>
          <w:sz w:val="28"/>
          <w:szCs w:val="28"/>
        </w:rPr>
        <w:t xml:space="preserve">титутах (филиалах) Университета; 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подготовку научно-педагогических кадров на </w:t>
      </w:r>
      <w:r w:rsidRPr="00DB75A6">
        <w:rPr>
          <w:sz w:val="28"/>
          <w:szCs w:val="28"/>
        </w:rPr>
        <w:t>факультетах,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в институтах (филиалах) Университета</w:t>
      </w:r>
      <w:r>
        <w:rPr>
          <w:sz w:val="28"/>
          <w:szCs w:val="28"/>
        </w:rPr>
        <w:t xml:space="preserve">; 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B75A6">
        <w:rPr>
          <w:sz w:val="28"/>
          <w:szCs w:val="28"/>
        </w:rPr>
        <w:t>тажировк</w:t>
      </w:r>
      <w:r>
        <w:rPr>
          <w:sz w:val="28"/>
          <w:szCs w:val="28"/>
        </w:rPr>
        <w:t xml:space="preserve">у </w:t>
      </w:r>
      <w:r w:rsidRPr="00DB75A6">
        <w:rPr>
          <w:sz w:val="28"/>
          <w:szCs w:val="28"/>
        </w:rPr>
        <w:t>прокурорских работников и граждански</w:t>
      </w:r>
      <w:r>
        <w:rPr>
          <w:sz w:val="28"/>
          <w:szCs w:val="28"/>
        </w:rPr>
        <w:t>х</w:t>
      </w:r>
      <w:r w:rsidRPr="00DB75A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DB7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DB75A6">
        <w:rPr>
          <w:sz w:val="28"/>
          <w:szCs w:val="28"/>
        </w:rPr>
        <w:t>в структурных подразделениях Генеральной пр</w:t>
      </w:r>
      <w:r>
        <w:rPr>
          <w:sz w:val="28"/>
          <w:szCs w:val="28"/>
        </w:rPr>
        <w:t xml:space="preserve">окуратуры </w:t>
      </w:r>
      <w:r w:rsidRPr="00DB75A6"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 xml:space="preserve">подразделениях </w:t>
      </w:r>
      <w:r w:rsidRPr="00DB75A6">
        <w:rPr>
          <w:sz w:val="28"/>
          <w:szCs w:val="28"/>
        </w:rPr>
        <w:t xml:space="preserve">прокуратур субъектов Российской Федерации, </w:t>
      </w:r>
      <w:r>
        <w:rPr>
          <w:sz w:val="28"/>
          <w:szCs w:val="28"/>
        </w:rPr>
        <w:t>п</w:t>
      </w:r>
      <w:r w:rsidRPr="00DB75A6">
        <w:rPr>
          <w:sz w:val="28"/>
          <w:szCs w:val="28"/>
        </w:rPr>
        <w:t>риравненных к ним специализированных п</w:t>
      </w:r>
      <w:r>
        <w:rPr>
          <w:sz w:val="28"/>
          <w:szCs w:val="28"/>
        </w:rPr>
        <w:t>рокуратур, базовых прокуратурах;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участие прокурорских работников и граждански</w:t>
      </w:r>
      <w:r>
        <w:rPr>
          <w:sz w:val="28"/>
          <w:szCs w:val="28"/>
        </w:rPr>
        <w:t>х</w:t>
      </w:r>
      <w:r w:rsidRPr="00DB75A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DB75A6">
        <w:rPr>
          <w:sz w:val="28"/>
          <w:szCs w:val="28"/>
        </w:rPr>
        <w:t xml:space="preserve"> в работе </w:t>
      </w:r>
      <w:r>
        <w:rPr>
          <w:sz w:val="28"/>
          <w:szCs w:val="28"/>
        </w:rPr>
        <w:t>конференций,</w:t>
      </w:r>
      <w:r w:rsidRPr="00DB75A6">
        <w:rPr>
          <w:sz w:val="28"/>
          <w:szCs w:val="28"/>
        </w:rPr>
        <w:t xml:space="preserve"> постоянно дейст</w:t>
      </w:r>
      <w:r>
        <w:rPr>
          <w:sz w:val="28"/>
          <w:szCs w:val="28"/>
        </w:rPr>
        <w:t xml:space="preserve">вующих семинаров Генеральной прокуратуры Российской Федерации, управлений Генеральной прокуратуры Российской Федерации в федеральных округах, Университета, </w:t>
      </w:r>
      <w:r w:rsidRPr="00DB75A6">
        <w:rPr>
          <w:sz w:val="28"/>
          <w:szCs w:val="28"/>
        </w:rPr>
        <w:t>институт</w:t>
      </w:r>
      <w:r>
        <w:rPr>
          <w:sz w:val="28"/>
          <w:szCs w:val="28"/>
        </w:rPr>
        <w:t>ов</w:t>
      </w:r>
      <w:r w:rsidRPr="00DB75A6">
        <w:rPr>
          <w:sz w:val="28"/>
          <w:szCs w:val="28"/>
        </w:rPr>
        <w:t xml:space="preserve"> (филиал</w:t>
      </w:r>
      <w:r>
        <w:rPr>
          <w:sz w:val="28"/>
          <w:szCs w:val="28"/>
        </w:rPr>
        <w:t>ов) Университета, прокуратур субъектов Российской Федерации и приравненных                      к ним прокуратур, прокуратур городов, районов и приравненных к ним прокуратур;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Pr="00DB75A6">
        <w:rPr>
          <w:sz w:val="28"/>
          <w:szCs w:val="28"/>
        </w:rPr>
        <w:t>институт</w:t>
      </w:r>
      <w:r>
        <w:rPr>
          <w:sz w:val="28"/>
          <w:szCs w:val="28"/>
        </w:rPr>
        <w:t>а</w:t>
      </w:r>
      <w:r w:rsidRPr="00DB75A6">
        <w:rPr>
          <w:sz w:val="28"/>
          <w:szCs w:val="28"/>
        </w:rPr>
        <w:t xml:space="preserve"> наставничества</w:t>
      </w:r>
      <w:r>
        <w:rPr>
          <w:sz w:val="28"/>
          <w:szCs w:val="28"/>
        </w:rPr>
        <w:t>;</w:t>
      </w:r>
    </w:p>
    <w:p w:rsidR="004D04D8" w:rsidRPr="00DB75A6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самостоятельную учёбу по индивидуальным планам профессионального развития, в том числе с использованием возможностей цифровых технологий.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DB75A6">
        <w:rPr>
          <w:sz w:val="28"/>
          <w:szCs w:val="28"/>
        </w:rPr>
        <w:t>Рассматривать в качестве служебной обязанности прокурорских работников и гражданских служащих повышение квалификации, овладение необходимыми з</w:t>
      </w:r>
      <w:r>
        <w:rPr>
          <w:sz w:val="28"/>
          <w:szCs w:val="28"/>
        </w:rPr>
        <w:t>н</w:t>
      </w:r>
      <w:r w:rsidRPr="00DB75A6">
        <w:rPr>
          <w:sz w:val="28"/>
          <w:szCs w:val="28"/>
        </w:rPr>
        <w:t>аниями, умениями и навыками, поддержание их на должном уровне.</w:t>
      </w:r>
    </w:p>
    <w:p w:rsidR="004D04D8" w:rsidRPr="004C2510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B75A6">
        <w:rPr>
          <w:sz w:val="28"/>
          <w:szCs w:val="28"/>
        </w:rPr>
        <w:t xml:space="preserve">читывать </w:t>
      </w:r>
      <w:r>
        <w:rPr>
          <w:sz w:val="28"/>
          <w:szCs w:val="28"/>
        </w:rPr>
        <w:t>р</w:t>
      </w:r>
      <w:r w:rsidRPr="00DB75A6">
        <w:rPr>
          <w:sz w:val="28"/>
          <w:szCs w:val="28"/>
        </w:rPr>
        <w:t>езультаты полученного дополнительного профессионального образования</w:t>
      </w:r>
      <w:r>
        <w:rPr>
          <w:sz w:val="28"/>
          <w:szCs w:val="28"/>
        </w:rPr>
        <w:t xml:space="preserve">, итоги стажировок </w:t>
      </w:r>
      <w:r w:rsidRPr="00DB75A6">
        <w:rPr>
          <w:sz w:val="28"/>
          <w:szCs w:val="28"/>
        </w:rPr>
        <w:t xml:space="preserve">прокурорских работников </w:t>
      </w:r>
      <w:r>
        <w:rPr>
          <w:sz w:val="28"/>
          <w:szCs w:val="28"/>
        </w:rPr>
        <w:t xml:space="preserve">и гражданских служащих </w:t>
      </w:r>
      <w:r w:rsidRPr="00DB75A6">
        <w:rPr>
          <w:sz w:val="28"/>
          <w:szCs w:val="28"/>
        </w:rPr>
        <w:t>при решении вопрос</w:t>
      </w:r>
      <w:r>
        <w:rPr>
          <w:sz w:val="28"/>
          <w:szCs w:val="28"/>
        </w:rPr>
        <w:t>ов</w:t>
      </w:r>
      <w:r w:rsidRPr="00DB75A6">
        <w:rPr>
          <w:sz w:val="28"/>
          <w:szCs w:val="28"/>
        </w:rPr>
        <w:t xml:space="preserve"> о </w:t>
      </w:r>
      <w:r>
        <w:rPr>
          <w:sz w:val="28"/>
          <w:szCs w:val="28"/>
        </w:rPr>
        <w:t>соответствии прокурора занимаемой должности, гражданского служащего – замещаемой должности, поощрении                      и продвижении по службе.</w:t>
      </w:r>
    </w:p>
    <w:p w:rsidR="004D04D8" w:rsidRPr="00A913EC" w:rsidRDefault="004D04D8" w:rsidP="00A913EC">
      <w:pPr>
        <w:pStyle w:val="ConsPlusNormal"/>
        <w:ind w:firstLine="539"/>
        <w:jc w:val="both"/>
        <w:rPr>
          <w:sz w:val="28"/>
          <w:szCs w:val="28"/>
        </w:rPr>
      </w:pPr>
      <w:r w:rsidRPr="00A913EC">
        <w:rPr>
          <w:sz w:val="28"/>
          <w:szCs w:val="28"/>
        </w:rPr>
        <w:t xml:space="preserve">   Перед назначением работника на руководящую должность, как правило, направлять его для обучения по дополнительным профессиональным программам профессиональной переподготовки и (или) повышения квалификации на факультетах, в институтах (филиалах) Университета прокуратуры Российской Федерации.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1.4. </w:t>
      </w:r>
      <w:r w:rsidRPr="00DB75A6">
        <w:rPr>
          <w:sz w:val="28"/>
          <w:szCs w:val="28"/>
        </w:rPr>
        <w:t xml:space="preserve">Исходить из того, что основными целями </w:t>
      </w:r>
      <w:r>
        <w:rPr>
          <w:sz w:val="28"/>
          <w:szCs w:val="28"/>
        </w:rPr>
        <w:t xml:space="preserve">системы подготовки кадров, дополнительного </w:t>
      </w:r>
      <w:r w:rsidRPr="00E3053A">
        <w:rPr>
          <w:sz w:val="28"/>
          <w:szCs w:val="28"/>
        </w:rPr>
        <w:t xml:space="preserve">профессионального образования работников органов </w:t>
      </w:r>
      <w:r>
        <w:rPr>
          <w:sz w:val="28"/>
          <w:szCs w:val="28"/>
        </w:rPr>
        <w:t xml:space="preserve">                       </w:t>
      </w:r>
      <w:r w:rsidRPr="00E3053A">
        <w:rPr>
          <w:sz w:val="28"/>
          <w:szCs w:val="28"/>
        </w:rPr>
        <w:t>и организаций прокуратуры Российской Федерации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являются:</w:t>
      </w:r>
    </w:p>
    <w:p w:rsidR="004D04D8" w:rsidRPr="00DB75A6" w:rsidRDefault="004D04D8" w:rsidP="000001AB">
      <w:pPr>
        <w:ind w:firstLine="720"/>
        <w:jc w:val="both"/>
        <w:rPr>
          <w:sz w:val="28"/>
          <w:szCs w:val="28"/>
        </w:rPr>
      </w:pPr>
      <w:r w:rsidRPr="00DB75A6">
        <w:rPr>
          <w:sz w:val="28"/>
          <w:szCs w:val="28"/>
        </w:rPr>
        <w:t xml:space="preserve">развитие у работников органов </w:t>
      </w:r>
      <w:r>
        <w:rPr>
          <w:sz w:val="28"/>
          <w:szCs w:val="28"/>
        </w:rPr>
        <w:t xml:space="preserve">и организаций </w:t>
      </w:r>
      <w:r w:rsidRPr="00DB75A6">
        <w:rPr>
          <w:sz w:val="28"/>
          <w:szCs w:val="28"/>
        </w:rPr>
        <w:t>прокуратуры профессионально</w:t>
      </w:r>
      <w:r>
        <w:rPr>
          <w:sz w:val="28"/>
          <w:szCs w:val="28"/>
        </w:rPr>
        <w:t>-</w:t>
      </w:r>
      <w:r w:rsidRPr="00DB75A6">
        <w:rPr>
          <w:sz w:val="28"/>
          <w:szCs w:val="28"/>
        </w:rPr>
        <w:t>психологических качеств и навыков, необходимых для успешного решения конкретных практических задач;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 w:rsidRPr="00DB75A6">
        <w:rPr>
          <w:sz w:val="28"/>
          <w:szCs w:val="28"/>
        </w:rPr>
        <w:t xml:space="preserve">совершенствование стиля и методов работы руководителей органов </w:t>
      </w:r>
      <w:r>
        <w:rPr>
          <w:sz w:val="28"/>
          <w:szCs w:val="28"/>
        </w:rPr>
        <w:t xml:space="preserve">                           и организаций </w:t>
      </w:r>
      <w:r w:rsidRPr="00DB75A6">
        <w:rPr>
          <w:sz w:val="28"/>
          <w:szCs w:val="28"/>
        </w:rPr>
        <w:t>прокуратуры по управлени</w:t>
      </w:r>
      <w:r>
        <w:rPr>
          <w:sz w:val="28"/>
          <w:szCs w:val="28"/>
        </w:rPr>
        <w:t>ю, обучению и воспитанию подчинённых работников;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 w:rsidRPr="00DB75A6">
        <w:rPr>
          <w:sz w:val="28"/>
          <w:szCs w:val="28"/>
        </w:rPr>
        <w:t>внедрени</w:t>
      </w:r>
      <w:r>
        <w:rPr>
          <w:sz w:val="28"/>
          <w:szCs w:val="28"/>
        </w:rPr>
        <w:t>е</w:t>
      </w:r>
      <w:r w:rsidRPr="00DB75A6">
        <w:rPr>
          <w:sz w:val="28"/>
          <w:szCs w:val="28"/>
        </w:rPr>
        <w:t xml:space="preserve"> в практику передовых форм и методов работы, основ научной организации труда;</w:t>
      </w:r>
    </w:p>
    <w:p w:rsidR="004D04D8" w:rsidRPr="00DB75A6" w:rsidRDefault="004D04D8" w:rsidP="00467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антикоррупционное воспитание студентов, аспирантов, слушателей, прокурорских работников, гражданских служащих, научных и педагогических работников</w:t>
      </w:r>
      <w:r w:rsidRPr="0046738A">
        <w:rPr>
          <w:sz w:val="28"/>
          <w:szCs w:val="28"/>
        </w:rPr>
        <w:t xml:space="preserve"> </w:t>
      </w:r>
      <w:r>
        <w:rPr>
          <w:sz w:val="28"/>
          <w:szCs w:val="28"/>
        </w:rPr>
        <w:t>и соблюдение</w:t>
      </w:r>
      <w:r w:rsidRPr="00883839">
        <w:rPr>
          <w:sz w:val="28"/>
          <w:szCs w:val="28"/>
        </w:rPr>
        <w:t xml:space="preserve"> этических норм</w:t>
      </w:r>
      <w:r>
        <w:rPr>
          <w:sz w:val="28"/>
          <w:szCs w:val="28"/>
        </w:rPr>
        <w:t xml:space="preserve"> прокурорского работника Российской Федерации;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 w:rsidRPr="00DB75A6">
        <w:rPr>
          <w:sz w:val="28"/>
          <w:szCs w:val="28"/>
        </w:rPr>
        <w:t>продвижение по службе.</w:t>
      </w:r>
    </w:p>
    <w:p w:rsidR="004D04D8" w:rsidRPr="007A6430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B75A6">
        <w:rPr>
          <w:sz w:val="28"/>
          <w:szCs w:val="28"/>
        </w:rPr>
        <w:t xml:space="preserve">Главному управлению кадров Генеральной прокуратуры Российской Федерации в целях </w:t>
      </w:r>
      <w:r>
        <w:rPr>
          <w:sz w:val="28"/>
          <w:szCs w:val="28"/>
        </w:rPr>
        <w:t xml:space="preserve">реализации системы подготовки кадров, </w:t>
      </w:r>
      <w:r w:rsidRPr="007A6430">
        <w:rPr>
          <w:sz w:val="28"/>
          <w:szCs w:val="28"/>
        </w:rPr>
        <w:t>дополнительного профессионального образования работников органов и организаций прокуратуры Российской Федерации</w:t>
      </w:r>
      <w:r>
        <w:rPr>
          <w:sz w:val="28"/>
          <w:szCs w:val="28"/>
        </w:rPr>
        <w:t>:</w:t>
      </w:r>
    </w:p>
    <w:p w:rsidR="004D04D8" w:rsidRPr="00DB75A6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75A6">
        <w:rPr>
          <w:sz w:val="28"/>
          <w:szCs w:val="28"/>
        </w:rPr>
        <w:t>беспечи</w:t>
      </w:r>
      <w:r>
        <w:rPr>
          <w:sz w:val="28"/>
          <w:szCs w:val="28"/>
        </w:rPr>
        <w:t xml:space="preserve">вать </w:t>
      </w:r>
      <w:r w:rsidRPr="00DB75A6">
        <w:rPr>
          <w:sz w:val="28"/>
          <w:szCs w:val="28"/>
        </w:rPr>
        <w:t>надлежащее взаимодействие с образовательными организациями</w:t>
      </w:r>
      <w:r>
        <w:rPr>
          <w:sz w:val="28"/>
          <w:szCs w:val="28"/>
        </w:rPr>
        <w:t>;</w:t>
      </w:r>
      <w:r w:rsidRPr="00DB75A6">
        <w:rPr>
          <w:sz w:val="28"/>
          <w:szCs w:val="28"/>
        </w:rPr>
        <w:t xml:space="preserve"> 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 w:rsidRPr="00DB75A6">
        <w:rPr>
          <w:sz w:val="28"/>
          <w:szCs w:val="28"/>
        </w:rPr>
        <w:t xml:space="preserve">контролировать и координировать работу всех звеньев, входящих </w:t>
      </w:r>
      <w:r>
        <w:rPr>
          <w:sz w:val="28"/>
          <w:szCs w:val="28"/>
        </w:rPr>
        <w:t xml:space="preserve">                             </w:t>
      </w:r>
      <w:r w:rsidRPr="00DB75A6">
        <w:rPr>
          <w:sz w:val="28"/>
          <w:szCs w:val="28"/>
        </w:rPr>
        <w:t xml:space="preserve">в систему </w:t>
      </w:r>
      <w:r>
        <w:rPr>
          <w:sz w:val="28"/>
          <w:szCs w:val="28"/>
        </w:rPr>
        <w:t>подготовки, повышения квалификации, переподготовки кадров                            и их профессионального обучения;</w:t>
      </w:r>
    </w:p>
    <w:p w:rsidR="004D04D8" w:rsidRPr="00DB495A" w:rsidRDefault="004D04D8" w:rsidP="000001AB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направлять по согласованию с заместителем Генерального прокурора Российской Федерации, курирующим вопросы Университета, или ректором Университета представителей Главного управления кадров Генеральной прокуратуры Российской Федерации, кадровых подразделений прокуратур субъектов Российской Федерации на учебные занятия, проводимые                                  в Университете, его институтах (филиалах), в целях ознакомления                                 с организацией учебного процесса и изучением соблюдения обучающимися учебной (служебной) дисциплины;  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совместно с подразделениями Генеральной прокуратуры Российской Федерации проведение </w:t>
      </w:r>
      <w:r w:rsidRPr="00DB75A6">
        <w:rPr>
          <w:sz w:val="28"/>
          <w:szCs w:val="28"/>
        </w:rPr>
        <w:t>постоянно действующ</w:t>
      </w:r>
      <w:r>
        <w:rPr>
          <w:sz w:val="28"/>
          <w:szCs w:val="28"/>
        </w:rPr>
        <w:t xml:space="preserve">его </w:t>
      </w:r>
      <w:r w:rsidRPr="00DB75A6">
        <w:rPr>
          <w:sz w:val="28"/>
          <w:szCs w:val="28"/>
        </w:rPr>
        <w:t>семинар</w:t>
      </w:r>
      <w:r>
        <w:rPr>
          <w:sz w:val="28"/>
          <w:szCs w:val="28"/>
        </w:rPr>
        <w:t>а Генеральной прокуратуры Российской Федерации</w:t>
      </w:r>
      <w:r w:rsidRPr="00DB75A6">
        <w:rPr>
          <w:sz w:val="28"/>
          <w:szCs w:val="28"/>
        </w:rPr>
        <w:t>, обра</w:t>
      </w:r>
      <w:r>
        <w:rPr>
          <w:sz w:val="28"/>
          <w:szCs w:val="28"/>
        </w:rPr>
        <w:t xml:space="preserve">щая </w:t>
      </w:r>
      <w:r w:rsidRPr="00DB75A6">
        <w:rPr>
          <w:sz w:val="28"/>
          <w:szCs w:val="28"/>
        </w:rPr>
        <w:t xml:space="preserve">внимание </w:t>
      </w:r>
      <w:r>
        <w:rPr>
          <w:sz w:val="28"/>
          <w:szCs w:val="28"/>
        </w:rPr>
        <w:t xml:space="preserve">                           </w:t>
      </w:r>
      <w:r w:rsidRPr="00DB75A6">
        <w:rPr>
          <w:sz w:val="28"/>
          <w:szCs w:val="28"/>
        </w:rPr>
        <w:t xml:space="preserve">на обучение лиц, </w:t>
      </w:r>
      <w:r>
        <w:rPr>
          <w:sz w:val="28"/>
          <w:szCs w:val="28"/>
        </w:rPr>
        <w:t xml:space="preserve">впервые </w:t>
      </w:r>
      <w:r w:rsidRPr="00DB75A6">
        <w:rPr>
          <w:sz w:val="28"/>
          <w:szCs w:val="28"/>
        </w:rPr>
        <w:t>назначенных на прокурорские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                                 в структурные подразделения Генеральной прокуратуры Российской Федерации;</w:t>
      </w:r>
    </w:p>
    <w:p w:rsidR="004D04D8" w:rsidRDefault="004D04D8" w:rsidP="00CB0C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предложений Университета ежегодно представлять для утверждения заместителю Генерального прокурора Российской Федерации, курирующему вопросы Университета проект плана набора слушателей в Университет на очередной учебный год, предварительно согласованный с заинтересованными подразделениями Генеральной прокуратуры Российской Федерации в части обучения категорий слушателей;</w:t>
      </w:r>
    </w:p>
    <w:p w:rsidR="004D04D8" w:rsidRPr="00DB75A6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утверждать разнарядку к плану набора слушателей на очередной учебный год.  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Университету:</w:t>
      </w:r>
    </w:p>
    <w:p w:rsidR="004D04D8" w:rsidRPr="00DB75A6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Организовывать подготовку кадров и </w:t>
      </w:r>
      <w:r w:rsidRPr="00DB75A6">
        <w:rPr>
          <w:sz w:val="28"/>
          <w:szCs w:val="28"/>
        </w:rPr>
        <w:t>дополнительн</w:t>
      </w:r>
      <w:r>
        <w:rPr>
          <w:sz w:val="28"/>
          <w:szCs w:val="28"/>
        </w:rPr>
        <w:t>ое</w:t>
      </w:r>
      <w:r w:rsidRPr="00DB75A6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 xml:space="preserve">ое образование </w:t>
      </w:r>
      <w:r w:rsidRPr="00DB75A6">
        <w:rPr>
          <w:sz w:val="28"/>
          <w:szCs w:val="28"/>
        </w:rPr>
        <w:t xml:space="preserve">на факультетах, </w:t>
      </w:r>
      <w:r>
        <w:rPr>
          <w:sz w:val="28"/>
          <w:szCs w:val="28"/>
        </w:rPr>
        <w:t xml:space="preserve">в </w:t>
      </w:r>
      <w:r w:rsidRPr="00DB75A6">
        <w:rPr>
          <w:sz w:val="28"/>
          <w:szCs w:val="28"/>
        </w:rPr>
        <w:t>институтах (филиалах) Университета на основе согласованных с Генеральной прокуратурой Росс</w:t>
      </w:r>
      <w:r>
        <w:rPr>
          <w:sz w:val="28"/>
          <w:szCs w:val="28"/>
        </w:rPr>
        <w:t>ийской Федерации учебных планов, в которые в обязательном порядке подлежат включению вопросы патриотического воспитания, противодействия коррупции               и развития цифровой трансформации органов и организаций прокуратуры.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 П</w:t>
      </w:r>
      <w:r w:rsidRPr="00DB75A6">
        <w:rPr>
          <w:sz w:val="28"/>
          <w:szCs w:val="28"/>
        </w:rPr>
        <w:t xml:space="preserve">ринимать </w:t>
      </w:r>
      <w:r>
        <w:rPr>
          <w:sz w:val="28"/>
          <w:szCs w:val="28"/>
        </w:rPr>
        <w:t xml:space="preserve">с </w:t>
      </w:r>
      <w:r w:rsidRPr="00DB75A6">
        <w:rPr>
          <w:sz w:val="28"/>
          <w:szCs w:val="28"/>
        </w:rPr>
        <w:t>использовани</w:t>
      </w:r>
      <w:r>
        <w:rPr>
          <w:sz w:val="28"/>
          <w:szCs w:val="28"/>
        </w:rPr>
        <w:t xml:space="preserve">ем современных форм, </w:t>
      </w:r>
      <w:r w:rsidRPr="00DB75A6">
        <w:rPr>
          <w:sz w:val="28"/>
          <w:szCs w:val="28"/>
        </w:rPr>
        <w:t>методов организации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и осуществления учебного процесс</w:t>
      </w:r>
      <w:r>
        <w:rPr>
          <w:sz w:val="28"/>
          <w:szCs w:val="28"/>
        </w:rPr>
        <w:t xml:space="preserve">а </w:t>
      </w:r>
      <w:r w:rsidRPr="00DB75A6">
        <w:rPr>
          <w:sz w:val="28"/>
          <w:szCs w:val="28"/>
        </w:rPr>
        <w:t xml:space="preserve">меры </w:t>
      </w:r>
      <w:r>
        <w:rPr>
          <w:sz w:val="28"/>
          <w:szCs w:val="28"/>
        </w:rPr>
        <w:t xml:space="preserve">по </w:t>
      </w:r>
      <w:r w:rsidRPr="00DB75A6">
        <w:rPr>
          <w:sz w:val="28"/>
          <w:szCs w:val="28"/>
        </w:rPr>
        <w:t xml:space="preserve">оптимизации </w:t>
      </w:r>
      <w:r>
        <w:rPr>
          <w:sz w:val="28"/>
          <w:szCs w:val="28"/>
        </w:rPr>
        <w:t xml:space="preserve">образовательной </w:t>
      </w:r>
      <w:r w:rsidRPr="00DB75A6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с учё</w:t>
      </w:r>
      <w:r w:rsidRPr="00DB75A6">
        <w:rPr>
          <w:sz w:val="28"/>
          <w:szCs w:val="28"/>
        </w:rPr>
        <w:t xml:space="preserve">том </w:t>
      </w:r>
      <w:r>
        <w:rPr>
          <w:sz w:val="28"/>
          <w:szCs w:val="28"/>
        </w:rPr>
        <w:t xml:space="preserve">общих требований </w:t>
      </w:r>
      <w:r w:rsidRPr="00DB75A6">
        <w:rPr>
          <w:sz w:val="28"/>
          <w:szCs w:val="28"/>
        </w:rPr>
        <w:t>государственной политики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в сфере подготовки и повышения квалификации профессиональных кадров</w:t>
      </w:r>
      <w:r>
        <w:rPr>
          <w:sz w:val="28"/>
          <w:szCs w:val="28"/>
        </w:rPr>
        <w:t>.</w:t>
      </w:r>
      <w:r w:rsidRPr="00BA6F73">
        <w:rPr>
          <w:sz w:val="28"/>
          <w:szCs w:val="28"/>
        </w:rPr>
        <w:t xml:space="preserve"> 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О</w:t>
      </w:r>
      <w:r w:rsidRPr="00DB75A6">
        <w:rPr>
          <w:sz w:val="28"/>
          <w:szCs w:val="28"/>
        </w:rPr>
        <w:t xml:space="preserve">пределять порядок организации образовательной деятельности </w:t>
      </w:r>
      <w:r>
        <w:rPr>
          <w:sz w:val="28"/>
          <w:szCs w:val="28"/>
        </w:rPr>
        <w:t xml:space="preserve">                              </w:t>
      </w:r>
      <w:r w:rsidRPr="00DB75A6">
        <w:rPr>
          <w:sz w:val="28"/>
          <w:szCs w:val="28"/>
        </w:rPr>
        <w:t>по дополнительным профессиональным программам, текущего контроля знаний и итоговой аттестации слушателей при его осуществлении</w:t>
      </w:r>
      <w:r>
        <w:rPr>
          <w:sz w:val="28"/>
          <w:szCs w:val="28"/>
        </w:rPr>
        <w:t>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 Регулярно проводи</w:t>
      </w:r>
      <w:r w:rsidRPr="00DB75A6">
        <w:rPr>
          <w:sz w:val="28"/>
          <w:szCs w:val="28"/>
        </w:rPr>
        <w:t>ть мероприятия, направленные на совершенствование системы подготовки и повышения квалификации научных</w:t>
      </w:r>
      <w:r>
        <w:rPr>
          <w:sz w:val="28"/>
          <w:szCs w:val="28"/>
        </w:rPr>
        <w:t>,</w:t>
      </w:r>
      <w:r w:rsidRPr="00DB75A6">
        <w:rPr>
          <w:sz w:val="28"/>
          <w:szCs w:val="28"/>
        </w:rPr>
        <w:t xml:space="preserve"> педагогических работников Университета</w:t>
      </w:r>
      <w:r>
        <w:rPr>
          <w:sz w:val="28"/>
          <w:szCs w:val="28"/>
        </w:rPr>
        <w:t>, его институтов (филиалов).</w:t>
      </w:r>
    </w:p>
    <w:p w:rsidR="004D04D8" w:rsidRDefault="004D04D8" w:rsidP="004175AB">
      <w:pPr>
        <w:ind w:firstLine="720"/>
        <w:jc w:val="both"/>
        <w:rPr>
          <w:sz w:val="28"/>
          <w:szCs w:val="28"/>
        </w:rPr>
      </w:pPr>
      <w:r w:rsidRPr="00DB75A6">
        <w:rPr>
          <w:sz w:val="28"/>
          <w:szCs w:val="28"/>
        </w:rPr>
        <w:t>Подбор кандидатов для замещения</w:t>
      </w:r>
      <w:r>
        <w:rPr>
          <w:sz w:val="28"/>
          <w:szCs w:val="28"/>
        </w:rPr>
        <w:t xml:space="preserve"> указанных должностей производи</w:t>
      </w:r>
      <w:r w:rsidRPr="00DB75A6">
        <w:rPr>
          <w:sz w:val="28"/>
          <w:szCs w:val="28"/>
        </w:rPr>
        <w:t>ть</w:t>
      </w:r>
      <w:r>
        <w:rPr>
          <w:sz w:val="28"/>
          <w:szCs w:val="28"/>
        </w:rPr>
        <w:t>, как правило,</w:t>
      </w:r>
      <w:r w:rsidRPr="00DB75A6">
        <w:rPr>
          <w:sz w:val="28"/>
          <w:szCs w:val="28"/>
        </w:rPr>
        <w:t xml:space="preserve"> из числа прок</w:t>
      </w:r>
      <w:r>
        <w:rPr>
          <w:sz w:val="28"/>
          <w:szCs w:val="28"/>
        </w:rPr>
        <w:t xml:space="preserve">урорских работников, имеющих </w:t>
      </w:r>
      <w:r w:rsidRPr="00F8255C">
        <w:rPr>
          <w:bCs/>
          <w:sz w:val="28"/>
          <w:szCs w:val="28"/>
        </w:rPr>
        <w:t>опыт практической работы в органах и организациях прокуратуры, подготовки методических рекомендаций, аналитических материалов по вопросам организации прокурорского надзора</w:t>
      </w:r>
      <w:r>
        <w:rPr>
          <w:bCs/>
          <w:sz w:val="28"/>
          <w:szCs w:val="28"/>
        </w:rPr>
        <w:t xml:space="preserve"> </w:t>
      </w:r>
      <w:r w:rsidRPr="00F8255C">
        <w:rPr>
          <w:bCs/>
          <w:sz w:val="28"/>
          <w:szCs w:val="28"/>
        </w:rPr>
        <w:t>и иным направлениям деятельности органов прокуратуры, наличие научных публикаций, участие в исследовательских проектах,</w:t>
      </w:r>
      <w:r>
        <w:rPr>
          <w:bCs/>
          <w:sz w:val="28"/>
          <w:szCs w:val="28"/>
        </w:rPr>
        <w:t xml:space="preserve"> </w:t>
      </w:r>
      <w:r w:rsidRPr="00F8255C">
        <w:rPr>
          <w:bCs/>
          <w:sz w:val="28"/>
          <w:szCs w:val="28"/>
        </w:rPr>
        <w:t xml:space="preserve">подготовке и проведении научно-практических конференций, методических семинаров, круглых столов, занятий со студентами и слушателями </w:t>
      </w:r>
      <w:r>
        <w:rPr>
          <w:bCs/>
          <w:sz w:val="28"/>
          <w:szCs w:val="28"/>
        </w:rPr>
        <w:t xml:space="preserve">в </w:t>
      </w:r>
      <w:r w:rsidRPr="00F8255C">
        <w:rPr>
          <w:bCs/>
          <w:sz w:val="28"/>
          <w:szCs w:val="28"/>
        </w:rPr>
        <w:t>Университете, е</w:t>
      </w:r>
      <w:r>
        <w:rPr>
          <w:bCs/>
          <w:sz w:val="28"/>
          <w:szCs w:val="28"/>
        </w:rPr>
        <w:t>го</w:t>
      </w:r>
      <w:r w:rsidRPr="00F8255C">
        <w:rPr>
          <w:bCs/>
          <w:sz w:val="28"/>
          <w:szCs w:val="28"/>
        </w:rPr>
        <w:t xml:space="preserve"> институтах (филиалах), межрегиональных центрах, или </w:t>
      </w:r>
      <w:r w:rsidRPr="00F8255C">
        <w:rPr>
          <w:sz w:val="28"/>
          <w:szCs w:val="28"/>
        </w:rPr>
        <w:t>имеющих учёные степени и (или) учёные звания</w:t>
      </w:r>
      <w:r>
        <w:rPr>
          <w:sz w:val="28"/>
          <w:szCs w:val="28"/>
        </w:rPr>
        <w:t xml:space="preserve"> по юридическим специальностям.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 Пр</w:t>
      </w:r>
      <w:r w:rsidRPr="00DB75A6">
        <w:rPr>
          <w:sz w:val="28"/>
          <w:szCs w:val="28"/>
        </w:rPr>
        <w:t>ивлекать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к учебному процессу наиболее профессионально подготовленн</w:t>
      </w:r>
      <w:r>
        <w:rPr>
          <w:sz w:val="28"/>
          <w:szCs w:val="28"/>
        </w:rPr>
        <w:t>ых прокурорских работников и учё</w:t>
      </w:r>
      <w:r w:rsidRPr="00DB75A6">
        <w:rPr>
          <w:sz w:val="28"/>
          <w:szCs w:val="28"/>
        </w:rPr>
        <w:t>ных-юристов</w:t>
      </w:r>
      <w:r>
        <w:rPr>
          <w:sz w:val="28"/>
          <w:szCs w:val="28"/>
        </w:rPr>
        <w:t>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 П</w:t>
      </w:r>
      <w:r w:rsidRPr="00DB75A6">
        <w:rPr>
          <w:sz w:val="28"/>
          <w:szCs w:val="28"/>
        </w:rPr>
        <w:t xml:space="preserve">рактиковать </w:t>
      </w:r>
      <w:r>
        <w:rPr>
          <w:sz w:val="28"/>
          <w:szCs w:val="28"/>
        </w:rPr>
        <w:t xml:space="preserve">приглашение на занятия, проводимые в рамках постоянно действующего (университетского) семинара, </w:t>
      </w:r>
      <w:r w:rsidRPr="00DB75A6">
        <w:rPr>
          <w:sz w:val="28"/>
          <w:szCs w:val="28"/>
        </w:rPr>
        <w:t xml:space="preserve">работников органов прокуратуры, привлекаемых </w:t>
      </w:r>
      <w:r>
        <w:rPr>
          <w:sz w:val="28"/>
          <w:szCs w:val="28"/>
        </w:rPr>
        <w:t xml:space="preserve">в установленном порядке </w:t>
      </w:r>
      <w:r w:rsidRPr="00DB75A6">
        <w:rPr>
          <w:sz w:val="28"/>
          <w:szCs w:val="28"/>
        </w:rPr>
        <w:t>к участию в учебном процессе,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в целях овладения навыками проведения занятий со слушателями</w:t>
      </w:r>
      <w:r>
        <w:rPr>
          <w:sz w:val="28"/>
          <w:szCs w:val="28"/>
        </w:rPr>
        <w:t>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 О</w:t>
      </w:r>
      <w:r w:rsidRPr="00DB75A6">
        <w:rPr>
          <w:sz w:val="28"/>
          <w:szCs w:val="28"/>
        </w:rPr>
        <w:t>беспечивать проведение анкетирования слушателей по вопро</w:t>
      </w:r>
      <w:r>
        <w:rPr>
          <w:sz w:val="28"/>
          <w:szCs w:val="28"/>
        </w:rPr>
        <w:t xml:space="preserve">сам организации </w:t>
      </w:r>
      <w:r w:rsidRPr="00DB75A6">
        <w:rPr>
          <w:sz w:val="28"/>
          <w:szCs w:val="28"/>
        </w:rPr>
        <w:t xml:space="preserve">учебного процесса, участия в нём практических работников. </w:t>
      </w:r>
    </w:p>
    <w:p w:rsidR="004D04D8" w:rsidRPr="00A9703D" w:rsidRDefault="004D04D8" w:rsidP="00A9703D">
      <w:pPr>
        <w:pStyle w:val="ConsPlusNormal"/>
        <w:ind w:firstLine="540"/>
        <w:jc w:val="both"/>
        <w:rPr>
          <w:sz w:val="28"/>
          <w:szCs w:val="28"/>
        </w:rPr>
      </w:pPr>
      <w:r w:rsidRPr="00A9703D">
        <w:rPr>
          <w:sz w:val="28"/>
          <w:szCs w:val="28"/>
        </w:rPr>
        <w:t>Результаты анкетирования доводить до сведения руководителей структурных подразделений Генеральной прокуратуры Российской Федерации, работники которых участвовали в учебном процессе и Главного управления кадров, для принятия мер по повышению уровня организации обучения.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Pr="00DB75A6">
        <w:rPr>
          <w:sz w:val="28"/>
          <w:szCs w:val="28"/>
        </w:rPr>
        <w:t>Прокурорам субъектов Российской Федерации и приравненны</w:t>
      </w:r>
      <w:r>
        <w:rPr>
          <w:sz w:val="28"/>
          <w:szCs w:val="28"/>
        </w:rPr>
        <w:t>м</w:t>
      </w:r>
      <w:r w:rsidRPr="00DB75A6">
        <w:rPr>
          <w:sz w:val="28"/>
          <w:szCs w:val="28"/>
        </w:rPr>
        <w:t xml:space="preserve"> к ним </w:t>
      </w:r>
      <w:r>
        <w:rPr>
          <w:sz w:val="28"/>
          <w:szCs w:val="28"/>
        </w:rPr>
        <w:t xml:space="preserve">прокурорам </w:t>
      </w:r>
      <w:r w:rsidRPr="00DB75A6">
        <w:rPr>
          <w:sz w:val="28"/>
          <w:szCs w:val="28"/>
        </w:rPr>
        <w:t>специализированных прокуратур</w:t>
      </w:r>
      <w:r>
        <w:rPr>
          <w:sz w:val="28"/>
          <w:szCs w:val="28"/>
        </w:rPr>
        <w:t>:</w:t>
      </w:r>
    </w:p>
    <w:p w:rsidR="004D04D8" w:rsidRPr="00DB75A6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DB75A6">
        <w:rPr>
          <w:sz w:val="28"/>
          <w:szCs w:val="28"/>
        </w:rPr>
        <w:t xml:space="preserve">Обеспечивать качественный отбор кандидатов в абитуриенты </w:t>
      </w:r>
      <w:r>
        <w:rPr>
          <w:sz w:val="28"/>
          <w:szCs w:val="28"/>
        </w:rPr>
        <w:t xml:space="preserve">                          </w:t>
      </w:r>
      <w:r w:rsidRPr="00DB75A6">
        <w:rPr>
          <w:sz w:val="28"/>
          <w:szCs w:val="28"/>
        </w:rPr>
        <w:t xml:space="preserve">для направления в образовательные организации для обучения </w:t>
      </w:r>
      <w:r>
        <w:rPr>
          <w:sz w:val="28"/>
          <w:szCs w:val="28"/>
        </w:rPr>
        <w:t xml:space="preserve">                                                 </w:t>
      </w:r>
      <w:r w:rsidRPr="00DB75A6">
        <w:rPr>
          <w:sz w:val="28"/>
          <w:szCs w:val="28"/>
        </w:rPr>
        <w:t>по образовательным</w:t>
      </w:r>
      <w:r>
        <w:rPr>
          <w:sz w:val="28"/>
          <w:szCs w:val="28"/>
        </w:rPr>
        <w:t xml:space="preserve"> программам высшего образования.</w:t>
      </w:r>
    </w:p>
    <w:p w:rsidR="004D04D8" w:rsidRDefault="004D04D8" w:rsidP="00DF0951">
      <w:pPr>
        <w:ind w:firstLine="720"/>
        <w:jc w:val="both"/>
        <w:rPr>
          <w:sz w:val="28"/>
          <w:szCs w:val="28"/>
        </w:rPr>
      </w:pPr>
      <w:r w:rsidRPr="00DB75A6">
        <w:rPr>
          <w:sz w:val="28"/>
          <w:szCs w:val="28"/>
        </w:rPr>
        <w:t>Решения о выдаче направления и заключении договора о целевом обучении принимать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 xml:space="preserve">на основании комплексной оценки профессиональных </w:t>
      </w:r>
      <w:r>
        <w:rPr>
          <w:sz w:val="28"/>
          <w:szCs w:val="28"/>
        </w:rPr>
        <w:t xml:space="preserve">                     </w:t>
      </w:r>
      <w:r w:rsidRPr="00DB75A6">
        <w:rPr>
          <w:sz w:val="28"/>
          <w:szCs w:val="28"/>
        </w:rPr>
        <w:t>и моральных качеств кандидатов, степени их пригодности по состоянию здоровья и нацеленности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на последующее прохождение службы в органах прокуратуры Рос</w:t>
      </w:r>
      <w:r>
        <w:rPr>
          <w:sz w:val="28"/>
          <w:szCs w:val="28"/>
        </w:rPr>
        <w:t xml:space="preserve">сийской Федерации, с учётом </w:t>
      </w:r>
      <w:r w:rsidRPr="00DB75A6">
        <w:rPr>
          <w:sz w:val="28"/>
          <w:szCs w:val="28"/>
        </w:rPr>
        <w:t xml:space="preserve">результатов </w:t>
      </w:r>
      <w:r>
        <w:rPr>
          <w:sz w:val="28"/>
          <w:szCs w:val="28"/>
        </w:rPr>
        <w:t>психологического обследования кандидатов.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4.1.1. О</w:t>
      </w:r>
      <w:r w:rsidRPr="00DB75A6">
        <w:rPr>
          <w:sz w:val="28"/>
          <w:szCs w:val="28"/>
        </w:rPr>
        <w:t>рганизов</w:t>
      </w:r>
      <w:r>
        <w:rPr>
          <w:sz w:val="28"/>
          <w:szCs w:val="28"/>
        </w:rPr>
        <w:t xml:space="preserve">ывать в соответствии с установленным Генеральным прокурором Российской Федерации порядком </w:t>
      </w:r>
      <w:r w:rsidRPr="00DB75A6">
        <w:rPr>
          <w:sz w:val="28"/>
          <w:szCs w:val="28"/>
        </w:rPr>
        <w:t>прохождени</w:t>
      </w:r>
      <w:r>
        <w:rPr>
          <w:sz w:val="28"/>
          <w:szCs w:val="28"/>
        </w:rPr>
        <w:t>е</w:t>
      </w:r>
      <w:r w:rsidRPr="00DB75A6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студентами государственных образовательных организаций в органах прокуратуры Российской Федерации.</w:t>
      </w:r>
    </w:p>
    <w:p w:rsidR="004D04D8" w:rsidRPr="00DB75A6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4.1.2. Обеспечивать согласно заключё</w:t>
      </w:r>
      <w:r w:rsidRPr="00DB75A6">
        <w:rPr>
          <w:sz w:val="28"/>
          <w:szCs w:val="28"/>
        </w:rPr>
        <w:t>нным договорам о целевом обучении трудоустройство в органы прокуратуры Российской Федерации выпускников образовательных организаций, успешно освоивших основную образов</w:t>
      </w:r>
      <w:r>
        <w:rPr>
          <w:sz w:val="28"/>
          <w:szCs w:val="28"/>
        </w:rPr>
        <w:t>ательную программу и отвеча</w:t>
      </w:r>
      <w:r w:rsidRPr="00DB75A6">
        <w:rPr>
          <w:sz w:val="28"/>
          <w:szCs w:val="28"/>
        </w:rPr>
        <w:t xml:space="preserve">ющих требованиям, предъявляемым к лицам, назначаемым на </w:t>
      </w:r>
      <w:r>
        <w:rPr>
          <w:sz w:val="28"/>
          <w:szCs w:val="28"/>
        </w:rPr>
        <w:t>соответствующие должности.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DB75A6">
        <w:rPr>
          <w:sz w:val="28"/>
          <w:szCs w:val="28"/>
        </w:rPr>
        <w:t xml:space="preserve">Направлять </w:t>
      </w:r>
      <w:r>
        <w:rPr>
          <w:sz w:val="28"/>
          <w:szCs w:val="28"/>
        </w:rPr>
        <w:t>в соответствии с утверждё</w:t>
      </w:r>
      <w:r w:rsidRPr="00DB75A6">
        <w:rPr>
          <w:sz w:val="28"/>
          <w:szCs w:val="28"/>
        </w:rPr>
        <w:t xml:space="preserve">нными Генеральной прокуратурой Российской Федерации планами набора слушателей </w:t>
      </w:r>
      <w:r>
        <w:rPr>
          <w:sz w:val="28"/>
          <w:szCs w:val="28"/>
        </w:rPr>
        <w:t xml:space="preserve">                                     </w:t>
      </w:r>
      <w:r w:rsidRPr="00DB75A6">
        <w:rPr>
          <w:sz w:val="28"/>
          <w:szCs w:val="28"/>
        </w:rPr>
        <w:t>в межрегиональные центры молодых спец</w:t>
      </w:r>
      <w:r>
        <w:rPr>
          <w:sz w:val="28"/>
          <w:szCs w:val="28"/>
        </w:rPr>
        <w:t>иалистов (со стажем работы до трёх лет) и п</w:t>
      </w:r>
      <w:r w:rsidRPr="00DB75A6">
        <w:rPr>
          <w:sz w:val="28"/>
          <w:szCs w:val="28"/>
        </w:rPr>
        <w:t>овышать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их ответственность за практическую реализацию полученных знаний</w:t>
      </w:r>
      <w:r>
        <w:rPr>
          <w:sz w:val="28"/>
          <w:szCs w:val="28"/>
        </w:rPr>
        <w:t>.</w:t>
      </w:r>
    </w:p>
    <w:p w:rsidR="004D04D8" w:rsidRDefault="004D04D8" w:rsidP="001833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D95EB6">
        <w:rPr>
          <w:sz w:val="28"/>
          <w:szCs w:val="28"/>
        </w:rPr>
        <w:t>Уд</w:t>
      </w:r>
      <w:r>
        <w:rPr>
          <w:sz w:val="28"/>
          <w:szCs w:val="28"/>
        </w:rPr>
        <w:t xml:space="preserve">елять особое внимание </w:t>
      </w:r>
      <w:r w:rsidRPr="00F55E0E">
        <w:rPr>
          <w:sz w:val="28"/>
          <w:szCs w:val="28"/>
        </w:rPr>
        <w:t>развит</w:t>
      </w:r>
      <w:r w:rsidRPr="00D95EB6">
        <w:rPr>
          <w:sz w:val="28"/>
          <w:szCs w:val="28"/>
        </w:rPr>
        <w:t xml:space="preserve">ию </w:t>
      </w:r>
      <w:r>
        <w:rPr>
          <w:sz w:val="28"/>
          <w:szCs w:val="28"/>
        </w:rPr>
        <w:t>у молодых специалистов</w:t>
      </w:r>
      <w:r w:rsidRPr="00D95EB6">
        <w:rPr>
          <w:sz w:val="28"/>
          <w:szCs w:val="28"/>
        </w:rPr>
        <w:t xml:space="preserve"> навыков прокурорской деятельности. Для углубления знаний, навыков и умений осуществления прокурорского надзора обеспечивать индивидуальное планирование профессиональной подготовки, составление и реализацию планов предаттестационной подготовки, индивидуальных планов, предусматривающих поэтапное ознакомление со всеми видами прокурорской деятельности, в том числе на досудебных стадиях уголовного судопроизводства, и методиками расследования преступлений различных категорий, а также изучение нормативных правовых актов и организационно-распорядительных документов, требований антикоррупционного законодательства, актуальных вопросов цифровой трансформ</w:t>
      </w:r>
      <w:r>
        <w:rPr>
          <w:sz w:val="28"/>
          <w:szCs w:val="28"/>
        </w:rPr>
        <w:t>ации  и информационно-коммуникационных</w:t>
      </w:r>
      <w:r w:rsidRPr="00D95EB6">
        <w:rPr>
          <w:sz w:val="28"/>
          <w:szCs w:val="28"/>
        </w:rPr>
        <w:t xml:space="preserve"> технологий. 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</w:p>
    <w:p w:rsidR="004D04D8" w:rsidRPr="00DB75A6" w:rsidRDefault="004D04D8" w:rsidP="002336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Направлять </w:t>
      </w:r>
      <w:r w:rsidRPr="00DB75A6">
        <w:rPr>
          <w:sz w:val="28"/>
          <w:szCs w:val="28"/>
        </w:rPr>
        <w:t>на профессиональную переподготовку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в Университет</w:t>
      </w:r>
      <w:r>
        <w:rPr>
          <w:sz w:val="28"/>
          <w:szCs w:val="28"/>
        </w:rPr>
        <w:t>,                     его институты (филиалы)</w:t>
      </w:r>
      <w:r w:rsidRPr="00DB75A6">
        <w:rPr>
          <w:sz w:val="28"/>
          <w:szCs w:val="28"/>
        </w:rPr>
        <w:t xml:space="preserve"> прок</w:t>
      </w:r>
      <w:r>
        <w:rPr>
          <w:sz w:val="28"/>
          <w:szCs w:val="28"/>
        </w:rPr>
        <w:t>урорских работников, включё</w:t>
      </w:r>
      <w:r w:rsidRPr="00DB75A6">
        <w:rPr>
          <w:sz w:val="28"/>
          <w:szCs w:val="28"/>
        </w:rPr>
        <w:t>нных в резерв кадров для выдвижения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на должности прокуроров городов, районов, приравненных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к ним прокуроров специализированных прокуратур, а также работников, назначенных на данные должности и не проходивших ранее обучение по программам профессиональной переподготовки для выполнения нового вида профессиональной деяте</w:t>
      </w:r>
      <w:r>
        <w:rPr>
          <w:sz w:val="28"/>
          <w:szCs w:val="28"/>
        </w:rPr>
        <w:t>льности.</w:t>
      </w:r>
    </w:p>
    <w:p w:rsidR="004D04D8" w:rsidRDefault="004D04D8" w:rsidP="001144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Практиковать с</w:t>
      </w:r>
      <w:r w:rsidRPr="00DB75A6">
        <w:rPr>
          <w:sz w:val="28"/>
          <w:szCs w:val="28"/>
        </w:rPr>
        <w:t xml:space="preserve">тажировку </w:t>
      </w:r>
      <w:r>
        <w:rPr>
          <w:sz w:val="28"/>
          <w:szCs w:val="28"/>
        </w:rPr>
        <w:t>впервые</w:t>
      </w:r>
      <w:r w:rsidRPr="00DB75A6">
        <w:rPr>
          <w:sz w:val="28"/>
          <w:szCs w:val="28"/>
        </w:rPr>
        <w:t xml:space="preserve"> назначенных прокуроров городов и районов, приравненных к ним прокуроров иных специализированных прокуратур</w:t>
      </w:r>
      <w:r w:rsidRPr="004C1DFC"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в подразделениях вышестоящих прокуратур</w:t>
      </w:r>
      <w:r>
        <w:rPr>
          <w:sz w:val="28"/>
          <w:szCs w:val="28"/>
        </w:rPr>
        <w:t>.</w:t>
      </w:r>
      <w:r w:rsidRPr="00DB75A6">
        <w:rPr>
          <w:sz w:val="28"/>
          <w:szCs w:val="28"/>
        </w:rPr>
        <w:t xml:space="preserve"> </w:t>
      </w:r>
    </w:p>
    <w:p w:rsidR="004D04D8" w:rsidRDefault="004D04D8" w:rsidP="001144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 Обеспечивать строгое соблюдение разнарядки к плану набора слушателей и направление на повышение квалификации в Университет, в его институты (филиалы) </w:t>
      </w:r>
      <w:r w:rsidRPr="00DB75A6">
        <w:rPr>
          <w:sz w:val="28"/>
          <w:szCs w:val="28"/>
        </w:rPr>
        <w:t>прок</w:t>
      </w:r>
      <w:r>
        <w:rPr>
          <w:sz w:val="28"/>
          <w:szCs w:val="28"/>
        </w:rPr>
        <w:t>урорских работников, имеющих стаж работы (службы) в органах прокуратуры свыше 3-х лет.</w:t>
      </w:r>
    </w:p>
    <w:p w:rsidR="004D04D8" w:rsidRPr="00DB75A6" w:rsidRDefault="004D04D8" w:rsidP="001144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B75A6">
        <w:rPr>
          <w:sz w:val="28"/>
          <w:szCs w:val="28"/>
        </w:rPr>
        <w:t xml:space="preserve">е позднее </w:t>
      </w:r>
      <w:r>
        <w:rPr>
          <w:sz w:val="28"/>
          <w:szCs w:val="28"/>
        </w:rPr>
        <w:t xml:space="preserve">чем за </w:t>
      </w:r>
      <w:r w:rsidRPr="00DB75A6">
        <w:rPr>
          <w:sz w:val="28"/>
          <w:szCs w:val="28"/>
        </w:rPr>
        <w:t>дв</w:t>
      </w:r>
      <w:r>
        <w:rPr>
          <w:sz w:val="28"/>
          <w:szCs w:val="28"/>
        </w:rPr>
        <w:t>е</w:t>
      </w:r>
      <w:r w:rsidRPr="00DB75A6">
        <w:rPr>
          <w:sz w:val="28"/>
          <w:szCs w:val="28"/>
        </w:rPr>
        <w:t xml:space="preserve"> недел</w:t>
      </w:r>
      <w:r>
        <w:rPr>
          <w:sz w:val="28"/>
          <w:szCs w:val="28"/>
        </w:rPr>
        <w:t>и</w:t>
      </w:r>
      <w:r w:rsidRPr="00DB75A6">
        <w:rPr>
          <w:sz w:val="28"/>
          <w:szCs w:val="28"/>
        </w:rPr>
        <w:t xml:space="preserve"> до начала учебного процесса </w:t>
      </w:r>
      <w:r>
        <w:rPr>
          <w:sz w:val="28"/>
          <w:szCs w:val="28"/>
        </w:rPr>
        <w:t xml:space="preserve">направлять на факультет </w:t>
      </w:r>
      <w:r w:rsidRPr="00DB75A6">
        <w:rPr>
          <w:sz w:val="28"/>
          <w:szCs w:val="28"/>
        </w:rPr>
        <w:t>Университет</w:t>
      </w:r>
      <w:r>
        <w:rPr>
          <w:sz w:val="28"/>
          <w:szCs w:val="28"/>
        </w:rPr>
        <w:t xml:space="preserve">а, в соответствующий институт (филиал) Университета </w:t>
      </w:r>
      <w:r w:rsidRPr="00DB75A6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DB75A6">
        <w:rPr>
          <w:sz w:val="28"/>
          <w:szCs w:val="28"/>
        </w:rPr>
        <w:t>-характеристик</w:t>
      </w:r>
      <w:r>
        <w:rPr>
          <w:sz w:val="28"/>
          <w:szCs w:val="28"/>
        </w:rPr>
        <w:t>и</w:t>
      </w:r>
      <w:r w:rsidRPr="00DB75A6">
        <w:rPr>
          <w:sz w:val="28"/>
          <w:szCs w:val="28"/>
        </w:rPr>
        <w:t xml:space="preserve"> кандидата для зачисления в качестве слушателя, указ</w:t>
      </w:r>
      <w:r>
        <w:rPr>
          <w:sz w:val="28"/>
          <w:szCs w:val="28"/>
        </w:rPr>
        <w:t xml:space="preserve">ывая </w:t>
      </w:r>
      <w:r w:rsidRPr="00DB75A6">
        <w:rPr>
          <w:sz w:val="28"/>
          <w:szCs w:val="28"/>
        </w:rPr>
        <w:t xml:space="preserve">в ней направления деятельности </w:t>
      </w:r>
      <w:r>
        <w:rPr>
          <w:sz w:val="28"/>
          <w:szCs w:val="28"/>
        </w:rPr>
        <w:t xml:space="preserve">органов </w:t>
      </w:r>
      <w:r w:rsidRPr="00DB75A6">
        <w:rPr>
          <w:sz w:val="28"/>
          <w:szCs w:val="28"/>
        </w:rPr>
        <w:t>прокур</w:t>
      </w:r>
      <w:r>
        <w:rPr>
          <w:sz w:val="28"/>
          <w:szCs w:val="28"/>
        </w:rPr>
        <w:t>атуры</w:t>
      </w:r>
      <w:r w:rsidRPr="00DB75A6">
        <w:rPr>
          <w:sz w:val="28"/>
          <w:szCs w:val="28"/>
        </w:rPr>
        <w:t>, по которым необходимо совершенствовать его профессиональные знания, навыки и умения</w:t>
      </w:r>
      <w:r>
        <w:rPr>
          <w:sz w:val="28"/>
          <w:szCs w:val="28"/>
        </w:rPr>
        <w:t>.</w:t>
      </w:r>
    </w:p>
    <w:p w:rsidR="004D04D8" w:rsidRDefault="004D04D8" w:rsidP="00E706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 И</w:t>
      </w:r>
      <w:r w:rsidRPr="00DB75A6">
        <w:rPr>
          <w:sz w:val="28"/>
          <w:szCs w:val="28"/>
        </w:rPr>
        <w:t xml:space="preserve">сключать из </w:t>
      </w:r>
      <w:r>
        <w:rPr>
          <w:sz w:val="28"/>
          <w:szCs w:val="28"/>
        </w:rPr>
        <w:t xml:space="preserve">кадрового </w:t>
      </w:r>
      <w:r w:rsidRPr="00DB75A6">
        <w:rPr>
          <w:sz w:val="28"/>
          <w:szCs w:val="28"/>
        </w:rPr>
        <w:t>резерва</w:t>
      </w:r>
      <w:r>
        <w:rPr>
          <w:sz w:val="28"/>
          <w:szCs w:val="28"/>
        </w:rPr>
        <w:t xml:space="preserve"> работника при </w:t>
      </w:r>
      <w:r w:rsidRPr="00DB75A6">
        <w:rPr>
          <w:sz w:val="28"/>
          <w:szCs w:val="28"/>
        </w:rPr>
        <w:t>получени</w:t>
      </w:r>
      <w:r>
        <w:rPr>
          <w:sz w:val="28"/>
          <w:szCs w:val="28"/>
        </w:rPr>
        <w:t>и</w:t>
      </w:r>
      <w:r w:rsidRPr="00DB75A6">
        <w:rPr>
          <w:sz w:val="28"/>
          <w:szCs w:val="28"/>
        </w:rPr>
        <w:t xml:space="preserve"> им неудовлетворительной оценки по результатам итоговой аттестации</w:t>
      </w:r>
      <w:r>
        <w:rPr>
          <w:sz w:val="28"/>
          <w:szCs w:val="28"/>
        </w:rPr>
        <w:t>, отчислении из образовательной организации за нарушение учебной (служебной) дисциплины, правил внутреннего распорядка и по иным негативным основаниям;</w:t>
      </w:r>
    </w:p>
    <w:p w:rsidR="004D04D8" w:rsidRPr="00DB75A6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Совершенствовать </w:t>
      </w:r>
      <w:r w:rsidRPr="00DB75A6">
        <w:rPr>
          <w:sz w:val="28"/>
          <w:szCs w:val="28"/>
        </w:rPr>
        <w:t xml:space="preserve">институт наставничества, используя максимально </w:t>
      </w:r>
      <w:r>
        <w:rPr>
          <w:sz w:val="28"/>
          <w:szCs w:val="28"/>
        </w:rPr>
        <w:t xml:space="preserve">                                 </w:t>
      </w:r>
      <w:r w:rsidRPr="00DB75A6">
        <w:rPr>
          <w:sz w:val="28"/>
          <w:szCs w:val="28"/>
        </w:rPr>
        <w:t xml:space="preserve">его возможности для передачи необходимых практических навыков </w:t>
      </w:r>
      <w:r>
        <w:rPr>
          <w:sz w:val="28"/>
          <w:szCs w:val="28"/>
        </w:rPr>
        <w:t xml:space="preserve">лицам, назначенным впервые на прокурорские должности, и </w:t>
      </w:r>
      <w:r w:rsidRPr="00DB75A6">
        <w:rPr>
          <w:sz w:val="28"/>
          <w:szCs w:val="28"/>
        </w:rPr>
        <w:t xml:space="preserve">молодым </w:t>
      </w:r>
      <w:r>
        <w:rPr>
          <w:sz w:val="28"/>
          <w:szCs w:val="28"/>
        </w:rPr>
        <w:t xml:space="preserve">специалистам, особенно </w:t>
      </w:r>
      <w:r w:rsidRPr="00DB75A6">
        <w:rPr>
          <w:sz w:val="28"/>
          <w:szCs w:val="28"/>
        </w:rPr>
        <w:t>имеющим стаж службы в органах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 xml:space="preserve">прокуратуры менее одного года, </w:t>
      </w:r>
      <w:r>
        <w:rPr>
          <w:sz w:val="28"/>
          <w:szCs w:val="28"/>
        </w:rPr>
        <w:t xml:space="preserve">                     </w:t>
      </w:r>
      <w:r w:rsidRPr="00DB75A6">
        <w:rPr>
          <w:sz w:val="28"/>
          <w:szCs w:val="28"/>
        </w:rPr>
        <w:t>формирования у них добросовестного отношения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 xml:space="preserve">к исполнению служебных обязанностей. Привлекать к </w:t>
      </w:r>
      <w:r>
        <w:rPr>
          <w:sz w:val="28"/>
          <w:szCs w:val="28"/>
        </w:rPr>
        <w:t xml:space="preserve">этой </w:t>
      </w:r>
      <w:r w:rsidRPr="00DB75A6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>наиболее опытных прокурорских работников</w:t>
      </w:r>
      <w:r>
        <w:rPr>
          <w:sz w:val="28"/>
          <w:szCs w:val="28"/>
        </w:rPr>
        <w:t xml:space="preserve">, пенсионеров и </w:t>
      </w:r>
      <w:r w:rsidRPr="00DB75A6">
        <w:rPr>
          <w:sz w:val="28"/>
          <w:szCs w:val="28"/>
        </w:rPr>
        <w:t>ветеранов органов прокуратуры</w:t>
      </w:r>
      <w:r>
        <w:rPr>
          <w:sz w:val="28"/>
          <w:szCs w:val="28"/>
        </w:rPr>
        <w:t>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Обсуждать на заседаниях атт</w:t>
      </w:r>
      <w:r w:rsidRPr="00DB75A6">
        <w:rPr>
          <w:sz w:val="28"/>
          <w:szCs w:val="28"/>
        </w:rPr>
        <w:t xml:space="preserve">естационных комиссий </w:t>
      </w:r>
      <w:r>
        <w:rPr>
          <w:sz w:val="28"/>
          <w:szCs w:val="28"/>
        </w:rPr>
        <w:t>р</w:t>
      </w:r>
      <w:r w:rsidRPr="00DB75A6">
        <w:rPr>
          <w:sz w:val="28"/>
          <w:szCs w:val="28"/>
        </w:rPr>
        <w:t xml:space="preserve">езультаты </w:t>
      </w:r>
      <w:r>
        <w:rPr>
          <w:sz w:val="28"/>
          <w:szCs w:val="28"/>
        </w:rPr>
        <w:t xml:space="preserve">служебной деятельности молодых специалистов, как правило, с </w:t>
      </w:r>
      <w:r w:rsidRPr="00DB75A6">
        <w:rPr>
          <w:sz w:val="28"/>
          <w:szCs w:val="28"/>
        </w:rPr>
        <w:t>участием наставников.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4.8. А</w:t>
      </w:r>
      <w:r w:rsidRPr="00DB75A6">
        <w:rPr>
          <w:sz w:val="28"/>
          <w:szCs w:val="28"/>
        </w:rPr>
        <w:t xml:space="preserve">нализировать эффективность профессиональной деятельности работников, прошедших обучение по </w:t>
      </w:r>
      <w:r>
        <w:rPr>
          <w:sz w:val="28"/>
          <w:szCs w:val="28"/>
        </w:rPr>
        <w:t xml:space="preserve">программам </w:t>
      </w:r>
      <w:r w:rsidRPr="00DB75A6">
        <w:rPr>
          <w:sz w:val="28"/>
          <w:szCs w:val="28"/>
        </w:rPr>
        <w:t>повышения квалификации</w:t>
      </w:r>
      <w:r>
        <w:rPr>
          <w:sz w:val="28"/>
          <w:szCs w:val="28"/>
        </w:rPr>
        <w:t xml:space="preserve">                           и </w:t>
      </w:r>
      <w:r w:rsidRPr="00DB75A6">
        <w:rPr>
          <w:sz w:val="28"/>
          <w:szCs w:val="28"/>
        </w:rPr>
        <w:t>профессиональной переподготовки</w:t>
      </w:r>
      <w:r>
        <w:rPr>
          <w:sz w:val="28"/>
          <w:szCs w:val="28"/>
        </w:rPr>
        <w:t xml:space="preserve"> в Университете, его институтах (филиалах), а также по программам профессионального обучения – в </w:t>
      </w:r>
      <w:r w:rsidRPr="00DB75A6">
        <w:rPr>
          <w:sz w:val="28"/>
          <w:szCs w:val="28"/>
        </w:rPr>
        <w:t>межрегиональных центрах</w:t>
      </w:r>
      <w:r>
        <w:rPr>
          <w:sz w:val="28"/>
          <w:szCs w:val="28"/>
        </w:rPr>
        <w:t xml:space="preserve">. </w:t>
      </w:r>
    </w:p>
    <w:p w:rsidR="004D04D8" w:rsidRPr="00DB75A6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4.9. </w:t>
      </w:r>
      <w:r w:rsidRPr="00DB75A6">
        <w:rPr>
          <w:sz w:val="28"/>
          <w:szCs w:val="28"/>
        </w:rPr>
        <w:t>Совершенствовать деятельность базовых прокуратур</w:t>
      </w:r>
      <w:r>
        <w:rPr>
          <w:sz w:val="28"/>
          <w:szCs w:val="28"/>
        </w:rPr>
        <w:t xml:space="preserve"> посредством в</w:t>
      </w:r>
      <w:r w:rsidRPr="00DB75A6">
        <w:rPr>
          <w:sz w:val="28"/>
          <w:szCs w:val="28"/>
        </w:rPr>
        <w:t>недр</w:t>
      </w:r>
      <w:r>
        <w:rPr>
          <w:sz w:val="28"/>
          <w:szCs w:val="28"/>
        </w:rPr>
        <w:t xml:space="preserve">ения </w:t>
      </w:r>
      <w:r w:rsidRPr="00DB75A6">
        <w:rPr>
          <w:sz w:val="28"/>
          <w:szCs w:val="28"/>
        </w:rPr>
        <w:t xml:space="preserve">в практику </w:t>
      </w:r>
      <w:r>
        <w:rPr>
          <w:sz w:val="28"/>
          <w:szCs w:val="28"/>
        </w:rPr>
        <w:t>их работы новых форм и методов</w:t>
      </w:r>
      <w:r w:rsidRPr="00DB75A6">
        <w:rPr>
          <w:sz w:val="28"/>
          <w:szCs w:val="28"/>
        </w:rPr>
        <w:t xml:space="preserve"> профессионального обучения, в том числе обусловленны</w:t>
      </w:r>
      <w:r>
        <w:rPr>
          <w:sz w:val="28"/>
          <w:szCs w:val="28"/>
        </w:rPr>
        <w:t>е</w:t>
      </w:r>
      <w:r w:rsidRPr="00DB75A6">
        <w:rPr>
          <w:sz w:val="28"/>
          <w:szCs w:val="28"/>
        </w:rPr>
        <w:t xml:space="preserve"> цифровой трансформацией органов </w:t>
      </w:r>
      <w:r>
        <w:rPr>
          <w:sz w:val="28"/>
          <w:szCs w:val="28"/>
        </w:rPr>
        <w:t xml:space="preserve">                          </w:t>
      </w:r>
      <w:r w:rsidRPr="00DB75A6">
        <w:rPr>
          <w:sz w:val="28"/>
          <w:szCs w:val="28"/>
        </w:rPr>
        <w:t>и организаций прокуратуры</w:t>
      </w:r>
      <w:r>
        <w:rPr>
          <w:sz w:val="28"/>
          <w:szCs w:val="28"/>
        </w:rPr>
        <w:t>.</w:t>
      </w:r>
      <w:r w:rsidRPr="00DB75A6">
        <w:rPr>
          <w:sz w:val="28"/>
          <w:szCs w:val="28"/>
        </w:rPr>
        <w:t xml:space="preserve"> 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4.10. </w:t>
      </w:r>
      <w:r w:rsidRPr="00DB75A6">
        <w:rPr>
          <w:sz w:val="28"/>
          <w:szCs w:val="28"/>
        </w:rPr>
        <w:t xml:space="preserve">Практиковать </w:t>
      </w:r>
      <w:r>
        <w:rPr>
          <w:sz w:val="28"/>
          <w:szCs w:val="28"/>
        </w:rPr>
        <w:t>в</w:t>
      </w:r>
      <w:r w:rsidRPr="00BF6FAB">
        <w:rPr>
          <w:sz w:val="28"/>
          <w:szCs w:val="28"/>
        </w:rPr>
        <w:t xml:space="preserve"> целях совершенствования профессионального мастерства </w:t>
      </w:r>
      <w:r>
        <w:rPr>
          <w:sz w:val="28"/>
          <w:szCs w:val="28"/>
        </w:rPr>
        <w:t>прокурорских работников</w:t>
      </w:r>
      <w:r w:rsidRPr="00BF6FAB">
        <w:rPr>
          <w:sz w:val="28"/>
          <w:szCs w:val="28"/>
        </w:rPr>
        <w:t xml:space="preserve">, раскрытия их творческого потенциала, распространения положительного опыта, повышения престижа профессии </w:t>
      </w:r>
      <w:r>
        <w:rPr>
          <w:sz w:val="28"/>
          <w:szCs w:val="28"/>
        </w:rPr>
        <w:t>прокурорского работника</w:t>
      </w:r>
      <w:r w:rsidRPr="00BF6FAB">
        <w:rPr>
          <w:sz w:val="28"/>
          <w:szCs w:val="28"/>
        </w:rPr>
        <w:t>, формирования кадрового резерва</w:t>
      </w:r>
      <w:r>
        <w:rPr>
          <w:sz w:val="28"/>
          <w:szCs w:val="28"/>
        </w:rPr>
        <w:t xml:space="preserve"> </w:t>
      </w:r>
      <w:r w:rsidRPr="00DB75A6">
        <w:rPr>
          <w:sz w:val="28"/>
          <w:szCs w:val="28"/>
        </w:rPr>
        <w:t xml:space="preserve">проведение конкурсов для определения </w:t>
      </w:r>
      <w:r>
        <w:rPr>
          <w:sz w:val="28"/>
          <w:szCs w:val="28"/>
        </w:rPr>
        <w:t xml:space="preserve">лучших </w:t>
      </w:r>
      <w:r w:rsidRPr="00DB75A6">
        <w:rPr>
          <w:sz w:val="28"/>
          <w:szCs w:val="28"/>
        </w:rPr>
        <w:t>наставник</w:t>
      </w:r>
      <w:r>
        <w:rPr>
          <w:sz w:val="28"/>
          <w:szCs w:val="28"/>
        </w:rPr>
        <w:t xml:space="preserve">ов, а также лучших специалистов по различным направлениям </w:t>
      </w:r>
      <w:r w:rsidRPr="00DB75A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органов прокуратуры.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B75A6">
        <w:rPr>
          <w:sz w:val="28"/>
          <w:szCs w:val="28"/>
        </w:rPr>
        <w:t>Считать утратившим</w:t>
      </w:r>
      <w:r>
        <w:rPr>
          <w:sz w:val="28"/>
          <w:szCs w:val="28"/>
        </w:rPr>
        <w:t>и</w:t>
      </w:r>
      <w:r w:rsidRPr="00DB75A6">
        <w:rPr>
          <w:sz w:val="28"/>
          <w:szCs w:val="28"/>
        </w:rPr>
        <w:t xml:space="preserve"> силу приказ</w:t>
      </w:r>
      <w:r>
        <w:rPr>
          <w:sz w:val="28"/>
          <w:szCs w:val="28"/>
        </w:rPr>
        <w:t>ы</w:t>
      </w:r>
      <w:r w:rsidRPr="00DB75A6">
        <w:rPr>
          <w:sz w:val="28"/>
          <w:szCs w:val="28"/>
        </w:rPr>
        <w:t xml:space="preserve"> Генерального прокурора Российской Федерации</w:t>
      </w:r>
      <w:r>
        <w:rPr>
          <w:sz w:val="28"/>
          <w:szCs w:val="28"/>
        </w:rPr>
        <w:t>: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 w:rsidRPr="00DB75A6">
        <w:rPr>
          <w:sz w:val="28"/>
          <w:szCs w:val="28"/>
        </w:rPr>
        <w:lastRenderedPageBreak/>
        <w:t>от 10.04.2010 №</w:t>
      </w:r>
      <w:r>
        <w:rPr>
          <w:sz w:val="28"/>
          <w:szCs w:val="28"/>
        </w:rPr>
        <w:t> </w:t>
      </w:r>
      <w:r w:rsidRPr="00DB75A6">
        <w:rPr>
          <w:sz w:val="28"/>
          <w:szCs w:val="28"/>
        </w:rPr>
        <w:t xml:space="preserve">373 </w:t>
      </w:r>
      <w:r>
        <w:rPr>
          <w:sz w:val="28"/>
          <w:szCs w:val="28"/>
        </w:rPr>
        <w:t>«О совершенствовании системы подготовки, повышения квалификации и профессиональной переподготовки работников органов прокуратуры Российской Федерации»;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03.09.2012 № 308 «О внесении изменений в приказ Генерального прокурора Российской Федерации от 04.10.2010 № 373 «О совершенствовании системы подготовки, повышения квалификации и профессиональной переподготовки работников органов прокуратуры Российской Федерации».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Настоящий п</w:t>
      </w:r>
      <w:r w:rsidRPr="00DB75A6">
        <w:rPr>
          <w:sz w:val="28"/>
          <w:szCs w:val="28"/>
        </w:rPr>
        <w:t xml:space="preserve">риказ </w:t>
      </w:r>
      <w:r>
        <w:rPr>
          <w:sz w:val="28"/>
          <w:szCs w:val="28"/>
        </w:rPr>
        <w:t>о</w:t>
      </w:r>
      <w:r w:rsidRPr="00DB75A6">
        <w:rPr>
          <w:sz w:val="28"/>
          <w:szCs w:val="28"/>
        </w:rPr>
        <w:t xml:space="preserve">публиковать в журнале «Законность» и разместить </w:t>
      </w:r>
      <w:r>
        <w:rPr>
          <w:sz w:val="28"/>
          <w:szCs w:val="28"/>
        </w:rPr>
        <w:t xml:space="preserve">                                 </w:t>
      </w:r>
      <w:r w:rsidRPr="00DB75A6">
        <w:rPr>
          <w:sz w:val="28"/>
          <w:szCs w:val="28"/>
        </w:rPr>
        <w:t>на официальном сайте Генеральной прокуратуры Российской Федерации</w:t>
      </w:r>
      <w:r>
        <w:rPr>
          <w:sz w:val="28"/>
          <w:szCs w:val="28"/>
        </w:rPr>
        <w:t xml:space="preserve">                           в информационно-телекоммуникационной сети «Интернет».</w:t>
      </w:r>
    </w:p>
    <w:p w:rsidR="004D04D8" w:rsidRDefault="004D04D8" w:rsidP="00000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DB75A6">
        <w:rPr>
          <w:sz w:val="28"/>
          <w:szCs w:val="28"/>
        </w:rPr>
        <w:t>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:rsidR="004D04D8" w:rsidRDefault="00A53565" w:rsidP="000001AB">
      <w:pPr>
        <w:ind w:firstLine="720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41.6pt;margin-top:124.55pt;width:10.8pt;height:13pt;z-index:-1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" filled="f" stroked="f">
            <v:textbox style="mso-fit-shape-to-text:t" inset="0,0,0,0">
              <w:txbxContent>
                <w:p w:rsidR="004D04D8" w:rsidRDefault="004D04D8" w:rsidP="00E4576D">
                  <w:pPr>
                    <w:pStyle w:val="4"/>
                    <w:shd w:val="clear" w:color="auto" w:fill="auto"/>
                    <w:spacing w:line="260" w:lineRule="exact"/>
                  </w:pPr>
                </w:p>
              </w:txbxContent>
            </v:textbox>
            <w10:wrap type="topAndBottom" anchorx="margin" anchory="margin"/>
          </v:shape>
        </w:pict>
      </w:r>
      <w:r w:rsidR="004D04D8" w:rsidRPr="00DB75A6">
        <w:rPr>
          <w:sz w:val="28"/>
          <w:szCs w:val="28"/>
        </w:rPr>
        <w:t>Приказ направить заместителям Генерального прокурора Российской Федерации, советникам и помощникам Генер</w:t>
      </w:r>
      <w:r w:rsidR="004D04D8">
        <w:rPr>
          <w:sz w:val="28"/>
          <w:szCs w:val="28"/>
        </w:rPr>
        <w:t>ального прокурора Российской Ф</w:t>
      </w:r>
      <w:r w:rsidR="004D04D8" w:rsidRPr="00DB75A6">
        <w:rPr>
          <w:sz w:val="28"/>
          <w:szCs w:val="28"/>
        </w:rPr>
        <w:t>едерации, начальникам гла</w:t>
      </w:r>
      <w:r w:rsidR="004D04D8">
        <w:rPr>
          <w:sz w:val="28"/>
          <w:szCs w:val="28"/>
        </w:rPr>
        <w:t>вных управлений, управлений,</w:t>
      </w:r>
      <w:r w:rsidR="004D04D8" w:rsidRPr="00DB75A6">
        <w:rPr>
          <w:sz w:val="28"/>
          <w:szCs w:val="28"/>
        </w:rPr>
        <w:t xml:space="preserve">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прокурору комплекса «Байконур»,</w:t>
      </w:r>
      <w:r w:rsidR="004D04D8">
        <w:rPr>
          <w:sz w:val="28"/>
          <w:szCs w:val="28"/>
        </w:rPr>
        <w:t xml:space="preserve"> которым довести его содержание до сведения подчинённых работников.</w:t>
      </w:r>
    </w:p>
    <w:p w:rsidR="004D04D8" w:rsidRDefault="004D04D8" w:rsidP="00305242">
      <w:pPr>
        <w:ind w:firstLine="720"/>
        <w:jc w:val="both"/>
        <w:rPr>
          <w:sz w:val="28"/>
          <w:szCs w:val="28"/>
        </w:rPr>
      </w:pPr>
    </w:p>
    <w:p w:rsidR="004D04D8" w:rsidRDefault="004D04D8" w:rsidP="00E4576D">
      <w:pPr>
        <w:jc w:val="both"/>
        <w:rPr>
          <w:sz w:val="28"/>
          <w:szCs w:val="28"/>
        </w:rPr>
      </w:pPr>
    </w:p>
    <w:p w:rsidR="004D04D8" w:rsidRDefault="004D04D8" w:rsidP="00E4576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4D04D8" w:rsidRDefault="004D04D8" w:rsidP="00E4576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4D04D8" w:rsidRPr="00DB75A6" w:rsidRDefault="004D04D8" w:rsidP="00E4576D">
      <w:pPr>
        <w:spacing w:line="240" w:lineRule="exact"/>
        <w:ind w:firstLine="709"/>
        <w:jc w:val="both"/>
        <w:rPr>
          <w:sz w:val="28"/>
          <w:szCs w:val="28"/>
        </w:rPr>
      </w:pPr>
    </w:p>
    <w:p w:rsidR="004D04D8" w:rsidRDefault="004D04D8" w:rsidP="00E4576D">
      <w:pPr>
        <w:spacing w:line="240" w:lineRule="exact"/>
        <w:jc w:val="both"/>
        <w:rPr>
          <w:sz w:val="28"/>
          <w:szCs w:val="28"/>
        </w:rPr>
      </w:pPr>
      <w:r w:rsidRPr="00DB75A6">
        <w:rPr>
          <w:sz w:val="28"/>
          <w:szCs w:val="28"/>
        </w:rPr>
        <w:t xml:space="preserve">действительный государственный </w:t>
      </w:r>
    </w:p>
    <w:p w:rsidR="004D04D8" w:rsidRDefault="004D04D8" w:rsidP="00E4576D">
      <w:pPr>
        <w:spacing w:line="240" w:lineRule="exact"/>
        <w:jc w:val="both"/>
        <w:rPr>
          <w:sz w:val="28"/>
          <w:szCs w:val="28"/>
        </w:rPr>
      </w:pPr>
      <w:r w:rsidRPr="00DB75A6">
        <w:rPr>
          <w:sz w:val="28"/>
          <w:szCs w:val="28"/>
        </w:rPr>
        <w:t>советник юстиции</w:t>
      </w:r>
      <w:r>
        <w:rPr>
          <w:sz w:val="28"/>
          <w:szCs w:val="28"/>
        </w:rPr>
        <w:t xml:space="preserve">                                                                                     Ю.Я. Чайка</w:t>
      </w:r>
    </w:p>
    <w:p w:rsidR="004D04D8" w:rsidRDefault="004D04D8" w:rsidP="00E4576D">
      <w:pPr>
        <w:spacing w:line="240" w:lineRule="exact"/>
        <w:jc w:val="both"/>
        <w:rPr>
          <w:sz w:val="28"/>
          <w:szCs w:val="28"/>
        </w:rPr>
      </w:pPr>
    </w:p>
    <w:p w:rsidR="004D04D8" w:rsidRDefault="004D04D8" w:rsidP="00E4576D">
      <w:pPr>
        <w:spacing w:line="240" w:lineRule="exact"/>
        <w:jc w:val="both"/>
        <w:rPr>
          <w:sz w:val="28"/>
          <w:szCs w:val="28"/>
        </w:rPr>
      </w:pPr>
    </w:p>
    <w:sectPr w:rsidR="004D04D8" w:rsidSect="00B12D18">
      <w:headerReference w:type="even" r:id="rId7"/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65" w:rsidRDefault="00A53565" w:rsidP="006A2462">
      <w:r>
        <w:separator/>
      </w:r>
    </w:p>
  </w:endnote>
  <w:endnote w:type="continuationSeparator" w:id="0">
    <w:p w:rsidR="00A53565" w:rsidRDefault="00A53565" w:rsidP="006A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65" w:rsidRDefault="00A53565" w:rsidP="006A2462">
      <w:r>
        <w:separator/>
      </w:r>
    </w:p>
  </w:footnote>
  <w:footnote w:type="continuationSeparator" w:id="0">
    <w:p w:rsidR="00A53565" w:rsidRDefault="00A53565" w:rsidP="006A2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D8" w:rsidRDefault="004D04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04D8" w:rsidRDefault="004D04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D8" w:rsidRDefault="004D04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0CB1">
      <w:rPr>
        <w:rStyle w:val="a7"/>
        <w:noProof/>
      </w:rPr>
      <w:t>7</w:t>
    </w:r>
    <w:r>
      <w:rPr>
        <w:rStyle w:val="a7"/>
      </w:rPr>
      <w:fldChar w:fldCharType="end"/>
    </w:r>
  </w:p>
  <w:p w:rsidR="004D04D8" w:rsidRDefault="004D04D8">
    <w:pPr>
      <w:pStyle w:val="a5"/>
    </w:pPr>
  </w:p>
  <w:p w:rsidR="004D04D8" w:rsidRDefault="004D04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hideSpellingErrors/>
  <w:hideGrammaticalError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3F2"/>
    <w:rsid w:val="000001AB"/>
    <w:rsid w:val="00004929"/>
    <w:rsid w:val="00013CFC"/>
    <w:rsid w:val="00015D90"/>
    <w:rsid w:val="000165E8"/>
    <w:rsid w:val="0001729A"/>
    <w:rsid w:val="00025867"/>
    <w:rsid w:val="0002601F"/>
    <w:rsid w:val="00035333"/>
    <w:rsid w:val="00044305"/>
    <w:rsid w:val="00050CF1"/>
    <w:rsid w:val="00052D15"/>
    <w:rsid w:val="00052E89"/>
    <w:rsid w:val="00063C4F"/>
    <w:rsid w:val="0006616D"/>
    <w:rsid w:val="00071602"/>
    <w:rsid w:val="0007164B"/>
    <w:rsid w:val="0008400B"/>
    <w:rsid w:val="0009525C"/>
    <w:rsid w:val="00096830"/>
    <w:rsid w:val="00097DB4"/>
    <w:rsid w:val="000B67D1"/>
    <w:rsid w:val="000C004E"/>
    <w:rsid w:val="000C2410"/>
    <w:rsid w:val="000C47BB"/>
    <w:rsid w:val="000D07C7"/>
    <w:rsid w:val="000D3870"/>
    <w:rsid w:val="000E1514"/>
    <w:rsid w:val="000F46BB"/>
    <w:rsid w:val="001144E7"/>
    <w:rsid w:val="00117392"/>
    <w:rsid w:val="0013071A"/>
    <w:rsid w:val="001328F3"/>
    <w:rsid w:val="001462DC"/>
    <w:rsid w:val="00151DF9"/>
    <w:rsid w:val="001550A6"/>
    <w:rsid w:val="00157CEA"/>
    <w:rsid w:val="00166180"/>
    <w:rsid w:val="00176EC4"/>
    <w:rsid w:val="001833AD"/>
    <w:rsid w:val="001B2333"/>
    <w:rsid w:val="001B325D"/>
    <w:rsid w:val="001B3340"/>
    <w:rsid w:val="001C09B3"/>
    <w:rsid w:val="001F078D"/>
    <w:rsid w:val="001F5DDB"/>
    <w:rsid w:val="00205407"/>
    <w:rsid w:val="002101BB"/>
    <w:rsid w:val="00211F70"/>
    <w:rsid w:val="00220075"/>
    <w:rsid w:val="00223986"/>
    <w:rsid w:val="00226653"/>
    <w:rsid w:val="00233414"/>
    <w:rsid w:val="002336FD"/>
    <w:rsid w:val="00251ED8"/>
    <w:rsid w:val="00256AFF"/>
    <w:rsid w:val="00257ECC"/>
    <w:rsid w:val="00257FB5"/>
    <w:rsid w:val="00260F48"/>
    <w:rsid w:val="00265630"/>
    <w:rsid w:val="0026627F"/>
    <w:rsid w:val="002671D6"/>
    <w:rsid w:val="002769C2"/>
    <w:rsid w:val="00283D4D"/>
    <w:rsid w:val="00293BAC"/>
    <w:rsid w:val="002974B7"/>
    <w:rsid w:val="002B071F"/>
    <w:rsid w:val="002B35B8"/>
    <w:rsid w:val="002B54D5"/>
    <w:rsid w:val="002C38E3"/>
    <w:rsid w:val="002C4700"/>
    <w:rsid w:val="002C658A"/>
    <w:rsid w:val="002D13BD"/>
    <w:rsid w:val="002D4CE8"/>
    <w:rsid w:val="003043ED"/>
    <w:rsid w:val="00305242"/>
    <w:rsid w:val="00305E60"/>
    <w:rsid w:val="00313FB6"/>
    <w:rsid w:val="0031764B"/>
    <w:rsid w:val="00331586"/>
    <w:rsid w:val="00332068"/>
    <w:rsid w:val="003346F6"/>
    <w:rsid w:val="00342B31"/>
    <w:rsid w:val="0034368F"/>
    <w:rsid w:val="00347FC7"/>
    <w:rsid w:val="003541A8"/>
    <w:rsid w:val="0035452B"/>
    <w:rsid w:val="00355CEF"/>
    <w:rsid w:val="003568D8"/>
    <w:rsid w:val="00371351"/>
    <w:rsid w:val="003719CF"/>
    <w:rsid w:val="003A1A54"/>
    <w:rsid w:val="003A2246"/>
    <w:rsid w:val="003A59D8"/>
    <w:rsid w:val="003A6C04"/>
    <w:rsid w:val="003A76EA"/>
    <w:rsid w:val="003C261A"/>
    <w:rsid w:val="003C2ECA"/>
    <w:rsid w:val="003C47F5"/>
    <w:rsid w:val="003C7442"/>
    <w:rsid w:val="003D2965"/>
    <w:rsid w:val="003D37F4"/>
    <w:rsid w:val="003D68E8"/>
    <w:rsid w:val="003D6996"/>
    <w:rsid w:val="003F124B"/>
    <w:rsid w:val="003F425E"/>
    <w:rsid w:val="003F585E"/>
    <w:rsid w:val="0040241A"/>
    <w:rsid w:val="00410AB6"/>
    <w:rsid w:val="004140AD"/>
    <w:rsid w:val="00415297"/>
    <w:rsid w:val="004175AB"/>
    <w:rsid w:val="00426247"/>
    <w:rsid w:val="00433EF3"/>
    <w:rsid w:val="00436F0A"/>
    <w:rsid w:val="00437A83"/>
    <w:rsid w:val="00441B9E"/>
    <w:rsid w:val="00445756"/>
    <w:rsid w:val="004533D8"/>
    <w:rsid w:val="00465556"/>
    <w:rsid w:val="0046608C"/>
    <w:rsid w:val="0046738A"/>
    <w:rsid w:val="00473AC5"/>
    <w:rsid w:val="004740AB"/>
    <w:rsid w:val="00477C1F"/>
    <w:rsid w:val="0048321D"/>
    <w:rsid w:val="00486C30"/>
    <w:rsid w:val="00491FEC"/>
    <w:rsid w:val="004C095C"/>
    <w:rsid w:val="004C1DFC"/>
    <w:rsid w:val="004C2510"/>
    <w:rsid w:val="004C651E"/>
    <w:rsid w:val="004C6F13"/>
    <w:rsid w:val="004C7FD8"/>
    <w:rsid w:val="004D04D8"/>
    <w:rsid w:val="004F2A73"/>
    <w:rsid w:val="004F4537"/>
    <w:rsid w:val="004F7175"/>
    <w:rsid w:val="00504C8F"/>
    <w:rsid w:val="005054B9"/>
    <w:rsid w:val="00515F47"/>
    <w:rsid w:val="005225E1"/>
    <w:rsid w:val="00534ED7"/>
    <w:rsid w:val="00536904"/>
    <w:rsid w:val="00536D11"/>
    <w:rsid w:val="00551B22"/>
    <w:rsid w:val="00551E33"/>
    <w:rsid w:val="00563C9A"/>
    <w:rsid w:val="00576267"/>
    <w:rsid w:val="005845BF"/>
    <w:rsid w:val="00584F7A"/>
    <w:rsid w:val="00586312"/>
    <w:rsid w:val="00597B89"/>
    <w:rsid w:val="005A5E7C"/>
    <w:rsid w:val="005B1C1A"/>
    <w:rsid w:val="005B449E"/>
    <w:rsid w:val="005D6881"/>
    <w:rsid w:val="005E1183"/>
    <w:rsid w:val="005E4BED"/>
    <w:rsid w:val="005F6F60"/>
    <w:rsid w:val="006001C7"/>
    <w:rsid w:val="00604FEB"/>
    <w:rsid w:val="00606F3B"/>
    <w:rsid w:val="00607925"/>
    <w:rsid w:val="00632684"/>
    <w:rsid w:val="00637E2B"/>
    <w:rsid w:val="0066172F"/>
    <w:rsid w:val="00664BC8"/>
    <w:rsid w:val="00670D57"/>
    <w:rsid w:val="00672C17"/>
    <w:rsid w:val="006765A9"/>
    <w:rsid w:val="006843EF"/>
    <w:rsid w:val="00685DF2"/>
    <w:rsid w:val="006908FC"/>
    <w:rsid w:val="00691370"/>
    <w:rsid w:val="00696571"/>
    <w:rsid w:val="006A14A0"/>
    <w:rsid w:val="006A1D71"/>
    <w:rsid w:val="006A2462"/>
    <w:rsid w:val="006B39E9"/>
    <w:rsid w:val="006C171C"/>
    <w:rsid w:val="006C7089"/>
    <w:rsid w:val="006D082D"/>
    <w:rsid w:val="006D2DED"/>
    <w:rsid w:val="006D5206"/>
    <w:rsid w:val="006E4026"/>
    <w:rsid w:val="006F4C49"/>
    <w:rsid w:val="007101C7"/>
    <w:rsid w:val="007152BD"/>
    <w:rsid w:val="00733E0C"/>
    <w:rsid w:val="00735398"/>
    <w:rsid w:val="00740F20"/>
    <w:rsid w:val="0074613F"/>
    <w:rsid w:val="00751E3E"/>
    <w:rsid w:val="00755C23"/>
    <w:rsid w:val="007562F5"/>
    <w:rsid w:val="0076121E"/>
    <w:rsid w:val="007713DC"/>
    <w:rsid w:val="007715F5"/>
    <w:rsid w:val="007761DB"/>
    <w:rsid w:val="0077632E"/>
    <w:rsid w:val="00786E8D"/>
    <w:rsid w:val="00794A98"/>
    <w:rsid w:val="00794D11"/>
    <w:rsid w:val="007A3A6E"/>
    <w:rsid w:val="007A6430"/>
    <w:rsid w:val="007A69FB"/>
    <w:rsid w:val="007A74DD"/>
    <w:rsid w:val="007A7B19"/>
    <w:rsid w:val="007B1B95"/>
    <w:rsid w:val="007B654C"/>
    <w:rsid w:val="007D1075"/>
    <w:rsid w:val="007D59D6"/>
    <w:rsid w:val="007D7069"/>
    <w:rsid w:val="007D7FA4"/>
    <w:rsid w:val="007E0DBD"/>
    <w:rsid w:val="007E4009"/>
    <w:rsid w:val="007E5FFB"/>
    <w:rsid w:val="007F0839"/>
    <w:rsid w:val="007F12D2"/>
    <w:rsid w:val="007F294A"/>
    <w:rsid w:val="007F73B8"/>
    <w:rsid w:val="00805F03"/>
    <w:rsid w:val="00813327"/>
    <w:rsid w:val="00835961"/>
    <w:rsid w:val="00836B1E"/>
    <w:rsid w:val="00840CBC"/>
    <w:rsid w:val="00841B48"/>
    <w:rsid w:val="00841B7B"/>
    <w:rsid w:val="008478D8"/>
    <w:rsid w:val="00850229"/>
    <w:rsid w:val="008609EF"/>
    <w:rsid w:val="00872C5D"/>
    <w:rsid w:val="008836A8"/>
    <w:rsid w:val="00883839"/>
    <w:rsid w:val="00893EA9"/>
    <w:rsid w:val="008B1B1D"/>
    <w:rsid w:val="008D745D"/>
    <w:rsid w:val="008E3A88"/>
    <w:rsid w:val="008F5682"/>
    <w:rsid w:val="008F70AC"/>
    <w:rsid w:val="008F7FE5"/>
    <w:rsid w:val="009205B3"/>
    <w:rsid w:val="00922F70"/>
    <w:rsid w:val="0093281F"/>
    <w:rsid w:val="00932F29"/>
    <w:rsid w:val="00935E58"/>
    <w:rsid w:val="00936AD5"/>
    <w:rsid w:val="00941A99"/>
    <w:rsid w:val="00957291"/>
    <w:rsid w:val="00961E92"/>
    <w:rsid w:val="00965533"/>
    <w:rsid w:val="00970C52"/>
    <w:rsid w:val="00981E2E"/>
    <w:rsid w:val="00986851"/>
    <w:rsid w:val="00987E2C"/>
    <w:rsid w:val="00991CCE"/>
    <w:rsid w:val="00997AD9"/>
    <w:rsid w:val="009A4ECF"/>
    <w:rsid w:val="009B04C0"/>
    <w:rsid w:val="009C3172"/>
    <w:rsid w:val="009C79AD"/>
    <w:rsid w:val="009D3B82"/>
    <w:rsid w:val="009E09A6"/>
    <w:rsid w:val="009E4CBB"/>
    <w:rsid w:val="009F1BF7"/>
    <w:rsid w:val="00A008CF"/>
    <w:rsid w:val="00A107BF"/>
    <w:rsid w:val="00A11F21"/>
    <w:rsid w:val="00A12FC4"/>
    <w:rsid w:val="00A144E1"/>
    <w:rsid w:val="00A3648C"/>
    <w:rsid w:val="00A37B3C"/>
    <w:rsid w:val="00A42471"/>
    <w:rsid w:val="00A53565"/>
    <w:rsid w:val="00A54063"/>
    <w:rsid w:val="00A56217"/>
    <w:rsid w:val="00A611C6"/>
    <w:rsid w:val="00A627AC"/>
    <w:rsid w:val="00A62875"/>
    <w:rsid w:val="00A64E3F"/>
    <w:rsid w:val="00A7445F"/>
    <w:rsid w:val="00A80A12"/>
    <w:rsid w:val="00A821DD"/>
    <w:rsid w:val="00A82EEB"/>
    <w:rsid w:val="00A85A5B"/>
    <w:rsid w:val="00A873F2"/>
    <w:rsid w:val="00A87A50"/>
    <w:rsid w:val="00A913EC"/>
    <w:rsid w:val="00A9703D"/>
    <w:rsid w:val="00AA5234"/>
    <w:rsid w:val="00AA6AE0"/>
    <w:rsid w:val="00AB6887"/>
    <w:rsid w:val="00AC2260"/>
    <w:rsid w:val="00AC33A7"/>
    <w:rsid w:val="00AC7BD8"/>
    <w:rsid w:val="00AD067E"/>
    <w:rsid w:val="00AD0AD3"/>
    <w:rsid w:val="00AD183C"/>
    <w:rsid w:val="00AD3729"/>
    <w:rsid w:val="00AE1128"/>
    <w:rsid w:val="00AE5DDC"/>
    <w:rsid w:val="00AF29EF"/>
    <w:rsid w:val="00B02FD9"/>
    <w:rsid w:val="00B0405A"/>
    <w:rsid w:val="00B057E4"/>
    <w:rsid w:val="00B12D18"/>
    <w:rsid w:val="00B12D51"/>
    <w:rsid w:val="00B2007F"/>
    <w:rsid w:val="00B20E28"/>
    <w:rsid w:val="00B2313C"/>
    <w:rsid w:val="00B236DF"/>
    <w:rsid w:val="00B307D1"/>
    <w:rsid w:val="00B33631"/>
    <w:rsid w:val="00B516F6"/>
    <w:rsid w:val="00B56A0E"/>
    <w:rsid w:val="00B6166F"/>
    <w:rsid w:val="00B6706B"/>
    <w:rsid w:val="00B72D19"/>
    <w:rsid w:val="00B75C07"/>
    <w:rsid w:val="00B818EE"/>
    <w:rsid w:val="00BA1789"/>
    <w:rsid w:val="00BA31B1"/>
    <w:rsid w:val="00BA3CA5"/>
    <w:rsid w:val="00BA3D96"/>
    <w:rsid w:val="00BA583F"/>
    <w:rsid w:val="00BA6F73"/>
    <w:rsid w:val="00BC37A5"/>
    <w:rsid w:val="00BE2D06"/>
    <w:rsid w:val="00BE42CC"/>
    <w:rsid w:val="00BE6543"/>
    <w:rsid w:val="00BF4E87"/>
    <w:rsid w:val="00BF6FAB"/>
    <w:rsid w:val="00C03741"/>
    <w:rsid w:val="00C11D73"/>
    <w:rsid w:val="00C14CFC"/>
    <w:rsid w:val="00C2274A"/>
    <w:rsid w:val="00C34202"/>
    <w:rsid w:val="00C4611B"/>
    <w:rsid w:val="00C565B3"/>
    <w:rsid w:val="00C63467"/>
    <w:rsid w:val="00C66DF3"/>
    <w:rsid w:val="00C674A9"/>
    <w:rsid w:val="00C75471"/>
    <w:rsid w:val="00C777CF"/>
    <w:rsid w:val="00C81592"/>
    <w:rsid w:val="00C8698C"/>
    <w:rsid w:val="00C92985"/>
    <w:rsid w:val="00C93996"/>
    <w:rsid w:val="00CA0D7E"/>
    <w:rsid w:val="00CA11F0"/>
    <w:rsid w:val="00CA278B"/>
    <w:rsid w:val="00CA3093"/>
    <w:rsid w:val="00CA37B5"/>
    <w:rsid w:val="00CA4C3A"/>
    <w:rsid w:val="00CB0716"/>
    <w:rsid w:val="00CB0C9C"/>
    <w:rsid w:val="00CC29DF"/>
    <w:rsid w:val="00CD073B"/>
    <w:rsid w:val="00CD23D2"/>
    <w:rsid w:val="00CD4605"/>
    <w:rsid w:val="00CE24C6"/>
    <w:rsid w:val="00CE5F53"/>
    <w:rsid w:val="00CF051E"/>
    <w:rsid w:val="00CF060F"/>
    <w:rsid w:val="00CF22B9"/>
    <w:rsid w:val="00D12932"/>
    <w:rsid w:val="00D15632"/>
    <w:rsid w:val="00D158FA"/>
    <w:rsid w:val="00D22AAA"/>
    <w:rsid w:val="00D23EA3"/>
    <w:rsid w:val="00D355F4"/>
    <w:rsid w:val="00D43F2F"/>
    <w:rsid w:val="00D467E7"/>
    <w:rsid w:val="00D57FFE"/>
    <w:rsid w:val="00D643E9"/>
    <w:rsid w:val="00D66962"/>
    <w:rsid w:val="00D70FD8"/>
    <w:rsid w:val="00D71CC7"/>
    <w:rsid w:val="00D72309"/>
    <w:rsid w:val="00D74184"/>
    <w:rsid w:val="00D74956"/>
    <w:rsid w:val="00D75A0B"/>
    <w:rsid w:val="00D80DCA"/>
    <w:rsid w:val="00D81CB3"/>
    <w:rsid w:val="00D92027"/>
    <w:rsid w:val="00D92957"/>
    <w:rsid w:val="00D95EB6"/>
    <w:rsid w:val="00D96CA3"/>
    <w:rsid w:val="00DA2286"/>
    <w:rsid w:val="00DB0887"/>
    <w:rsid w:val="00DB495A"/>
    <w:rsid w:val="00DB75A6"/>
    <w:rsid w:val="00DC38CB"/>
    <w:rsid w:val="00DE256F"/>
    <w:rsid w:val="00DE56C4"/>
    <w:rsid w:val="00DE78E9"/>
    <w:rsid w:val="00DE7F8C"/>
    <w:rsid w:val="00DF0951"/>
    <w:rsid w:val="00E008BF"/>
    <w:rsid w:val="00E22DB1"/>
    <w:rsid w:val="00E24AA7"/>
    <w:rsid w:val="00E30430"/>
    <w:rsid w:val="00E3053A"/>
    <w:rsid w:val="00E35760"/>
    <w:rsid w:val="00E4576D"/>
    <w:rsid w:val="00E624C5"/>
    <w:rsid w:val="00E67364"/>
    <w:rsid w:val="00E70621"/>
    <w:rsid w:val="00E843CA"/>
    <w:rsid w:val="00E84B4E"/>
    <w:rsid w:val="00E8524F"/>
    <w:rsid w:val="00E95010"/>
    <w:rsid w:val="00EA1355"/>
    <w:rsid w:val="00EB490B"/>
    <w:rsid w:val="00EC523F"/>
    <w:rsid w:val="00EC7956"/>
    <w:rsid w:val="00EE03ED"/>
    <w:rsid w:val="00EE0FF7"/>
    <w:rsid w:val="00EE3C45"/>
    <w:rsid w:val="00EE5A20"/>
    <w:rsid w:val="00EF2BDA"/>
    <w:rsid w:val="00F05DB2"/>
    <w:rsid w:val="00F066A7"/>
    <w:rsid w:val="00F1131A"/>
    <w:rsid w:val="00F13AA4"/>
    <w:rsid w:val="00F16F07"/>
    <w:rsid w:val="00F22768"/>
    <w:rsid w:val="00F30CB1"/>
    <w:rsid w:val="00F315A8"/>
    <w:rsid w:val="00F321FF"/>
    <w:rsid w:val="00F32908"/>
    <w:rsid w:val="00F33B24"/>
    <w:rsid w:val="00F34B51"/>
    <w:rsid w:val="00F37882"/>
    <w:rsid w:val="00F37ED3"/>
    <w:rsid w:val="00F55E0E"/>
    <w:rsid w:val="00F64541"/>
    <w:rsid w:val="00F70469"/>
    <w:rsid w:val="00F72745"/>
    <w:rsid w:val="00F8255C"/>
    <w:rsid w:val="00F84519"/>
    <w:rsid w:val="00F93C13"/>
    <w:rsid w:val="00FC5D25"/>
    <w:rsid w:val="00FC73B4"/>
    <w:rsid w:val="00FD4029"/>
    <w:rsid w:val="00FD6A8A"/>
    <w:rsid w:val="00FE35F4"/>
    <w:rsid w:val="00FE3647"/>
    <w:rsid w:val="00FE3BB1"/>
    <w:rsid w:val="00FF021A"/>
    <w:rsid w:val="00FF138C"/>
    <w:rsid w:val="00FF17B2"/>
    <w:rsid w:val="00FF5101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4BC8"/>
    <w:pPr>
      <w:keepNext/>
      <w:spacing w:line="240" w:lineRule="exact"/>
      <w:jc w:val="center"/>
      <w:outlineLvl w:val="0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4BC8"/>
    <w:rPr>
      <w:rFonts w:cs="Times New Roman"/>
      <w:b/>
      <w:i/>
      <w:sz w:val="28"/>
    </w:rPr>
  </w:style>
  <w:style w:type="paragraph" w:styleId="a3">
    <w:name w:val="Body Text Indent"/>
    <w:basedOn w:val="a"/>
    <w:link w:val="a4"/>
    <w:uiPriority w:val="99"/>
    <w:rsid w:val="00664BC8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664BC8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664B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64BC8"/>
    <w:rPr>
      <w:rFonts w:cs="Times New Roman"/>
      <w:sz w:val="24"/>
      <w:szCs w:val="24"/>
    </w:rPr>
  </w:style>
  <w:style w:type="character" w:styleId="a7">
    <w:name w:val="page number"/>
    <w:uiPriority w:val="99"/>
    <w:rsid w:val="00664BC8"/>
    <w:rPr>
      <w:rFonts w:cs="Times New Roman"/>
    </w:rPr>
  </w:style>
  <w:style w:type="character" w:customStyle="1" w:styleId="4Exact">
    <w:name w:val="Основной текст (4) Exact"/>
    <w:link w:val="4"/>
    <w:uiPriority w:val="99"/>
    <w:locked/>
    <w:rsid w:val="00E4576D"/>
    <w:rPr>
      <w:rFonts w:ascii="Impact" w:hAnsi="Impact" w:cs="Impact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uiPriority w:val="99"/>
    <w:rsid w:val="00E4576D"/>
    <w:pPr>
      <w:widowControl w:val="0"/>
      <w:shd w:val="clear" w:color="auto" w:fill="FFFFFF"/>
      <w:spacing w:line="240" w:lineRule="atLeast"/>
    </w:pPr>
    <w:rPr>
      <w:rFonts w:ascii="Impact" w:hAnsi="Impact" w:cs="Impact"/>
      <w:sz w:val="26"/>
      <w:szCs w:val="26"/>
    </w:rPr>
  </w:style>
  <w:style w:type="paragraph" w:styleId="a8">
    <w:name w:val="Balloon Text"/>
    <w:basedOn w:val="a"/>
    <w:link w:val="a9"/>
    <w:uiPriority w:val="99"/>
    <w:semiHidden/>
    <w:rsid w:val="00A82E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2EE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4740AB"/>
    <w:pPr>
      <w:ind w:left="720"/>
      <w:contextualSpacing/>
    </w:pPr>
  </w:style>
  <w:style w:type="character" w:customStyle="1" w:styleId="2">
    <w:name w:val="Основной текст (2) + Полужирный"/>
    <w:uiPriority w:val="99"/>
    <w:rsid w:val="00883839"/>
    <w:rPr>
      <w:rFonts w:ascii="Verdana" w:hAnsi="Verdana"/>
      <w:b/>
      <w:color w:val="000000"/>
      <w:spacing w:val="0"/>
      <w:w w:val="100"/>
      <w:position w:val="0"/>
      <w:sz w:val="20"/>
      <w:u w:val="none"/>
      <w:lang w:val="ru-RU" w:eastAsia="ru-RU"/>
    </w:rPr>
  </w:style>
  <w:style w:type="paragraph" w:customStyle="1" w:styleId="ConsPlusNormal">
    <w:name w:val="ConsPlusNormal"/>
    <w:uiPriority w:val="99"/>
    <w:rsid w:val="004C2510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2556</Words>
  <Characters>14575</Characters>
  <DocSecurity>0</DocSecurity>
  <Lines>121</Lines>
  <Paragraphs>34</Paragraphs>
  <ScaleCrop>false</ScaleCrop>
  <LinksUpToDate>false</LinksUpToDate>
  <CharactersWithSpaces>17097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2019-04-09T07:39:00Z</cp:lastPrinted>
  <dcterms:created xsi:type="dcterms:W3CDTF">2019-04-15T14:50:00Z</dcterms:created>
  <dcterms:modified xsi:type="dcterms:W3CDTF">2019-04-15T14:50:00Z</dcterms:modified>
</cp:coreProperties>
</file>