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84" w:rsidRPr="00C07220" w:rsidRDefault="003D0984" w:rsidP="00332E4E">
      <w:pPr>
        <w:spacing w:after="0" w:line="240" w:lineRule="exact"/>
        <w:ind w:left="48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C0722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УТВЕРЖДАЮ                                                                                    </w:t>
      </w:r>
    </w:p>
    <w:p w:rsidR="003D0984" w:rsidRPr="00C07220" w:rsidRDefault="003D0984" w:rsidP="00332E4E">
      <w:pPr>
        <w:spacing w:after="0" w:line="240" w:lineRule="exact"/>
        <w:ind w:left="48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3D0984" w:rsidRPr="00C07220" w:rsidRDefault="003D0984" w:rsidP="00332E4E">
      <w:pPr>
        <w:spacing w:after="0" w:line="240" w:lineRule="exact"/>
        <w:ind w:left="48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C0722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Директор Санкт-Петербургского межрегионального центра профессионального обучения прокурорских работников и </w:t>
      </w:r>
      <w:r w:rsidR="0011397C" w:rsidRPr="00C0722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федеральных </w:t>
      </w:r>
      <w:r w:rsidRPr="00C0722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государственных гражданских служащих </w:t>
      </w:r>
    </w:p>
    <w:p w:rsidR="00332E4E" w:rsidRPr="00C07220" w:rsidRDefault="00332E4E" w:rsidP="00332E4E">
      <w:pPr>
        <w:spacing w:after="0" w:line="240" w:lineRule="exact"/>
        <w:ind w:left="48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3D0984" w:rsidRPr="00C07220" w:rsidRDefault="003D0984" w:rsidP="00332E4E">
      <w:pPr>
        <w:spacing w:after="0" w:line="240" w:lineRule="exact"/>
        <w:ind w:left="48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C0722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старший советник юстиции</w:t>
      </w:r>
    </w:p>
    <w:p w:rsidR="003D0984" w:rsidRPr="00C07220" w:rsidRDefault="003D0984" w:rsidP="00332E4E">
      <w:pPr>
        <w:spacing w:after="0" w:line="240" w:lineRule="exact"/>
        <w:ind w:left="48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B72353" w:rsidRPr="00C07220" w:rsidRDefault="003D0984" w:rsidP="00064564">
      <w:pPr>
        <w:spacing w:after="0" w:line="240" w:lineRule="exact"/>
        <w:ind w:left="4820" w:right="849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C0722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А. Е. Лебедева</w:t>
      </w:r>
    </w:p>
    <w:p w:rsidR="006B23EC" w:rsidRPr="00C07220" w:rsidRDefault="006B23EC" w:rsidP="00332E4E">
      <w:pPr>
        <w:spacing w:after="0" w:line="240" w:lineRule="exact"/>
        <w:ind w:left="48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B72353" w:rsidRPr="00C07220" w:rsidRDefault="00484A65" w:rsidP="00332E4E">
      <w:pPr>
        <w:spacing w:after="0" w:line="240" w:lineRule="exact"/>
        <w:ind w:left="48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C0722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</w:t>
      </w:r>
      <w:r w:rsidR="00B72353" w:rsidRPr="00C0722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  <w:r w:rsidR="0083061E" w:rsidRPr="00C0722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0</w:t>
      </w:r>
      <w:r w:rsidR="0022361A" w:rsidRPr="00C0722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9</w:t>
      </w:r>
      <w:r w:rsidR="00B72353" w:rsidRPr="00C0722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.20</w:t>
      </w:r>
      <w:r w:rsidR="0083061E" w:rsidRPr="00C0722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23</w:t>
      </w:r>
      <w:r w:rsidR="00761352" w:rsidRPr="00C0722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</w:p>
    <w:p w:rsidR="00B72353" w:rsidRPr="00FD3BA6" w:rsidRDefault="00B72353" w:rsidP="00B72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53" w:rsidRPr="00FD3BA6" w:rsidRDefault="00B72353" w:rsidP="00B72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53" w:rsidRPr="00FD3BA6" w:rsidRDefault="00B72353" w:rsidP="00B72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ЗАЧЕТУ</w:t>
      </w:r>
    </w:p>
    <w:p w:rsidR="001C41B0" w:rsidRDefault="00B72353" w:rsidP="00434F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FD3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учебному курсу «</w:t>
      </w:r>
      <w:r w:rsidR="006C6D07" w:rsidRPr="00FD3BA6">
        <w:rPr>
          <w:rFonts w:ascii="Times New Roman" w:eastAsia="Calibri" w:hAnsi="Times New Roman" w:cs="Times New Roman"/>
          <w:b/>
          <w:sz w:val="28"/>
          <w:szCs w:val="28"/>
        </w:rPr>
        <w:t xml:space="preserve">Прокурорский надзор за исполнением </w:t>
      </w:r>
    </w:p>
    <w:p w:rsidR="00B72353" w:rsidRDefault="001C41B0" w:rsidP="00434F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A14">
        <w:rPr>
          <w:rFonts w:ascii="Times New Roman" w:hAnsi="Times New Roman"/>
          <w:b/>
          <w:sz w:val="28"/>
          <w:szCs w:val="28"/>
          <w:lang w:eastAsia="ru-RU"/>
        </w:rPr>
        <w:t>законодательства в экологической сфере</w:t>
      </w:r>
      <w:r w:rsidR="00B72353" w:rsidRPr="00FD3BA6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  <w:r w:rsidR="00B72353" w:rsidRPr="00FD3B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23EC" w:rsidRPr="00FD3BA6" w:rsidRDefault="006B23EC" w:rsidP="00BD3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746" w:rsidRPr="008E487C" w:rsidRDefault="00481D8A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Право</w:t>
      </w:r>
      <w:r w:rsidR="0063351C" w:rsidRPr="008E487C">
        <w:rPr>
          <w:rFonts w:ascii="Times New Roman" w:hAnsi="Times New Roman" w:cs="Times New Roman"/>
          <w:sz w:val="28"/>
          <w:szCs w:val="28"/>
        </w:rPr>
        <w:t xml:space="preserve">вое регулирование </w:t>
      </w:r>
      <w:r w:rsidR="000624CC" w:rsidRPr="008E487C">
        <w:rPr>
          <w:rFonts w:ascii="Times New Roman" w:hAnsi="Times New Roman" w:cs="Times New Roman"/>
          <w:sz w:val="28"/>
          <w:szCs w:val="28"/>
        </w:rPr>
        <w:t>в экологической сфере</w:t>
      </w:r>
      <w:r w:rsidRPr="008E48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1746" w:rsidRPr="008E487C" w:rsidRDefault="00491746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Предмет,</w:t>
      </w:r>
      <w:r w:rsidR="00223A74" w:rsidRPr="008E487C">
        <w:rPr>
          <w:rFonts w:ascii="Times New Roman" w:hAnsi="Times New Roman" w:cs="Times New Roman"/>
          <w:sz w:val="28"/>
          <w:szCs w:val="28"/>
        </w:rPr>
        <w:t xml:space="preserve"> пределы,</w:t>
      </w:r>
      <w:r w:rsidRPr="008E487C">
        <w:rPr>
          <w:rFonts w:ascii="Times New Roman" w:hAnsi="Times New Roman" w:cs="Times New Roman"/>
          <w:sz w:val="28"/>
          <w:szCs w:val="28"/>
        </w:rPr>
        <w:t xml:space="preserve"> объекты прокурорского надзора за исполнением законодательства в экологической сфере.</w:t>
      </w:r>
    </w:p>
    <w:p w:rsidR="00F62185" w:rsidRPr="008E487C" w:rsidRDefault="00491746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2882589"/>
      <w:r w:rsidRPr="008E4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государственный контроль (надзор) </w:t>
      </w:r>
      <w:bookmarkEnd w:id="1"/>
      <w:r w:rsidR="004F2CF5" w:rsidRPr="008E487C">
        <w:rPr>
          <w:rFonts w:ascii="Times New Roman" w:hAnsi="Times New Roman" w:cs="Times New Roman"/>
          <w:sz w:val="28"/>
          <w:szCs w:val="28"/>
        </w:rPr>
        <w:t>в экологической сфере</w:t>
      </w:r>
      <w:r w:rsidRPr="008E487C">
        <w:rPr>
          <w:rFonts w:ascii="Times New Roman" w:hAnsi="Times New Roman" w:cs="Times New Roman"/>
          <w:sz w:val="28"/>
          <w:szCs w:val="28"/>
        </w:rPr>
        <w:t>.</w:t>
      </w:r>
    </w:p>
    <w:p w:rsidR="00F62185" w:rsidRPr="008E487C" w:rsidRDefault="00491746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контроль (надзор) </w:t>
      </w:r>
      <w:r w:rsidR="00301A74" w:rsidRPr="008E487C">
        <w:rPr>
          <w:rFonts w:ascii="Times New Roman" w:hAnsi="Times New Roman" w:cs="Times New Roman"/>
          <w:color w:val="000000" w:themeColor="text1"/>
          <w:sz w:val="28"/>
          <w:szCs w:val="28"/>
        </w:rPr>
        <w:t>суб</w:t>
      </w:r>
      <w:r w:rsidR="009910B1" w:rsidRPr="008E4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ъектов Российской Федерации </w:t>
      </w:r>
      <w:r w:rsidR="004F2CF5" w:rsidRPr="008E487C">
        <w:rPr>
          <w:rFonts w:ascii="Times New Roman" w:hAnsi="Times New Roman" w:cs="Times New Roman"/>
          <w:sz w:val="28"/>
          <w:szCs w:val="28"/>
        </w:rPr>
        <w:t>в экологической сфере</w:t>
      </w:r>
      <w:r w:rsidRPr="008E487C">
        <w:rPr>
          <w:rFonts w:ascii="Times New Roman" w:hAnsi="Times New Roman" w:cs="Times New Roman"/>
          <w:sz w:val="28"/>
          <w:szCs w:val="28"/>
        </w:rPr>
        <w:t>.</w:t>
      </w:r>
    </w:p>
    <w:p w:rsidR="00491746" w:rsidRPr="008E487C" w:rsidRDefault="00491746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контроль </w:t>
      </w:r>
      <w:r w:rsidR="004F2CF5" w:rsidRPr="008E487C">
        <w:rPr>
          <w:rFonts w:ascii="Times New Roman" w:hAnsi="Times New Roman" w:cs="Times New Roman"/>
          <w:sz w:val="28"/>
          <w:szCs w:val="28"/>
        </w:rPr>
        <w:t>в экологической сфере</w:t>
      </w:r>
      <w:r w:rsidRPr="008E487C">
        <w:rPr>
          <w:rFonts w:ascii="Times New Roman" w:hAnsi="Times New Roman" w:cs="Times New Roman"/>
          <w:sz w:val="28"/>
          <w:szCs w:val="28"/>
        </w:rPr>
        <w:t>.</w:t>
      </w:r>
    </w:p>
    <w:p w:rsidR="00BC6E58" w:rsidRPr="008E487C" w:rsidRDefault="00B72353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87C">
        <w:rPr>
          <w:rFonts w:ascii="Times New Roman" w:eastAsia="MS Mincho" w:hAnsi="Times New Roman" w:cs="Times New Roman"/>
          <w:sz w:val="28"/>
          <w:szCs w:val="28"/>
        </w:rPr>
        <w:t>Пол</w:t>
      </w:r>
      <w:r w:rsidRPr="008E487C">
        <w:rPr>
          <w:rFonts w:ascii="Times New Roman" w:eastAsia="MS Mincho" w:hAnsi="Times New Roman" w:cs="Times New Roman"/>
          <w:sz w:val="28"/>
          <w:szCs w:val="28"/>
        </w:rPr>
        <w:softHyphen/>
        <w:t>но</w:t>
      </w:r>
      <w:r w:rsidRPr="008E487C">
        <w:rPr>
          <w:rFonts w:ascii="Times New Roman" w:eastAsia="MS Mincho" w:hAnsi="Times New Roman" w:cs="Times New Roman"/>
          <w:sz w:val="28"/>
          <w:szCs w:val="28"/>
        </w:rPr>
        <w:softHyphen/>
        <w:t>мо</w:t>
      </w:r>
      <w:r w:rsidRPr="008E487C">
        <w:rPr>
          <w:rFonts w:ascii="Times New Roman" w:eastAsia="MS Mincho" w:hAnsi="Times New Roman" w:cs="Times New Roman"/>
          <w:sz w:val="28"/>
          <w:szCs w:val="28"/>
        </w:rPr>
        <w:softHyphen/>
        <w:t>чия про</w:t>
      </w:r>
      <w:r w:rsidRPr="008E487C">
        <w:rPr>
          <w:rFonts w:ascii="Times New Roman" w:eastAsia="MS Mincho" w:hAnsi="Times New Roman" w:cs="Times New Roman"/>
          <w:sz w:val="28"/>
          <w:szCs w:val="28"/>
        </w:rPr>
        <w:softHyphen/>
        <w:t>ку</w:t>
      </w:r>
      <w:r w:rsidRPr="008E487C">
        <w:rPr>
          <w:rFonts w:ascii="Times New Roman" w:eastAsia="MS Mincho" w:hAnsi="Times New Roman" w:cs="Times New Roman"/>
          <w:sz w:val="28"/>
          <w:szCs w:val="28"/>
        </w:rPr>
        <w:softHyphen/>
        <w:t>ро</w:t>
      </w:r>
      <w:r w:rsidRPr="008E487C">
        <w:rPr>
          <w:rFonts w:ascii="Times New Roman" w:eastAsia="MS Mincho" w:hAnsi="Times New Roman" w:cs="Times New Roman"/>
          <w:sz w:val="28"/>
          <w:szCs w:val="28"/>
        </w:rPr>
        <w:softHyphen/>
        <w:t>ра по надзор</w:t>
      </w:r>
      <w:r w:rsidR="00892F6C" w:rsidRPr="008E487C">
        <w:rPr>
          <w:rFonts w:ascii="Times New Roman" w:eastAsia="MS Mincho" w:hAnsi="Times New Roman" w:cs="Times New Roman"/>
          <w:sz w:val="28"/>
          <w:szCs w:val="28"/>
        </w:rPr>
        <w:t>у</w:t>
      </w:r>
      <w:r w:rsidRPr="008E487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94B60" w:rsidRPr="008E487C">
        <w:rPr>
          <w:rFonts w:ascii="Times New Roman" w:eastAsia="Calibri" w:hAnsi="Times New Roman" w:cs="Times New Roman"/>
          <w:sz w:val="28"/>
          <w:szCs w:val="28"/>
          <w:lang w:eastAsia="ru-RU"/>
        </w:rPr>
        <w:t>за исполн</w:t>
      </w:r>
      <w:r w:rsidR="0063351C" w:rsidRPr="008E487C">
        <w:rPr>
          <w:rFonts w:ascii="Times New Roman" w:eastAsia="Calibri" w:hAnsi="Times New Roman" w:cs="Times New Roman"/>
          <w:sz w:val="28"/>
          <w:szCs w:val="28"/>
          <w:lang w:eastAsia="ru-RU"/>
        </w:rPr>
        <w:t>ением</w:t>
      </w:r>
      <w:r w:rsidR="00CE77C3" w:rsidRPr="008E48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624CC" w:rsidRPr="008E487C">
        <w:rPr>
          <w:rFonts w:ascii="Times New Roman" w:hAnsi="Times New Roman" w:cs="Times New Roman"/>
          <w:sz w:val="28"/>
          <w:szCs w:val="28"/>
        </w:rPr>
        <w:t>законодательства в экологической сфере</w:t>
      </w:r>
      <w:r w:rsidRPr="008E487C">
        <w:rPr>
          <w:rFonts w:ascii="Times New Roman" w:hAnsi="Times New Roman" w:cs="Times New Roman"/>
          <w:sz w:val="28"/>
          <w:szCs w:val="28"/>
        </w:rPr>
        <w:t>.</w:t>
      </w:r>
      <w:r w:rsidR="00761352" w:rsidRPr="008E4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D8A" w:rsidRPr="008E487C" w:rsidRDefault="00894B60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Организация проку</w:t>
      </w:r>
      <w:r w:rsidR="00C81EE2" w:rsidRPr="008E487C">
        <w:rPr>
          <w:rFonts w:ascii="Times New Roman" w:hAnsi="Times New Roman" w:cs="Times New Roman"/>
          <w:sz w:val="28"/>
          <w:szCs w:val="28"/>
        </w:rPr>
        <w:t>рорского надзора за исполнением</w:t>
      </w:r>
      <w:r w:rsidR="00CE77C3" w:rsidRPr="008E487C">
        <w:rPr>
          <w:rFonts w:ascii="Times New Roman" w:hAnsi="Times New Roman" w:cs="Times New Roman"/>
          <w:sz w:val="28"/>
          <w:szCs w:val="28"/>
        </w:rPr>
        <w:t xml:space="preserve"> </w:t>
      </w:r>
      <w:r w:rsidR="000624CC" w:rsidRPr="008E487C">
        <w:rPr>
          <w:rFonts w:ascii="Times New Roman" w:hAnsi="Times New Roman" w:cs="Times New Roman"/>
          <w:sz w:val="28"/>
          <w:szCs w:val="28"/>
        </w:rPr>
        <w:t>законодательства в экологической сфере</w:t>
      </w:r>
      <w:r w:rsidRPr="008E48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2CF5" w:rsidRPr="004520E6" w:rsidRDefault="004F2CF5" w:rsidP="00BD3301">
      <w:pPr>
        <w:pStyle w:val="a3"/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4520E6">
        <w:rPr>
          <w:sz w:val="28"/>
          <w:szCs w:val="28"/>
        </w:rPr>
        <w:t xml:space="preserve">Анализ состояния законности, причин и условий, способствующих нарушениям в экологической сфере, использование полученных результатов при планировании работы органами прокуратуры. </w:t>
      </w:r>
    </w:p>
    <w:p w:rsidR="004F2CF5" w:rsidRPr="004520E6" w:rsidRDefault="004F2CF5" w:rsidP="00BD3301">
      <w:pPr>
        <w:pStyle w:val="a3"/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4520E6">
        <w:rPr>
          <w:bCs/>
          <w:color w:val="000000" w:themeColor="text1"/>
          <w:sz w:val="28"/>
          <w:szCs w:val="28"/>
        </w:rPr>
        <w:t>Информационно-аналитическая деятельность</w:t>
      </w:r>
      <w:r w:rsidRPr="004520E6">
        <w:rPr>
          <w:color w:val="000000" w:themeColor="text1"/>
          <w:sz w:val="28"/>
          <w:szCs w:val="28"/>
        </w:rPr>
        <w:t xml:space="preserve"> прокурора по </w:t>
      </w:r>
      <w:r w:rsidRPr="004520E6">
        <w:rPr>
          <w:bCs/>
          <w:sz w:val="28"/>
          <w:szCs w:val="28"/>
        </w:rPr>
        <w:t xml:space="preserve">надзору за </w:t>
      </w:r>
      <w:r w:rsidRPr="004520E6">
        <w:rPr>
          <w:color w:val="000000" w:themeColor="text1"/>
          <w:sz w:val="28"/>
          <w:szCs w:val="28"/>
        </w:rPr>
        <w:t xml:space="preserve">исполнением законодательства </w:t>
      </w:r>
      <w:r w:rsidRPr="004520E6">
        <w:rPr>
          <w:sz w:val="28"/>
          <w:szCs w:val="28"/>
        </w:rPr>
        <w:t>в экологической сфере</w:t>
      </w:r>
      <w:r w:rsidRPr="004520E6">
        <w:rPr>
          <w:bCs/>
          <w:sz w:val="28"/>
          <w:szCs w:val="28"/>
        </w:rPr>
        <w:t>.</w:t>
      </w:r>
    </w:p>
    <w:p w:rsidR="004F2CF5" w:rsidRPr="004520E6" w:rsidRDefault="004F2CF5" w:rsidP="00BD3301">
      <w:pPr>
        <w:pStyle w:val="a3"/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4520E6">
        <w:rPr>
          <w:sz w:val="28"/>
          <w:szCs w:val="28"/>
        </w:rPr>
        <w:t>Прокурорский надзор за законностью правовых актов в экологической сфере.</w:t>
      </w:r>
    </w:p>
    <w:p w:rsidR="004F2CF5" w:rsidRPr="004520E6" w:rsidRDefault="004F2CF5" w:rsidP="00BD3301">
      <w:pPr>
        <w:pStyle w:val="a3"/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4520E6">
        <w:rPr>
          <w:sz w:val="28"/>
          <w:szCs w:val="28"/>
        </w:rPr>
        <w:t>Антикоррупционная экспертиза нормативных правовых актов в экологической сфере.</w:t>
      </w:r>
    </w:p>
    <w:p w:rsidR="005B125E" w:rsidRPr="0022361A" w:rsidRDefault="005B125E" w:rsidP="00BD3301">
      <w:pPr>
        <w:pStyle w:val="a3"/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22361A">
        <w:rPr>
          <w:sz w:val="28"/>
          <w:szCs w:val="28"/>
        </w:rPr>
        <w:t xml:space="preserve">Прокурорский надзор за исполнением органами публичной власти и иными лицами </w:t>
      </w:r>
      <w:r w:rsidR="0022361A" w:rsidRPr="0022361A">
        <w:rPr>
          <w:sz w:val="28"/>
          <w:szCs w:val="28"/>
        </w:rPr>
        <w:t xml:space="preserve">требований закона </w:t>
      </w:r>
      <w:r w:rsidRPr="0022361A">
        <w:rPr>
          <w:sz w:val="28"/>
          <w:szCs w:val="28"/>
        </w:rPr>
        <w:t>об информировании населения о состоянии окружающей среды.</w:t>
      </w:r>
    </w:p>
    <w:p w:rsidR="00317B05" w:rsidRPr="004520E6" w:rsidRDefault="005B125E" w:rsidP="00BD3301">
      <w:pPr>
        <w:pStyle w:val="a3"/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4520E6">
        <w:rPr>
          <w:sz w:val="28"/>
          <w:szCs w:val="28"/>
        </w:rPr>
        <w:t>Прокурорский надзор за исполнением законов органами государственного экологического контроля и иного государственного (надзора) контроля, муниципального контроля в экологической сфере.</w:t>
      </w:r>
    </w:p>
    <w:p w:rsidR="009910B1" w:rsidRPr="004520E6" w:rsidRDefault="00317B05" w:rsidP="00BD3301">
      <w:pPr>
        <w:pStyle w:val="a3"/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4520E6">
        <w:rPr>
          <w:sz w:val="28"/>
          <w:szCs w:val="28"/>
        </w:rPr>
        <w:lastRenderedPageBreak/>
        <w:t>Комплексность актов и иных мер прокурорского реагирования, принимаемых в целях предупреждения, пресечения и недопущения впредь нарушений законодательства в экологической сфере.</w:t>
      </w:r>
    </w:p>
    <w:p w:rsidR="006C6D07" w:rsidRPr="008E487C" w:rsidRDefault="006C6D07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 xml:space="preserve">Методика прокурорской проверки исполнения </w:t>
      </w:r>
      <w:r w:rsidR="005B125E" w:rsidRPr="008E487C">
        <w:rPr>
          <w:rFonts w:ascii="Times New Roman" w:hAnsi="Times New Roman" w:cs="Times New Roman"/>
          <w:sz w:val="28"/>
          <w:szCs w:val="28"/>
        </w:rPr>
        <w:t>законодательства об отходах производства и потребления</w:t>
      </w:r>
      <w:r w:rsidRPr="008E487C">
        <w:rPr>
          <w:rFonts w:ascii="Times New Roman" w:hAnsi="Times New Roman" w:cs="Times New Roman"/>
          <w:bCs/>
          <w:sz w:val="28"/>
          <w:szCs w:val="28"/>
        </w:rPr>
        <w:t>.</w:t>
      </w:r>
    </w:p>
    <w:p w:rsidR="00023705" w:rsidRPr="008E487C" w:rsidRDefault="006C6D07" w:rsidP="00BD3301">
      <w:pPr>
        <w:pStyle w:val="a6"/>
        <w:numPr>
          <w:ilvl w:val="0"/>
          <w:numId w:val="12"/>
        </w:numPr>
        <w:tabs>
          <w:tab w:val="left" w:pos="142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 xml:space="preserve">Методика прокурорской проверки исполнения законодательства </w:t>
      </w:r>
      <w:r w:rsidRPr="008E487C">
        <w:rPr>
          <w:rFonts w:ascii="Times New Roman" w:hAnsi="Times New Roman" w:cs="Times New Roman"/>
          <w:sz w:val="28"/>
          <w:szCs w:val="28"/>
        </w:rPr>
        <w:t>об охране атмосферного воздуха</w:t>
      </w:r>
      <w:r w:rsidRPr="008E487C">
        <w:rPr>
          <w:rFonts w:ascii="Times New Roman" w:hAnsi="Times New Roman" w:cs="Times New Roman"/>
          <w:bCs/>
          <w:sz w:val="28"/>
          <w:szCs w:val="28"/>
        </w:rPr>
        <w:t>.</w:t>
      </w:r>
    </w:p>
    <w:p w:rsidR="006C6D07" w:rsidRPr="008E487C" w:rsidRDefault="006C6D07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Методика прокурорской проверки исполнения водного законодательства.</w:t>
      </w:r>
    </w:p>
    <w:p w:rsidR="006C6D07" w:rsidRPr="008E487C" w:rsidRDefault="006C6D07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 xml:space="preserve">Методика прокурорской проверки исполнения лесного законодательства. </w:t>
      </w:r>
    </w:p>
    <w:p w:rsidR="006C6D07" w:rsidRPr="008E487C" w:rsidRDefault="006C6D07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Методика прокурорской проверки исполнения законодательства об охране земли, почв, недр.</w:t>
      </w:r>
    </w:p>
    <w:p w:rsidR="0022361A" w:rsidRPr="008E487C" w:rsidRDefault="0022361A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Методика прокурорской проверки исполнения законодательства о рациональном использовании природных ресурсов.</w:t>
      </w:r>
    </w:p>
    <w:p w:rsidR="009910B1" w:rsidRPr="008E487C" w:rsidRDefault="006C6D07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Методика прокурорской проверки исполнения законодательства об охране объектов животного мира</w:t>
      </w:r>
      <w:r w:rsidR="009910B1" w:rsidRPr="008E487C">
        <w:rPr>
          <w:rFonts w:ascii="Times New Roman" w:hAnsi="Times New Roman" w:cs="Times New Roman"/>
          <w:sz w:val="28"/>
          <w:szCs w:val="28"/>
        </w:rPr>
        <w:t>.</w:t>
      </w:r>
      <w:r w:rsidRPr="008E4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D07" w:rsidRPr="008E487C" w:rsidRDefault="009910B1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Методика прокурорской проверки исполнения законодательства о</w:t>
      </w:r>
      <w:r w:rsidR="006C6D07" w:rsidRPr="008E487C">
        <w:rPr>
          <w:rFonts w:ascii="Times New Roman" w:hAnsi="Times New Roman" w:cs="Times New Roman"/>
          <w:sz w:val="28"/>
          <w:szCs w:val="28"/>
        </w:rPr>
        <w:t xml:space="preserve"> рациональном использовании природных ресурсов.</w:t>
      </w:r>
    </w:p>
    <w:p w:rsidR="006C6D07" w:rsidRPr="008E487C" w:rsidRDefault="006C6D07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Методика прокурорской проверки исполнения законодательства об особо охраняемых природных территориях.</w:t>
      </w:r>
    </w:p>
    <w:p w:rsidR="00F61828" w:rsidRPr="008E487C" w:rsidRDefault="00F61828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Методика прокурорской проверки исполнения законодательства о промышленной безопасности.</w:t>
      </w:r>
    </w:p>
    <w:p w:rsidR="00F61828" w:rsidRPr="008E487C" w:rsidRDefault="00F61828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Методика прокурорской проверки исполнения законодательства</w:t>
      </w:r>
      <w:r w:rsidRPr="008E487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об исполнительном производстве службой судебных приставов по взысканиям в интересах бюджета.</w:t>
      </w:r>
    </w:p>
    <w:p w:rsidR="005B125E" w:rsidRPr="008E487C" w:rsidRDefault="005B125E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Прокурорский надзор за исполнением бюджетного законодательства на финансовое обеспечение задач и функций государства (его публично-правовых образований) в сфере экологии.</w:t>
      </w:r>
    </w:p>
    <w:p w:rsidR="005B125E" w:rsidRPr="008E487C" w:rsidRDefault="00AF7779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 xml:space="preserve">Методика прокурорской проверки исполнения </w:t>
      </w:r>
      <w:r w:rsidR="005B125E" w:rsidRPr="008E487C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8E487C">
        <w:rPr>
          <w:rFonts w:ascii="Times New Roman" w:hAnsi="Times New Roman" w:cs="Times New Roman"/>
          <w:sz w:val="28"/>
          <w:szCs w:val="28"/>
        </w:rPr>
        <w:t>законодательства при реализации государственной программы «Охрана окружающей среды» и национального проекта «Экология»</w:t>
      </w:r>
      <w:r w:rsidR="005B125E" w:rsidRPr="008E487C">
        <w:rPr>
          <w:rFonts w:ascii="Times New Roman" w:hAnsi="Times New Roman" w:cs="Times New Roman"/>
          <w:sz w:val="28"/>
          <w:szCs w:val="28"/>
        </w:rPr>
        <w:t>.</w:t>
      </w:r>
    </w:p>
    <w:p w:rsidR="005B125E" w:rsidRPr="008E487C" w:rsidRDefault="005B125E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 xml:space="preserve">Прокурорский надзор за исполнением законодательства </w:t>
      </w:r>
      <w:r w:rsidRPr="008E487C">
        <w:rPr>
          <w:rFonts w:ascii="Times New Roman" w:hAnsi="Times New Roman" w:cs="Times New Roman"/>
          <w:bCs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 в сфере экологии.</w:t>
      </w:r>
    </w:p>
    <w:p w:rsidR="005B125E" w:rsidRPr="008E487C" w:rsidRDefault="005B125E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Прокурорский надзор за исполнением бюджетного законодательства при финансовой поддержке юридических и иных лиц в сфере экологии.</w:t>
      </w:r>
    </w:p>
    <w:p w:rsidR="00B916C5" w:rsidRPr="008E487C" w:rsidRDefault="00A87D96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 xml:space="preserve">Методика прокурорской проверки исполнения законодательства </w:t>
      </w:r>
      <w:r w:rsidR="00BC4096" w:rsidRPr="008E487C">
        <w:rPr>
          <w:rFonts w:ascii="Times New Roman" w:hAnsi="Times New Roman" w:cs="Times New Roman"/>
          <w:sz w:val="28"/>
          <w:szCs w:val="28"/>
        </w:rPr>
        <w:t>органами г</w:t>
      </w:r>
      <w:r w:rsidR="00BC4096" w:rsidRPr="008E487C">
        <w:rPr>
          <w:rFonts w:ascii="Times New Roman" w:hAnsi="Times New Roman" w:cs="Times New Roman"/>
          <w:sz w:val="28"/>
          <w:szCs w:val="28"/>
          <w:lang w:eastAsia="ru-RU"/>
        </w:rPr>
        <w:t xml:space="preserve">осударственного контроля и иного </w:t>
      </w:r>
      <w:r w:rsidR="00BC4096" w:rsidRPr="008E487C">
        <w:rPr>
          <w:rFonts w:ascii="Times New Roman" w:hAnsi="Times New Roman" w:cs="Times New Roman"/>
          <w:sz w:val="28"/>
          <w:szCs w:val="28"/>
        </w:rPr>
        <w:t>г</w:t>
      </w:r>
      <w:r w:rsidR="00BC4096" w:rsidRPr="008E487C">
        <w:rPr>
          <w:rFonts w:ascii="Times New Roman" w:hAnsi="Times New Roman" w:cs="Times New Roman"/>
          <w:sz w:val="28"/>
          <w:szCs w:val="28"/>
          <w:lang w:eastAsia="ru-RU"/>
        </w:rPr>
        <w:t>осударственного (надзора) контроля, муниципального контроля в экологической сфере</w:t>
      </w:r>
      <w:r w:rsidR="00D118FB" w:rsidRPr="008E487C">
        <w:rPr>
          <w:rFonts w:ascii="Times New Roman" w:hAnsi="Times New Roman" w:cs="Times New Roman"/>
          <w:bCs/>
          <w:sz w:val="28"/>
          <w:szCs w:val="28"/>
        </w:rPr>
        <w:t>.</w:t>
      </w:r>
      <w:r w:rsidR="00BC6E58" w:rsidRPr="008E4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705" w:rsidRPr="008E487C" w:rsidRDefault="00414A93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E487C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Установление коррупционной составляющей при осуществлении прокурорского надзора за исполн</w:t>
      </w:r>
      <w:r w:rsidR="00A87D96" w:rsidRPr="008E48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ением </w:t>
      </w:r>
      <w:r w:rsidR="005E3CF6" w:rsidRPr="008E487C">
        <w:rPr>
          <w:rFonts w:ascii="Times New Roman" w:hAnsi="Times New Roman" w:cs="Times New Roman"/>
          <w:sz w:val="28"/>
          <w:szCs w:val="28"/>
        </w:rPr>
        <w:t>законодательства в экологической сфере</w:t>
      </w:r>
      <w:r w:rsidRPr="008E487C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FF26D4" w:rsidRPr="008E487C" w:rsidRDefault="00C83F0B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8E487C">
        <w:rPr>
          <w:rFonts w:ascii="Times New Roman" w:eastAsia="Calibri" w:hAnsi="Times New Roman" w:cs="Times New Roman"/>
          <w:sz w:val="28"/>
          <w:szCs w:val="28"/>
        </w:rPr>
        <w:t>Организация прокурорского надзора за исполнением законодательства об административных</w:t>
      </w:r>
      <w:r w:rsidR="00726EC1" w:rsidRPr="008E487C">
        <w:rPr>
          <w:rFonts w:ascii="Times New Roman" w:eastAsia="Calibri" w:hAnsi="Times New Roman" w:cs="Times New Roman"/>
          <w:sz w:val="28"/>
          <w:szCs w:val="28"/>
        </w:rPr>
        <w:t xml:space="preserve"> правонарушениях </w:t>
      </w:r>
      <w:r w:rsidR="005E3CF6" w:rsidRPr="008E487C">
        <w:rPr>
          <w:rFonts w:ascii="Times New Roman" w:hAnsi="Times New Roman" w:cs="Times New Roman"/>
          <w:sz w:val="28"/>
          <w:szCs w:val="28"/>
        </w:rPr>
        <w:t>в экологической сфере</w:t>
      </w:r>
      <w:r w:rsidRPr="008E48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2AEB" w:rsidRPr="008E487C" w:rsidRDefault="00FF26D4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Pr="008E487C">
        <w:rPr>
          <w:rFonts w:ascii="Times New Roman" w:hAnsi="Times New Roman" w:cs="Times New Roman"/>
          <w:bCs/>
          <w:sz w:val="28"/>
          <w:szCs w:val="28"/>
        </w:rPr>
        <w:t>олномочия прокурора по надзору за исполнением законодательства об административных</w:t>
      </w:r>
      <w:r w:rsidR="00726EC1" w:rsidRPr="008E487C">
        <w:rPr>
          <w:rFonts w:ascii="Times New Roman" w:hAnsi="Times New Roman" w:cs="Times New Roman"/>
          <w:bCs/>
          <w:sz w:val="28"/>
          <w:szCs w:val="28"/>
        </w:rPr>
        <w:t xml:space="preserve"> правонарушениях </w:t>
      </w:r>
      <w:r w:rsidR="005E3CF6" w:rsidRPr="008E487C">
        <w:rPr>
          <w:rFonts w:ascii="Times New Roman" w:hAnsi="Times New Roman" w:cs="Times New Roman"/>
          <w:sz w:val="28"/>
          <w:szCs w:val="28"/>
        </w:rPr>
        <w:t>в экологической сфере</w:t>
      </w:r>
      <w:r w:rsidRPr="008E487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611C0" w:rsidRPr="008E487C" w:rsidRDefault="00185FB6" w:rsidP="00C611C0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11C0">
        <w:rPr>
          <w:rFonts w:ascii="Times New Roman" w:hAnsi="Times New Roman" w:cs="Times New Roman"/>
          <w:bCs/>
          <w:sz w:val="28"/>
          <w:szCs w:val="28"/>
        </w:rPr>
        <w:t>Комплексность актов и иных мер прокурорского реагирования, применяемых для восстановления режима законности</w:t>
      </w:r>
      <w:r w:rsidR="00C611C0" w:rsidRPr="00C611C0">
        <w:rPr>
          <w:rFonts w:ascii="Times New Roman" w:hAnsi="Times New Roman" w:cs="Times New Roman"/>
          <w:sz w:val="28"/>
          <w:szCs w:val="28"/>
        </w:rPr>
        <w:t xml:space="preserve"> </w:t>
      </w:r>
      <w:r w:rsidR="00C611C0" w:rsidRPr="008E487C">
        <w:rPr>
          <w:rFonts w:ascii="Times New Roman" w:hAnsi="Times New Roman" w:cs="Times New Roman"/>
          <w:sz w:val="28"/>
          <w:szCs w:val="28"/>
        </w:rPr>
        <w:t>в экологической сфере</w:t>
      </w:r>
      <w:r w:rsidR="00C611C0" w:rsidRPr="008E487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74177" w:rsidRPr="00C611C0" w:rsidRDefault="00F74177" w:rsidP="006A70A4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1C0">
        <w:rPr>
          <w:rFonts w:ascii="Times New Roman" w:hAnsi="Times New Roman" w:cs="Times New Roman"/>
          <w:bCs/>
          <w:sz w:val="28"/>
          <w:szCs w:val="28"/>
        </w:rPr>
        <w:t>Участие прокурора в рассмотрении судами дел об оспаривании нормативных правовых актов в экологической сфере в порядке административного судопроизводства</w:t>
      </w:r>
      <w:r w:rsidR="00C611C0">
        <w:rPr>
          <w:rFonts w:ascii="Times New Roman" w:hAnsi="Times New Roman" w:cs="Times New Roman"/>
          <w:bCs/>
          <w:sz w:val="28"/>
          <w:szCs w:val="28"/>
        </w:rPr>
        <w:t>.</w:t>
      </w:r>
    </w:p>
    <w:p w:rsidR="004F2CF5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Участие прокурора в рассмотрении судами дел об оспаривании решений, действий (бездействия) органов государственной власти, органов местного самоуправления (их должностных лиц) в экологической сфере в порядке административного</w:t>
      </w:r>
      <w:r w:rsidR="0022361A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487C">
        <w:rPr>
          <w:rFonts w:ascii="Times New Roman" w:hAnsi="Times New Roman" w:cs="Times New Roman"/>
          <w:bCs/>
          <w:sz w:val="28"/>
          <w:szCs w:val="28"/>
        </w:rPr>
        <w:t xml:space="preserve">судопроизводства.  </w:t>
      </w:r>
    </w:p>
    <w:p w:rsidR="0022361A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Участие прокурора в рассмотрении судами гражданских дел об обеспечении права на благоприятную окружающую среду</w:t>
      </w:r>
      <w:r w:rsidR="00185FB6" w:rsidRPr="008E487C">
        <w:rPr>
          <w:rFonts w:ascii="Times New Roman" w:hAnsi="Times New Roman" w:cs="Times New Roman"/>
          <w:bCs/>
          <w:sz w:val="28"/>
          <w:szCs w:val="28"/>
        </w:rPr>
        <w:t>.</w:t>
      </w:r>
      <w:r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F2CF5" w:rsidRPr="008E487C" w:rsidRDefault="0022361A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Участие прокурора в рассмотрении судами гражданских дел о</w:t>
      </w:r>
      <w:r w:rsidR="004F2CF5" w:rsidRPr="008E487C">
        <w:rPr>
          <w:rFonts w:ascii="Times New Roman" w:hAnsi="Times New Roman" w:cs="Times New Roman"/>
          <w:bCs/>
          <w:sz w:val="28"/>
          <w:szCs w:val="28"/>
        </w:rPr>
        <w:t xml:space="preserve"> возмещени</w:t>
      </w:r>
      <w:r w:rsidRPr="008E487C">
        <w:rPr>
          <w:rFonts w:ascii="Times New Roman" w:hAnsi="Times New Roman" w:cs="Times New Roman"/>
          <w:bCs/>
          <w:sz w:val="28"/>
          <w:szCs w:val="28"/>
        </w:rPr>
        <w:t>и</w:t>
      </w:r>
      <w:r w:rsidR="004F2CF5" w:rsidRPr="008E487C">
        <w:rPr>
          <w:rFonts w:ascii="Times New Roman" w:hAnsi="Times New Roman" w:cs="Times New Roman"/>
          <w:bCs/>
          <w:sz w:val="28"/>
          <w:szCs w:val="28"/>
        </w:rPr>
        <w:t xml:space="preserve"> ущерба, причиненного здоровью или имуществу экологическим правонарушением.</w:t>
      </w:r>
    </w:p>
    <w:p w:rsidR="004F2CF5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Участие прокурора в рассмотрении судами дел о возмещении вреда окружающей среде.</w:t>
      </w:r>
    </w:p>
    <w:p w:rsidR="0022361A" w:rsidRPr="008E487C" w:rsidRDefault="0022361A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Участие прокурора в рассмотрении судами дел о взыскании платы за природопользование.</w:t>
      </w:r>
    </w:p>
    <w:p w:rsidR="0022361A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Участие прокурора в рассмотрении арбитражным судом дел о признании недействительными сделок, совершенных с нарушением требований законодательства о контрактной системе в сфере закупок товаров, работ, услуг для обеспечения государственных и муниципальных нужд, в том числе заказчиками, поставщиками (подрядчиками, исполнителями),</w:t>
      </w:r>
      <w:r w:rsidR="00C61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487C">
        <w:rPr>
          <w:rFonts w:ascii="Times New Roman" w:hAnsi="Times New Roman" w:cs="Times New Roman"/>
          <w:bCs/>
          <w:sz w:val="28"/>
          <w:szCs w:val="28"/>
        </w:rPr>
        <w:t xml:space="preserve">субподрядчиками, соисполнителями, участвующими в обеспечении государственных и муниципальных нужд, и о применении последствий недействительности таких сделок. </w:t>
      </w:r>
    </w:p>
    <w:p w:rsidR="00F74177" w:rsidRPr="008E487C" w:rsidRDefault="00F74177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Участие прокурора в рассмотрении арбитражным судом дел об истребовании государственного и муниципального имущества из чужого незаконного владения.</w:t>
      </w:r>
    </w:p>
    <w:p w:rsidR="004F2CF5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 xml:space="preserve">Реализация прокурорами полномочий, предоставленных ч.3 ст. 44 УПК РФ по предъявлению исковых заявлений о возмещении ущерба, причиненного здоровью или имуществу экологическим правонарушением. </w:t>
      </w:r>
    </w:p>
    <w:p w:rsidR="004F2CF5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Реализация прокурорами полномочий, предоставленных ч. 1 ст. 45 ГПК РФ по предъявлению исковых заявлений о возмещении ущерба, причиненного здоровью или имуществу экологическим правонарушением.</w:t>
      </w:r>
    </w:p>
    <w:p w:rsidR="00A94EB2" w:rsidRPr="008E487C" w:rsidRDefault="00A94EB2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 5.59 КоАП РФ («</w:t>
      </w:r>
      <w:r w:rsidRPr="008E487C">
        <w:rPr>
          <w:rFonts w:ascii="Times New Roman" w:hAnsi="Times New Roman" w:cs="Times New Roman"/>
          <w:bCs/>
          <w:sz w:val="28"/>
          <w:szCs w:val="28"/>
        </w:rPr>
        <w:t>Нарушение порядка рассмотрения обращений граждан</w:t>
      </w:r>
      <w:r w:rsidRPr="008E487C">
        <w:rPr>
          <w:rFonts w:ascii="Times New Roman" w:hAnsi="Times New Roman" w:cs="Times New Roman"/>
          <w:sz w:val="28"/>
          <w:szCs w:val="28"/>
        </w:rPr>
        <w:t>»). Анализ правоприменительной практики.</w:t>
      </w:r>
    </w:p>
    <w:p w:rsidR="003353DE" w:rsidRPr="008E487C" w:rsidRDefault="003353DE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 5.63 КоАП РФ («</w:t>
      </w:r>
      <w:r w:rsidRPr="008E487C">
        <w:rPr>
          <w:rFonts w:ascii="Times New Roman" w:hAnsi="Times New Roman" w:cs="Times New Roman"/>
          <w:bCs/>
          <w:sz w:val="28"/>
          <w:szCs w:val="28"/>
        </w:rPr>
        <w:t>Нарушение законодательства об организации предоставления государственных и муниципальных услуг»).</w:t>
      </w:r>
      <w:r w:rsidRPr="008E487C">
        <w:rPr>
          <w:rFonts w:ascii="Times New Roman" w:hAnsi="Times New Roman" w:cs="Times New Roman"/>
          <w:sz w:val="28"/>
          <w:szCs w:val="28"/>
        </w:rPr>
        <w:t xml:space="preserve"> </w:t>
      </w:r>
      <w:r w:rsidR="00A94EB2" w:rsidRPr="008E487C">
        <w:rPr>
          <w:rFonts w:ascii="Times New Roman" w:hAnsi="Times New Roman" w:cs="Times New Roman"/>
          <w:sz w:val="28"/>
          <w:szCs w:val="28"/>
        </w:rPr>
        <w:t>Анализ правоприменительной практики.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lastRenderedPageBreak/>
        <w:t>Административная ответственность за совершение правонарушения, предусмотренного ст.</w:t>
      </w:r>
      <w:r w:rsidR="00761352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38D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>8.1</w:t>
      </w:r>
      <w:r w:rsidR="00994A82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(«</w:t>
      </w:r>
      <w:r w:rsidR="00D5238D" w:rsidRPr="008E487C">
        <w:rPr>
          <w:rFonts w:ascii="Times New Roman" w:hAnsi="Times New Roman" w:cs="Times New Roman"/>
          <w:bCs/>
          <w:sz w:val="28"/>
          <w:szCs w:val="28"/>
        </w:rPr>
        <w:t>Несоблюдение экологических требований при осуществлении градостроительной деятельности и эксплуатации предприятий, сооружений или иных объектов</w:t>
      </w:r>
      <w:r w:rsidR="00994A82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="00B93528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813776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238D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>8.2</w:t>
      </w:r>
      <w:r w:rsidR="00994A82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(«</w:t>
      </w:r>
      <w:r w:rsidR="00683879" w:rsidRPr="008E487C">
        <w:rPr>
          <w:rFonts w:ascii="Times New Roman" w:hAnsi="Times New Roman" w:cs="Times New Roman"/>
          <w:bCs/>
          <w:sz w:val="28"/>
          <w:szCs w:val="28"/>
        </w:rPr>
        <w:t>Несоблюдение требований в области охраны окружающей среды при обращении с отходами производства и потребления</w:t>
      </w:r>
      <w:r w:rsidR="00994A82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="00B93528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029" w:rsidRPr="008E487C" w:rsidRDefault="00934029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>8.2.1 КоАП РФ («</w:t>
      </w:r>
      <w:r w:rsidRPr="008E487C">
        <w:rPr>
          <w:rFonts w:ascii="Times New Roman" w:hAnsi="Times New Roman" w:cs="Times New Roman"/>
          <w:bCs/>
          <w:sz w:val="28"/>
          <w:szCs w:val="28"/>
        </w:rPr>
        <w:t>Несоблюдение требований в области охраны окружающей среды при обращении с веществами, разрушающими озоновый слой</w:t>
      </w:r>
      <w:r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934029" w:rsidRPr="008E487C" w:rsidRDefault="00934029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>8.2.2 КоАП РФ («</w:t>
      </w:r>
      <w:r w:rsidRPr="008E487C">
        <w:rPr>
          <w:rFonts w:ascii="Times New Roman" w:hAnsi="Times New Roman" w:cs="Times New Roman"/>
          <w:bCs/>
          <w:sz w:val="28"/>
          <w:szCs w:val="28"/>
        </w:rPr>
        <w:t>Несоблюдение требований в области охраны окружающей среды при производстве, обращении или обезвреживании потенциально опасных химических веществ, в том числе радиоактивных, иных веществ и микроорганизмов</w:t>
      </w:r>
      <w:r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F27F2C" w:rsidRPr="008E487C" w:rsidRDefault="00F27F2C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>8.2.3 КоАП РФ («</w:t>
      </w:r>
      <w:r w:rsidRPr="008E487C">
        <w:rPr>
          <w:rFonts w:ascii="Times New Roman" w:hAnsi="Times New Roman" w:cs="Times New Roman"/>
          <w:bCs/>
          <w:sz w:val="28"/>
          <w:szCs w:val="28"/>
        </w:rPr>
        <w:t>Несоблюдение требований в области охраны окружающей среды при обращении с отходами животноводства</w:t>
      </w:r>
      <w:r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761352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38D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>8.3</w:t>
      </w:r>
      <w:r w:rsidR="00994A82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(«</w:t>
      </w:r>
      <w:r w:rsidR="00D5238D" w:rsidRPr="008E487C">
        <w:rPr>
          <w:rFonts w:ascii="Times New Roman" w:hAnsi="Times New Roman" w:cs="Times New Roman"/>
          <w:bCs/>
          <w:sz w:val="28"/>
          <w:szCs w:val="28"/>
        </w:rPr>
        <w:t xml:space="preserve">Нарушение правил обращения с пестицидами и </w:t>
      </w:r>
      <w:proofErr w:type="spellStart"/>
      <w:r w:rsidR="00D5238D" w:rsidRPr="008E487C">
        <w:rPr>
          <w:rFonts w:ascii="Times New Roman" w:hAnsi="Times New Roman" w:cs="Times New Roman"/>
          <w:bCs/>
          <w:sz w:val="28"/>
          <w:szCs w:val="28"/>
        </w:rPr>
        <w:t>агрохимикатами</w:t>
      </w:r>
      <w:proofErr w:type="spellEnd"/>
      <w:r w:rsidR="00994A82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="00B93528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761352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38D" w:rsidRPr="008E487C">
        <w:rPr>
          <w:rFonts w:ascii="Times New Roman" w:hAnsi="Times New Roman" w:cs="Times New Roman"/>
          <w:bCs/>
          <w:sz w:val="28"/>
          <w:szCs w:val="28"/>
        </w:rPr>
        <w:t>8.</w:t>
      </w:r>
      <w:r w:rsidR="00994A82" w:rsidRPr="008E487C">
        <w:rPr>
          <w:rFonts w:ascii="Times New Roman" w:hAnsi="Times New Roman" w:cs="Times New Roman"/>
          <w:bCs/>
          <w:sz w:val="28"/>
          <w:szCs w:val="28"/>
        </w:rPr>
        <w:t>4 КоАП РФ («</w:t>
      </w:r>
      <w:r w:rsidR="00D5238D" w:rsidRPr="008E487C">
        <w:rPr>
          <w:rFonts w:ascii="Times New Roman" w:hAnsi="Times New Roman" w:cs="Times New Roman"/>
          <w:bCs/>
          <w:sz w:val="28"/>
          <w:szCs w:val="28"/>
        </w:rPr>
        <w:t>Нарушение законодательства об экологической экспертизе</w:t>
      </w:r>
      <w:r w:rsidR="00994A82" w:rsidRPr="008E487C">
        <w:rPr>
          <w:rFonts w:ascii="Times New Roman" w:hAnsi="Times New Roman" w:cs="Times New Roman"/>
          <w:bCs/>
          <w:sz w:val="28"/>
          <w:szCs w:val="28"/>
        </w:rPr>
        <w:t>»)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>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761352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8</w:t>
      </w:r>
      <w:r w:rsidR="00994A82" w:rsidRPr="008E487C">
        <w:rPr>
          <w:rFonts w:ascii="Times New Roman" w:hAnsi="Times New Roman" w:cs="Times New Roman"/>
          <w:bCs/>
          <w:sz w:val="28"/>
          <w:szCs w:val="28"/>
        </w:rPr>
        <w:t>.5 КоАП РФ («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Сокрытие или искажение экологической информации</w:t>
      </w:r>
      <w:r w:rsidR="00994A82" w:rsidRPr="008E487C">
        <w:rPr>
          <w:rFonts w:ascii="Times New Roman" w:hAnsi="Times New Roman" w:cs="Times New Roman"/>
          <w:bCs/>
          <w:sz w:val="28"/>
          <w:szCs w:val="28"/>
        </w:rPr>
        <w:t>»)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>.</w:t>
      </w:r>
    </w:p>
    <w:p w:rsidR="00F27F2C" w:rsidRPr="008E487C" w:rsidRDefault="00F27F2C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87C">
        <w:rPr>
          <w:rFonts w:ascii="Times New Roman" w:hAnsi="Times New Roman" w:cs="Times New Roman"/>
          <w:bCs/>
          <w:sz w:val="28"/>
          <w:szCs w:val="28"/>
        </w:rPr>
        <w:t>8.5.1 КоАП РФ («Нарушение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товаров, упаковки товаров, включенных в перечень товаров, упаковки товаров, подлежащих утилизации после утраты ими потребительских свойств, реализованных для внутреннего потребления на территории Российской Федерации за предыдущий календарный год»).</w:t>
      </w:r>
    </w:p>
    <w:p w:rsidR="00F27F2C" w:rsidRPr="008E487C" w:rsidRDefault="00F27F2C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87C">
        <w:rPr>
          <w:rFonts w:ascii="Times New Roman" w:hAnsi="Times New Roman" w:cs="Times New Roman"/>
          <w:bCs/>
          <w:sz w:val="28"/>
          <w:szCs w:val="28"/>
        </w:rPr>
        <w:t>8.5.2 КоАП РФ («Сокрытие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761352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D82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94A82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6D82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94A82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3528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</w:t>
      </w:r>
      <w:r w:rsidR="00994A82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>(«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Порча земель</w:t>
      </w:r>
      <w:r w:rsidR="0076244C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r w:rsidR="00B93528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lastRenderedPageBreak/>
        <w:t>Административная ответственность за совершение правонарушения, предусмотренного ст.</w:t>
      </w:r>
      <w:r w:rsidR="00994A82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8</w:t>
      </w:r>
      <w:r w:rsidR="0076244C" w:rsidRPr="008E487C">
        <w:rPr>
          <w:rFonts w:ascii="Times New Roman" w:hAnsi="Times New Roman" w:cs="Times New Roman"/>
          <w:bCs/>
          <w:sz w:val="28"/>
          <w:szCs w:val="28"/>
        </w:rPr>
        <w:t>.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7</w:t>
      </w:r>
      <w:r w:rsidR="0076244C" w:rsidRPr="008E487C">
        <w:rPr>
          <w:rFonts w:ascii="Times New Roman" w:hAnsi="Times New Roman" w:cs="Times New Roman"/>
          <w:bCs/>
          <w:sz w:val="28"/>
          <w:szCs w:val="28"/>
        </w:rPr>
        <w:t xml:space="preserve"> КоАП РФ («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Невыполнение обязанностей по рекультивации земель, обязательных мероприятий по улучшению земель и охране почв</w:t>
      </w:r>
      <w:r w:rsidR="0076244C" w:rsidRPr="008E487C">
        <w:rPr>
          <w:rFonts w:ascii="Times New Roman" w:hAnsi="Times New Roman" w:cs="Times New Roman"/>
          <w:bCs/>
          <w:sz w:val="28"/>
          <w:szCs w:val="28"/>
        </w:rPr>
        <w:t>»)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>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244C" w:rsidRPr="008E487C">
        <w:rPr>
          <w:rFonts w:ascii="Times New Roman" w:hAnsi="Times New Roman" w:cs="Times New Roman"/>
          <w:bCs/>
          <w:sz w:val="28"/>
          <w:szCs w:val="28"/>
        </w:rPr>
        <w:t>8.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8</w:t>
      </w:r>
      <w:r w:rsidR="0076244C" w:rsidRPr="008E487C">
        <w:rPr>
          <w:rFonts w:ascii="Times New Roman" w:hAnsi="Times New Roman" w:cs="Times New Roman"/>
          <w:bCs/>
          <w:sz w:val="28"/>
          <w:szCs w:val="28"/>
        </w:rPr>
        <w:t xml:space="preserve"> КоАП РФ («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</w:t>
      </w:r>
      <w:r w:rsidR="0076244C" w:rsidRPr="008E487C">
        <w:rPr>
          <w:rFonts w:ascii="Times New Roman" w:hAnsi="Times New Roman" w:cs="Times New Roman"/>
          <w:bCs/>
          <w:sz w:val="28"/>
          <w:szCs w:val="28"/>
        </w:rPr>
        <w:t>»)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>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76244C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44C" w:rsidRPr="008E487C">
        <w:rPr>
          <w:rFonts w:ascii="Times New Roman" w:hAnsi="Times New Roman" w:cs="Times New Roman"/>
          <w:bCs/>
          <w:sz w:val="28"/>
          <w:szCs w:val="28"/>
        </w:rPr>
        <w:t>8.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9</w:t>
      </w:r>
      <w:r w:rsidR="0076244C" w:rsidRPr="008E487C">
        <w:rPr>
          <w:rFonts w:ascii="Times New Roman" w:hAnsi="Times New Roman" w:cs="Times New Roman"/>
          <w:bCs/>
          <w:sz w:val="28"/>
          <w:szCs w:val="28"/>
        </w:rPr>
        <w:t xml:space="preserve"> КоАП РФ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244C" w:rsidRPr="008E487C">
        <w:rPr>
          <w:rFonts w:ascii="Times New Roman" w:hAnsi="Times New Roman" w:cs="Times New Roman"/>
          <w:bCs/>
          <w:sz w:val="28"/>
          <w:szCs w:val="28"/>
        </w:rPr>
        <w:t>(«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Нарушение требований по охране недр и гидроминеральных ресурсов</w:t>
      </w:r>
      <w:r w:rsidR="0076244C" w:rsidRPr="008E487C">
        <w:rPr>
          <w:rFonts w:ascii="Times New Roman" w:hAnsi="Times New Roman" w:cs="Times New Roman"/>
          <w:bCs/>
          <w:sz w:val="28"/>
          <w:szCs w:val="28"/>
        </w:rPr>
        <w:t>»)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>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76244C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44C" w:rsidRPr="008E487C">
        <w:rPr>
          <w:rFonts w:ascii="Times New Roman" w:hAnsi="Times New Roman" w:cs="Times New Roman"/>
          <w:bCs/>
          <w:sz w:val="28"/>
          <w:szCs w:val="28"/>
        </w:rPr>
        <w:t>8.1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0</w:t>
      </w:r>
      <w:r w:rsidR="0076244C" w:rsidRPr="008E487C">
        <w:rPr>
          <w:rFonts w:ascii="Times New Roman" w:hAnsi="Times New Roman" w:cs="Times New Roman"/>
          <w:bCs/>
          <w:sz w:val="28"/>
          <w:szCs w:val="28"/>
        </w:rPr>
        <w:t xml:space="preserve"> КоАП РФ («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 xml:space="preserve">Нарушение </w:t>
      </w:r>
      <w:hyperlink r:id="rId9" w:history="1">
        <w:r w:rsidR="00C76D82" w:rsidRPr="008E487C">
          <w:rPr>
            <w:rFonts w:ascii="Times New Roman" w:hAnsi="Times New Roman" w:cs="Times New Roman"/>
            <w:bCs/>
            <w:sz w:val="28"/>
            <w:szCs w:val="28"/>
          </w:rPr>
          <w:t>требований</w:t>
        </w:r>
      </w:hyperlink>
      <w:r w:rsidR="00C76D82" w:rsidRPr="008E487C">
        <w:rPr>
          <w:rFonts w:ascii="Times New Roman" w:hAnsi="Times New Roman" w:cs="Times New Roman"/>
          <w:bCs/>
          <w:sz w:val="28"/>
          <w:szCs w:val="28"/>
        </w:rPr>
        <w:t xml:space="preserve"> по рациональному использованию недр</w:t>
      </w:r>
      <w:r w:rsidR="0076244C" w:rsidRPr="008E487C">
        <w:rPr>
          <w:rFonts w:ascii="Times New Roman" w:hAnsi="Times New Roman" w:cs="Times New Roman"/>
          <w:bCs/>
          <w:sz w:val="28"/>
          <w:szCs w:val="28"/>
        </w:rPr>
        <w:t>»)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>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76244C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8.11</w:t>
      </w:r>
      <w:r w:rsidR="0076244C" w:rsidRPr="008E487C">
        <w:rPr>
          <w:rFonts w:ascii="Times New Roman" w:hAnsi="Times New Roman" w:cs="Times New Roman"/>
          <w:bCs/>
          <w:sz w:val="28"/>
          <w:szCs w:val="28"/>
        </w:rPr>
        <w:t xml:space="preserve"> КоАП РФ («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Нарушение правил и требований проведения работ по геологическому изучению недр</w:t>
      </w:r>
      <w:r w:rsidR="0076244C" w:rsidRPr="008E487C">
        <w:rPr>
          <w:rFonts w:ascii="Times New Roman" w:hAnsi="Times New Roman" w:cs="Times New Roman"/>
          <w:bCs/>
          <w:sz w:val="28"/>
          <w:szCs w:val="28"/>
        </w:rPr>
        <w:t>»)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>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76244C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8.12</w:t>
      </w:r>
      <w:r w:rsidR="0076244C" w:rsidRPr="008E487C">
        <w:rPr>
          <w:rFonts w:ascii="Times New Roman" w:hAnsi="Times New Roman" w:cs="Times New Roman"/>
          <w:bCs/>
          <w:sz w:val="28"/>
          <w:szCs w:val="28"/>
        </w:rPr>
        <w:t xml:space="preserve"> КоАП РФ («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Нарушение режима использования земельных участков и лесов в водоохранных зонах</w:t>
      </w:r>
      <w:r w:rsidR="0076244C" w:rsidRPr="008E487C">
        <w:rPr>
          <w:rFonts w:ascii="Times New Roman" w:hAnsi="Times New Roman" w:cs="Times New Roman"/>
          <w:bCs/>
          <w:sz w:val="28"/>
          <w:szCs w:val="28"/>
        </w:rPr>
        <w:t>»)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>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C76D82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8.12.1 КоАП РФ («Несоблюдение условия обеспечения свободного доступа граждан к водному объекту общего пользования и его береговой полосе»).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76244C" w:rsidRPr="008E487C">
        <w:rPr>
          <w:rFonts w:ascii="Times New Roman" w:hAnsi="Times New Roman" w:cs="Times New Roman"/>
          <w:sz w:val="28"/>
          <w:szCs w:val="28"/>
        </w:rPr>
        <w:t xml:space="preserve"> 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8.13</w:t>
      </w:r>
      <w:r w:rsidR="0076244C" w:rsidRPr="008E487C">
        <w:rPr>
          <w:rFonts w:ascii="Times New Roman" w:hAnsi="Times New Roman" w:cs="Times New Roman"/>
          <w:sz w:val="28"/>
          <w:szCs w:val="28"/>
        </w:rPr>
        <w:t xml:space="preserve"> КоАП РФ («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Нарушение правил охраны водных объектов</w:t>
      </w:r>
      <w:r w:rsidR="00B93528" w:rsidRPr="008E487C">
        <w:rPr>
          <w:rFonts w:ascii="Times New Roman" w:hAnsi="Times New Roman" w:cs="Times New Roman"/>
          <w:sz w:val="28"/>
          <w:szCs w:val="28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76244C" w:rsidRPr="008E487C">
        <w:rPr>
          <w:rFonts w:ascii="Times New Roman" w:hAnsi="Times New Roman" w:cs="Times New Roman"/>
          <w:sz w:val="28"/>
          <w:szCs w:val="28"/>
        </w:rPr>
        <w:t xml:space="preserve"> 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8.14</w:t>
      </w:r>
      <w:r w:rsidR="0076244C" w:rsidRPr="008E487C">
        <w:rPr>
          <w:rFonts w:ascii="Times New Roman" w:hAnsi="Times New Roman" w:cs="Times New Roman"/>
          <w:sz w:val="28"/>
          <w:szCs w:val="28"/>
        </w:rPr>
        <w:t xml:space="preserve"> КоАП РФ («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Нарушение правил водопользования</w:t>
      </w:r>
      <w:r w:rsidR="0076244C" w:rsidRPr="008E487C">
        <w:rPr>
          <w:rFonts w:ascii="Times New Roman" w:hAnsi="Times New Roman" w:cs="Times New Roman"/>
          <w:sz w:val="28"/>
          <w:szCs w:val="28"/>
        </w:rPr>
        <w:t>»)</w:t>
      </w:r>
      <w:r w:rsidR="00B93528" w:rsidRPr="008E487C">
        <w:rPr>
          <w:rFonts w:ascii="Times New Roman" w:hAnsi="Times New Roman" w:cs="Times New Roman"/>
          <w:sz w:val="28"/>
          <w:szCs w:val="28"/>
        </w:rPr>
        <w:t>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76244C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8.15</w:t>
      </w:r>
      <w:r w:rsidR="0076244C" w:rsidRPr="008E487C">
        <w:rPr>
          <w:rFonts w:ascii="Times New Roman" w:hAnsi="Times New Roman" w:cs="Times New Roman"/>
          <w:bCs/>
          <w:sz w:val="28"/>
          <w:szCs w:val="28"/>
        </w:rPr>
        <w:t xml:space="preserve"> КоАП РФ («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Нарушение правил эксплуатации водохозяйственных или водоохранных сооружений и устройств</w:t>
      </w:r>
      <w:r w:rsidR="0076244C" w:rsidRPr="008E487C">
        <w:rPr>
          <w:rFonts w:ascii="Times New Roman" w:hAnsi="Times New Roman" w:cs="Times New Roman"/>
          <w:bCs/>
          <w:sz w:val="28"/>
          <w:szCs w:val="28"/>
        </w:rPr>
        <w:t>»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>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761352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8.20</w:t>
      </w:r>
      <w:r w:rsidR="00D5238D" w:rsidRPr="008E487C">
        <w:rPr>
          <w:rFonts w:ascii="Times New Roman" w:hAnsi="Times New Roman" w:cs="Times New Roman"/>
          <w:bCs/>
          <w:sz w:val="28"/>
          <w:szCs w:val="28"/>
        </w:rPr>
        <w:t xml:space="preserve"> КоАП РФ («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Незаконная передача минеральных и (или) живых ресурсов на континентальном шельфе и (или) в исключительной экономической зоне Российской Федерации</w:t>
      </w:r>
      <w:r w:rsidR="00D5238D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761352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8.21</w:t>
      </w:r>
      <w:r w:rsidR="00D5238D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(«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Нарушение правил охраны атмосферного воздуха</w:t>
      </w:r>
      <w:r w:rsidR="00D5238D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D5238D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8.22</w:t>
      </w:r>
      <w:r w:rsidR="00D5238D" w:rsidRPr="008E487C">
        <w:rPr>
          <w:rFonts w:ascii="Times New Roman" w:hAnsi="Times New Roman" w:cs="Times New Roman"/>
          <w:bCs/>
          <w:sz w:val="28"/>
          <w:szCs w:val="28"/>
        </w:rPr>
        <w:t xml:space="preserve"> КоАП РФ («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</w:t>
      </w:r>
      <w:r w:rsidR="00D5238D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lastRenderedPageBreak/>
        <w:t>Административная ответственность за совершение правонарушения, предусмотренного ст.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 xml:space="preserve"> 8.23</w:t>
      </w:r>
      <w:r w:rsidR="00D5238D" w:rsidRPr="008E487C">
        <w:rPr>
          <w:rFonts w:ascii="Times New Roman" w:hAnsi="Times New Roman" w:cs="Times New Roman"/>
          <w:bCs/>
          <w:sz w:val="28"/>
          <w:szCs w:val="28"/>
        </w:rPr>
        <w:t xml:space="preserve"> КоАП РФ («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Эксплуатация механических транспортных средств с превышением нормативов содержания загрязняющих веществ в выбросах либо нормативов уровня шума</w:t>
      </w:r>
      <w:r w:rsidR="00D5238D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D5238D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8.24</w:t>
      </w:r>
      <w:r w:rsidR="00D5238D" w:rsidRPr="008E487C">
        <w:rPr>
          <w:rFonts w:ascii="Times New Roman" w:hAnsi="Times New Roman" w:cs="Times New Roman"/>
          <w:bCs/>
          <w:sz w:val="28"/>
          <w:szCs w:val="28"/>
        </w:rPr>
        <w:t xml:space="preserve"> КоАП РФ («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Нарушение порядка предоставления гражданам, юридическим лицам лесов для их использования</w:t>
      </w:r>
      <w:r w:rsidR="00D5238D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D5238D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8.25</w:t>
      </w:r>
      <w:r w:rsidR="00D5238D" w:rsidRPr="008E487C">
        <w:rPr>
          <w:rFonts w:ascii="Times New Roman" w:hAnsi="Times New Roman" w:cs="Times New Roman"/>
          <w:bCs/>
          <w:sz w:val="28"/>
          <w:szCs w:val="28"/>
        </w:rPr>
        <w:t xml:space="preserve"> КоАП РФ («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Нарушение правил использования лесов</w:t>
      </w:r>
      <w:r w:rsidR="00D5238D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D5238D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8.26</w:t>
      </w:r>
      <w:r w:rsidR="00D5238D" w:rsidRPr="008E487C">
        <w:rPr>
          <w:rFonts w:ascii="Times New Roman" w:hAnsi="Times New Roman" w:cs="Times New Roman"/>
          <w:bCs/>
          <w:sz w:val="28"/>
          <w:szCs w:val="28"/>
        </w:rPr>
        <w:t xml:space="preserve"> КоАП РФ («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Самовольное использование лесов, нарушение правил использования лесов для ведения сельского хозяйства, уничтожение лесных ресурсов</w:t>
      </w:r>
      <w:r w:rsidR="00D5238D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D5238D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8.27</w:t>
      </w:r>
      <w:r w:rsidR="00D5238D" w:rsidRPr="008E487C">
        <w:rPr>
          <w:rFonts w:ascii="Times New Roman" w:hAnsi="Times New Roman" w:cs="Times New Roman"/>
          <w:bCs/>
          <w:sz w:val="28"/>
          <w:szCs w:val="28"/>
        </w:rPr>
        <w:t xml:space="preserve"> КоАП РФ («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Нарушение требований лесного законодательства по воспроизводству лесов и лесоразведению</w:t>
      </w:r>
      <w:r w:rsidR="00D5238D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D5238D" w:rsidRPr="008E487C">
        <w:rPr>
          <w:rFonts w:ascii="Times New Roman" w:hAnsi="Times New Roman" w:cs="Times New Roman"/>
          <w:sz w:val="28"/>
          <w:szCs w:val="28"/>
        </w:rPr>
        <w:t xml:space="preserve"> 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8.28</w:t>
      </w:r>
      <w:r w:rsidR="00D5238D" w:rsidRPr="008E487C">
        <w:rPr>
          <w:rFonts w:ascii="Times New Roman" w:hAnsi="Times New Roman" w:cs="Times New Roman"/>
          <w:sz w:val="28"/>
          <w:szCs w:val="28"/>
        </w:rPr>
        <w:t xml:space="preserve"> КоАП РФ («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Незаконная рубка, повреждение лесных насаждений или самовольное выкапывание в лесах деревьев, кустарников, лиан</w:t>
      </w:r>
      <w:r w:rsidR="00D5238D" w:rsidRPr="008E487C">
        <w:rPr>
          <w:rFonts w:ascii="Times New Roman" w:hAnsi="Times New Roman" w:cs="Times New Roman"/>
          <w:sz w:val="28"/>
          <w:szCs w:val="28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D5238D" w:rsidRPr="008E487C">
        <w:rPr>
          <w:rFonts w:ascii="Times New Roman" w:hAnsi="Times New Roman" w:cs="Times New Roman"/>
          <w:sz w:val="28"/>
          <w:szCs w:val="28"/>
        </w:rPr>
        <w:t xml:space="preserve"> 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8.2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8.1</w:t>
      </w:r>
      <w:r w:rsidR="00D5238D" w:rsidRPr="008E487C">
        <w:rPr>
          <w:rFonts w:ascii="Times New Roman" w:hAnsi="Times New Roman" w:cs="Times New Roman"/>
          <w:sz w:val="28"/>
          <w:szCs w:val="28"/>
        </w:rPr>
        <w:t xml:space="preserve"> КоАП РФ («</w:t>
      </w:r>
      <w:r w:rsidR="00B6338E" w:rsidRPr="008E487C">
        <w:rPr>
          <w:rFonts w:ascii="Times New Roman" w:hAnsi="Times New Roman" w:cs="Times New Roman"/>
          <w:sz w:val="28"/>
          <w:szCs w:val="28"/>
        </w:rPr>
        <w:t>Н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арушение требований лесного законодательства об учете древесины и сделок с ней</w:t>
      </w:r>
      <w:r w:rsidR="00D5238D" w:rsidRPr="008E487C">
        <w:rPr>
          <w:rFonts w:ascii="Times New Roman" w:hAnsi="Times New Roman" w:cs="Times New Roman"/>
          <w:sz w:val="28"/>
          <w:szCs w:val="28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B6338E" w:rsidRPr="008E487C">
        <w:rPr>
          <w:rFonts w:ascii="Times New Roman" w:hAnsi="Times New Roman" w:cs="Times New Roman"/>
          <w:sz w:val="28"/>
          <w:szCs w:val="28"/>
        </w:rPr>
        <w:t xml:space="preserve"> 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8.29</w:t>
      </w:r>
      <w:r w:rsidR="00B6338E" w:rsidRPr="008E487C">
        <w:rPr>
          <w:rFonts w:ascii="Times New Roman" w:hAnsi="Times New Roman" w:cs="Times New Roman"/>
          <w:sz w:val="28"/>
          <w:szCs w:val="28"/>
        </w:rPr>
        <w:t xml:space="preserve"> КоАП РФ («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Уничтожение мест обитания животных</w:t>
      </w:r>
      <w:r w:rsidR="00B6338E" w:rsidRPr="008E487C">
        <w:rPr>
          <w:rFonts w:ascii="Times New Roman" w:hAnsi="Times New Roman" w:cs="Times New Roman"/>
          <w:sz w:val="28"/>
          <w:szCs w:val="28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D5238D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8.30</w:t>
      </w:r>
      <w:r w:rsidR="00D5238D" w:rsidRPr="008E487C">
        <w:rPr>
          <w:rFonts w:ascii="Times New Roman" w:hAnsi="Times New Roman" w:cs="Times New Roman"/>
          <w:bCs/>
          <w:sz w:val="28"/>
          <w:szCs w:val="28"/>
        </w:rPr>
        <w:t xml:space="preserve"> КоАП РФ («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Уничтожение лесной инфраструктуры, а также сенокосов, пастбищ</w:t>
      </w:r>
      <w:r w:rsidR="00D5238D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B6338E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8.30.1 КоАП РФ («Нарушение порядка проектирования, создания, содержания и эксплуатации объектов лесной инфраструктуры»).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C76D82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8.31 КоАП РФ («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Нарушение правил санитарной безопасности в лесах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C76D82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8.32 КоАП РФ («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Нарушение правил пожарной безопасности в лесах</w:t>
      </w:r>
      <w:r w:rsidR="00C76D82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B6338E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8.32.1 КоАП РФ («</w:t>
      </w:r>
      <w:proofErr w:type="spellStart"/>
      <w:r w:rsidR="00A5014E" w:rsidRPr="008E487C">
        <w:rPr>
          <w:rFonts w:ascii="Times New Roman" w:hAnsi="Times New Roman" w:cs="Times New Roman"/>
          <w:bCs/>
          <w:sz w:val="28"/>
          <w:szCs w:val="28"/>
        </w:rPr>
        <w:t>Ненаправление</w:t>
      </w:r>
      <w:proofErr w:type="spellEnd"/>
      <w:r w:rsidR="00A5014E" w:rsidRPr="008E487C">
        <w:rPr>
          <w:rFonts w:ascii="Times New Roman" w:hAnsi="Times New Roman" w:cs="Times New Roman"/>
          <w:bCs/>
          <w:sz w:val="28"/>
          <w:szCs w:val="28"/>
        </w:rPr>
        <w:t>, несвоевременное направление, направление недостоверной информации в федеральный орган исполнительной власти, уполномоченный на ведение реестра недобросовестных арендаторов лесных участков и покупателей лесных насаждений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B6338E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8.32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>.2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 xml:space="preserve"> КоАП РФ («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 xml:space="preserve">Включение заведомо недостоверной 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lastRenderedPageBreak/>
        <w:t>информации в реестр недобросовестных арендаторов лесных участков и покупателей лесных насаждений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»)</w:t>
      </w:r>
      <w:r w:rsidR="00B7268C" w:rsidRPr="008E487C">
        <w:rPr>
          <w:rFonts w:ascii="Times New Roman" w:hAnsi="Times New Roman" w:cs="Times New Roman"/>
          <w:bCs/>
          <w:sz w:val="28"/>
          <w:szCs w:val="28"/>
        </w:rPr>
        <w:t xml:space="preserve">. Анализ правоприменительной </w:t>
      </w:r>
      <w:r w:rsidR="00185FB6" w:rsidRPr="008E487C">
        <w:rPr>
          <w:rFonts w:ascii="Times New Roman" w:hAnsi="Times New Roman" w:cs="Times New Roman"/>
          <w:bCs/>
          <w:sz w:val="28"/>
          <w:szCs w:val="28"/>
        </w:rPr>
        <w:t>практики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B6338E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8.3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>5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 xml:space="preserve"> КоАП РФ («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>Уничтожение редких и находящихся под угрозой исчезновения видов животных или растений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B6338E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8.3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>6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 xml:space="preserve"> КоАП РФ («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>Нарушение правил переселения, акклиматизации или гибридизации объектов животного мира и водных биологических ресурсов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B6338E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8.3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>7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 xml:space="preserve"> КоАП РФ («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>Нарушение правил охоты, правил, регламентирующих рыболовство и другие виды пользования объектами животного мира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B6338E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8.3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>8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 xml:space="preserve"> КоАП РФ («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>Нарушение правил охраны водных биологических ресурсов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B6338E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8.3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>9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 xml:space="preserve"> КоАП РФ («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>Нарушение правил охраны и использования природных ресурсов на особо охраняемых природных территориях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B6338E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8.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>40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 xml:space="preserve"> КоАП РФ («</w:t>
      </w:r>
      <w:r w:rsidR="006C2E91" w:rsidRPr="008E487C">
        <w:rPr>
          <w:rFonts w:ascii="Times New Roman" w:hAnsi="Times New Roman" w:cs="Times New Roman"/>
          <w:bCs/>
          <w:sz w:val="28"/>
          <w:szCs w:val="28"/>
        </w:rPr>
        <w:t>Нарушение требований при осуществлении работ в области гидрометеорологии, мониторинга состояния и загрязнения окружающей среды и активных воздействий на метеорологические и другие геофизические процессы</w:t>
      </w:r>
      <w:r w:rsidR="00B6338E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A5014E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>8.41 КоАП РФ («</w:t>
      </w:r>
      <w:r w:rsidR="006C2E91" w:rsidRPr="008E487C">
        <w:rPr>
          <w:rFonts w:ascii="Times New Roman" w:hAnsi="Times New Roman" w:cs="Times New Roman"/>
          <w:bCs/>
          <w:sz w:val="28"/>
          <w:szCs w:val="28"/>
        </w:rPr>
        <w:t xml:space="preserve">Невнесение в установленные </w:t>
      </w:r>
      <w:hyperlink r:id="rId10" w:history="1">
        <w:r w:rsidR="006C2E91" w:rsidRPr="008E487C">
          <w:rPr>
            <w:rFonts w:ascii="Times New Roman" w:hAnsi="Times New Roman" w:cs="Times New Roman"/>
            <w:bCs/>
            <w:sz w:val="28"/>
            <w:szCs w:val="28"/>
          </w:rPr>
          <w:t>сроки</w:t>
        </w:r>
      </w:hyperlink>
      <w:r w:rsidR="006C2E91" w:rsidRPr="008E487C">
        <w:rPr>
          <w:rFonts w:ascii="Times New Roman" w:hAnsi="Times New Roman" w:cs="Times New Roman"/>
          <w:bCs/>
          <w:sz w:val="28"/>
          <w:szCs w:val="28"/>
        </w:rPr>
        <w:t xml:space="preserve"> платы за негативное воздействие на окружающую среду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5F1A0D" w:rsidRPr="008E487C" w:rsidRDefault="005F1A0D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87C">
        <w:rPr>
          <w:rFonts w:ascii="Times New Roman" w:hAnsi="Times New Roman" w:cs="Times New Roman"/>
          <w:bCs/>
          <w:sz w:val="28"/>
          <w:szCs w:val="28"/>
        </w:rPr>
        <w:t>8.41.1 КоАП РФ («Неуплата в установленные сроки сбора по каждой группе товаров, группе упаковки товаров, подлежащего уплате производителями товаров, импортерами товаров, которые не обеспечивают самостоятельную утилизацию отходов от использования товаров»).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A5014E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>8.42 КоАП РФ («</w:t>
      </w:r>
      <w:r w:rsidR="006C2E91" w:rsidRPr="008E487C">
        <w:rPr>
          <w:rFonts w:ascii="Times New Roman" w:hAnsi="Times New Roman" w:cs="Times New Roman"/>
          <w:bCs/>
          <w:sz w:val="28"/>
          <w:szCs w:val="28"/>
        </w:rPr>
        <w:t>Нарушение специального режима осуществления хозяйственной и иной деятельности на прибрежной защитной полосе водного объекта,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хозяйственно-бытового водоснабжения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A5014E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>8.44 КоАП РФ («</w:t>
      </w:r>
      <w:r w:rsidR="006C2E91" w:rsidRPr="008E487C">
        <w:rPr>
          <w:rFonts w:ascii="Times New Roman" w:hAnsi="Times New Roman" w:cs="Times New Roman"/>
          <w:bCs/>
          <w:sz w:val="28"/>
          <w:szCs w:val="28"/>
        </w:rPr>
        <w:t>Нарушение режима осуществления хозяйственной и иной деятельности в границах зон затопления, подтопления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lastRenderedPageBreak/>
        <w:t>Административная ответственность за совершение правонарушения, предусмотренного ст.</w:t>
      </w:r>
      <w:r w:rsidR="00A5014E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>8.45 КоАП РФ («</w:t>
      </w:r>
      <w:r w:rsidR="006C2E91" w:rsidRPr="008E487C">
        <w:rPr>
          <w:rFonts w:ascii="Times New Roman" w:hAnsi="Times New Roman" w:cs="Times New Roman"/>
          <w:bCs/>
          <w:sz w:val="28"/>
          <w:szCs w:val="28"/>
        </w:rPr>
        <w:t>Невыполнение требований по оборудованию хозяйственных и иных объектов, расположенных в границах водоохранных зон, сооружениями, обеспечивающими охрану водных объектов от загрязнения, засорения, заиления и истощения вод»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>).</w:t>
      </w:r>
    </w:p>
    <w:p w:rsidR="006C2E91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A5014E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>8.4</w:t>
      </w:r>
      <w:r w:rsidR="006C2E91" w:rsidRPr="008E487C">
        <w:rPr>
          <w:rFonts w:ascii="Times New Roman" w:hAnsi="Times New Roman" w:cs="Times New Roman"/>
          <w:bCs/>
          <w:sz w:val="28"/>
          <w:szCs w:val="28"/>
        </w:rPr>
        <w:t>5.1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 xml:space="preserve"> КоАП РФ («</w:t>
      </w:r>
      <w:r w:rsidR="006C2E91" w:rsidRPr="008E487C">
        <w:rPr>
          <w:rFonts w:ascii="Times New Roman" w:hAnsi="Times New Roman" w:cs="Times New Roman"/>
          <w:bCs/>
          <w:sz w:val="28"/>
          <w:szCs w:val="28"/>
        </w:rPr>
        <w:t>Нарушение режима осуществления хозяйственной и иной деятельности в лесопарковом зеленом поясе</w:t>
      </w:r>
      <w:r w:rsidR="00A5014E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BD42AA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="006C2E91"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E91" w:rsidRPr="008E487C">
        <w:rPr>
          <w:rFonts w:ascii="Times New Roman" w:hAnsi="Times New Roman" w:cs="Times New Roman"/>
          <w:bCs/>
          <w:sz w:val="28"/>
          <w:szCs w:val="28"/>
        </w:rPr>
        <w:t>8.46 КоАП РФ («Невыполнение или несвоевременное выполнение обязанности по подаче заявки на постановку на государственный учет объектов, оказывающих негативное воздействие на окружающую среду, представлению сведений для актуализации учетных сведений»).</w:t>
      </w:r>
    </w:p>
    <w:p w:rsidR="00283A81" w:rsidRPr="008E487C" w:rsidRDefault="00283A81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87C">
        <w:rPr>
          <w:rFonts w:ascii="Times New Roman" w:hAnsi="Times New Roman" w:cs="Times New Roman"/>
          <w:bCs/>
          <w:sz w:val="28"/>
          <w:szCs w:val="28"/>
        </w:rPr>
        <w:t>8.47 КоАП РФ («Осуществление хозяйственной и (или) иной деятельности без комплексного экологического разрешения»).</w:t>
      </w:r>
    </w:p>
    <w:p w:rsidR="000C3667" w:rsidRPr="008E487C" w:rsidRDefault="000C3667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87C">
        <w:rPr>
          <w:rFonts w:ascii="Times New Roman" w:hAnsi="Times New Roman" w:cs="Times New Roman"/>
          <w:bCs/>
          <w:sz w:val="28"/>
          <w:szCs w:val="28"/>
        </w:rPr>
        <w:t>8.48 КоАП РФ («Несоблюдение требований к сохранению водных биологических ресурсов и среды их обитания»).</w:t>
      </w:r>
    </w:p>
    <w:p w:rsidR="00283A81" w:rsidRPr="008E487C" w:rsidRDefault="000C3667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87C">
        <w:rPr>
          <w:rFonts w:ascii="Times New Roman" w:hAnsi="Times New Roman" w:cs="Times New Roman"/>
          <w:bCs/>
          <w:sz w:val="28"/>
          <w:szCs w:val="28"/>
        </w:rPr>
        <w:t>8.49 КоАП РФ («Нарушение порядка ведения реестра недобросовестных водопользователей и участников аукциона на право заключения договора водопользования»).</w:t>
      </w:r>
      <w:r w:rsidR="00185FB6" w:rsidRPr="008E487C">
        <w:rPr>
          <w:rFonts w:ascii="Times New Roman" w:hAnsi="Times New Roman" w:cs="Times New Roman"/>
          <w:bCs/>
          <w:sz w:val="28"/>
          <w:szCs w:val="28"/>
        </w:rPr>
        <w:t xml:space="preserve"> Анализ правоприменительной практики.</w:t>
      </w:r>
    </w:p>
    <w:p w:rsidR="000C3667" w:rsidRPr="008E487C" w:rsidRDefault="000C3667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87C">
        <w:rPr>
          <w:rFonts w:ascii="Times New Roman" w:hAnsi="Times New Roman" w:cs="Times New Roman"/>
          <w:bCs/>
          <w:sz w:val="28"/>
          <w:szCs w:val="28"/>
        </w:rPr>
        <w:t>8.50 КоАП РФ («Нарушение требований по предупреждению и ликвидации разливов нефти и нефтепродуктов»).</w:t>
      </w:r>
    </w:p>
    <w:p w:rsidR="00B82168" w:rsidRPr="008E487C" w:rsidRDefault="00B82168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87C">
        <w:rPr>
          <w:rFonts w:ascii="Times New Roman" w:hAnsi="Times New Roman" w:cs="Times New Roman"/>
          <w:bCs/>
          <w:sz w:val="28"/>
          <w:szCs w:val="28"/>
        </w:rPr>
        <w:t>8.51 КоАП РФ («Нарушение законодательства в области охраны окружающей среды»).</w:t>
      </w:r>
    </w:p>
    <w:p w:rsidR="00F65366" w:rsidRPr="008E487C" w:rsidRDefault="00F65366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87C">
        <w:rPr>
          <w:rFonts w:ascii="Times New Roman" w:hAnsi="Times New Roman" w:cs="Times New Roman"/>
          <w:bCs/>
          <w:sz w:val="28"/>
          <w:szCs w:val="28"/>
        </w:rPr>
        <w:t>8.52 КоАП РФ («Несоблюдение требований к содержанию животных»).</w:t>
      </w:r>
    </w:p>
    <w:p w:rsidR="00701FDD" w:rsidRPr="008E487C" w:rsidRDefault="00701FDD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87C">
        <w:rPr>
          <w:rFonts w:ascii="Times New Roman" w:hAnsi="Times New Roman" w:cs="Times New Roman"/>
          <w:bCs/>
          <w:sz w:val="28"/>
          <w:szCs w:val="28"/>
        </w:rPr>
        <w:t>8.53 КоАП РФ («Несоблюдение требований к использованию животных в культурно-зрелищных целях и их содержанию»).</w:t>
      </w:r>
    </w:p>
    <w:p w:rsidR="00701FDD" w:rsidRPr="008E487C" w:rsidRDefault="00701FDD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</w:t>
      </w:r>
      <w:r w:rsidRPr="008E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87C">
        <w:rPr>
          <w:rFonts w:ascii="Times New Roman" w:hAnsi="Times New Roman" w:cs="Times New Roman"/>
          <w:bCs/>
          <w:sz w:val="28"/>
          <w:szCs w:val="28"/>
        </w:rPr>
        <w:t>8.54 КоАП РФ («Несоблюдение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владельцев»).</w:t>
      </w:r>
    </w:p>
    <w:p w:rsidR="00A94EB2" w:rsidRPr="008E487C" w:rsidRDefault="00A94EB2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 xml:space="preserve">Административная ответственность за совершение правонарушения, предусмотренного ст. 13.27 КоАП РФ («Нарушение требований к организации доступа к информации о деятельности государственных органов и органов </w:t>
      </w:r>
      <w:r w:rsidRPr="008E487C">
        <w:rPr>
          <w:rFonts w:ascii="Times New Roman" w:hAnsi="Times New Roman" w:cs="Times New Roman"/>
          <w:bCs/>
          <w:sz w:val="28"/>
          <w:szCs w:val="28"/>
        </w:rPr>
        <w:lastRenderedPageBreak/>
        <w:t>местного самоуправления и ее размещению в сети "Интернет"»). Анализ правоприменительной практики.</w:t>
      </w:r>
    </w:p>
    <w:p w:rsidR="005A220F" w:rsidRPr="008E487C" w:rsidRDefault="00A94EB2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 13.28 КоАП РФ («</w:t>
      </w:r>
      <w:r w:rsidR="005A220F" w:rsidRPr="008E487C">
        <w:rPr>
          <w:rFonts w:ascii="Times New Roman" w:hAnsi="Times New Roman" w:cs="Times New Roman"/>
          <w:bCs/>
          <w:sz w:val="28"/>
          <w:szCs w:val="28"/>
        </w:rPr>
        <w:t>Нарушение порядка предоставления информации о деятельности государственных органов и органов местного самоуправления»). Анализ правоприменительной практики.</w:t>
      </w:r>
    </w:p>
    <w:p w:rsidR="00CE73FE" w:rsidRPr="008E487C" w:rsidRDefault="00CE73FE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предусмотренного ст. 14.9 КоАП РФ («Ограничение конкуренции органами власти, органами местного самоуправления»). Анализ правоприменительной практики.</w:t>
      </w:r>
    </w:p>
    <w:p w:rsidR="00A94EB2" w:rsidRPr="008E487C" w:rsidRDefault="00CE73FE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совершение правонарушения, предусмотренно</w:t>
      </w:r>
      <w:r w:rsidR="008E487C" w:rsidRPr="008E487C">
        <w:rPr>
          <w:rFonts w:ascii="Times New Roman" w:hAnsi="Times New Roman" w:cs="Times New Roman"/>
          <w:bCs/>
          <w:sz w:val="28"/>
          <w:szCs w:val="28"/>
        </w:rPr>
        <w:t>го ст. 19.9 КоАП РФ («Нарушение порядка предоставления земельных или лесных участков либо водных объектов»).</w:t>
      </w:r>
    </w:p>
    <w:p w:rsidR="00BD42AA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 xml:space="preserve">Особенности квалификации преступлений, предусмотренных ст. 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246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>УК РФ («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Нарушение правил охраны окружающей среды при производстве работ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>»</w:t>
      </w:r>
      <w:r w:rsidR="00DB06CF" w:rsidRPr="008E487C">
        <w:rPr>
          <w:rFonts w:ascii="Times New Roman" w:hAnsi="Times New Roman" w:cs="Times New Roman"/>
          <w:bCs/>
          <w:sz w:val="28"/>
          <w:szCs w:val="28"/>
        </w:rPr>
        <w:t>).</w:t>
      </w:r>
    </w:p>
    <w:p w:rsidR="00BD42AA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 xml:space="preserve">Особенности квалификации преступлений, предусмотренных ст. </w:t>
      </w:r>
      <w:r w:rsidR="00761352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247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>УК РФ</w:t>
      </w:r>
      <w:r w:rsidR="00761352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>(«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Нарушение правил обращения экологически опасных веществ и отходов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BD42AA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 xml:space="preserve">Особенности квалификации преступлений, предусмотренных ст. </w:t>
      </w:r>
      <w:r w:rsidR="00761352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248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>УК РФ</w:t>
      </w:r>
      <w:r w:rsidR="00761352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>(«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Нарушение правил безопасности при обращении</w:t>
      </w:r>
      <w:r w:rsidR="00761352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с микробиологическими либо другими биологическими агентами или токсинами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BD42AA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 xml:space="preserve">Особенности квалификации преступлений, предусмотренных ст. </w:t>
      </w:r>
      <w:r w:rsidR="00761352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249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>УК РФ</w:t>
      </w:r>
      <w:r w:rsidR="00761352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>(«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Нарушение ветеринарных правил и правил, установленных для борьбы с болезнями и вредителями растений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BD42AA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 xml:space="preserve">Особенности квалификации преступлений, предусмотренных ст. </w:t>
      </w:r>
      <w:r w:rsidR="00761352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250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>УК РФ («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Загрязнение вод</w:t>
      </w:r>
      <w:r w:rsidR="00B93528" w:rsidRPr="008E487C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BD42AA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 xml:space="preserve">Особенности квалификации преступлений, предусмотренных ст. </w:t>
      </w:r>
      <w:r w:rsidR="00761352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251УК РФ («Загрязнение атмосферы»).</w:t>
      </w:r>
    </w:p>
    <w:p w:rsidR="00BD42AA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 xml:space="preserve">Особенности квалификации преступлений, предусмотренных ст. </w:t>
      </w:r>
      <w:r w:rsidR="00761352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252УК РФ («Загрязнение морской среды»).</w:t>
      </w:r>
    </w:p>
    <w:p w:rsidR="00BD42AA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 xml:space="preserve">Особенности квалификации преступлений, предусмотренных ст. </w:t>
      </w:r>
      <w:r w:rsidR="00761352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253УК РФ («Нарушение законодательства Российской Федерации</w:t>
      </w:r>
      <w:r w:rsidR="00761352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о континентальном шельфе и об исключительной экономической зоне Российской Федерации»).</w:t>
      </w:r>
    </w:p>
    <w:p w:rsidR="00BD42AA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 xml:space="preserve">Особенности квалификации преступлений, предусмотренных ст. </w:t>
      </w:r>
      <w:r w:rsidR="00761352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254УК РФ («Порча земли»).</w:t>
      </w:r>
    </w:p>
    <w:p w:rsidR="00BD42AA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 xml:space="preserve">Особенности квалификации преступлений, предусмотренных ст. </w:t>
      </w:r>
      <w:r w:rsidR="00761352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255УК РФ («Нарушение правил охраны и использования недр»).</w:t>
      </w:r>
    </w:p>
    <w:p w:rsidR="00BD42AA" w:rsidRPr="008E487C" w:rsidRDefault="004F2CF5" w:rsidP="00BD3301">
      <w:pPr>
        <w:pStyle w:val="a6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 xml:space="preserve">Особенности квалификации преступлений, предусмотренных ст. </w:t>
      </w:r>
      <w:r w:rsidR="00761352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256УК РФ («Незаконная добыча (вылов) водных биологических ресурсов»).</w:t>
      </w:r>
    </w:p>
    <w:p w:rsidR="00BD42AA" w:rsidRPr="008E487C" w:rsidRDefault="004F2CF5" w:rsidP="00BD3301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 xml:space="preserve">Особенности квалификации преступлений, предусмотренных ст. </w:t>
      </w:r>
      <w:r w:rsidR="00761352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257 УК РФ («Нарушение правил охраны водных биологических ресурсов»).</w:t>
      </w:r>
    </w:p>
    <w:p w:rsidR="00BD42AA" w:rsidRPr="008E487C" w:rsidRDefault="004F2CF5" w:rsidP="00BD3301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Особенности квалификации преступлений, предусмотренных ст. </w:t>
      </w:r>
      <w:r w:rsidR="00761352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258 УК РФ («Незаконная охота»).</w:t>
      </w:r>
    </w:p>
    <w:p w:rsidR="00BD42AA" w:rsidRPr="008E487C" w:rsidRDefault="004F2CF5" w:rsidP="00BD3301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 xml:space="preserve">Особенности квалификации преступлений, предусмотренных ст. </w:t>
      </w:r>
      <w:r w:rsidR="00761352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258.1 УК РФ («Незаконные добыча и оборот особо ценных диких животных и водных биологических ресурсов, принадлежащих к видам, занесенным в Красную книгу Российской Федерации и (или) охраняемым международными договорами Российской Федерации»).</w:t>
      </w:r>
    </w:p>
    <w:p w:rsidR="00BD42AA" w:rsidRPr="008E487C" w:rsidRDefault="004F2CF5" w:rsidP="00BD3301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 xml:space="preserve">Особенности квалификации преступлений, предусмотренных ст. </w:t>
      </w:r>
      <w:r w:rsidR="00761352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259 УК РФ («Уничтожение критических местообитаний для организмов, занесенных в Красную книгу Российской Федерации»).</w:t>
      </w:r>
    </w:p>
    <w:p w:rsidR="00BD42AA" w:rsidRPr="008E487C" w:rsidRDefault="004F2CF5" w:rsidP="00BD3301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 xml:space="preserve">Особенности квалификации преступлений, предусмотренных ст. </w:t>
      </w:r>
      <w:r w:rsidR="00761352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260 УК РФ («Незаконная рубка лесных насаждений»).</w:t>
      </w:r>
    </w:p>
    <w:p w:rsidR="00BD42AA" w:rsidRPr="008E487C" w:rsidRDefault="004F2CF5" w:rsidP="00BD3301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 xml:space="preserve">Особенности квалификации преступлений, предусмотренных ст. </w:t>
      </w:r>
      <w:r w:rsidR="00761352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261 УК РФ («Уничтожение или повреждение лесных насаждений»).</w:t>
      </w:r>
    </w:p>
    <w:p w:rsidR="00BD42AA" w:rsidRPr="008E487C" w:rsidRDefault="004F2CF5" w:rsidP="00BD3301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 xml:space="preserve">Особенности квалификации преступлений, предусмотренных ст. </w:t>
      </w:r>
      <w:r w:rsidR="00761352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42AA" w:rsidRPr="008E487C">
        <w:rPr>
          <w:rFonts w:ascii="Times New Roman" w:hAnsi="Times New Roman" w:cs="Times New Roman"/>
          <w:bCs/>
          <w:sz w:val="28"/>
          <w:szCs w:val="28"/>
        </w:rPr>
        <w:t>262 УК РФ («Нарушение режима особо охраняемых природных территорий и природных объектов»).</w:t>
      </w:r>
    </w:p>
    <w:p w:rsidR="00350F8D" w:rsidRPr="008E487C" w:rsidRDefault="00350F8D" w:rsidP="00BD3301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E487C">
        <w:rPr>
          <w:rFonts w:ascii="Times New Roman" w:hAnsi="Times New Roman" w:cs="Times New Roman"/>
          <w:bCs/>
          <w:sz w:val="28"/>
          <w:szCs w:val="28"/>
        </w:rPr>
        <w:t xml:space="preserve">Правотворческая деятельность </w:t>
      </w:r>
      <w:r w:rsidR="00F74177" w:rsidRPr="008E487C">
        <w:rPr>
          <w:rFonts w:ascii="Times New Roman" w:hAnsi="Times New Roman" w:cs="Times New Roman"/>
          <w:bCs/>
          <w:sz w:val="28"/>
          <w:szCs w:val="28"/>
        </w:rPr>
        <w:t>органов прокуратуры</w:t>
      </w:r>
      <w:r w:rsidR="0094048A" w:rsidRPr="008E48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487C">
        <w:rPr>
          <w:rFonts w:ascii="Times New Roman" w:hAnsi="Times New Roman" w:cs="Times New Roman"/>
          <w:bCs/>
          <w:sz w:val="28"/>
          <w:szCs w:val="28"/>
        </w:rPr>
        <w:t>и законодательная инициатива прокурора субъекта Российской Федерации в экологической сфере</w:t>
      </w:r>
      <w:r w:rsidR="00333137" w:rsidRPr="008E487C">
        <w:rPr>
          <w:rFonts w:ascii="Times New Roman" w:hAnsi="Times New Roman" w:cs="Times New Roman"/>
          <w:bCs/>
          <w:sz w:val="28"/>
          <w:szCs w:val="28"/>
        </w:rPr>
        <w:t>.</w:t>
      </w:r>
    </w:p>
    <w:p w:rsidR="00333137" w:rsidRPr="008E487C" w:rsidRDefault="00185FB6" w:rsidP="00BD3301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Style w:val="11pt"/>
          <w:bCs/>
          <w:spacing w:val="0"/>
          <w:sz w:val="28"/>
          <w:szCs w:val="28"/>
          <w:shd w:val="clear" w:color="auto" w:fill="auto"/>
        </w:rPr>
      </w:pPr>
      <w:r w:rsidRPr="008E487C">
        <w:rPr>
          <w:rStyle w:val="11pt"/>
          <w:color w:val="000000"/>
          <w:sz w:val="28"/>
          <w:szCs w:val="28"/>
        </w:rPr>
        <w:t>Р</w:t>
      </w:r>
      <w:r w:rsidR="00333137" w:rsidRPr="008E487C">
        <w:rPr>
          <w:rStyle w:val="11pt"/>
          <w:color w:val="000000"/>
          <w:sz w:val="28"/>
          <w:szCs w:val="28"/>
        </w:rPr>
        <w:t>ассмотрени</w:t>
      </w:r>
      <w:r w:rsidRPr="008E487C">
        <w:rPr>
          <w:rStyle w:val="11pt"/>
          <w:color w:val="000000"/>
          <w:sz w:val="28"/>
          <w:szCs w:val="28"/>
        </w:rPr>
        <w:t>е</w:t>
      </w:r>
      <w:r w:rsidR="00333137" w:rsidRPr="008E487C">
        <w:rPr>
          <w:rStyle w:val="11pt"/>
          <w:color w:val="000000"/>
          <w:sz w:val="28"/>
          <w:szCs w:val="28"/>
        </w:rPr>
        <w:t xml:space="preserve"> и разрешени</w:t>
      </w:r>
      <w:r w:rsidRPr="008E487C">
        <w:rPr>
          <w:rStyle w:val="11pt"/>
          <w:color w:val="000000"/>
          <w:sz w:val="28"/>
          <w:szCs w:val="28"/>
        </w:rPr>
        <w:t>е</w:t>
      </w:r>
      <w:r w:rsidR="00333137" w:rsidRPr="008E487C">
        <w:rPr>
          <w:rStyle w:val="11pt"/>
          <w:color w:val="000000"/>
          <w:sz w:val="28"/>
          <w:szCs w:val="28"/>
        </w:rPr>
        <w:t xml:space="preserve"> в органах прокуратуры </w:t>
      </w:r>
      <w:r w:rsidR="00333137" w:rsidRPr="008E487C">
        <w:rPr>
          <w:rFonts w:ascii="Times New Roman" w:hAnsi="Times New Roman" w:cs="Times New Roman"/>
          <w:sz w:val="28"/>
          <w:szCs w:val="28"/>
        </w:rPr>
        <w:t>заявлений, жалоб и иных обращений</w:t>
      </w:r>
      <w:r w:rsidR="00333137" w:rsidRPr="008E487C">
        <w:rPr>
          <w:rStyle w:val="11pt"/>
          <w:color w:val="000000"/>
          <w:sz w:val="28"/>
          <w:szCs w:val="28"/>
        </w:rPr>
        <w:t xml:space="preserve"> о нарушении законов в экологической сфере.</w:t>
      </w:r>
    </w:p>
    <w:p w:rsidR="004F2CF5" w:rsidRPr="004520E6" w:rsidRDefault="004F2CF5" w:rsidP="00BD3301">
      <w:pPr>
        <w:pStyle w:val="a3"/>
        <w:numPr>
          <w:ilvl w:val="0"/>
          <w:numId w:val="12"/>
        </w:numPr>
        <w:ind w:left="0" w:firstLine="709"/>
        <w:contextualSpacing/>
        <w:jc w:val="both"/>
        <w:rPr>
          <w:sz w:val="28"/>
          <w:szCs w:val="28"/>
        </w:rPr>
      </w:pPr>
      <w:r w:rsidRPr="004520E6">
        <w:rPr>
          <w:bCs/>
          <w:sz w:val="28"/>
          <w:szCs w:val="28"/>
        </w:rPr>
        <w:t xml:space="preserve">Прокурорский надзор за исполнением законов о профилактике правонарушений </w:t>
      </w:r>
      <w:r w:rsidRPr="004520E6">
        <w:rPr>
          <w:sz w:val="28"/>
          <w:szCs w:val="28"/>
        </w:rPr>
        <w:t>в экологической сфере.</w:t>
      </w:r>
    </w:p>
    <w:sectPr w:rsidR="004F2CF5" w:rsidRPr="004520E6" w:rsidSect="00DC06EB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D17" w:rsidRDefault="00792D17">
      <w:pPr>
        <w:spacing w:after="0" w:line="240" w:lineRule="auto"/>
      </w:pPr>
      <w:r>
        <w:separator/>
      </w:r>
    </w:p>
  </w:endnote>
  <w:endnote w:type="continuationSeparator" w:id="0">
    <w:p w:rsidR="00792D17" w:rsidRDefault="00792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D17" w:rsidRDefault="00792D17">
      <w:pPr>
        <w:spacing w:after="0" w:line="240" w:lineRule="auto"/>
      </w:pPr>
      <w:r>
        <w:separator/>
      </w:r>
    </w:p>
  </w:footnote>
  <w:footnote w:type="continuationSeparator" w:id="0">
    <w:p w:rsidR="00792D17" w:rsidRDefault="00792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472847"/>
      <w:docPartObj>
        <w:docPartGallery w:val="Page Numbers (Top of Page)"/>
        <w:docPartUnique/>
      </w:docPartObj>
    </w:sdtPr>
    <w:sdtEndPr/>
    <w:sdtContent>
      <w:p w:rsidR="00BD42AA" w:rsidRDefault="00BD42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220">
          <w:rPr>
            <w:noProof/>
          </w:rPr>
          <w:t>2</w:t>
        </w:r>
        <w:r>
          <w:fldChar w:fldCharType="end"/>
        </w:r>
      </w:p>
    </w:sdtContent>
  </w:sdt>
  <w:p w:rsidR="00BD42AA" w:rsidRDefault="00BD42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BF5"/>
    <w:multiLevelType w:val="hybridMultilevel"/>
    <w:tmpl w:val="3F24B6C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30E3B"/>
    <w:multiLevelType w:val="hybridMultilevel"/>
    <w:tmpl w:val="C68685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427F38"/>
    <w:multiLevelType w:val="hybridMultilevel"/>
    <w:tmpl w:val="BCBE75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19D65F0B"/>
    <w:multiLevelType w:val="hybridMultilevel"/>
    <w:tmpl w:val="46EC5CA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D1961"/>
    <w:multiLevelType w:val="hybridMultilevel"/>
    <w:tmpl w:val="CDF6DF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1960829"/>
    <w:multiLevelType w:val="hybridMultilevel"/>
    <w:tmpl w:val="3E56F1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66850"/>
    <w:multiLevelType w:val="hybridMultilevel"/>
    <w:tmpl w:val="EE7CB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56477"/>
    <w:multiLevelType w:val="hybridMultilevel"/>
    <w:tmpl w:val="E00A69F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F523A"/>
    <w:multiLevelType w:val="hybridMultilevel"/>
    <w:tmpl w:val="3E56F1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D4A65"/>
    <w:multiLevelType w:val="hybridMultilevel"/>
    <w:tmpl w:val="70B0863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A5B0547"/>
    <w:multiLevelType w:val="hybridMultilevel"/>
    <w:tmpl w:val="ADE0F898"/>
    <w:lvl w:ilvl="0" w:tplc="8724D7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B610201"/>
    <w:multiLevelType w:val="hybridMultilevel"/>
    <w:tmpl w:val="13E24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11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0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53"/>
    <w:rsid w:val="000023EB"/>
    <w:rsid w:val="00014CF5"/>
    <w:rsid w:val="00014FF9"/>
    <w:rsid w:val="00023705"/>
    <w:rsid w:val="000309B6"/>
    <w:rsid w:val="00054ED3"/>
    <w:rsid w:val="00057742"/>
    <w:rsid w:val="000624CC"/>
    <w:rsid w:val="00064564"/>
    <w:rsid w:val="000662F8"/>
    <w:rsid w:val="00076F21"/>
    <w:rsid w:val="00082F77"/>
    <w:rsid w:val="00086D53"/>
    <w:rsid w:val="000954F7"/>
    <w:rsid w:val="000C3667"/>
    <w:rsid w:val="000C546F"/>
    <w:rsid w:val="000C715D"/>
    <w:rsid w:val="000D1576"/>
    <w:rsid w:val="000D430D"/>
    <w:rsid w:val="000D5F0E"/>
    <w:rsid w:val="000E5296"/>
    <w:rsid w:val="000E5F1A"/>
    <w:rsid w:val="000F097B"/>
    <w:rsid w:val="00106316"/>
    <w:rsid w:val="00107034"/>
    <w:rsid w:val="0011397C"/>
    <w:rsid w:val="00127027"/>
    <w:rsid w:val="00176CBF"/>
    <w:rsid w:val="00180A30"/>
    <w:rsid w:val="00185FB6"/>
    <w:rsid w:val="0019188F"/>
    <w:rsid w:val="001A7349"/>
    <w:rsid w:val="001B0838"/>
    <w:rsid w:val="001B2040"/>
    <w:rsid w:val="001B296F"/>
    <w:rsid w:val="001B33FE"/>
    <w:rsid w:val="001C41B0"/>
    <w:rsid w:val="001D63BF"/>
    <w:rsid w:val="0022361A"/>
    <w:rsid w:val="00223A74"/>
    <w:rsid w:val="0022546B"/>
    <w:rsid w:val="0026152E"/>
    <w:rsid w:val="00283A81"/>
    <w:rsid w:val="0029496A"/>
    <w:rsid w:val="002A27AA"/>
    <w:rsid w:val="002A34C5"/>
    <w:rsid w:val="002E036F"/>
    <w:rsid w:val="002E3BF0"/>
    <w:rsid w:val="00301A74"/>
    <w:rsid w:val="00304AFB"/>
    <w:rsid w:val="00310A3C"/>
    <w:rsid w:val="00317B05"/>
    <w:rsid w:val="003233F4"/>
    <w:rsid w:val="00331694"/>
    <w:rsid w:val="00331ED8"/>
    <w:rsid w:val="00332E4E"/>
    <w:rsid w:val="00333137"/>
    <w:rsid w:val="003353DE"/>
    <w:rsid w:val="003426C8"/>
    <w:rsid w:val="00350F8D"/>
    <w:rsid w:val="00356446"/>
    <w:rsid w:val="00382F31"/>
    <w:rsid w:val="00384257"/>
    <w:rsid w:val="003A1F19"/>
    <w:rsid w:val="003B010B"/>
    <w:rsid w:val="003B1169"/>
    <w:rsid w:val="003D0984"/>
    <w:rsid w:val="003D3D47"/>
    <w:rsid w:val="00401C3D"/>
    <w:rsid w:val="00414A93"/>
    <w:rsid w:val="00422AEB"/>
    <w:rsid w:val="004237A8"/>
    <w:rsid w:val="00434F1C"/>
    <w:rsid w:val="004520E6"/>
    <w:rsid w:val="004529F7"/>
    <w:rsid w:val="00464E53"/>
    <w:rsid w:val="004704CC"/>
    <w:rsid w:val="004750CE"/>
    <w:rsid w:val="00475F05"/>
    <w:rsid w:val="00481D8A"/>
    <w:rsid w:val="00484A65"/>
    <w:rsid w:val="00491746"/>
    <w:rsid w:val="00491773"/>
    <w:rsid w:val="004F2CF5"/>
    <w:rsid w:val="004F55FB"/>
    <w:rsid w:val="00501357"/>
    <w:rsid w:val="005028DD"/>
    <w:rsid w:val="00541931"/>
    <w:rsid w:val="00594D97"/>
    <w:rsid w:val="00597461"/>
    <w:rsid w:val="005A220F"/>
    <w:rsid w:val="005A2DBF"/>
    <w:rsid w:val="005B125E"/>
    <w:rsid w:val="005B5B09"/>
    <w:rsid w:val="005B705F"/>
    <w:rsid w:val="005D2B62"/>
    <w:rsid w:val="005D6C68"/>
    <w:rsid w:val="005E3888"/>
    <w:rsid w:val="005E3CF6"/>
    <w:rsid w:val="005F1A0D"/>
    <w:rsid w:val="005F7217"/>
    <w:rsid w:val="00620F40"/>
    <w:rsid w:val="00623ACA"/>
    <w:rsid w:val="00630A3B"/>
    <w:rsid w:val="0063351C"/>
    <w:rsid w:val="006375C3"/>
    <w:rsid w:val="0064140F"/>
    <w:rsid w:val="00642ED4"/>
    <w:rsid w:val="006706AD"/>
    <w:rsid w:val="00680F85"/>
    <w:rsid w:val="00683879"/>
    <w:rsid w:val="006B23EC"/>
    <w:rsid w:val="006C2E91"/>
    <w:rsid w:val="006C6D07"/>
    <w:rsid w:val="006D4B2A"/>
    <w:rsid w:val="006E5DC4"/>
    <w:rsid w:val="00701FDD"/>
    <w:rsid w:val="00726EC1"/>
    <w:rsid w:val="00744D19"/>
    <w:rsid w:val="00761352"/>
    <w:rsid w:val="0076244C"/>
    <w:rsid w:val="007677CA"/>
    <w:rsid w:val="00790974"/>
    <w:rsid w:val="00792D17"/>
    <w:rsid w:val="007967A6"/>
    <w:rsid w:val="007B276B"/>
    <w:rsid w:val="007B6888"/>
    <w:rsid w:val="007B7960"/>
    <w:rsid w:val="007C0D8E"/>
    <w:rsid w:val="007C6EC9"/>
    <w:rsid w:val="007E4ED7"/>
    <w:rsid w:val="007E6006"/>
    <w:rsid w:val="007F1041"/>
    <w:rsid w:val="007F1A96"/>
    <w:rsid w:val="008041E4"/>
    <w:rsid w:val="00813776"/>
    <w:rsid w:val="00826AC1"/>
    <w:rsid w:val="0083061E"/>
    <w:rsid w:val="0085152C"/>
    <w:rsid w:val="00855318"/>
    <w:rsid w:val="00856C8A"/>
    <w:rsid w:val="00865149"/>
    <w:rsid w:val="00873313"/>
    <w:rsid w:val="00873E35"/>
    <w:rsid w:val="00880E98"/>
    <w:rsid w:val="00880F44"/>
    <w:rsid w:val="008876FB"/>
    <w:rsid w:val="00892F6C"/>
    <w:rsid w:val="00894B60"/>
    <w:rsid w:val="008C4597"/>
    <w:rsid w:val="008E249E"/>
    <w:rsid w:val="008E487C"/>
    <w:rsid w:val="009314F5"/>
    <w:rsid w:val="00934029"/>
    <w:rsid w:val="00937B4F"/>
    <w:rsid w:val="0094048A"/>
    <w:rsid w:val="0094755D"/>
    <w:rsid w:val="009910B1"/>
    <w:rsid w:val="00992807"/>
    <w:rsid w:val="00992E98"/>
    <w:rsid w:val="00994A82"/>
    <w:rsid w:val="009A0E68"/>
    <w:rsid w:val="009B612F"/>
    <w:rsid w:val="009B7649"/>
    <w:rsid w:val="009C3A6D"/>
    <w:rsid w:val="009C6EAB"/>
    <w:rsid w:val="009C77C9"/>
    <w:rsid w:val="009D04C0"/>
    <w:rsid w:val="009D4EA0"/>
    <w:rsid w:val="00A04347"/>
    <w:rsid w:val="00A15566"/>
    <w:rsid w:val="00A21BB9"/>
    <w:rsid w:val="00A241CD"/>
    <w:rsid w:val="00A27101"/>
    <w:rsid w:val="00A43815"/>
    <w:rsid w:val="00A5014E"/>
    <w:rsid w:val="00A65BB2"/>
    <w:rsid w:val="00A87D96"/>
    <w:rsid w:val="00A941B2"/>
    <w:rsid w:val="00A94EB2"/>
    <w:rsid w:val="00AD5B3E"/>
    <w:rsid w:val="00AE04CC"/>
    <w:rsid w:val="00AF689B"/>
    <w:rsid w:val="00AF7779"/>
    <w:rsid w:val="00B416FE"/>
    <w:rsid w:val="00B543CF"/>
    <w:rsid w:val="00B565CF"/>
    <w:rsid w:val="00B6338E"/>
    <w:rsid w:val="00B66155"/>
    <w:rsid w:val="00B72353"/>
    <w:rsid w:val="00B7268C"/>
    <w:rsid w:val="00B82168"/>
    <w:rsid w:val="00B82743"/>
    <w:rsid w:val="00B83A77"/>
    <w:rsid w:val="00B8443B"/>
    <w:rsid w:val="00B84BEC"/>
    <w:rsid w:val="00B91086"/>
    <w:rsid w:val="00B916C5"/>
    <w:rsid w:val="00B91A79"/>
    <w:rsid w:val="00B93528"/>
    <w:rsid w:val="00BA0B3D"/>
    <w:rsid w:val="00BA5A4C"/>
    <w:rsid w:val="00BB6902"/>
    <w:rsid w:val="00BC4096"/>
    <w:rsid w:val="00BC6E58"/>
    <w:rsid w:val="00BD3301"/>
    <w:rsid w:val="00BD42AA"/>
    <w:rsid w:val="00BE2161"/>
    <w:rsid w:val="00BF3198"/>
    <w:rsid w:val="00BF7A67"/>
    <w:rsid w:val="00C00CFA"/>
    <w:rsid w:val="00C05D01"/>
    <w:rsid w:val="00C07220"/>
    <w:rsid w:val="00C329CC"/>
    <w:rsid w:val="00C33797"/>
    <w:rsid w:val="00C44211"/>
    <w:rsid w:val="00C611C0"/>
    <w:rsid w:val="00C76D82"/>
    <w:rsid w:val="00C80685"/>
    <w:rsid w:val="00C81EE2"/>
    <w:rsid w:val="00C83F0B"/>
    <w:rsid w:val="00C858FA"/>
    <w:rsid w:val="00CB2A43"/>
    <w:rsid w:val="00CB5514"/>
    <w:rsid w:val="00CB6559"/>
    <w:rsid w:val="00CB7973"/>
    <w:rsid w:val="00CE22FF"/>
    <w:rsid w:val="00CE37E7"/>
    <w:rsid w:val="00CE73FE"/>
    <w:rsid w:val="00CE77C3"/>
    <w:rsid w:val="00D118FB"/>
    <w:rsid w:val="00D17A7B"/>
    <w:rsid w:val="00D226D1"/>
    <w:rsid w:val="00D316B5"/>
    <w:rsid w:val="00D5238D"/>
    <w:rsid w:val="00D7441A"/>
    <w:rsid w:val="00D83283"/>
    <w:rsid w:val="00DA65CD"/>
    <w:rsid w:val="00DB06CF"/>
    <w:rsid w:val="00DC06EB"/>
    <w:rsid w:val="00E04A6A"/>
    <w:rsid w:val="00E50F30"/>
    <w:rsid w:val="00E62804"/>
    <w:rsid w:val="00E861E1"/>
    <w:rsid w:val="00EA6910"/>
    <w:rsid w:val="00EB122C"/>
    <w:rsid w:val="00EB3096"/>
    <w:rsid w:val="00EB62BD"/>
    <w:rsid w:val="00ED3ADD"/>
    <w:rsid w:val="00F25FDE"/>
    <w:rsid w:val="00F27F2C"/>
    <w:rsid w:val="00F34D2C"/>
    <w:rsid w:val="00F3504E"/>
    <w:rsid w:val="00F46964"/>
    <w:rsid w:val="00F51884"/>
    <w:rsid w:val="00F5498F"/>
    <w:rsid w:val="00F574C5"/>
    <w:rsid w:val="00F61828"/>
    <w:rsid w:val="00F62185"/>
    <w:rsid w:val="00F65366"/>
    <w:rsid w:val="00F74177"/>
    <w:rsid w:val="00F77208"/>
    <w:rsid w:val="00F912F0"/>
    <w:rsid w:val="00FA2394"/>
    <w:rsid w:val="00FA6123"/>
    <w:rsid w:val="00FC2B79"/>
    <w:rsid w:val="00FD2A0D"/>
    <w:rsid w:val="00FD3BA6"/>
    <w:rsid w:val="00FD4211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23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B72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72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2353"/>
  </w:style>
  <w:style w:type="paragraph" w:styleId="a6">
    <w:name w:val="List Paragraph"/>
    <w:basedOn w:val="a"/>
    <w:uiPriority w:val="34"/>
    <w:qFormat/>
    <w:rsid w:val="00B723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0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06E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7E6006"/>
  </w:style>
  <w:style w:type="paragraph" w:customStyle="1" w:styleId="10">
    <w:name w:val="Абзац списка1"/>
    <w:basedOn w:val="a"/>
    <w:rsid w:val="003B116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aliases w:val="Интервал 0 pt"/>
    <w:basedOn w:val="a0"/>
    <w:uiPriority w:val="99"/>
    <w:rsid w:val="00333137"/>
    <w:rPr>
      <w:rFonts w:ascii="Times New Roman" w:hAnsi="Times New Roman" w:cs="Times New Roman"/>
      <w:spacing w:val="2"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23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B72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72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2353"/>
  </w:style>
  <w:style w:type="paragraph" w:styleId="a6">
    <w:name w:val="List Paragraph"/>
    <w:basedOn w:val="a"/>
    <w:uiPriority w:val="34"/>
    <w:qFormat/>
    <w:rsid w:val="00B723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0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06E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7E6006"/>
  </w:style>
  <w:style w:type="paragraph" w:customStyle="1" w:styleId="10">
    <w:name w:val="Абзац списка1"/>
    <w:basedOn w:val="a"/>
    <w:rsid w:val="003B116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aliases w:val="Интервал 0 pt"/>
    <w:basedOn w:val="a0"/>
    <w:uiPriority w:val="99"/>
    <w:rsid w:val="00333137"/>
    <w:rPr>
      <w:rFonts w:ascii="Times New Roman" w:hAnsi="Times New Roman" w:cs="Times New Roman"/>
      <w:spacing w:val="2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AB3A11107FCE11D5CC9E5E6A47D4302EE9E45194EB4185CDB861E0165EC04BEE7017DD814JAw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A4B67EAC8078578775836969E988B52276B6E00F22B27FEEAE5A55C1C321C12260AB32C46BC6448k2U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D781A-F5FC-4C2F-AD62-03498D36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3522</Words>
  <Characters>20076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Снедзе Алена Д.</dc:creator>
  <cp:lastModifiedBy>Александр Каменский</cp:lastModifiedBy>
  <cp:revision>3</cp:revision>
  <cp:lastPrinted>2019-11-08T08:23:00Z</cp:lastPrinted>
  <dcterms:created xsi:type="dcterms:W3CDTF">2023-09-12T11:12:00Z</dcterms:created>
  <dcterms:modified xsi:type="dcterms:W3CDTF">2023-09-12T11:09:00Z</dcterms:modified>
</cp:coreProperties>
</file>