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AA3" w:rsidRDefault="00515C9B" w:rsidP="00CE1D08">
      <w:pPr>
        <w:jc w:val="center"/>
        <w:rPr>
          <w:b/>
        </w:rPr>
      </w:pPr>
      <w:r>
        <w:rPr>
          <w:noProof/>
          <w:sz w:val="52"/>
          <w:szCs w:val="52"/>
        </w:rPr>
        <w:drawing>
          <wp:inline distT="0" distB="0" distL="0" distR="0">
            <wp:extent cx="1152605" cy="1019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599" cy="1044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AA3" w:rsidRDefault="008F7AA3" w:rsidP="00692E7C">
      <w:pPr>
        <w:rPr>
          <w:b/>
        </w:rPr>
      </w:pPr>
    </w:p>
    <w:p w:rsidR="005C2F64" w:rsidRDefault="00530377" w:rsidP="004C000A">
      <w:pPr>
        <w:jc w:val="center"/>
        <w:rPr>
          <w:b/>
        </w:rPr>
      </w:pPr>
      <w:r>
        <w:rPr>
          <w:b/>
        </w:rPr>
        <w:t>ПРОКУРАТУРА</w:t>
      </w:r>
      <w:r w:rsidR="005C2F64">
        <w:rPr>
          <w:b/>
        </w:rPr>
        <w:t xml:space="preserve"> МОСКОВ</w:t>
      </w:r>
      <w:r w:rsidR="002D5089">
        <w:rPr>
          <w:b/>
        </w:rPr>
        <w:t>С</w:t>
      </w:r>
      <w:r w:rsidR="005C2F64">
        <w:rPr>
          <w:b/>
        </w:rPr>
        <w:t xml:space="preserve">КОГО РАЙОНА </w:t>
      </w:r>
    </w:p>
    <w:p w:rsidR="008F7AA3" w:rsidRPr="00B0632D" w:rsidRDefault="005C2F64" w:rsidP="004C000A">
      <w:pPr>
        <w:jc w:val="center"/>
        <w:rPr>
          <w:b/>
        </w:rPr>
      </w:pPr>
      <w:r>
        <w:rPr>
          <w:b/>
        </w:rPr>
        <w:t>ГОРОДА КАЛИНИНГРАДА</w:t>
      </w:r>
    </w:p>
    <w:p w:rsidR="008F7AA3" w:rsidRDefault="008F7AA3" w:rsidP="00CE1D08">
      <w:pPr>
        <w:shd w:val="clear" w:color="auto" w:fill="FFFFFF"/>
        <w:spacing w:line="317" w:lineRule="exact"/>
        <w:jc w:val="center"/>
        <w:rPr>
          <w:b/>
          <w:bCs/>
          <w:color w:val="000000"/>
          <w:spacing w:val="1"/>
          <w:sz w:val="28"/>
          <w:szCs w:val="28"/>
        </w:rPr>
      </w:pPr>
    </w:p>
    <w:p w:rsidR="008F7AA3" w:rsidRDefault="008F7AA3" w:rsidP="00CE1D08">
      <w:pPr>
        <w:shd w:val="clear" w:color="auto" w:fill="FFFFFF"/>
        <w:spacing w:line="317" w:lineRule="exact"/>
        <w:jc w:val="center"/>
        <w:rPr>
          <w:b/>
          <w:bCs/>
          <w:color w:val="000000"/>
          <w:spacing w:val="1"/>
          <w:sz w:val="28"/>
          <w:szCs w:val="28"/>
        </w:rPr>
      </w:pPr>
    </w:p>
    <w:p w:rsidR="008F7AA3" w:rsidRDefault="00AC6A6E" w:rsidP="004C000A">
      <w:pPr>
        <w:shd w:val="clear" w:color="auto" w:fill="FFFFFF"/>
        <w:spacing w:line="317" w:lineRule="exact"/>
        <w:jc w:val="center"/>
        <w:rPr>
          <w:b/>
          <w:bCs/>
          <w:color w:val="000000"/>
          <w:spacing w:val="1"/>
          <w:sz w:val="28"/>
          <w:szCs w:val="28"/>
        </w:rPr>
      </w:pPr>
      <w:r w:rsidRPr="00100BDB">
        <w:rPr>
          <w:b/>
          <w:bCs/>
          <w:color w:val="000000"/>
          <w:spacing w:val="1"/>
          <w:sz w:val="28"/>
          <w:szCs w:val="28"/>
        </w:rPr>
        <w:t>ПАМЯТКА</w:t>
      </w:r>
    </w:p>
    <w:p w:rsidR="00AC6A6E" w:rsidRDefault="00AC6A6E" w:rsidP="004C000A">
      <w:pPr>
        <w:shd w:val="clear" w:color="auto" w:fill="FFFFFF"/>
        <w:spacing w:line="317" w:lineRule="exact"/>
        <w:jc w:val="center"/>
        <w:rPr>
          <w:b/>
          <w:color w:val="000000"/>
          <w:spacing w:val="2"/>
          <w:sz w:val="28"/>
          <w:szCs w:val="28"/>
        </w:rPr>
      </w:pPr>
      <w:bookmarkStart w:id="0" w:name="_GoBack"/>
      <w:bookmarkEnd w:id="0"/>
    </w:p>
    <w:p w:rsidR="008F7AA3" w:rsidRPr="00692E7C" w:rsidRDefault="00AC6A6E" w:rsidP="00692E7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Pr="00784150">
        <w:rPr>
          <w:b/>
          <w:sz w:val="28"/>
          <w:szCs w:val="28"/>
        </w:rPr>
        <w:t>ПРОФИЛАКТИКА ДЕТСКОГО ДОРОЖНО-ТРАНСПОРТНОГО ТРАВМАТИЗМА</w:t>
      </w:r>
      <w:r>
        <w:rPr>
          <w:b/>
          <w:sz w:val="28"/>
          <w:szCs w:val="28"/>
        </w:rPr>
        <w:t>»</w:t>
      </w:r>
    </w:p>
    <w:p w:rsidR="008F7AA3" w:rsidRDefault="008F7AA3" w:rsidP="00CE1D08"/>
    <w:p w:rsidR="008F7AA3" w:rsidRDefault="0068477F" w:rsidP="00BA2FB9">
      <w:pPr>
        <w:jc w:val="center"/>
      </w:pPr>
      <w:r>
        <w:rPr>
          <w:noProof/>
        </w:rPr>
        <w:drawing>
          <wp:inline distT="0" distB="0" distL="0" distR="0" wp14:anchorId="61D8ED76" wp14:editId="6AA6DAEB">
            <wp:extent cx="4476295" cy="2889196"/>
            <wp:effectExtent l="0" t="0" r="0" b="0"/>
            <wp:docPr id="4" name="Рисунок 4" descr="Названы победители областного творческого конкурса для детей и подростков  «Соблюдаем законы дорог!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званы победители областного творческого конкурса для детей и подростков  «Соблюдаем законы дорог!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7123" cy="2973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8F7AA3" w:rsidRDefault="008F7AA3" w:rsidP="00CE1D08"/>
    <w:p w:rsidR="008F7AA3" w:rsidRPr="00AC6A6E" w:rsidRDefault="008F7AA3" w:rsidP="00CE1D08">
      <w:pPr>
        <w:rPr>
          <w:sz w:val="28"/>
          <w:szCs w:val="28"/>
        </w:rPr>
      </w:pPr>
    </w:p>
    <w:p w:rsidR="008F7AA3" w:rsidRPr="00AC6A6E" w:rsidRDefault="00530377" w:rsidP="004C000A">
      <w:pPr>
        <w:jc w:val="center"/>
        <w:rPr>
          <w:sz w:val="28"/>
          <w:szCs w:val="28"/>
        </w:rPr>
      </w:pPr>
      <w:r w:rsidRPr="00AC6A6E">
        <w:rPr>
          <w:sz w:val="28"/>
          <w:szCs w:val="28"/>
        </w:rPr>
        <w:t>г. Калининград</w:t>
      </w:r>
      <w:r w:rsidR="005C2F64" w:rsidRPr="00AC6A6E">
        <w:rPr>
          <w:sz w:val="28"/>
          <w:szCs w:val="28"/>
        </w:rPr>
        <w:t xml:space="preserve">, </w:t>
      </w:r>
      <w:r w:rsidR="008F7AA3" w:rsidRPr="00AC6A6E">
        <w:rPr>
          <w:sz w:val="28"/>
          <w:szCs w:val="28"/>
        </w:rPr>
        <w:t>202</w:t>
      </w:r>
      <w:r w:rsidR="0059139D" w:rsidRPr="00AC6A6E">
        <w:rPr>
          <w:sz w:val="28"/>
          <w:szCs w:val="28"/>
        </w:rPr>
        <w:t>4</w:t>
      </w:r>
    </w:p>
    <w:p w:rsidR="002D5089" w:rsidRDefault="002D5089" w:rsidP="00692E7C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2D5089" w:rsidRPr="00AC6A6E" w:rsidRDefault="002D5089" w:rsidP="002D5089">
      <w:pPr>
        <w:ind w:firstLine="709"/>
        <w:jc w:val="both"/>
        <w:rPr>
          <w:rFonts w:ascii="Rockwell" w:hAnsi="Rockwell" w:cs="Arial"/>
          <w:b/>
          <w:sz w:val="22"/>
          <w:szCs w:val="22"/>
        </w:rPr>
      </w:pPr>
      <w:r w:rsidRPr="00AC6A6E">
        <w:rPr>
          <w:rFonts w:ascii="Cambria" w:hAnsi="Cambria" w:cs="Cambria"/>
          <w:sz w:val="22"/>
          <w:szCs w:val="22"/>
        </w:rPr>
        <w:t>Наиболее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b/>
          <w:sz w:val="22"/>
          <w:szCs w:val="22"/>
        </w:rPr>
        <w:t>распространённые</w:t>
      </w:r>
      <w:r w:rsidRPr="00AC6A6E">
        <w:rPr>
          <w:rFonts w:ascii="Rockwell" w:hAnsi="Rockwell" w:cs="Arial"/>
          <w:b/>
          <w:sz w:val="22"/>
          <w:szCs w:val="22"/>
        </w:rPr>
        <w:t xml:space="preserve"> </w:t>
      </w:r>
      <w:r w:rsidRPr="00AC6A6E">
        <w:rPr>
          <w:rFonts w:ascii="Cambria" w:hAnsi="Cambria" w:cs="Cambria"/>
          <w:b/>
          <w:sz w:val="22"/>
          <w:szCs w:val="22"/>
        </w:rPr>
        <w:t>причины</w:t>
      </w:r>
      <w:r w:rsidRPr="00AC6A6E">
        <w:rPr>
          <w:rFonts w:ascii="Rockwell" w:hAnsi="Rockwell" w:cs="Arial"/>
          <w:b/>
          <w:sz w:val="22"/>
          <w:szCs w:val="22"/>
        </w:rPr>
        <w:t xml:space="preserve"> </w:t>
      </w:r>
      <w:r w:rsidRPr="00AC6A6E">
        <w:rPr>
          <w:rFonts w:ascii="Cambria" w:hAnsi="Cambria" w:cs="Cambria"/>
          <w:b/>
          <w:sz w:val="22"/>
          <w:szCs w:val="22"/>
        </w:rPr>
        <w:t>дорожно</w:t>
      </w:r>
      <w:r w:rsidRPr="00AC6A6E">
        <w:rPr>
          <w:rFonts w:ascii="Rockwell" w:hAnsi="Rockwell" w:cs="Arial"/>
          <w:b/>
          <w:sz w:val="22"/>
          <w:szCs w:val="22"/>
        </w:rPr>
        <w:t>-</w:t>
      </w:r>
      <w:r w:rsidRPr="00AC6A6E">
        <w:rPr>
          <w:rFonts w:ascii="Cambria" w:hAnsi="Cambria" w:cs="Cambria"/>
          <w:b/>
          <w:sz w:val="22"/>
          <w:szCs w:val="22"/>
        </w:rPr>
        <w:t>транспортных</w:t>
      </w:r>
      <w:r w:rsidRPr="00AC6A6E">
        <w:rPr>
          <w:rFonts w:ascii="Rockwell" w:hAnsi="Rockwell" w:cs="Arial"/>
          <w:b/>
          <w:sz w:val="22"/>
          <w:szCs w:val="22"/>
        </w:rPr>
        <w:t xml:space="preserve"> </w:t>
      </w:r>
      <w:r w:rsidRPr="00AC6A6E">
        <w:rPr>
          <w:rFonts w:ascii="Cambria" w:hAnsi="Cambria" w:cs="Cambria"/>
          <w:b/>
          <w:sz w:val="22"/>
          <w:szCs w:val="22"/>
        </w:rPr>
        <w:t>происшествий</w:t>
      </w:r>
      <w:r w:rsidRPr="00AC6A6E">
        <w:rPr>
          <w:rFonts w:ascii="Rockwell" w:hAnsi="Rockwell" w:cs="Arial"/>
          <w:b/>
          <w:sz w:val="22"/>
          <w:szCs w:val="22"/>
        </w:rPr>
        <w:t>.</w:t>
      </w:r>
    </w:p>
    <w:p w:rsidR="002D5089" w:rsidRPr="00AC6A6E" w:rsidRDefault="002D5089" w:rsidP="002D5089">
      <w:pPr>
        <w:ind w:firstLine="709"/>
        <w:jc w:val="both"/>
        <w:rPr>
          <w:rFonts w:ascii="Rockwell" w:hAnsi="Rockwell" w:cs="Arial"/>
          <w:sz w:val="22"/>
          <w:szCs w:val="22"/>
        </w:rPr>
      </w:pPr>
      <w:r w:rsidRPr="00AC6A6E">
        <w:rPr>
          <w:rFonts w:ascii="Rockwell" w:hAnsi="Rockwell" w:cs="Arial"/>
          <w:sz w:val="22"/>
          <w:szCs w:val="22"/>
        </w:rPr>
        <w:t xml:space="preserve">1. </w:t>
      </w:r>
      <w:r w:rsidRPr="00AC6A6E">
        <w:rPr>
          <w:rFonts w:ascii="Cambria" w:hAnsi="Cambria" w:cs="Cambria"/>
          <w:sz w:val="22"/>
          <w:szCs w:val="22"/>
        </w:rPr>
        <w:t>Выход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на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проезжую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часть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в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неустановленном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месте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proofErr w:type="gramStart"/>
      <w:r w:rsidRPr="00AC6A6E">
        <w:rPr>
          <w:rFonts w:ascii="Cambria" w:hAnsi="Cambria" w:cs="Cambria"/>
          <w:sz w:val="22"/>
          <w:szCs w:val="22"/>
        </w:rPr>
        <w:t>перед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Rockwell" w:hAnsi="Rockwell" w:cs="Rockwell"/>
          <w:sz w:val="22"/>
          <w:szCs w:val="22"/>
        </w:rPr>
        <w:t> </w:t>
      </w:r>
      <w:r w:rsidRPr="00AC6A6E">
        <w:rPr>
          <w:rFonts w:ascii="Cambria" w:hAnsi="Cambria" w:cs="Cambria"/>
          <w:sz w:val="22"/>
          <w:szCs w:val="22"/>
        </w:rPr>
        <w:t>близко</w:t>
      </w:r>
      <w:proofErr w:type="gramEnd"/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идущим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транспортом</w:t>
      </w:r>
      <w:r w:rsidRPr="00AC6A6E">
        <w:rPr>
          <w:rFonts w:ascii="Rockwell" w:hAnsi="Rockwell" w:cs="Arial"/>
          <w:sz w:val="22"/>
          <w:szCs w:val="22"/>
        </w:rPr>
        <w:t xml:space="preserve"> (</w:t>
      </w:r>
      <w:r w:rsidRPr="00AC6A6E">
        <w:rPr>
          <w:rFonts w:ascii="Cambria" w:hAnsi="Cambria" w:cs="Cambria"/>
          <w:sz w:val="22"/>
          <w:szCs w:val="22"/>
        </w:rPr>
        <w:t>мало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кто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из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наших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детей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имеет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привычку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останавливаться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перед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переходом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проезжей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части</w:t>
      </w:r>
      <w:r w:rsidRPr="00AC6A6E">
        <w:rPr>
          <w:rFonts w:ascii="Rockwell" w:hAnsi="Rockwell" w:cs="Arial"/>
          <w:sz w:val="22"/>
          <w:szCs w:val="22"/>
        </w:rPr>
        <w:t xml:space="preserve">, </w:t>
      </w:r>
      <w:r w:rsidRPr="00AC6A6E">
        <w:rPr>
          <w:rFonts w:ascii="Cambria" w:hAnsi="Cambria" w:cs="Cambria"/>
          <w:sz w:val="22"/>
          <w:szCs w:val="22"/>
        </w:rPr>
        <w:t>внимательно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её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осматривать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Rockwell" w:hAnsi="Rockwell" w:cs="Rockwell"/>
          <w:sz w:val="22"/>
          <w:szCs w:val="22"/>
        </w:rPr>
        <w:t> </w:t>
      </w:r>
      <w:r w:rsidRPr="00AC6A6E">
        <w:rPr>
          <w:rFonts w:ascii="Cambria" w:hAnsi="Cambria" w:cs="Cambria"/>
          <w:sz w:val="22"/>
          <w:szCs w:val="22"/>
        </w:rPr>
        <w:t>и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контролировать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ситуацию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слева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и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справа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во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время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движения</w:t>
      </w:r>
      <w:r w:rsidRPr="00AC6A6E">
        <w:rPr>
          <w:rFonts w:ascii="Rockwell" w:hAnsi="Rockwell" w:cs="Arial"/>
          <w:sz w:val="22"/>
          <w:szCs w:val="22"/>
        </w:rPr>
        <w:t>).</w:t>
      </w:r>
    </w:p>
    <w:p w:rsidR="002D5089" w:rsidRPr="00AC6A6E" w:rsidRDefault="002D5089" w:rsidP="002D5089">
      <w:pPr>
        <w:ind w:firstLine="709"/>
        <w:jc w:val="both"/>
        <w:rPr>
          <w:rFonts w:ascii="Rockwell" w:hAnsi="Rockwell" w:cs="Arial"/>
          <w:sz w:val="22"/>
          <w:szCs w:val="22"/>
        </w:rPr>
      </w:pPr>
      <w:r w:rsidRPr="00AC6A6E">
        <w:rPr>
          <w:rFonts w:ascii="Rockwell" w:hAnsi="Rockwell" w:cs="Arial"/>
          <w:sz w:val="22"/>
          <w:szCs w:val="22"/>
        </w:rPr>
        <w:t xml:space="preserve">2. </w:t>
      </w:r>
      <w:r w:rsidRPr="00AC6A6E">
        <w:rPr>
          <w:rFonts w:ascii="Cambria" w:hAnsi="Cambria" w:cs="Cambria"/>
          <w:sz w:val="22"/>
          <w:szCs w:val="22"/>
        </w:rPr>
        <w:t>Выход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на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проезжую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часть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из</w:t>
      </w:r>
      <w:r w:rsidRPr="00AC6A6E">
        <w:rPr>
          <w:rFonts w:ascii="Rockwell" w:hAnsi="Rockwell" w:cs="Arial"/>
          <w:sz w:val="22"/>
          <w:szCs w:val="22"/>
        </w:rPr>
        <w:t>-</w:t>
      </w:r>
      <w:r w:rsidRPr="00AC6A6E">
        <w:rPr>
          <w:rFonts w:ascii="Cambria" w:hAnsi="Cambria" w:cs="Cambria"/>
          <w:sz w:val="22"/>
          <w:szCs w:val="22"/>
        </w:rPr>
        <w:t>за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автобуса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или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другого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препятствия</w:t>
      </w:r>
      <w:r w:rsidRPr="00AC6A6E">
        <w:rPr>
          <w:rFonts w:ascii="Rockwell" w:hAnsi="Rockwell" w:cs="Arial"/>
          <w:sz w:val="22"/>
          <w:szCs w:val="22"/>
        </w:rPr>
        <w:t xml:space="preserve"> (</w:t>
      </w:r>
      <w:r w:rsidRPr="00AC6A6E">
        <w:rPr>
          <w:rFonts w:ascii="Cambria" w:hAnsi="Cambria" w:cs="Cambria"/>
          <w:sz w:val="22"/>
          <w:szCs w:val="22"/>
        </w:rPr>
        <w:t>наши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дети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не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привыкли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идти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к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пешеходному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переходу</w:t>
      </w:r>
      <w:r w:rsidRPr="00AC6A6E">
        <w:rPr>
          <w:rFonts w:ascii="Rockwell" w:hAnsi="Rockwell" w:cs="Arial"/>
          <w:sz w:val="22"/>
          <w:szCs w:val="22"/>
        </w:rPr>
        <w:t xml:space="preserve">, </w:t>
      </w:r>
      <w:r w:rsidRPr="00AC6A6E">
        <w:rPr>
          <w:rFonts w:ascii="Cambria" w:hAnsi="Cambria" w:cs="Cambria"/>
          <w:sz w:val="22"/>
          <w:szCs w:val="22"/>
        </w:rPr>
        <w:t>выйдя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из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транспортного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средства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или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осматривать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проезжую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часть</w:t>
      </w:r>
      <w:r w:rsidRPr="00AC6A6E">
        <w:rPr>
          <w:rFonts w:ascii="Rockwell" w:hAnsi="Rockwell" w:cs="Arial"/>
          <w:sz w:val="22"/>
          <w:szCs w:val="22"/>
        </w:rPr>
        <w:t>).</w:t>
      </w:r>
    </w:p>
    <w:p w:rsidR="002D5089" w:rsidRPr="00AC6A6E" w:rsidRDefault="002D5089" w:rsidP="002D5089">
      <w:pPr>
        <w:ind w:firstLine="709"/>
        <w:jc w:val="both"/>
        <w:rPr>
          <w:rFonts w:ascii="Rockwell" w:hAnsi="Rockwell" w:cs="Arial"/>
          <w:sz w:val="22"/>
          <w:szCs w:val="22"/>
        </w:rPr>
      </w:pPr>
      <w:r w:rsidRPr="00AC6A6E">
        <w:rPr>
          <w:rFonts w:ascii="Rockwell" w:hAnsi="Rockwell" w:cs="Arial"/>
          <w:sz w:val="22"/>
          <w:szCs w:val="22"/>
        </w:rPr>
        <w:t xml:space="preserve">3. </w:t>
      </w:r>
      <w:r w:rsidRPr="00AC6A6E">
        <w:rPr>
          <w:rFonts w:ascii="Cambria" w:hAnsi="Cambria" w:cs="Cambria"/>
          <w:sz w:val="22"/>
          <w:szCs w:val="22"/>
        </w:rPr>
        <w:t>Игра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на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проезжей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части</w:t>
      </w:r>
      <w:r w:rsidRPr="00AC6A6E">
        <w:rPr>
          <w:rFonts w:ascii="Rockwell" w:hAnsi="Rockwell" w:cs="Arial"/>
          <w:sz w:val="22"/>
          <w:szCs w:val="22"/>
        </w:rPr>
        <w:t xml:space="preserve"> (</w:t>
      </w:r>
      <w:r w:rsidRPr="00AC6A6E">
        <w:rPr>
          <w:rFonts w:ascii="Cambria" w:hAnsi="Cambria" w:cs="Cambria"/>
          <w:sz w:val="22"/>
          <w:szCs w:val="22"/>
        </w:rPr>
        <w:t>наши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дети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привыкли</w:t>
      </w:r>
      <w:r w:rsidRPr="00AC6A6E">
        <w:rPr>
          <w:rFonts w:ascii="Rockwell" w:hAnsi="Rockwell" w:cs="Arial"/>
          <w:sz w:val="22"/>
          <w:szCs w:val="22"/>
        </w:rPr>
        <w:t xml:space="preserve">, </w:t>
      </w:r>
      <w:r w:rsidRPr="00AC6A6E">
        <w:rPr>
          <w:rFonts w:ascii="Cambria" w:hAnsi="Cambria" w:cs="Cambria"/>
          <w:sz w:val="22"/>
          <w:szCs w:val="22"/>
        </w:rPr>
        <w:t>что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вся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свободная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территория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Rockwell" w:hAnsi="Rockwell" w:cs="Rockwell"/>
          <w:sz w:val="22"/>
          <w:szCs w:val="22"/>
        </w:rPr>
        <w:t>–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место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для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игр</w:t>
      </w:r>
      <w:r w:rsidRPr="00AC6A6E">
        <w:rPr>
          <w:rFonts w:ascii="Rockwell" w:hAnsi="Rockwell" w:cs="Arial"/>
          <w:sz w:val="22"/>
          <w:szCs w:val="22"/>
        </w:rPr>
        <w:t>).</w:t>
      </w:r>
    </w:p>
    <w:p w:rsidR="002D5089" w:rsidRPr="00AC6A6E" w:rsidRDefault="002D5089" w:rsidP="002D5089">
      <w:pPr>
        <w:ind w:firstLine="709"/>
        <w:jc w:val="both"/>
        <w:rPr>
          <w:rFonts w:ascii="Rockwell" w:hAnsi="Rockwell" w:cs="Arial"/>
          <w:sz w:val="22"/>
          <w:szCs w:val="22"/>
        </w:rPr>
      </w:pPr>
      <w:r w:rsidRPr="00AC6A6E">
        <w:rPr>
          <w:rFonts w:ascii="Rockwell" w:hAnsi="Rockwell" w:cs="Arial"/>
          <w:sz w:val="22"/>
          <w:szCs w:val="22"/>
        </w:rPr>
        <w:t xml:space="preserve">4. </w:t>
      </w:r>
      <w:r w:rsidRPr="00AC6A6E">
        <w:rPr>
          <w:rFonts w:ascii="Cambria" w:hAnsi="Cambria" w:cs="Cambria"/>
          <w:sz w:val="22"/>
          <w:szCs w:val="22"/>
        </w:rPr>
        <w:t>Ходьба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по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проезжей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части</w:t>
      </w:r>
      <w:r w:rsidRPr="00AC6A6E">
        <w:rPr>
          <w:rFonts w:ascii="Rockwell" w:hAnsi="Rockwell" w:cs="Arial"/>
          <w:sz w:val="22"/>
          <w:szCs w:val="22"/>
        </w:rPr>
        <w:t xml:space="preserve"> (</w:t>
      </w:r>
      <w:r w:rsidRPr="00AC6A6E">
        <w:rPr>
          <w:rFonts w:ascii="Cambria" w:hAnsi="Cambria" w:cs="Cambria"/>
          <w:sz w:val="22"/>
          <w:szCs w:val="22"/>
        </w:rPr>
        <w:t>даже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при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наличии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рядом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тротуара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большая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часть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детей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имеет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привычку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идти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по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проезжей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части</w:t>
      </w:r>
      <w:r w:rsidRPr="00AC6A6E">
        <w:rPr>
          <w:rFonts w:ascii="Rockwell" w:hAnsi="Rockwell" w:cs="Arial"/>
          <w:sz w:val="22"/>
          <w:szCs w:val="22"/>
        </w:rPr>
        <w:t xml:space="preserve">, </w:t>
      </w:r>
      <w:r w:rsidRPr="00AC6A6E">
        <w:rPr>
          <w:rFonts w:ascii="Cambria" w:hAnsi="Cambria" w:cs="Cambria"/>
          <w:sz w:val="22"/>
          <w:szCs w:val="22"/>
        </w:rPr>
        <w:t>при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этом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чаще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всего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со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всевозможными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нарушениями</w:t>
      </w:r>
      <w:r w:rsidRPr="00AC6A6E">
        <w:rPr>
          <w:rFonts w:ascii="Rockwell" w:hAnsi="Rockwell" w:cs="Arial"/>
          <w:sz w:val="22"/>
          <w:szCs w:val="22"/>
        </w:rPr>
        <w:t>).</w:t>
      </w:r>
    </w:p>
    <w:p w:rsidR="002D5089" w:rsidRPr="00AC6A6E" w:rsidRDefault="002D5089" w:rsidP="002D5089">
      <w:pPr>
        <w:ind w:firstLine="709"/>
        <w:jc w:val="both"/>
        <w:rPr>
          <w:rFonts w:ascii="Rockwell" w:hAnsi="Rockwell" w:cs="Arial"/>
          <w:sz w:val="22"/>
          <w:szCs w:val="22"/>
        </w:rPr>
      </w:pPr>
      <w:r w:rsidRPr="00AC6A6E">
        <w:rPr>
          <w:rFonts w:ascii="Cambria" w:hAnsi="Cambria" w:cs="Cambria"/>
          <w:sz w:val="22"/>
          <w:szCs w:val="22"/>
        </w:rPr>
        <w:t>Дорожно</w:t>
      </w:r>
      <w:r w:rsidRPr="00AC6A6E">
        <w:rPr>
          <w:rFonts w:ascii="Rockwell" w:hAnsi="Rockwell" w:cs="Arial"/>
          <w:sz w:val="22"/>
          <w:szCs w:val="22"/>
        </w:rPr>
        <w:t>-</w:t>
      </w:r>
      <w:r w:rsidRPr="00AC6A6E">
        <w:rPr>
          <w:rFonts w:ascii="Cambria" w:hAnsi="Cambria" w:cs="Cambria"/>
          <w:sz w:val="22"/>
          <w:szCs w:val="22"/>
        </w:rPr>
        <w:t>транспортный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травматизм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детей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в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значительной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мере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обусловлен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такими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особенностями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их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психофизиологического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развития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как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незрелость</w:t>
      </w:r>
      <w:r w:rsidRPr="00AC6A6E">
        <w:rPr>
          <w:rFonts w:ascii="Rockwell" w:hAnsi="Rockwell" w:cs="Arial"/>
          <w:sz w:val="22"/>
          <w:szCs w:val="22"/>
        </w:rPr>
        <w:t xml:space="preserve">; </w:t>
      </w:r>
      <w:r w:rsidRPr="00AC6A6E">
        <w:rPr>
          <w:rFonts w:ascii="Cambria" w:hAnsi="Cambria" w:cs="Cambria"/>
          <w:sz w:val="22"/>
          <w:szCs w:val="22"/>
        </w:rPr>
        <w:t>неспособность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правильно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оценивать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обстановку</w:t>
      </w:r>
      <w:r w:rsidRPr="00AC6A6E">
        <w:rPr>
          <w:rFonts w:ascii="Rockwell" w:hAnsi="Rockwell" w:cs="Arial"/>
          <w:sz w:val="22"/>
          <w:szCs w:val="22"/>
        </w:rPr>
        <w:t xml:space="preserve">; </w:t>
      </w:r>
      <w:r w:rsidRPr="00AC6A6E">
        <w:rPr>
          <w:rFonts w:ascii="Cambria" w:hAnsi="Cambria" w:cs="Cambria"/>
          <w:sz w:val="22"/>
          <w:szCs w:val="22"/>
        </w:rPr>
        <w:t>быстрое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образование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условных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рефлексов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и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быстрое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их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исчезновение</w:t>
      </w:r>
      <w:r w:rsidRPr="00AC6A6E">
        <w:rPr>
          <w:rFonts w:ascii="Rockwell" w:hAnsi="Rockwell" w:cs="Arial"/>
          <w:sz w:val="22"/>
          <w:szCs w:val="22"/>
        </w:rPr>
        <w:t xml:space="preserve">; </w:t>
      </w:r>
      <w:r w:rsidRPr="00AC6A6E">
        <w:rPr>
          <w:rFonts w:ascii="Cambria" w:hAnsi="Cambria" w:cs="Cambria"/>
          <w:sz w:val="22"/>
          <w:szCs w:val="22"/>
        </w:rPr>
        <w:t>потребность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в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движении</w:t>
      </w:r>
      <w:r w:rsidRPr="00AC6A6E">
        <w:rPr>
          <w:rFonts w:ascii="Rockwell" w:hAnsi="Rockwell" w:cs="Arial"/>
          <w:sz w:val="22"/>
          <w:szCs w:val="22"/>
        </w:rPr>
        <w:t xml:space="preserve">, </w:t>
      </w:r>
      <w:r w:rsidRPr="00AC6A6E">
        <w:rPr>
          <w:rFonts w:ascii="Cambria" w:hAnsi="Cambria" w:cs="Cambria"/>
          <w:sz w:val="22"/>
          <w:szCs w:val="22"/>
        </w:rPr>
        <w:t>которая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преобладает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над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осторожностью</w:t>
      </w:r>
      <w:r w:rsidRPr="00AC6A6E">
        <w:rPr>
          <w:rFonts w:ascii="Rockwell" w:hAnsi="Rockwell" w:cs="Arial"/>
          <w:sz w:val="22"/>
          <w:szCs w:val="22"/>
        </w:rPr>
        <w:t xml:space="preserve">; </w:t>
      </w:r>
      <w:r w:rsidRPr="00AC6A6E">
        <w:rPr>
          <w:rFonts w:ascii="Cambria" w:hAnsi="Cambria" w:cs="Cambria"/>
          <w:sz w:val="22"/>
          <w:szCs w:val="22"/>
        </w:rPr>
        <w:t>стремление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подражать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взрослым</w:t>
      </w:r>
      <w:r w:rsidRPr="00AC6A6E">
        <w:rPr>
          <w:rFonts w:ascii="Rockwell" w:hAnsi="Rockwell" w:cs="Arial"/>
          <w:sz w:val="22"/>
          <w:szCs w:val="22"/>
        </w:rPr>
        <w:t xml:space="preserve">; </w:t>
      </w:r>
      <w:r w:rsidRPr="00AC6A6E">
        <w:rPr>
          <w:rFonts w:ascii="Cambria" w:hAnsi="Cambria" w:cs="Cambria"/>
          <w:sz w:val="22"/>
          <w:szCs w:val="22"/>
        </w:rPr>
        <w:t>переоценка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своих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возможностей</w:t>
      </w:r>
      <w:r w:rsidRPr="00AC6A6E">
        <w:rPr>
          <w:rFonts w:ascii="Rockwell" w:hAnsi="Rockwell" w:cs="Arial"/>
          <w:sz w:val="22"/>
          <w:szCs w:val="22"/>
        </w:rPr>
        <w:t xml:space="preserve">; </w:t>
      </w:r>
      <w:r w:rsidRPr="00AC6A6E">
        <w:rPr>
          <w:rFonts w:ascii="Cambria" w:hAnsi="Cambria" w:cs="Cambria"/>
          <w:sz w:val="22"/>
          <w:szCs w:val="22"/>
        </w:rPr>
        <w:t>специфичность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реакции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на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приближающийся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автомобиль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и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др</w:t>
      </w:r>
      <w:r w:rsidRPr="00AC6A6E">
        <w:rPr>
          <w:rFonts w:ascii="Rockwell" w:hAnsi="Rockwell" w:cs="Arial"/>
          <w:sz w:val="22"/>
          <w:szCs w:val="22"/>
        </w:rPr>
        <w:t>.</w:t>
      </w:r>
    </w:p>
    <w:p w:rsidR="002D5089" w:rsidRPr="00AC6A6E" w:rsidRDefault="002D5089" w:rsidP="002D5089">
      <w:pPr>
        <w:ind w:firstLine="709"/>
        <w:jc w:val="both"/>
        <w:rPr>
          <w:rFonts w:ascii="Rockwell" w:hAnsi="Rockwell" w:cs="Arial"/>
          <w:b/>
          <w:sz w:val="22"/>
          <w:szCs w:val="22"/>
        </w:rPr>
      </w:pPr>
      <w:r w:rsidRPr="00AC6A6E">
        <w:rPr>
          <w:rFonts w:ascii="Cambria" w:hAnsi="Cambria" w:cs="Cambria"/>
          <w:b/>
          <w:sz w:val="22"/>
          <w:szCs w:val="22"/>
        </w:rPr>
        <w:t>Рекомендации</w:t>
      </w:r>
      <w:r w:rsidRPr="00AC6A6E">
        <w:rPr>
          <w:rFonts w:ascii="Rockwell" w:hAnsi="Rockwell" w:cs="Arial"/>
          <w:b/>
          <w:sz w:val="22"/>
          <w:szCs w:val="22"/>
        </w:rPr>
        <w:t xml:space="preserve"> </w:t>
      </w:r>
      <w:r w:rsidRPr="00AC6A6E">
        <w:rPr>
          <w:rFonts w:ascii="Cambria" w:hAnsi="Cambria" w:cs="Cambria"/>
          <w:b/>
          <w:sz w:val="22"/>
          <w:szCs w:val="22"/>
        </w:rPr>
        <w:t>по</w:t>
      </w:r>
      <w:r w:rsidRPr="00AC6A6E">
        <w:rPr>
          <w:rFonts w:ascii="Rockwell" w:hAnsi="Rockwell" w:cs="Arial"/>
          <w:b/>
          <w:sz w:val="22"/>
          <w:szCs w:val="22"/>
        </w:rPr>
        <w:t xml:space="preserve"> </w:t>
      </w:r>
      <w:r w:rsidRPr="00AC6A6E">
        <w:rPr>
          <w:rFonts w:ascii="Cambria" w:hAnsi="Cambria" w:cs="Cambria"/>
          <w:b/>
          <w:sz w:val="22"/>
          <w:szCs w:val="22"/>
        </w:rPr>
        <w:t>обучению</w:t>
      </w:r>
      <w:r w:rsidRPr="00AC6A6E">
        <w:rPr>
          <w:rFonts w:ascii="Rockwell" w:hAnsi="Rockwell" w:cs="Arial"/>
          <w:b/>
          <w:sz w:val="22"/>
          <w:szCs w:val="22"/>
        </w:rPr>
        <w:t xml:space="preserve"> </w:t>
      </w:r>
      <w:r w:rsidRPr="00AC6A6E">
        <w:rPr>
          <w:rFonts w:ascii="Cambria" w:hAnsi="Cambria" w:cs="Cambria"/>
          <w:b/>
          <w:sz w:val="22"/>
          <w:szCs w:val="22"/>
        </w:rPr>
        <w:t>детей</w:t>
      </w:r>
      <w:r w:rsidRPr="00AC6A6E">
        <w:rPr>
          <w:rFonts w:ascii="Rockwell" w:hAnsi="Rockwell" w:cs="Arial"/>
          <w:b/>
          <w:sz w:val="22"/>
          <w:szCs w:val="22"/>
        </w:rPr>
        <w:t xml:space="preserve"> </w:t>
      </w:r>
      <w:r w:rsidRPr="00AC6A6E">
        <w:rPr>
          <w:rFonts w:ascii="Cambria" w:hAnsi="Cambria" w:cs="Cambria"/>
          <w:b/>
          <w:sz w:val="22"/>
          <w:szCs w:val="22"/>
        </w:rPr>
        <w:t>правилам</w:t>
      </w:r>
      <w:r w:rsidRPr="00AC6A6E">
        <w:rPr>
          <w:rFonts w:ascii="Rockwell" w:hAnsi="Rockwell" w:cs="Arial"/>
          <w:b/>
          <w:sz w:val="22"/>
          <w:szCs w:val="22"/>
        </w:rPr>
        <w:t xml:space="preserve"> </w:t>
      </w:r>
      <w:r w:rsidRPr="00AC6A6E">
        <w:rPr>
          <w:rFonts w:ascii="Cambria" w:hAnsi="Cambria" w:cs="Cambria"/>
          <w:b/>
          <w:sz w:val="22"/>
          <w:szCs w:val="22"/>
        </w:rPr>
        <w:t>безопасного</w:t>
      </w:r>
      <w:r w:rsidRPr="00AC6A6E">
        <w:rPr>
          <w:rFonts w:ascii="Rockwell" w:hAnsi="Rockwell" w:cs="Arial"/>
          <w:b/>
          <w:sz w:val="22"/>
          <w:szCs w:val="22"/>
        </w:rPr>
        <w:t xml:space="preserve"> </w:t>
      </w:r>
      <w:r w:rsidRPr="00AC6A6E">
        <w:rPr>
          <w:rFonts w:ascii="Cambria" w:hAnsi="Cambria" w:cs="Cambria"/>
          <w:b/>
          <w:sz w:val="22"/>
          <w:szCs w:val="22"/>
        </w:rPr>
        <w:t>поведения</w:t>
      </w:r>
      <w:r w:rsidRPr="00AC6A6E">
        <w:rPr>
          <w:rFonts w:ascii="Rockwell" w:hAnsi="Rockwell" w:cs="Arial"/>
          <w:b/>
          <w:sz w:val="22"/>
          <w:szCs w:val="22"/>
        </w:rPr>
        <w:t xml:space="preserve"> </w:t>
      </w:r>
      <w:r w:rsidRPr="00AC6A6E">
        <w:rPr>
          <w:rFonts w:ascii="Cambria" w:hAnsi="Cambria" w:cs="Cambria"/>
          <w:b/>
          <w:sz w:val="22"/>
          <w:szCs w:val="22"/>
        </w:rPr>
        <w:t>на</w:t>
      </w:r>
      <w:r w:rsidRPr="00AC6A6E">
        <w:rPr>
          <w:rFonts w:ascii="Rockwell" w:hAnsi="Rockwell" w:cs="Arial"/>
          <w:b/>
          <w:sz w:val="22"/>
          <w:szCs w:val="22"/>
        </w:rPr>
        <w:t xml:space="preserve"> </w:t>
      </w:r>
      <w:r w:rsidRPr="00AC6A6E">
        <w:rPr>
          <w:rFonts w:ascii="Cambria" w:hAnsi="Cambria" w:cs="Cambria"/>
          <w:b/>
          <w:sz w:val="22"/>
          <w:szCs w:val="22"/>
        </w:rPr>
        <w:t>улицах</w:t>
      </w:r>
      <w:r w:rsidRPr="00AC6A6E">
        <w:rPr>
          <w:rFonts w:ascii="Rockwell" w:hAnsi="Rockwell" w:cs="Arial"/>
          <w:b/>
          <w:sz w:val="22"/>
          <w:szCs w:val="22"/>
        </w:rPr>
        <w:t xml:space="preserve"> </w:t>
      </w:r>
      <w:r w:rsidRPr="00AC6A6E">
        <w:rPr>
          <w:rFonts w:ascii="Cambria" w:hAnsi="Cambria" w:cs="Cambria"/>
          <w:b/>
          <w:sz w:val="22"/>
          <w:szCs w:val="22"/>
        </w:rPr>
        <w:t>и</w:t>
      </w:r>
      <w:r w:rsidRPr="00AC6A6E">
        <w:rPr>
          <w:rFonts w:ascii="Rockwell" w:hAnsi="Rockwell" w:cs="Arial"/>
          <w:b/>
          <w:sz w:val="22"/>
          <w:szCs w:val="22"/>
        </w:rPr>
        <w:t xml:space="preserve"> </w:t>
      </w:r>
      <w:r w:rsidRPr="00AC6A6E">
        <w:rPr>
          <w:rFonts w:ascii="Cambria" w:hAnsi="Cambria" w:cs="Cambria"/>
          <w:b/>
          <w:sz w:val="22"/>
          <w:szCs w:val="22"/>
        </w:rPr>
        <w:t>дорога</w:t>
      </w:r>
      <w:r w:rsidR="00B06C8C" w:rsidRPr="00AC6A6E">
        <w:rPr>
          <w:rFonts w:ascii="Cambria" w:hAnsi="Cambria" w:cs="Cambria"/>
          <w:b/>
          <w:sz w:val="22"/>
          <w:szCs w:val="22"/>
        </w:rPr>
        <w:t>х</w:t>
      </w:r>
      <w:r w:rsidR="00B06C8C" w:rsidRPr="00AC6A6E">
        <w:rPr>
          <w:rFonts w:ascii="Rockwell" w:hAnsi="Rockwell" w:cs="Arial"/>
          <w:b/>
          <w:sz w:val="22"/>
          <w:szCs w:val="22"/>
        </w:rPr>
        <w:t>:</w:t>
      </w:r>
    </w:p>
    <w:p w:rsidR="002D5089" w:rsidRPr="00AC6A6E" w:rsidRDefault="002D5089" w:rsidP="002D5089">
      <w:pPr>
        <w:ind w:firstLine="709"/>
        <w:jc w:val="both"/>
        <w:rPr>
          <w:rFonts w:ascii="Rockwell" w:hAnsi="Rockwell" w:cs="Arial"/>
          <w:sz w:val="22"/>
          <w:szCs w:val="22"/>
        </w:rPr>
      </w:pPr>
      <w:r w:rsidRPr="00AC6A6E">
        <w:rPr>
          <w:rFonts w:ascii="Rockwell" w:hAnsi="Rockwell" w:cs="Arial"/>
          <w:sz w:val="22"/>
          <w:szCs w:val="22"/>
        </w:rPr>
        <w:t>1.</w:t>
      </w:r>
      <w:r w:rsidRPr="00AC6A6E">
        <w:rPr>
          <w:rFonts w:ascii="Rockwell" w:hAnsi="Rockwell" w:cs="Arial"/>
          <w:b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При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выходе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из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дома</w:t>
      </w:r>
      <w:r w:rsidRPr="00AC6A6E">
        <w:rPr>
          <w:rFonts w:ascii="Rockwell" w:hAnsi="Rockwell" w:cs="Arial"/>
          <w:sz w:val="22"/>
          <w:szCs w:val="22"/>
        </w:rPr>
        <w:t xml:space="preserve">, </w:t>
      </w:r>
      <w:r w:rsidRPr="00AC6A6E">
        <w:rPr>
          <w:rFonts w:ascii="Cambria" w:hAnsi="Cambria" w:cs="Cambria"/>
          <w:sz w:val="22"/>
          <w:szCs w:val="22"/>
        </w:rPr>
        <w:t>если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у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подъезда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дома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есть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движение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транспорта</w:t>
      </w:r>
      <w:r w:rsidRPr="00AC6A6E">
        <w:rPr>
          <w:rFonts w:ascii="Rockwell" w:hAnsi="Rockwell" w:cs="Arial"/>
          <w:sz w:val="22"/>
          <w:szCs w:val="22"/>
        </w:rPr>
        <w:t xml:space="preserve">, </w:t>
      </w:r>
      <w:r w:rsidRPr="00AC6A6E">
        <w:rPr>
          <w:rFonts w:ascii="Cambria" w:hAnsi="Cambria" w:cs="Cambria"/>
          <w:sz w:val="22"/>
          <w:szCs w:val="22"/>
        </w:rPr>
        <w:t>обратите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на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это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внимание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ребенка</w:t>
      </w:r>
      <w:r w:rsidRPr="00AC6A6E">
        <w:rPr>
          <w:rFonts w:ascii="Rockwell" w:hAnsi="Rockwell" w:cs="Arial"/>
          <w:sz w:val="22"/>
          <w:szCs w:val="22"/>
        </w:rPr>
        <w:t xml:space="preserve">. </w:t>
      </w:r>
      <w:r w:rsidRPr="00AC6A6E">
        <w:rPr>
          <w:rFonts w:ascii="Cambria" w:hAnsi="Cambria" w:cs="Cambria"/>
          <w:sz w:val="22"/>
          <w:szCs w:val="22"/>
        </w:rPr>
        <w:t>Вместе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с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ним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посмотрите</w:t>
      </w:r>
      <w:r w:rsidRPr="00AC6A6E">
        <w:rPr>
          <w:rFonts w:ascii="Rockwell" w:hAnsi="Rockwell" w:cs="Arial"/>
          <w:sz w:val="22"/>
          <w:szCs w:val="22"/>
        </w:rPr>
        <w:t xml:space="preserve">: </w:t>
      </w:r>
      <w:r w:rsidRPr="00AC6A6E">
        <w:rPr>
          <w:rFonts w:ascii="Cambria" w:hAnsi="Cambria" w:cs="Cambria"/>
          <w:sz w:val="22"/>
          <w:szCs w:val="22"/>
        </w:rPr>
        <w:t>не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приближается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ли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транспорт</w:t>
      </w:r>
      <w:r w:rsidRPr="00AC6A6E">
        <w:rPr>
          <w:rFonts w:ascii="Rockwell" w:hAnsi="Rockwell" w:cs="Arial"/>
          <w:sz w:val="22"/>
          <w:szCs w:val="22"/>
        </w:rPr>
        <w:t xml:space="preserve">. </w:t>
      </w:r>
      <w:r w:rsidRPr="00AC6A6E">
        <w:rPr>
          <w:rFonts w:ascii="Cambria" w:hAnsi="Cambria" w:cs="Cambria"/>
          <w:sz w:val="22"/>
          <w:szCs w:val="22"/>
        </w:rPr>
        <w:t>Если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у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подъезда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стоят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транспортные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средства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или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растут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деревья</w:t>
      </w:r>
      <w:r w:rsidRPr="00AC6A6E">
        <w:rPr>
          <w:rFonts w:ascii="Rockwell" w:hAnsi="Rockwell" w:cs="Arial"/>
          <w:sz w:val="22"/>
          <w:szCs w:val="22"/>
        </w:rPr>
        <w:t xml:space="preserve">, </w:t>
      </w:r>
      <w:r w:rsidRPr="00AC6A6E">
        <w:rPr>
          <w:rFonts w:ascii="Cambria" w:hAnsi="Cambria" w:cs="Cambria"/>
          <w:sz w:val="22"/>
          <w:szCs w:val="22"/>
        </w:rPr>
        <w:t>остановитесь</w:t>
      </w:r>
      <w:r w:rsidRPr="00AC6A6E">
        <w:rPr>
          <w:rFonts w:ascii="Rockwell" w:hAnsi="Rockwell" w:cs="Arial"/>
          <w:sz w:val="22"/>
          <w:szCs w:val="22"/>
        </w:rPr>
        <w:t xml:space="preserve">, </w:t>
      </w:r>
      <w:r w:rsidRPr="00AC6A6E">
        <w:rPr>
          <w:rFonts w:ascii="Cambria" w:hAnsi="Cambria" w:cs="Cambria"/>
          <w:sz w:val="22"/>
          <w:szCs w:val="22"/>
        </w:rPr>
        <w:t>научите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ребенка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осматриваться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по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сторонам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и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определять</w:t>
      </w:r>
      <w:r w:rsidRPr="00AC6A6E">
        <w:rPr>
          <w:rFonts w:ascii="Rockwell" w:hAnsi="Rockwell" w:cs="Arial"/>
          <w:sz w:val="22"/>
          <w:szCs w:val="22"/>
        </w:rPr>
        <w:t xml:space="preserve">: </w:t>
      </w:r>
      <w:r w:rsidRPr="00AC6A6E">
        <w:rPr>
          <w:rFonts w:ascii="Cambria" w:hAnsi="Cambria" w:cs="Cambria"/>
          <w:sz w:val="22"/>
          <w:szCs w:val="22"/>
        </w:rPr>
        <w:t>нет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ли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опасности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приближающегося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транспорта</w:t>
      </w:r>
      <w:r w:rsidRPr="00AC6A6E">
        <w:rPr>
          <w:rFonts w:ascii="Rockwell" w:hAnsi="Rockwell" w:cs="Arial"/>
          <w:sz w:val="22"/>
          <w:szCs w:val="22"/>
        </w:rPr>
        <w:t>.</w:t>
      </w:r>
    </w:p>
    <w:p w:rsidR="002D5089" w:rsidRPr="00AC6A6E" w:rsidRDefault="002D5089" w:rsidP="002D5089">
      <w:pPr>
        <w:ind w:firstLine="709"/>
        <w:jc w:val="both"/>
        <w:rPr>
          <w:rFonts w:ascii="Rockwell" w:hAnsi="Rockwell" w:cs="Arial"/>
          <w:b/>
          <w:sz w:val="22"/>
          <w:szCs w:val="22"/>
        </w:rPr>
      </w:pPr>
      <w:r w:rsidRPr="00AC6A6E">
        <w:rPr>
          <w:rFonts w:ascii="Rockwell" w:hAnsi="Rockwell" w:cs="Arial"/>
          <w:sz w:val="22"/>
          <w:szCs w:val="22"/>
        </w:rPr>
        <w:t xml:space="preserve">2. </w:t>
      </w:r>
      <w:r w:rsidRPr="00AC6A6E">
        <w:rPr>
          <w:rFonts w:ascii="Cambria" w:hAnsi="Cambria" w:cs="Cambria"/>
          <w:sz w:val="22"/>
          <w:szCs w:val="22"/>
        </w:rPr>
        <w:t>При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движении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по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тротуару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придерживайтесь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стороны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подальше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от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проезжей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части</w:t>
      </w:r>
      <w:r w:rsidRPr="00AC6A6E">
        <w:rPr>
          <w:rFonts w:ascii="Rockwell" w:hAnsi="Rockwell" w:cs="Arial"/>
          <w:sz w:val="22"/>
          <w:szCs w:val="22"/>
        </w:rPr>
        <w:t xml:space="preserve">. </w:t>
      </w:r>
      <w:r w:rsidRPr="00AC6A6E">
        <w:rPr>
          <w:rFonts w:ascii="Cambria" w:hAnsi="Cambria" w:cs="Cambria"/>
          <w:sz w:val="22"/>
          <w:szCs w:val="22"/>
        </w:rPr>
        <w:t>Взрослый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должен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находиться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со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стороны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проезжей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части</w:t>
      </w:r>
      <w:r w:rsidRPr="00AC6A6E">
        <w:rPr>
          <w:rFonts w:ascii="Rockwell" w:hAnsi="Rockwell" w:cs="Arial"/>
          <w:sz w:val="22"/>
          <w:szCs w:val="22"/>
        </w:rPr>
        <w:t>.</w:t>
      </w:r>
    </w:p>
    <w:p w:rsidR="002D5089" w:rsidRPr="00AC6A6E" w:rsidRDefault="002D5089" w:rsidP="002D5089">
      <w:pPr>
        <w:ind w:firstLine="709"/>
        <w:jc w:val="both"/>
        <w:rPr>
          <w:rFonts w:ascii="Rockwell" w:hAnsi="Rockwell" w:cs="Arial"/>
          <w:sz w:val="22"/>
          <w:szCs w:val="22"/>
        </w:rPr>
      </w:pPr>
      <w:r w:rsidRPr="00AC6A6E">
        <w:rPr>
          <w:rFonts w:ascii="Rockwell" w:hAnsi="Rockwell" w:cs="Arial"/>
          <w:sz w:val="22"/>
          <w:szCs w:val="22"/>
        </w:rPr>
        <w:t>3.</w:t>
      </w:r>
      <w:r w:rsidRPr="00AC6A6E">
        <w:rPr>
          <w:rFonts w:ascii="Rockwell" w:hAnsi="Rockwell" w:cs="Arial"/>
          <w:b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Находясь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на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улице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с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дошкольником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и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младшим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школьником</w:t>
      </w:r>
      <w:r w:rsidRPr="00AC6A6E">
        <w:rPr>
          <w:rFonts w:ascii="Rockwell" w:hAnsi="Rockwell" w:cs="Arial"/>
          <w:sz w:val="22"/>
          <w:szCs w:val="22"/>
        </w:rPr>
        <w:t xml:space="preserve">, </w:t>
      </w:r>
      <w:r w:rsidRPr="00AC6A6E">
        <w:rPr>
          <w:rFonts w:ascii="Cambria" w:hAnsi="Cambria" w:cs="Cambria"/>
          <w:sz w:val="22"/>
          <w:szCs w:val="22"/>
        </w:rPr>
        <w:t>родители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должны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крепко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держать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его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за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руку</w:t>
      </w:r>
      <w:r w:rsidRPr="00AC6A6E">
        <w:rPr>
          <w:rFonts w:ascii="Rockwell" w:hAnsi="Rockwell" w:cs="Arial"/>
          <w:sz w:val="22"/>
          <w:szCs w:val="22"/>
        </w:rPr>
        <w:t>.</w:t>
      </w:r>
    </w:p>
    <w:p w:rsidR="002D5089" w:rsidRPr="00AC6A6E" w:rsidRDefault="002D5089" w:rsidP="002D5089">
      <w:pPr>
        <w:ind w:firstLine="709"/>
        <w:jc w:val="both"/>
        <w:rPr>
          <w:rFonts w:ascii="Rockwell" w:hAnsi="Rockwell" w:cs="Arial"/>
          <w:sz w:val="22"/>
          <w:szCs w:val="22"/>
        </w:rPr>
      </w:pPr>
      <w:r w:rsidRPr="00AC6A6E">
        <w:rPr>
          <w:rFonts w:ascii="Rockwell" w:hAnsi="Rockwell" w:cs="Arial"/>
          <w:sz w:val="22"/>
          <w:szCs w:val="22"/>
        </w:rPr>
        <w:t xml:space="preserve">4. </w:t>
      </w:r>
      <w:r w:rsidRPr="00AC6A6E">
        <w:rPr>
          <w:rFonts w:ascii="Cambria" w:hAnsi="Cambria" w:cs="Cambria"/>
          <w:sz w:val="22"/>
          <w:szCs w:val="22"/>
        </w:rPr>
        <w:t>Приучите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ребенка</w:t>
      </w:r>
      <w:r w:rsidRPr="00AC6A6E">
        <w:rPr>
          <w:rFonts w:ascii="Rockwell" w:hAnsi="Rockwell" w:cs="Arial"/>
          <w:sz w:val="22"/>
          <w:szCs w:val="22"/>
        </w:rPr>
        <w:t xml:space="preserve">, </w:t>
      </w:r>
      <w:r w:rsidRPr="00AC6A6E">
        <w:rPr>
          <w:rFonts w:ascii="Cambria" w:hAnsi="Cambria" w:cs="Cambria"/>
          <w:sz w:val="22"/>
          <w:szCs w:val="22"/>
        </w:rPr>
        <w:t>идя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по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тротуару</w:t>
      </w:r>
      <w:r w:rsidRPr="00AC6A6E">
        <w:rPr>
          <w:rFonts w:ascii="Rockwell" w:hAnsi="Rockwell" w:cs="Arial"/>
          <w:sz w:val="22"/>
          <w:szCs w:val="22"/>
        </w:rPr>
        <w:t xml:space="preserve">, </w:t>
      </w:r>
      <w:r w:rsidRPr="00AC6A6E">
        <w:rPr>
          <w:rFonts w:ascii="Cambria" w:hAnsi="Cambria" w:cs="Cambria"/>
          <w:sz w:val="22"/>
          <w:szCs w:val="22"/>
        </w:rPr>
        <w:t>внимательно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наблюдать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за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выездом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машин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со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двора</w:t>
      </w:r>
      <w:r w:rsidRPr="00AC6A6E">
        <w:rPr>
          <w:rFonts w:ascii="Rockwell" w:hAnsi="Rockwell" w:cs="Arial"/>
          <w:sz w:val="22"/>
          <w:szCs w:val="22"/>
        </w:rPr>
        <w:t>.</w:t>
      </w:r>
    </w:p>
    <w:p w:rsidR="008F7AA3" w:rsidRPr="00AC6A6E" w:rsidRDefault="002D5089" w:rsidP="00806E9E">
      <w:pPr>
        <w:ind w:firstLine="709"/>
        <w:jc w:val="both"/>
        <w:rPr>
          <w:rFonts w:ascii="Rockwell" w:hAnsi="Rockwell" w:cs="Arial"/>
          <w:sz w:val="22"/>
          <w:szCs w:val="22"/>
        </w:rPr>
      </w:pPr>
      <w:r w:rsidRPr="00AC6A6E">
        <w:rPr>
          <w:rFonts w:ascii="Rockwell" w:hAnsi="Rockwell" w:cs="Arial"/>
          <w:sz w:val="22"/>
          <w:szCs w:val="22"/>
        </w:rPr>
        <w:t xml:space="preserve">5. </w:t>
      </w:r>
      <w:r w:rsidRPr="00AC6A6E">
        <w:rPr>
          <w:rFonts w:ascii="Cambria" w:hAnsi="Cambria" w:cs="Cambria"/>
          <w:sz w:val="22"/>
          <w:szCs w:val="22"/>
        </w:rPr>
        <w:t>Готовясь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перейти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дорогу</w:t>
      </w:r>
      <w:r w:rsidRPr="00AC6A6E">
        <w:rPr>
          <w:rFonts w:ascii="Rockwell" w:hAnsi="Rockwell" w:cs="Arial"/>
          <w:sz w:val="22"/>
          <w:szCs w:val="22"/>
        </w:rPr>
        <w:t xml:space="preserve">, </w:t>
      </w:r>
      <w:r w:rsidRPr="00AC6A6E">
        <w:rPr>
          <w:rFonts w:ascii="Cambria" w:hAnsi="Cambria" w:cs="Cambria"/>
          <w:sz w:val="22"/>
          <w:szCs w:val="22"/>
        </w:rPr>
        <w:t>остановитесь</w:t>
      </w:r>
      <w:r w:rsidRPr="00AC6A6E">
        <w:rPr>
          <w:rFonts w:ascii="Rockwell" w:hAnsi="Rockwell" w:cs="Arial"/>
          <w:sz w:val="22"/>
          <w:szCs w:val="22"/>
        </w:rPr>
        <w:t xml:space="preserve">, </w:t>
      </w:r>
      <w:r w:rsidRPr="00AC6A6E">
        <w:rPr>
          <w:rFonts w:ascii="Cambria" w:hAnsi="Cambria" w:cs="Cambria"/>
          <w:sz w:val="22"/>
          <w:szCs w:val="22"/>
        </w:rPr>
        <w:t>осмотрите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проезжую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часть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со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всех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сторон</w:t>
      </w:r>
      <w:r w:rsidRPr="00AC6A6E">
        <w:rPr>
          <w:rFonts w:ascii="Rockwell" w:hAnsi="Rockwell" w:cs="Arial"/>
          <w:sz w:val="22"/>
          <w:szCs w:val="22"/>
        </w:rPr>
        <w:t xml:space="preserve">. </w:t>
      </w:r>
      <w:r w:rsidRPr="00AC6A6E">
        <w:rPr>
          <w:rFonts w:ascii="Cambria" w:hAnsi="Cambria" w:cs="Cambria"/>
          <w:sz w:val="22"/>
          <w:szCs w:val="22"/>
        </w:rPr>
        <w:t>Развивайте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у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ребенка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наблюдательность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за</w:t>
      </w:r>
      <w:r w:rsidRPr="00AC6A6E">
        <w:rPr>
          <w:rFonts w:ascii="Rockwell" w:hAnsi="Rockwell" w:cs="Arial"/>
          <w:sz w:val="22"/>
          <w:szCs w:val="22"/>
        </w:rPr>
        <w:t xml:space="preserve"> </w:t>
      </w:r>
      <w:r w:rsidRPr="00AC6A6E">
        <w:rPr>
          <w:rFonts w:ascii="Cambria" w:hAnsi="Cambria" w:cs="Cambria"/>
          <w:sz w:val="22"/>
          <w:szCs w:val="22"/>
        </w:rPr>
        <w:t>дорогой</w:t>
      </w:r>
      <w:r w:rsidR="00806E9E" w:rsidRPr="00AC6A6E">
        <w:rPr>
          <w:rFonts w:ascii="Rockwell" w:hAnsi="Rockwell" w:cs="Arial"/>
          <w:sz w:val="22"/>
          <w:szCs w:val="22"/>
        </w:rPr>
        <w:t>.</w:t>
      </w:r>
    </w:p>
    <w:sectPr w:rsidR="008F7AA3" w:rsidRPr="00AC6A6E" w:rsidSect="00A11161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91388"/>
    <w:multiLevelType w:val="hybridMultilevel"/>
    <w:tmpl w:val="E452BAC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6439CF"/>
    <w:multiLevelType w:val="hybridMultilevel"/>
    <w:tmpl w:val="EE24A09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DA248AB"/>
    <w:multiLevelType w:val="hybridMultilevel"/>
    <w:tmpl w:val="265601B6"/>
    <w:lvl w:ilvl="0" w:tplc="39283E52">
      <w:start w:val="1"/>
      <w:numFmt w:val="decimal"/>
      <w:lvlText w:val="%1)"/>
      <w:lvlJc w:val="left"/>
      <w:pPr>
        <w:ind w:left="1804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3E16DAB"/>
    <w:multiLevelType w:val="hybridMultilevel"/>
    <w:tmpl w:val="EE4C7E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BF020BE"/>
    <w:multiLevelType w:val="hybridMultilevel"/>
    <w:tmpl w:val="B20060D8"/>
    <w:lvl w:ilvl="0" w:tplc="EA8A661C">
      <w:start w:val="1"/>
      <w:numFmt w:val="decimal"/>
      <w:lvlText w:val="%1)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F577A30"/>
    <w:multiLevelType w:val="hybridMultilevel"/>
    <w:tmpl w:val="17FA579C"/>
    <w:lvl w:ilvl="0" w:tplc="52561940">
      <w:start w:val="1"/>
      <w:numFmt w:val="decimal"/>
      <w:lvlText w:val="%1."/>
      <w:lvlJc w:val="left"/>
      <w:pPr>
        <w:ind w:left="2119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59B967B9"/>
    <w:multiLevelType w:val="hybridMultilevel"/>
    <w:tmpl w:val="01544D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FD8511F"/>
    <w:multiLevelType w:val="hybridMultilevel"/>
    <w:tmpl w:val="B0FEA31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D08"/>
    <w:rsid w:val="00100BDB"/>
    <w:rsid w:val="001975B7"/>
    <w:rsid w:val="002B7462"/>
    <w:rsid w:val="002D5089"/>
    <w:rsid w:val="002D5835"/>
    <w:rsid w:val="002F673C"/>
    <w:rsid w:val="003312C1"/>
    <w:rsid w:val="00396DBE"/>
    <w:rsid w:val="004935B7"/>
    <w:rsid w:val="004C000A"/>
    <w:rsid w:val="00515C9B"/>
    <w:rsid w:val="00530377"/>
    <w:rsid w:val="0059139D"/>
    <w:rsid w:val="005C2F64"/>
    <w:rsid w:val="0068477F"/>
    <w:rsid w:val="00692E7C"/>
    <w:rsid w:val="006D6659"/>
    <w:rsid w:val="00702F55"/>
    <w:rsid w:val="00703DF4"/>
    <w:rsid w:val="00712312"/>
    <w:rsid w:val="00712340"/>
    <w:rsid w:val="00791415"/>
    <w:rsid w:val="00806E9E"/>
    <w:rsid w:val="008C48C1"/>
    <w:rsid w:val="008F4EBA"/>
    <w:rsid w:val="008F7AA3"/>
    <w:rsid w:val="0094518C"/>
    <w:rsid w:val="00991322"/>
    <w:rsid w:val="00992464"/>
    <w:rsid w:val="00A05447"/>
    <w:rsid w:val="00A10D11"/>
    <w:rsid w:val="00A11161"/>
    <w:rsid w:val="00AC6A6E"/>
    <w:rsid w:val="00AD5225"/>
    <w:rsid w:val="00AE1AFE"/>
    <w:rsid w:val="00B0632D"/>
    <w:rsid w:val="00B06C8C"/>
    <w:rsid w:val="00BA2FB9"/>
    <w:rsid w:val="00BF59C7"/>
    <w:rsid w:val="00C32916"/>
    <w:rsid w:val="00CE1D08"/>
    <w:rsid w:val="00D071D6"/>
    <w:rsid w:val="00D15A28"/>
    <w:rsid w:val="00D24D0B"/>
    <w:rsid w:val="00DB7293"/>
    <w:rsid w:val="00FF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>
      <o:colormenu v:ext="edit" fillcolor="none [671]"/>
    </o:shapedefaults>
    <o:shapelayout v:ext="edit">
      <o:idmap v:ext="edit" data="1"/>
    </o:shapelayout>
  </w:shapeDefaults>
  <w:decimalSymbol w:val=","/>
  <w:listSeparator w:val=";"/>
  <w14:docId w14:val="58CE4C59"/>
  <w15:docId w15:val="{4A112362-EE77-4ABD-A796-001904EA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1D0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E1D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E1D08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2D5835"/>
    <w:pPr>
      <w:ind w:left="720"/>
      <w:contextualSpacing/>
    </w:pPr>
  </w:style>
  <w:style w:type="paragraph" w:customStyle="1" w:styleId="ConsPlusNormal">
    <w:name w:val="ConsPlusNormal"/>
    <w:uiPriority w:val="99"/>
    <w:rsid w:val="008C48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uiPriority w:val="99"/>
    <w:unhideWhenUsed/>
    <w:rsid w:val="00A10D11"/>
    <w:pPr>
      <w:spacing w:before="100" w:beforeAutospacing="1" w:after="100" w:afterAutospacing="1"/>
    </w:pPr>
  </w:style>
  <w:style w:type="paragraph" w:styleId="a7">
    <w:name w:val="No Spacing"/>
    <w:link w:val="a8"/>
    <w:uiPriority w:val="1"/>
    <w:qFormat/>
    <w:rsid w:val="006D6659"/>
    <w:rPr>
      <w:rFonts w:asciiTheme="minorHAnsi" w:eastAsiaTheme="minorEastAsia" w:hAnsiTheme="minorHAnsi" w:cstheme="minorBidi"/>
    </w:rPr>
  </w:style>
  <w:style w:type="character" w:customStyle="1" w:styleId="a8">
    <w:name w:val="Без интервала Знак"/>
    <w:basedOn w:val="a0"/>
    <w:link w:val="a7"/>
    <w:uiPriority w:val="1"/>
    <w:rsid w:val="006D6659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67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Другая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D6DCE4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Тони Роббинс</cp:lastModifiedBy>
  <cp:revision>8</cp:revision>
  <cp:lastPrinted>2021-07-09T09:20:00Z</cp:lastPrinted>
  <dcterms:created xsi:type="dcterms:W3CDTF">2021-07-09T09:18:00Z</dcterms:created>
  <dcterms:modified xsi:type="dcterms:W3CDTF">2024-06-09T20:41:00Z</dcterms:modified>
</cp:coreProperties>
</file>